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0A0" w:rsidRPr="00C32BFF" w:rsidRDefault="00915E9F" w:rsidP="001A64D6">
      <w:pPr>
        <w:pStyle w:val="msonormalbullet2gif"/>
        <w:rPr>
          <w:lang w:val="en-US"/>
        </w:rPr>
      </w:pPr>
      <w:r>
        <w:rPr>
          <w:noProof/>
        </w:rPr>
        <w:drawing>
          <wp:inline distT="0" distB="0" distL="0" distR="0" wp14:anchorId="799CA9C5" wp14:editId="0A29DF02">
            <wp:extent cx="7019290" cy="9652635"/>
            <wp:effectExtent l="0" t="0" r="0" b="0"/>
            <wp:docPr id="3" name="Рисунок 3" descr="C:\Users\Ученик3\AppData\Local\Microsoft\Windows\Temporary Internet Files\Content.Wor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еник3\AppData\Local\Microsoft\Windows\Temporary Internet Files\Content.Word\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9290" cy="9652635"/>
                    </a:xfrm>
                    <a:prstGeom prst="rect">
                      <a:avLst/>
                    </a:prstGeom>
                    <a:noFill/>
                    <a:ln>
                      <a:noFill/>
                    </a:ln>
                  </pic:spPr>
                </pic:pic>
              </a:graphicData>
            </a:graphic>
          </wp:inline>
        </w:drawing>
      </w:r>
    </w:p>
    <w:p w:rsidR="00E140A0" w:rsidRPr="00C32BFF" w:rsidRDefault="00E140A0" w:rsidP="00C32BFF">
      <w:pPr>
        <w:pStyle w:val="affff7"/>
        <w:spacing w:line="240" w:lineRule="auto"/>
        <w:ind w:left="-709"/>
        <w:jc w:val="center"/>
        <w:rPr>
          <w:b/>
          <w:sz w:val="24"/>
          <w:szCs w:val="24"/>
          <w:lang w:val="en-US"/>
        </w:rPr>
        <w:sectPr w:rsidR="00E140A0" w:rsidRPr="00C32BFF" w:rsidSect="00C32BFF">
          <w:footerReference w:type="default" r:id="rId10"/>
          <w:type w:val="continuous"/>
          <w:pgSz w:w="11910" w:h="16840" w:code="9"/>
          <w:pgMar w:top="709" w:right="0" w:bottom="919" w:left="318" w:header="720" w:footer="731" w:gutter="0"/>
          <w:pgNumType w:start="1"/>
          <w:cols w:space="720"/>
          <w:titlePg/>
        </w:sectPr>
      </w:pPr>
    </w:p>
    <w:p w:rsidR="00E140A0" w:rsidRDefault="00C4728D" w:rsidP="00C32BFF">
      <w:pPr>
        <w:pStyle w:val="1"/>
        <w:spacing w:before="79"/>
        <w:ind w:left="0"/>
        <w:jc w:val="left"/>
      </w:pPr>
      <w:r>
        <w:lastRenderedPageBreak/>
        <w:t>Содержание</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8363"/>
        <w:gridCol w:w="993"/>
      </w:tblGrid>
      <w:tr w:rsidR="00E140A0">
        <w:trPr>
          <w:trHeight w:val="292"/>
        </w:trPr>
        <w:tc>
          <w:tcPr>
            <w:tcW w:w="927" w:type="dxa"/>
          </w:tcPr>
          <w:p w:rsidR="00E140A0" w:rsidRDefault="00E140A0">
            <w:pPr>
              <w:pStyle w:val="TableParagraph"/>
              <w:ind w:left="0"/>
              <w:rPr>
                <w:sz w:val="20"/>
              </w:rPr>
            </w:pPr>
          </w:p>
        </w:tc>
        <w:tc>
          <w:tcPr>
            <w:tcW w:w="8363" w:type="dxa"/>
          </w:tcPr>
          <w:p w:rsidR="00E140A0" w:rsidRDefault="00C4728D">
            <w:pPr>
              <w:pStyle w:val="TableParagraph"/>
              <w:spacing w:before="6"/>
            </w:pPr>
            <w:r>
              <w:t>Общие положения</w:t>
            </w:r>
          </w:p>
        </w:tc>
        <w:tc>
          <w:tcPr>
            <w:tcW w:w="993" w:type="dxa"/>
          </w:tcPr>
          <w:p w:rsidR="00E140A0" w:rsidRDefault="00C4728D">
            <w:pPr>
              <w:pStyle w:val="TableParagraph"/>
              <w:spacing w:before="6"/>
            </w:pPr>
            <w:r>
              <w:t>4</w:t>
            </w:r>
          </w:p>
        </w:tc>
      </w:tr>
      <w:tr w:rsidR="00E140A0">
        <w:trPr>
          <w:trHeight w:val="292"/>
        </w:trPr>
        <w:tc>
          <w:tcPr>
            <w:tcW w:w="927" w:type="dxa"/>
          </w:tcPr>
          <w:p w:rsidR="00E140A0" w:rsidRDefault="00C4728D">
            <w:pPr>
              <w:pStyle w:val="TableParagraph"/>
              <w:spacing w:before="5"/>
              <w:rPr>
                <w:b/>
              </w:rPr>
            </w:pPr>
            <w:r>
              <w:rPr>
                <w:b/>
              </w:rPr>
              <w:t>1.</w:t>
            </w:r>
          </w:p>
        </w:tc>
        <w:tc>
          <w:tcPr>
            <w:tcW w:w="8363" w:type="dxa"/>
          </w:tcPr>
          <w:p w:rsidR="00E140A0" w:rsidRDefault="00C4728D">
            <w:pPr>
              <w:pStyle w:val="TableParagraph"/>
              <w:spacing w:before="5"/>
              <w:rPr>
                <w:b/>
              </w:rPr>
            </w:pPr>
            <w:r>
              <w:rPr>
                <w:b/>
              </w:rPr>
              <w:t>Целевой раздел</w:t>
            </w:r>
          </w:p>
        </w:tc>
        <w:tc>
          <w:tcPr>
            <w:tcW w:w="993" w:type="dxa"/>
          </w:tcPr>
          <w:p w:rsidR="00E140A0" w:rsidRDefault="00C4728D">
            <w:pPr>
              <w:pStyle w:val="TableParagraph"/>
              <w:spacing w:before="5"/>
            </w:pPr>
            <w:r>
              <w:t>5</w:t>
            </w:r>
          </w:p>
        </w:tc>
      </w:tr>
      <w:tr w:rsidR="00E140A0">
        <w:trPr>
          <w:trHeight w:val="294"/>
        </w:trPr>
        <w:tc>
          <w:tcPr>
            <w:tcW w:w="927" w:type="dxa"/>
          </w:tcPr>
          <w:p w:rsidR="00E140A0" w:rsidRDefault="00C4728D">
            <w:pPr>
              <w:pStyle w:val="TableParagraph"/>
              <w:spacing w:before="5"/>
            </w:pPr>
            <w:r>
              <w:t>1.1.</w:t>
            </w:r>
          </w:p>
        </w:tc>
        <w:tc>
          <w:tcPr>
            <w:tcW w:w="8363" w:type="dxa"/>
          </w:tcPr>
          <w:p w:rsidR="00E140A0" w:rsidRDefault="00C4728D">
            <w:pPr>
              <w:pStyle w:val="TableParagraph"/>
              <w:spacing w:before="5"/>
            </w:pPr>
            <w:r>
              <w:t>Пояснительная записка</w:t>
            </w:r>
          </w:p>
        </w:tc>
        <w:tc>
          <w:tcPr>
            <w:tcW w:w="993" w:type="dxa"/>
          </w:tcPr>
          <w:p w:rsidR="00E140A0" w:rsidRDefault="00C4728D">
            <w:pPr>
              <w:pStyle w:val="TableParagraph"/>
              <w:spacing w:before="5"/>
            </w:pPr>
            <w:r>
              <w:t>5</w:t>
            </w:r>
          </w:p>
        </w:tc>
      </w:tr>
      <w:tr w:rsidR="00E140A0">
        <w:trPr>
          <w:trHeight w:val="568"/>
        </w:trPr>
        <w:tc>
          <w:tcPr>
            <w:tcW w:w="927" w:type="dxa"/>
          </w:tcPr>
          <w:p w:rsidR="00E140A0" w:rsidRDefault="00C4728D">
            <w:pPr>
              <w:pStyle w:val="TableParagraph"/>
              <w:spacing w:before="5"/>
            </w:pPr>
            <w:r>
              <w:t>1.2.</w:t>
            </w:r>
          </w:p>
        </w:tc>
        <w:tc>
          <w:tcPr>
            <w:tcW w:w="8363" w:type="dxa"/>
          </w:tcPr>
          <w:p w:rsidR="00E140A0" w:rsidRDefault="00C4728D">
            <w:pPr>
              <w:pStyle w:val="TableParagraph"/>
              <w:tabs>
                <w:tab w:val="left" w:pos="6734"/>
              </w:tabs>
              <w:spacing w:before="5"/>
              <w:ind w:right="36"/>
            </w:pPr>
            <w:r>
              <w:t xml:space="preserve">Планируемые   результаты   освоения  </w:t>
            </w:r>
            <w:r>
              <w:rPr>
                <w:spacing w:val="37"/>
              </w:rPr>
              <w:t xml:space="preserve"> </w:t>
            </w:r>
            <w:r>
              <w:t xml:space="preserve">обучающимися  </w:t>
            </w:r>
            <w:r>
              <w:rPr>
                <w:spacing w:val="13"/>
              </w:rPr>
              <w:t xml:space="preserve"> </w:t>
            </w:r>
            <w:r>
              <w:t>основной</w:t>
            </w:r>
            <w:r>
              <w:tab/>
            </w:r>
            <w:r>
              <w:rPr>
                <w:spacing w:val="-1"/>
              </w:rPr>
              <w:t xml:space="preserve">образовательной </w:t>
            </w:r>
            <w:r>
              <w:t>программы</w:t>
            </w:r>
          </w:p>
        </w:tc>
        <w:tc>
          <w:tcPr>
            <w:tcW w:w="993" w:type="dxa"/>
          </w:tcPr>
          <w:p w:rsidR="00E140A0" w:rsidRDefault="00C4728D">
            <w:pPr>
              <w:pStyle w:val="TableParagraph"/>
              <w:spacing w:before="5"/>
            </w:pPr>
            <w:r>
              <w:t>7</w:t>
            </w:r>
          </w:p>
        </w:tc>
      </w:tr>
      <w:tr w:rsidR="00E140A0">
        <w:trPr>
          <w:trHeight w:val="294"/>
        </w:trPr>
        <w:tc>
          <w:tcPr>
            <w:tcW w:w="927" w:type="dxa"/>
          </w:tcPr>
          <w:p w:rsidR="00E140A0" w:rsidRDefault="00C4728D">
            <w:pPr>
              <w:pStyle w:val="TableParagraph"/>
              <w:spacing w:before="5"/>
            </w:pPr>
            <w:r>
              <w:t>1.2.1.</w:t>
            </w:r>
          </w:p>
        </w:tc>
        <w:tc>
          <w:tcPr>
            <w:tcW w:w="8363" w:type="dxa"/>
          </w:tcPr>
          <w:p w:rsidR="00E140A0" w:rsidRDefault="00C4728D">
            <w:pPr>
              <w:pStyle w:val="TableParagraph"/>
              <w:spacing w:before="5"/>
            </w:pPr>
            <w:r>
              <w:t>Формирование универсальных учебных действий</w:t>
            </w:r>
          </w:p>
        </w:tc>
        <w:tc>
          <w:tcPr>
            <w:tcW w:w="993" w:type="dxa"/>
          </w:tcPr>
          <w:p w:rsidR="00E140A0" w:rsidRDefault="00C4728D">
            <w:pPr>
              <w:pStyle w:val="TableParagraph"/>
              <w:spacing w:before="5"/>
            </w:pPr>
            <w:r>
              <w:t>9</w:t>
            </w:r>
          </w:p>
        </w:tc>
      </w:tr>
      <w:tr w:rsidR="00E140A0">
        <w:trPr>
          <w:trHeight w:val="292"/>
        </w:trPr>
        <w:tc>
          <w:tcPr>
            <w:tcW w:w="927" w:type="dxa"/>
          </w:tcPr>
          <w:p w:rsidR="00E140A0" w:rsidRDefault="00C4728D">
            <w:pPr>
              <w:pStyle w:val="TableParagraph"/>
              <w:spacing w:before="5"/>
            </w:pPr>
            <w:r>
              <w:t>1.2.1.1.</w:t>
            </w:r>
          </w:p>
        </w:tc>
        <w:tc>
          <w:tcPr>
            <w:tcW w:w="8363" w:type="dxa"/>
          </w:tcPr>
          <w:p w:rsidR="00E140A0" w:rsidRDefault="00C4728D">
            <w:pPr>
              <w:pStyle w:val="TableParagraph"/>
              <w:spacing w:before="5"/>
            </w:pPr>
            <w:r>
              <w:t>Чтение. Работа с текстом (метапредметные результаты)</w:t>
            </w:r>
          </w:p>
        </w:tc>
        <w:tc>
          <w:tcPr>
            <w:tcW w:w="993" w:type="dxa"/>
          </w:tcPr>
          <w:p w:rsidR="00E140A0" w:rsidRDefault="00C4728D">
            <w:pPr>
              <w:pStyle w:val="TableParagraph"/>
              <w:spacing w:before="5"/>
            </w:pPr>
            <w:r>
              <w:t>13</w:t>
            </w:r>
          </w:p>
        </w:tc>
      </w:tr>
      <w:tr w:rsidR="00E140A0">
        <w:trPr>
          <w:trHeight w:val="568"/>
        </w:trPr>
        <w:tc>
          <w:tcPr>
            <w:tcW w:w="927" w:type="dxa"/>
          </w:tcPr>
          <w:p w:rsidR="00E140A0" w:rsidRDefault="00C4728D">
            <w:pPr>
              <w:pStyle w:val="TableParagraph"/>
              <w:spacing w:before="5"/>
            </w:pPr>
            <w:r>
              <w:t>1.2.1.2.</w:t>
            </w:r>
          </w:p>
        </w:tc>
        <w:tc>
          <w:tcPr>
            <w:tcW w:w="8363" w:type="dxa"/>
          </w:tcPr>
          <w:p w:rsidR="00E140A0" w:rsidRDefault="00C4728D">
            <w:pPr>
              <w:pStyle w:val="TableParagraph"/>
              <w:spacing w:before="8"/>
            </w:pPr>
            <w:r>
              <w:t>Формирование ИКТ­компетентности обучающихся</w:t>
            </w:r>
          </w:p>
          <w:p w:rsidR="00E140A0" w:rsidRDefault="00C4728D">
            <w:pPr>
              <w:pStyle w:val="TableParagraph"/>
              <w:spacing w:before="28"/>
            </w:pPr>
            <w:r>
              <w:t>(метапредметные результаты)</w:t>
            </w:r>
          </w:p>
        </w:tc>
        <w:tc>
          <w:tcPr>
            <w:tcW w:w="993" w:type="dxa"/>
          </w:tcPr>
          <w:p w:rsidR="00E140A0" w:rsidRDefault="00C4728D">
            <w:pPr>
              <w:pStyle w:val="TableParagraph"/>
              <w:spacing w:before="5"/>
            </w:pPr>
            <w:r>
              <w:t>20</w:t>
            </w:r>
          </w:p>
        </w:tc>
      </w:tr>
      <w:tr w:rsidR="00E140A0">
        <w:trPr>
          <w:trHeight w:val="294"/>
        </w:trPr>
        <w:tc>
          <w:tcPr>
            <w:tcW w:w="927" w:type="dxa"/>
          </w:tcPr>
          <w:p w:rsidR="00E140A0" w:rsidRDefault="00C4728D">
            <w:pPr>
              <w:pStyle w:val="TableParagraph"/>
              <w:spacing w:before="5"/>
            </w:pPr>
            <w:r>
              <w:t>1.2.2.</w:t>
            </w:r>
          </w:p>
        </w:tc>
        <w:tc>
          <w:tcPr>
            <w:tcW w:w="8363" w:type="dxa"/>
          </w:tcPr>
          <w:p w:rsidR="00E140A0" w:rsidRDefault="00C4728D">
            <w:pPr>
              <w:pStyle w:val="TableParagraph"/>
              <w:spacing w:before="5"/>
            </w:pPr>
            <w:r>
              <w:t>Русский язык</w:t>
            </w:r>
          </w:p>
        </w:tc>
        <w:tc>
          <w:tcPr>
            <w:tcW w:w="993" w:type="dxa"/>
          </w:tcPr>
          <w:p w:rsidR="00E140A0" w:rsidRDefault="00C4728D">
            <w:pPr>
              <w:pStyle w:val="TableParagraph"/>
              <w:spacing w:before="5"/>
            </w:pPr>
            <w:r>
              <w:t>26</w:t>
            </w:r>
          </w:p>
        </w:tc>
      </w:tr>
      <w:tr w:rsidR="00E140A0">
        <w:trPr>
          <w:trHeight w:val="292"/>
        </w:trPr>
        <w:tc>
          <w:tcPr>
            <w:tcW w:w="927" w:type="dxa"/>
          </w:tcPr>
          <w:p w:rsidR="00E140A0" w:rsidRDefault="00C4728D">
            <w:pPr>
              <w:pStyle w:val="TableParagraph"/>
              <w:spacing w:before="5"/>
            </w:pPr>
            <w:r>
              <w:t>1.2.3.</w:t>
            </w:r>
          </w:p>
        </w:tc>
        <w:tc>
          <w:tcPr>
            <w:tcW w:w="8363" w:type="dxa"/>
          </w:tcPr>
          <w:p w:rsidR="00E140A0" w:rsidRDefault="00C4728D">
            <w:pPr>
              <w:pStyle w:val="TableParagraph"/>
              <w:spacing w:before="5"/>
            </w:pPr>
            <w:r>
              <w:t>Литературное чтение</w:t>
            </w:r>
          </w:p>
        </w:tc>
        <w:tc>
          <w:tcPr>
            <w:tcW w:w="993" w:type="dxa"/>
          </w:tcPr>
          <w:p w:rsidR="00E140A0" w:rsidRPr="004247E4" w:rsidRDefault="004247E4">
            <w:pPr>
              <w:pStyle w:val="TableParagraph"/>
              <w:spacing w:before="5"/>
              <w:rPr>
                <w:lang w:val="en-US"/>
              </w:rPr>
            </w:pPr>
            <w:r>
              <w:rPr>
                <w:lang w:val="en-US"/>
              </w:rPr>
              <w:t>34</w:t>
            </w:r>
          </w:p>
        </w:tc>
      </w:tr>
      <w:tr w:rsidR="00E140A0">
        <w:trPr>
          <w:trHeight w:val="292"/>
        </w:trPr>
        <w:tc>
          <w:tcPr>
            <w:tcW w:w="927" w:type="dxa"/>
          </w:tcPr>
          <w:p w:rsidR="00E140A0" w:rsidRDefault="00C4728D">
            <w:pPr>
              <w:pStyle w:val="TableParagraph"/>
              <w:spacing w:before="5"/>
            </w:pPr>
            <w:r>
              <w:t>1.2.4.</w:t>
            </w:r>
          </w:p>
        </w:tc>
        <w:tc>
          <w:tcPr>
            <w:tcW w:w="8363" w:type="dxa"/>
          </w:tcPr>
          <w:p w:rsidR="00E140A0" w:rsidRDefault="001A64D6" w:rsidP="001A64D6">
            <w:pPr>
              <w:pStyle w:val="TableParagraph"/>
              <w:spacing w:before="5"/>
            </w:pPr>
            <w:r>
              <w:t xml:space="preserve">Родной язык </w:t>
            </w:r>
          </w:p>
        </w:tc>
        <w:tc>
          <w:tcPr>
            <w:tcW w:w="993" w:type="dxa"/>
          </w:tcPr>
          <w:p w:rsidR="00E140A0" w:rsidRPr="004247E4" w:rsidRDefault="004247E4">
            <w:pPr>
              <w:pStyle w:val="TableParagraph"/>
              <w:spacing w:before="5"/>
              <w:rPr>
                <w:lang w:val="en-US"/>
              </w:rPr>
            </w:pPr>
            <w:r>
              <w:rPr>
                <w:lang w:val="en-US"/>
              </w:rPr>
              <w:t>44</w:t>
            </w:r>
          </w:p>
        </w:tc>
      </w:tr>
      <w:tr w:rsidR="00E140A0">
        <w:trPr>
          <w:trHeight w:val="292"/>
        </w:trPr>
        <w:tc>
          <w:tcPr>
            <w:tcW w:w="927" w:type="dxa"/>
          </w:tcPr>
          <w:p w:rsidR="00E140A0" w:rsidRDefault="00C4728D">
            <w:pPr>
              <w:pStyle w:val="TableParagraph"/>
              <w:spacing w:before="6"/>
            </w:pPr>
            <w:r>
              <w:t>1.2.5.</w:t>
            </w:r>
          </w:p>
        </w:tc>
        <w:tc>
          <w:tcPr>
            <w:tcW w:w="8363" w:type="dxa"/>
          </w:tcPr>
          <w:p w:rsidR="00E140A0" w:rsidRDefault="00915E9F" w:rsidP="00915E9F">
            <w:pPr>
              <w:pStyle w:val="TableParagraph"/>
              <w:spacing w:before="6"/>
            </w:pPr>
            <w:r>
              <w:t xml:space="preserve">Литературное чтение на родном </w:t>
            </w:r>
            <w:r w:rsidR="00C4728D">
              <w:t>языке</w:t>
            </w:r>
          </w:p>
        </w:tc>
        <w:tc>
          <w:tcPr>
            <w:tcW w:w="993" w:type="dxa"/>
          </w:tcPr>
          <w:p w:rsidR="00E140A0" w:rsidRPr="004247E4" w:rsidRDefault="004247E4">
            <w:pPr>
              <w:pStyle w:val="TableParagraph"/>
              <w:spacing w:before="6"/>
              <w:rPr>
                <w:lang w:val="en-US"/>
              </w:rPr>
            </w:pPr>
            <w:r>
              <w:rPr>
                <w:lang w:val="en-US"/>
              </w:rPr>
              <w:t>45</w:t>
            </w:r>
          </w:p>
        </w:tc>
      </w:tr>
      <w:tr w:rsidR="00E140A0">
        <w:trPr>
          <w:trHeight w:val="294"/>
        </w:trPr>
        <w:tc>
          <w:tcPr>
            <w:tcW w:w="927" w:type="dxa"/>
          </w:tcPr>
          <w:p w:rsidR="00E140A0" w:rsidRDefault="00C4728D">
            <w:pPr>
              <w:pStyle w:val="TableParagraph"/>
              <w:spacing w:before="5"/>
            </w:pPr>
            <w:r>
              <w:t>1.2.6.</w:t>
            </w:r>
          </w:p>
        </w:tc>
        <w:tc>
          <w:tcPr>
            <w:tcW w:w="8363" w:type="dxa"/>
          </w:tcPr>
          <w:p w:rsidR="00E140A0" w:rsidRDefault="00C4728D">
            <w:pPr>
              <w:pStyle w:val="TableParagraph"/>
              <w:spacing w:before="5"/>
            </w:pPr>
            <w:r>
              <w:t>Иностранный язык (английский)</w:t>
            </w:r>
          </w:p>
        </w:tc>
        <w:tc>
          <w:tcPr>
            <w:tcW w:w="993" w:type="dxa"/>
          </w:tcPr>
          <w:p w:rsidR="00E140A0" w:rsidRPr="004247E4" w:rsidRDefault="004247E4">
            <w:pPr>
              <w:pStyle w:val="TableParagraph"/>
              <w:spacing w:before="5"/>
              <w:rPr>
                <w:lang w:val="en-US"/>
              </w:rPr>
            </w:pPr>
            <w:r>
              <w:rPr>
                <w:lang w:val="en-US"/>
              </w:rPr>
              <w:t>51</w:t>
            </w:r>
          </w:p>
        </w:tc>
      </w:tr>
      <w:tr w:rsidR="00E140A0">
        <w:trPr>
          <w:trHeight w:val="294"/>
        </w:trPr>
        <w:tc>
          <w:tcPr>
            <w:tcW w:w="927" w:type="dxa"/>
          </w:tcPr>
          <w:p w:rsidR="00E140A0" w:rsidRDefault="00C4728D">
            <w:pPr>
              <w:pStyle w:val="TableParagraph"/>
              <w:spacing w:before="8"/>
            </w:pPr>
            <w:r>
              <w:t>1.2.7.</w:t>
            </w:r>
          </w:p>
        </w:tc>
        <w:tc>
          <w:tcPr>
            <w:tcW w:w="8363" w:type="dxa"/>
          </w:tcPr>
          <w:p w:rsidR="00E140A0" w:rsidRDefault="00C4728D">
            <w:pPr>
              <w:pStyle w:val="TableParagraph"/>
              <w:spacing w:before="8"/>
            </w:pPr>
            <w:r>
              <w:t>Математика</w:t>
            </w:r>
            <w:r w:rsidR="00915E9F">
              <w:t xml:space="preserve"> и информатика</w:t>
            </w:r>
          </w:p>
        </w:tc>
        <w:tc>
          <w:tcPr>
            <w:tcW w:w="993" w:type="dxa"/>
          </w:tcPr>
          <w:p w:rsidR="00E140A0" w:rsidRPr="004247E4" w:rsidRDefault="004247E4">
            <w:pPr>
              <w:pStyle w:val="TableParagraph"/>
              <w:spacing w:before="8"/>
              <w:rPr>
                <w:lang w:val="en-US"/>
              </w:rPr>
            </w:pPr>
            <w:r>
              <w:rPr>
                <w:lang w:val="en-US"/>
              </w:rPr>
              <w:t>58</w:t>
            </w:r>
          </w:p>
        </w:tc>
      </w:tr>
      <w:tr w:rsidR="00E140A0">
        <w:trPr>
          <w:trHeight w:val="292"/>
        </w:trPr>
        <w:tc>
          <w:tcPr>
            <w:tcW w:w="927" w:type="dxa"/>
          </w:tcPr>
          <w:p w:rsidR="00E140A0" w:rsidRDefault="00C4728D">
            <w:pPr>
              <w:pStyle w:val="TableParagraph"/>
              <w:spacing w:before="5"/>
            </w:pPr>
            <w:r>
              <w:t>1.2.8.</w:t>
            </w:r>
          </w:p>
        </w:tc>
        <w:tc>
          <w:tcPr>
            <w:tcW w:w="8363" w:type="dxa"/>
          </w:tcPr>
          <w:p w:rsidR="00E140A0" w:rsidRDefault="00C4728D">
            <w:pPr>
              <w:pStyle w:val="TableParagraph"/>
              <w:spacing w:before="5"/>
            </w:pPr>
            <w:r>
              <w:t>Основы религиозных культур и светской этики</w:t>
            </w:r>
          </w:p>
        </w:tc>
        <w:tc>
          <w:tcPr>
            <w:tcW w:w="993" w:type="dxa"/>
          </w:tcPr>
          <w:p w:rsidR="00E140A0" w:rsidRDefault="004247E4">
            <w:pPr>
              <w:pStyle w:val="TableParagraph"/>
              <w:spacing w:before="5"/>
            </w:pPr>
            <w:r>
              <w:rPr>
                <w:lang w:val="en-US"/>
              </w:rPr>
              <w:t>6</w:t>
            </w:r>
            <w:r w:rsidR="00C4728D">
              <w:t>6</w:t>
            </w:r>
          </w:p>
        </w:tc>
      </w:tr>
      <w:tr w:rsidR="00E140A0">
        <w:trPr>
          <w:trHeight w:val="292"/>
        </w:trPr>
        <w:tc>
          <w:tcPr>
            <w:tcW w:w="927" w:type="dxa"/>
          </w:tcPr>
          <w:p w:rsidR="00E140A0" w:rsidRDefault="00C4728D">
            <w:pPr>
              <w:pStyle w:val="TableParagraph"/>
              <w:spacing w:before="5"/>
            </w:pPr>
            <w:r>
              <w:t>1.2.9.</w:t>
            </w:r>
          </w:p>
        </w:tc>
        <w:tc>
          <w:tcPr>
            <w:tcW w:w="8363" w:type="dxa"/>
          </w:tcPr>
          <w:p w:rsidR="00E140A0" w:rsidRDefault="00C4728D">
            <w:pPr>
              <w:pStyle w:val="TableParagraph"/>
              <w:spacing w:before="5"/>
            </w:pPr>
            <w:r>
              <w:t>Окружающий мир</w:t>
            </w:r>
          </w:p>
        </w:tc>
        <w:tc>
          <w:tcPr>
            <w:tcW w:w="993" w:type="dxa"/>
          </w:tcPr>
          <w:p w:rsidR="00E140A0" w:rsidRPr="004247E4" w:rsidRDefault="004247E4">
            <w:pPr>
              <w:pStyle w:val="TableParagraph"/>
              <w:spacing w:before="5"/>
              <w:rPr>
                <w:lang w:val="en-US"/>
              </w:rPr>
            </w:pPr>
            <w:r>
              <w:rPr>
                <w:lang w:val="en-US"/>
              </w:rPr>
              <w:t>69</w:t>
            </w:r>
          </w:p>
        </w:tc>
      </w:tr>
      <w:tr w:rsidR="00E140A0">
        <w:trPr>
          <w:trHeight w:val="292"/>
        </w:trPr>
        <w:tc>
          <w:tcPr>
            <w:tcW w:w="927" w:type="dxa"/>
          </w:tcPr>
          <w:p w:rsidR="00E140A0" w:rsidRDefault="00C4728D">
            <w:pPr>
              <w:pStyle w:val="TableParagraph"/>
              <w:spacing w:before="5"/>
            </w:pPr>
            <w:r>
              <w:t>1.2.10.</w:t>
            </w:r>
          </w:p>
        </w:tc>
        <w:tc>
          <w:tcPr>
            <w:tcW w:w="8363" w:type="dxa"/>
          </w:tcPr>
          <w:p w:rsidR="00E140A0" w:rsidRDefault="00C4728D">
            <w:pPr>
              <w:pStyle w:val="TableParagraph"/>
              <w:spacing w:before="5"/>
            </w:pPr>
            <w:r>
              <w:t>Изобразительное искусство</w:t>
            </w:r>
          </w:p>
        </w:tc>
        <w:tc>
          <w:tcPr>
            <w:tcW w:w="993" w:type="dxa"/>
          </w:tcPr>
          <w:p w:rsidR="00E140A0" w:rsidRPr="004247E4" w:rsidRDefault="004247E4">
            <w:pPr>
              <w:pStyle w:val="TableParagraph"/>
              <w:spacing w:before="5"/>
              <w:rPr>
                <w:lang w:val="en-US"/>
              </w:rPr>
            </w:pPr>
            <w:r>
              <w:rPr>
                <w:lang w:val="en-US"/>
              </w:rPr>
              <w:t>76</w:t>
            </w:r>
          </w:p>
        </w:tc>
      </w:tr>
      <w:tr w:rsidR="00E140A0">
        <w:trPr>
          <w:trHeight w:val="294"/>
        </w:trPr>
        <w:tc>
          <w:tcPr>
            <w:tcW w:w="927" w:type="dxa"/>
          </w:tcPr>
          <w:p w:rsidR="00E140A0" w:rsidRDefault="00C4728D">
            <w:pPr>
              <w:pStyle w:val="TableParagraph"/>
              <w:spacing w:before="8"/>
            </w:pPr>
            <w:r>
              <w:t>1.2.11.</w:t>
            </w:r>
          </w:p>
        </w:tc>
        <w:tc>
          <w:tcPr>
            <w:tcW w:w="8363" w:type="dxa"/>
          </w:tcPr>
          <w:p w:rsidR="00E140A0" w:rsidRDefault="00C4728D">
            <w:pPr>
              <w:pStyle w:val="TableParagraph"/>
              <w:spacing w:before="8"/>
            </w:pPr>
            <w:r>
              <w:t>Музыка</w:t>
            </w:r>
          </w:p>
        </w:tc>
        <w:tc>
          <w:tcPr>
            <w:tcW w:w="993" w:type="dxa"/>
          </w:tcPr>
          <w:p w:rsidR="00E140A0" w:rsidRPr="004247E4" w:rsidRDefault="004247E4">
            <w:pPr>
              <w:pStyle w:val="TableParagraph"/>
              <w:spacing w:before="8"/>
              <w:rPr>
                <w:lang w:val="en-US"/>
              </w:rPr>
            </w:pPr>
            <w:r>
              <w:rPr>
                <w:lang w:val="en-US"/>
              </w:rPr>
              <w:t>80</w:t>
            </w:r>
          </w:p>
        </w:tc>
      </w:tr>
      <w:tr w:rsidR="00E140A0">
        <w:trPr>
          <w:trHeight w:val="294"/>
        </w:trPr>
        <w:tc>
          <w:tcPr>
            <w:tcW w:w="927" w:type="dxa"/>
          </w:tcPr>
          <w:p w:rsidR="00E140A0" w:rsidRDefault="00C4728D">
            <w:pPr>
              <w:pStyle w:val="TableParagraph"/>
              <w:spacing w:before="5"/>
            </w:pPr>
            <w:r>
              <w:t>1.2.12.</w:t>
            </w:r>
          </w:p>
        </w:tc>
        <w:tc>
          <w:tcPr>
            <w:tcW w:w="8363" w:type="dxa"/>
          </w:tcPr>
          <w:p w:rsidR="00E140A0" w:rsidRDefault="00C4728D">
            <w:pPr>
              <w:pStyle w:val="TableParagraph"/>
              <w:spacing w:before="5"/>
            </w:pPr>
            <w:r>
              <w:t>Технология</w:t>
            </w:r>
          </w:p>
        </w:tc>
        <w:tc>
          <w:tcPr>
            <w:tcW w:w="993" w:type="dxa"/>
          </w:tcPr>
          <w:p w:rsidR="00E140A0" w:rsidRPr="004247E4" w:rsidRDefault="004247E4">
            <w:pPr>
              <w:pStyle w:val="TableParagraph"/>
              <w:spacing w:before="5"/>
              <w:rPr>
                <w:lang w:val="en-US"/>
              </w:rPr>
            </w:pPr>
            <w:r>
              <w:rPr>
                <w:lang w:val="en-US"/>
              </w:rPr>
              <w:t>87</w:t>
            </w:r>
          </w:p>
        </w:tc>
      </w:tr>
      <w:tr w:rsidR="00E140A0">
        <w:trPr>
          <w:trHeight w:val="292"/>
        </w:trPr>
        <w:tc>
          <w:tcPr>
            <w:tcW w:w="927" w:type="dxa"/>
          </w:tcPr>
          <w:p w:rsidR="00E140A0" w:rsidRDefault="00C4728D">
            <w:pPr>
              <w:pStyle w:val="TableParagraph"/>
              <w:spacing w:before="5"/>
            </w:pPr>
            <w:r>
              <w:t>1.2.13.</w:t>
            </w:r>
          </w:p>
        </w:tc>
        <w:tc>
          <w:tcPr>
            <w:tcW w:w="8363" w:type="dxa"/>
          </w:tcPr>
          <w:p w:rsidR="00E140A0" w:rsidRDefault="00C4728D">
            <w:pPr>
              <w:pStyle w:val="TableParagraph"/>
              <w:spacing w:before="5"/>
            </w:pPr>
            <w:r>
              <w:t>Физическая культура</w:t>
            </w:r>
          </w:p>
        </w:tc>
        <w:tc>
          <w:tcPr>
            <w:tcW w:w="993" w:type="dxa"/>
          </w:tcPr>
          <w:p w:rsidR="00E140A0" w:rsidRPr="004247E4" w:rsidRDefault="004247E4">
            <w:pPr>
              <w:pStyle w:val="TableParagraph"/>
              <w:spacing w:before="5"/>
              <w:rPr>
                <w:lang w:val="en-US"/>
              </w:rPr>
            </w:pPr>
            <w:r>
              <w:rPr>
                <w:lang w:val="en-US"/>
              </w:rPr>
              <w:t>93</w:t>
            </w:r>
          </w:p>
        </w:tc>
      </w:tr>
      <w:tr w:rsidR="00E140A0">
        <w:trPr>
          <w:trHeight w:val="568"/>
        </w:trPr>
        <w:tc>
          <w:tcPr>
            <w:tcW w:w="927" w:type="dxa"/>
          </w:tcPr>
          <w:p w:rsidR="00E140A0" w:rsidRDefault="00C4728D">
            <w:pPr>
              <w:pStyle w:val="TableParagraph"/>
              <w:spacing w:before="5"/>
            </w:pPr>
            <w:r>
              <w:t>1.3.</w:t>
            </w:r>
          </w:p>
        </w:tc>
        <w:tc>
          <w:tcPr>
            <w:tcW w:w="8363" w:type="dxa"/>
          </w:tcPr>
          <w:p w:rsidR="00E140A0" w:rsidRDefault="00C4728D">
            <w:pPr>
              <w:pStyle w:val="TableParagraph"/>
              <w:tabs>
                <w:tab w:val="left" w:pos="1151"/>
                <w:tab w:val="left" w:pos="2064"/>
                <w:tab w:val="left" w:pos="3434"/>
                <w:tab w:val="left" w:pos="4956"/>
                <w:tab w:val="left" w:pos="6323"/>
                <w:tab w:val="left" w:pos="7427"/>
              </w:tabs>
              <w:spacing w:before="5"/>
              <w:ind w:right="36"/>
            </w:pPr>
            <w:r>
              <w:t>Система</w:t>
            </w:r>
            <w:r>
              <w:tab/>
              <w:t>оценки</w:t>
            </w:r>
            <w:r>
              <w:tab/>
              <w:t>достижения</w:t>
            </w:r>
            <w:r>
              <w:tab/>
              <w:t>планируемых</w:t>
            </w:r>
            <w:r>
              <w:tab/>
              <w:t>результатов</w:t>
            </w:r>
            <w:r>
              <w:tab/>
              <w:t>освоения</w:t>
            </w:r>
            <w:r>
              <w:tab/>
            </w:r>
            <w:r>
              <w:rPr>
                <w:spacing w:val="-3"/>
              </w:rPr>
              <w:t xml:space="preserve">основной </w:t>
            </w:r>
            <w:r>
              <w:t>образовательной</w:t>
            </w:r>
            <w:r>
              <w:rPr>
                <w:spacing w:val="-2"/>
              </w:rPr>
              <w:t xml:space="preserve"> </w:t>
            </w:r>
            <w:r>
              <w:t>программы</w:t>
            </w:r>
          </w:p>
        </w:tc>
        <w:tc>
          <w:tcPr>
            <w:tcW w:w="993" w:type="dxa"/>
          </w:tcPr>
          <w:p w:rsidR="00E140A0" w:rsidRPr="004247E4" w:rsidRDefault="004247E4">
            <w:pPr>
              <w:pStyle w:val="TableParagraph"/>
              <w:spacing w:before="5"/>
              <w:rPr>
                <w:lang w:val="en-US"/>
              </w:rPr>
            </w:pPr>
            <w:r>
              <w:rPr>
                <w:lang w:val="en-US"/>
              </w:rPr>
              <w:t>97</w:t>
            </w:r>
          </w:p>
        </w:tc>
      </w:tr>
      <w:tr w:rsidR="00E140A0">
        <w:trPr>
          <w:trHeight w:val="294"/>
        </w:trPr>
        <w:tc>
          <w:tcPr>
            <w:tcW w:w="927" w:type="dxa"/>
          </w:tcPr>
          <w:p w:rsidR="00E140A0" w:rsidRDefault="00C4728D">
            <w:pPr>
              <w:pStyle w:val="TableParagraph"/>
              <w:spacing w:before="5"/>
            </w:pPr>
            <w:r>
              <w:t>1.3.1.</w:t>
            </w:r>
          </w:p>
        </w:tc>
        <w:tc>
          <w:tcPr>
            <w:tcW w:w="8363" w:type="dxa"/>
          </w:tcPr>
          <w:p w:rsidR="00E140A0" w:rsidRDefault="00C4728D">
            <w:pPr>
              <w:pStyle w:val="TableParagraph"/>
              <w:spacing w:before="5"/>
            </w:pPr>
            <w:r>
              <w:t>Общие положения</w:t>
            </w:r>
          </w:p>
        </w:tc>
        <w:tc>
          <w:tcPr>
            <w:tcW w:w="993" w:type="dxa"/>
          </w:tcPr>
          <w:p w:rsidR="00E140A0" w:rsidRPr="004247E4" w:rsidRDefault="004247E4">
            <w:pPr>
              <w:pStyle w:val="TableParagraph"/>
              <w:spacing w:before="5"/>
              <w:rPr>
                <w:lang w:val="en-US"/>
              </w:rPr>
            </w:pPr>
            <w:r>
              <w:rPr>
                <w:lang w:val="en-US"/>
              </w:rPr>
              <w:t>97</w:t>
            </w:r>
          </w:p>
        </w:tc>
      </w:tr>
      <w:tr w:rsidR="00E140A0">
        <w:trPr>
          <w:trHeight w:val="568"/>
        </w:trPr>
        <w:tc>
          <w:tcPr>
            <w:tcW w:w="927" w:type="dxa"/>
          </w:tcPr>
          <w:p w:rsidR="00E140A0" w:rsidRDefault="00C4728D">
            <w:pPr>
              <w:pStyle w:val="TableParagraph"/>
              <w:spacing w:before="6"/>
            </w:pPr>
            <w:r>
              <w:t>1.3.2.</w:t>
            </w:r>
          </w:p>
        </w:tc>
        <w:tc>
          <w:tcPr>
            <w:tcW w:w="8363" w:type="dxa"/>
          </w:tcPr>
          <w:p w:rsidR="00E140A0" w:rsidRDefault="00C4728D">
            <w:pPr>
              <w:pStyle w:val="TableParagraph"/>
              <w:spacing w:before="8"/>
            </w:pPr>
            <w:r>
              <w:t>Особенности оценки личностных, метапредметных и</w:t>
            </w:r>
          </w:p>
          <w:p w:rsidR="00E140A0" w:rsidRDefault="00C4728D">
            <w:pPr>
              <w:pStyle w:val="TableParagraph"/>
              <w:spacing w:before="23"/>
            </w:pPr>
            <w:r>
              <w:t>предметных</w:t>
            </w:r>
            <w:r>
              <w:rPr>
                <w:spacing w:val="54"/>
              </w:rPr>
              <w:t xml:space="preserve"> </w:t>
            </w:r>
            <w:r>
              <w:t>результатов</w:t>
            </w:r>
          </w:p>
        </w:tc>
        <w:tc>
          <w:tcPr>
            <w:tcW w:w="993" w:type="dxa"/>
          </w:tcPr>
          <w:p w:rsidR="00E140A0" w:rsidRPr="004247E4" w:rsidRDefault="004247E4">
            <w:pPr>
              <w:pStyle w:val="TableParagraph"/>
              <w:spacing w:before="6"/>
              <w:rPr>
                <w:lang w:val="en-US"/>
              </w:rPr>
            </w:pPr>
            <w:r>
              <w:rPr>
                <w:lang w:val="en-US"/>
              </w:rPr>
              <w:t>100</w:t>
            </w:r>
          </w:p>
        </w:tc>
      </w:tr>
      <w:tr w:rsidR="00E140A0">
        <w:trPr>
          <w:trHeight w:val="568"/>
        </w:trPr>
        <w:tc>
          <w:tcPr>
            <w:tcW w:w="927" w:type="dxa"/>
          </w:tcPr>
          <w:p w:rsidR="00E140A0" w:rsidRDefault="00C4728D">
            <w:pPr>
              <w:pStyle w:val="TableParagraph"/>
              <w:spacing w:before="5"/>
            </w:pPr>
            <w:r>
              <w:t>1.3.3.</w:t>
            </w:r>
          </w:p>
        </w:tc>
        <w:tc>
          <w:tcPr>
            <w:tcW w:w="8363" w:type="dxa"/>
          </w:tcPr>
          <w:p w:rsidR="00E140A0" w:rsidRDefault="00C4728D">
            <w:pPr>
              <w:pStyle w:val="TableParagraph"/>
              <w:tabs>
                <w:tab w:val="left" w:pos="1292"/>
                <w:tab w:val="left" w:pos="2682"/>
                <w:tab w:val="left" w:pos="3252"/>
                <w:tab w:val="left" w:pos="4609"/>
                <w:tab w:val="left" w:pos="5535"/>
                <w:tab w:val="left" w:pos="6720"/>
              </w:tabs>
              <w:spacing w:before="5"/>
              <w:ind w:right="39"/>
            </w:pPr>
            <w:r>
              <w:t>Портфель</w:t>
            </w:r>
            <w:r>
              <w:tab/>
              <w:t>достижений</w:t>
            </w:r>
            <w:r>
              <w:tab/>
              <w:t>как</w:t>
            </w:r>
            <w:r>
              <w:tab/>
              <w:t>инструмент</w:t>
            </w:r>
            <w:r>
              <w:tab/>
              <w:t>оценки</w:t>
            </w:r>
            <w:r>
              <w:tab/>
              <w:t>динамики</w:t>
            </w:r>
            <w:r>
              <w:tab/>
            </w:r>
            <w:r>
              <w:rPr>
                <w:spacing w:val="-1"/>
              </w:rPr>
              <w:t xml:space="preserve">индивидуальных </w:t>
            </w:r>
            <w:r>
              <w:t>образовательных</w:t>
            </w:r>
            <w:r>
              <w:rPr>
                <w:spacing w:val="-4"/>
              </w:rPr>
              <w:t xml:space="preserve"> </w:t>
            </w:r>
            <w:r>
              <w:t>достижений</w:t>
            </w:r>
          </w:p>
        </w:tc>
        <w:tc>
          <w:tcPr>
            <w:tcW w:w="993" w:type="dxa"/>
          </w:tcPr>
          <w:p w:rsidR="00E140A0" w:rsidRPr="004247E4" w:rsidRDefault="004247E4">
            <w:pPr>
              <w:pStyle w:val="TableParagraph"/>
              <w:spacing w:before="5"/>
              <w:rPr>
                <w:lang w:val="en-US"/>
              </w:rPr>
            </w:pPr>
            <w:r>
              <w:rPr>
                <w:lang w:val="en-US"/>
              </w:rPr>
              <w:t>109</w:t>
            </w:r>
          </w:p>
        </w:tc>
      </w:tr>
      <w:tr w:rsidR="00E140A0" w:rsidTr="004247E4">
        <w:trPr>
          <w:trHeight w:val="335"/>
        </w:trPr>
        <w:tc>
          <w:tcPr>
            <w:tcW w:w="927" w:type="dxa"/>
            <w:tcBorders>
              <w:bottom w:val="single" w:sz="4" w:space="0" w:color="auto"/>
            </w:tcBorders>
          </w:tcPr>
          <w:p w:rsidR="00E140A0" w:rsidRDefault="00C4728D">
            <w:pPr>
              <w:pStyle w:val="TableParagraph"/>
              <w:spacing w:before="5"/>
            </w:pPr>
            <w:r>
              <w:t>1.3.4.</w:t>
            </w:r>
          </w:p>
        </w:tc>
        <w:tc>
          <w:tcPr>
            <w:tcW w:w="8363" w:type="dxa"/>
            <w:tcBorders>
              <w:bottom w:val="single" w:sz="4" w:space="0" w:color="auto"/>
            </w:tcBorders>
          </w:tcPr>
          <w:p w:rsidR="00E140A0" w:rsidRDefault="00C4728D">
            <w:pPr>
              <w:pStyle w:val="TableParagraph"/>
              <w:spacing w:before="5"/>
              <w:rPr>
                <w:lang w:val="en-US"/>
              </w:rPr>
            </w:pPr>
            <w:r>
              <w:t>Итоговая оценка выпускника</w:t>
            </w:r>
          </w:p>
          <w:p w:rsidR="004247E4" w:rsidRPr="004247E4" w:rsidRDefault="004247E4">
            <w:pPr>
              <w:pStyle w:val="TableParagraph"/>
              <w:spacing w:before="5"/>
              <w:rPr>
                <w:lang w:val="en-US"/>
              </w:rPr>
            </w:pPr>
          </w:p>
        </w:tc>
        <w:tc>
          <w:tcPr>
            <w:tcW w:w="993" w:type="dxa"/>
            <w:tcBorders>
              <w:bottom w:val="single" w:sz="4" w:space="0" w:color="auto"/>
            </w:tcBorders>
          </w:tcPr>
          <w:p w:rsidR="00E140A0" w:rsidRPr="004247E4" w:rsidRDefault="004247E4">
            <w:pPr>
              <w:pStyle w:val="TableParagraph"/>
              <w:spacing w:before="5"/>
              <w:rPr>
                <w:lang w:val="en-US"/>
              </w:rPr>
            </w:pPr>
            <w:r>
              <w:rPr>
                <w:lang w:val="en-US"/>
              </w:rPr>
              <w:t>110</w:t>
            </w:r>
          </w:p>
        </w:tc>
      </w:tr>
      <w:tr w:rsidR="004247E4" w:rsidTr="004247E4">
        <w:trPr>
          <w:trHeight w:val="172"/>
        </w:trPr>
        <w:tc>
          <w:tcPr>
            <w:tcW w:w="927" w:type="dxa"/>
            <w:tcBorders>
              <w:top w:val="single" w:sz="4" w:space="0" w:color="auto"/>
            </w:tcBorders>
          </w:tcPr>
          <w:p w:rsidR="004247E4" w:rsidRPr="004247E4" w:rsidRDefault="004247E4" w:rsidP="004247E4">
            <w:pPr>
              <w:pStyle w:val="TableParagraph"/>
              <w:spacing w:before="5"/>
            </w:pPr>
            <w:r w:rsidRPr="004247E4">
              <w:t>1.3.5</w:t>
            </w:r>
          </w:p>
        </w:tc>
        <w:tc>
          <w:tcPr>
            <w:tcW w:w="8363" w:type="dxa"/>
            <w:tcBorders>
              <w:top w:val="single" w:sz="4" w:space="0" w:color="auto"/>
            </w:tcBorders>
          </w:tcPr>
          <w:p w:rsidR="004247E4" w:rsidRPr="004247E4" w:rsidRDefault="004247E4" w:rsidP="004247E4">
            <w:pPr>
              <w:keepNext/>
              <w:keepLines/>
              <w:ind w:right="341"/>
              <w:jc w:val="both"/>
              <w:outlineLvl w:val="3"/>
              <w:rPr>
                <w:bCs/>
                <w:sz w:val="24"/>
                <w:szCs w:val="28"/>
              </w:rPr>
            </w:pPr>
            <w:r w:rsidRPr="004247E4">
              <w:rPr>
                <w:bCs/>
                <w:sz w:val="24"/>
                <w:szCs w:val="28"/>
              </w:rPr>
              <w:t>Критерии и нормы оценки  оценивания по учебным предметам</w:t>
            </w:r>
          </w:p>
        </w:tc>
        <w:tc>
          <w:tcPr>
            <w:tcW w:w="993" w:type="dxa"/>
            <w:tcBorders>
              <w:top w:val="single" w:sz="4" w:space="0" w:color="auto"/>
            </w:tcBorders>
          </w:tcPr>
          <w:p w:rsidR="004247E4" w:rsidRPr="004247E4" w:rsidRDefault="004247E4" w:rsidP="004247E4">
            <w:pPr>
              <w:pStyle w:val="TableParagraph"/>
              <w:spacing w:before="5"/>
            </w:pPr>
            <w:r>
              <w:t>112</w:t>
            </w:r>
          </w:p>
        </w:tc>
      </w:tr>
      <w:tr w:rsidR="00E140A0">
        <w:trPr>
          <w:trHeight w:val="294"/>
        </w:trPr>
        <w:tc>
          <w:tcPr>
            <w:tcW w:w="927" w:type="dxa"/>
          </w:tcPr>
          <w:p w:rsidR="00E140A0" w:rsidRDefault="00C4728D">
            <w:pPr>
              <w:pStyle w:val="TableParagraph"/>
              <w:spacing w:before="5"/>
              <w:rPr>
                <w:b/>
              </w:rPr>
            </w:pPr>
            <w:r>
              <w:rPr>
                <w:b/>
              </w:rPr>
              <w:t>2.</w:t>
            </w:r>
          </w:p>
        </w:tc>
        <w:tc>
          <w:tcPr>
            <w:tcW w:w="8363" w:type="dxa"/>
          </w:tcPr>
          <w:p w:rsidR="00E140A0" w:rsidRDefault="00C4728D">
            <w:pPr>
              <w:pStyle w:val="TableParagraph"/>
              <w:spacing w:before="5"/>
              <w:rPr>
                <w:b/>
              </w:rPr>
            </w:pPr>
            <w:r>
              <w:rPr>
                <w:b/>
              </w:rPr>
              <w:t>Содержательный раздел</w:t>
            </w:r>
          </w:p>
        </w:tc>
        <w:tc>
          <w:tcPr>
            <w:tcW w:w="993" w:type="dxa"/>
          </w:tcPr>
          <w:p w:rsidR="00E140A0" w:rsidRPr="004247E4" w:rsidRDefault="004247E4">
            <w:pPr>
              <w:pStyle w:val="TableParagraph"/>
              <w:spacing w:before="5"/>
              <w:rPr>
                <w:lang w:val="en-US"/>
              </w:rPr>
            </w:pPr>
            <w:r>
              <w:rPr>
                <w:lang w:val="en-US"/>
              </w:rPr>
              <w:t>134</w:t>
            </w:r>
          </w:p>
        </w:tc>
      </w:tr>
      <w:tr w:rsidR="00E140A0">
        <w:trPr>
          <w:trHeight w:val="350"/>
        </w:trPr>
        <w:tc>
          <w:tcPr>
            <w:tcW w:w="927" w:type="dxa"/>
          </w:tcPr>
          <w:p w:rsidR="00E140A0" w:rsidRDefault="00C4728D">
            <w:pPr>
              <w:pStyle w:val="TableParagraph"/>
              <w:spacing w:before="5"/>
            </w:pPr>
            <w:r>
              <w:t>2.1</w:t>
            </w:r>
          </w:p>
        </w:tc>
        <w:tc>
          <w:tcPr>
            <w:tcW w:w="8363" w:type="dxa"/>
          </w:tcPr>
          <w:p w:rsidR="00E140A0" w:rsidRDefault="00C4728D">
            <w:pPr>
              <w:pStyle w:val="TableParagraph"/>
              <w:spacing w:before="5"/>
            </w:pPr>
            <w:r>
              <w:t>Программа формирования у обучающихся универсальных учебных действий</w:t>
            </w:r>
          </w:p>
        </w:tc>
        <w:tc>
          <w:tcPr>
            <w:tcW w:w="993" w:type="dxa"/>
          </w:tcPr>
          <w:p w:rsidR="00E140A0" w:rsidRDefault="004247E4">
            <w:pPr>
              <w:pStyle w:val="TableParagraph"/>
              <w:spacing w:before="5"/>
            </w:pPr>
            <w:r>
              <w:t>134</w:t>
            </w:r>
          </w:p>
        </w:tc>
      </w:tr>
      <w:tr w:rsidR="00E140A0">
        <w:trPr>
          <w:trHeight w:val="292"/>
        </w:trPr>
        <w:tc>
          <w:tcPr>
            <w:tcW w:w="927" w:type="dxa"/>
          </w:tcPr>
          <w:p w:rsidR="00E140A0" w:rsidRDefault="00C4728D">
            <w:pPr>
              <w:pStyle w:val="TableParagraph"/>
              <w:spacing w:before="5"/>
            </w:pPr>
            <w:r>
              <w:t>2.1.1.</w:t>
            </w:r>
          </w:p>
        </w:tc>
        <w:tc>
          <w:tcPr>
            <w:tcW w:w="8363" w:type="dxa"/>
          </w:tcPr>
          <w:p w:rsidR="00E140A0" w:rsidRDefault="00C4728D">
            <w:pPr>
              <w:pStyle w:val="TableParagraph"/>
              <w:spacing w:before="5"/>
            </w:pPr>
            <w:r>
              <w:t>Ценностные ориентиры начального общего образования</w:t>
            </w:r>
          </w:p>
        </w:tc>
        <w:tc>
          <w:tcPr>
            <w:tcW w:w="993" w:type="dxa"/>
          </w:tcPr>
          <w:p w:rsidR="00E140A0" w:rsidRDefault="004247E4">
            <w:pPr>
              <w:pStyle w:val="TableParagraph"/>
              <w:spacing w:before="5"/>
            </w:pPr>
            <w:r>
              <w:t>13</w:t>
            </w:r>
            <w:r w:rsidR="00C4728D">
              <w:t>4</w:t>
            </w:r>
          </w:p>
        </w:tc>
      </w:tr>
      <w:tr w:rsidR="00E140A0">
        <w:trPr>
          <w:trHeight w:val="568"/>
        </w:trPr>
        <w:tc>
          <w:tcPr>
            <w:tcW w:w="927" w:type="dxa"/>
          </w:tcPr>
          <w:p w:rsidR="00E140A0" w:rsidRDefault="00C4728D">
            <w:pPr>
              <w:pStyle w:val="TableParagraph"/>
              <w:spacing w:before="5"/>
            </w:pPr>
            <w:r>
              <w:t>2.1.2.</w:t>
            </w:r>
          </w:p>
        </w:tc>
        <w:tc>
          <w:tcPr>
            <w:tcW w:w="8363" w:type="dxa"/>
          </w:tcPr>
          <w:p w:rsidR="00E140A0" w:rsidRDefault="00C4728D">
            <w:pPr>
              <w:pStyle w:val="TableParagraph"/>
              <w:spacing w:before="5"/>
            </w:pPr>
            <w:r>
              <w:t>Характеристика универсальных учебных действий при получении начального общего образования</w:t>
            </w:r>
          </w:p>
        </w:tc>
        <w:tc>
          <w:tcPr>
            <w:tcW w:w="993" w:type="dxa"/>
          </w:tcPr>
          <w:p w:rsidR="00E140A0" w:rsidRDefault="004247E4" w:rsidP="004247E4">
            <w:pPr>
              <w:pStyle w:val="TableParagraph"/>
              <w:spacing w:before="5"/>
              <w:ind w:left="0"/>
            </w:pPr>
            <w:r>
              <w:t>136</w:t>
            </w:r>
          </w:p>
        </w:tc>
      </w:tr>
      <w:tr w:rsidR="00E140A0">
        <w:trPr>
          <w:trHeight w:val="381"/>
        </w:trPr>
        <w:tc>
          <w:tcPr>
            <w:tcW w:w="927" w:type="dxa"/>
          </w:tcPr>
          <w:p w:rsidR="00E140A0" w:rsidRDefault="00C4728D">
            <w:pPr>
              <w:pStyle w:val="TableParagraph"/>
              <w:spacing w:before="8"/>
            </w:pPr>
            <w:r>
              <w:t>2.1.3.</w:t>
            </w:r>
          </w:p>
        </w:tc>
        <w:tc>
          <w:tcPr>
            <w:tcW w:w="8363" w:type="dxa"/>
          </w:tcPr>
          <w:p w:rsidR="00E140A0" w:rsidRDefault="00C4728D">
            <w:pPr>
              <w:pStyle w:val="TableParagraph"/>
              <w:spacing w:before="8"/>
            </w:pPr>
            <w:r>
              <w:t>Связь универсальных учебных действий с содержанием учебных предметов</w:t>
            </w:r>
          </w:p>
        </w:tc>
        <w:tc>
          <w:tcPr>
            <w:tcW w:w="993" w:type="dxa"/>
          </w:tcPr>
          <w:p w:rsidR="00E140A0" w:rsidRDefault="004247E4">
            <w:pPr>
              <w:pStyle w:val="TableParagraph"/>
              <w:spacing w:before="8"/>
            </w:pPr>
            <w:r>
              <w:t>140</w:t>
            </w:r>
          </w:p>
        </w:tc>
      </w:tr>
      <w:tr w:rsidR="00E140A0">
        <w:trPr>
          <w:trHeight w:val="842"/>
        </w:trPr>
        <w:tc>
          <w:tcPr>
            <w:tcW w:w="927" w:type="dxa"/>
          </w:tcPr>
          <w:p w:rsidR="00E140A0" w:rsidRDefault="00C4728D">
            <w:pPr>
              <w:pStyle w:val="TableParagraph"/>
              <w:spacing w:before="5"/>
            </w:pPr>
            <w:r>
              <w:t>2.1.4.</w:t>
            </w:r>
          </w:p>
        </w:tc>
        <w:tc>
          <w:tcPr>
            <w:tcW w:w="8363" w:type="dxa"/>
          </w:tcPr>
          <w:p w:rsidR="00E140A0" w:rsidRDefault="00C4728D">
            <w:pPr>
              <w:pStyle w:val="TableParagraph"/>
              <w:spacing w:before="5"/>
              <w:ind w:right="97"/>
              <w:jc w:val="both"/>
            </w:pPr>
            <w: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p>
        </w:tc>
        <w:tc>
          <w:tcPr>
            <w:tcW w:w="993" w:type="dxa"/>
          </w:tcPr>
          <w:p w:rsidR="00E140A0" w:rsidRDefault="004247E4">
            <w:pPr>
              <w:pStyle w:val="TableParagraph"/>
              <w:spacing w:before="5"/>
            </w:pPr>
            <w:r>
              <w:t>146</w:t>
            </w:r>
          </w:p>
        </w:tc>
      </w:tr>
      <w:tr w:rsidR="00E140A0">
        <w:trPr>
          <w:trHeight w:val="412"/>
        </w:trPr>
        <w:tc>
          <w:tcPr>
            <w:tcW w:w="927" w:type="dxa"/>
          </w:tcPr>
          <w:p w:rsidR="00E140A0" w:rsidRDefault="00C4728D">
            <w:pPr>
              <w:pStyle w:val="TableParagraph"/>
              <w:spacing w:before="5"/>
            </w:pPr>
            <w:r>
              <w:t>2.1.5.</w:t>
            </w:r>
          </w:p>
        </w:tc>
        <w:tc>
          <w:tcPr>
            <w:tcW w:w="8363" w:type="dxa"/>
          </w:tcPr>
          <w:p w:rsidR="00E140A0" w:rsidRDefault="00C4728D">
            <w:pPr>
              <w:pStyle w:val="TableParagraph"/>
              <w:spacing w:before="5"/>
            </w:pPr>
            <w:r>
              <w:t>Условия, обеспечивающие развитие универсальных учебных действий у обучающихся</w:t>
            </w:r>
          </w:p>
        </w:tc>
        <w:tc>
          <w:tcPr>
            <w:tcW w:w="993" w:type="dxa"/>
          </w:tcPr>
          <w:p w:rsidR="00E140A0" w:rsidRDefault="004247E4">
            <w:pPr>
              <w:pStyle w:val="TableParagraph"/>
              <w:spacing w:before="5"/>
            </w:pPr>
            <w:r>
              <w:t>148</w:t>
            </w:r>
          </w:p>
        </w:tc>
      </w:tr>
      <w:tr w:rsidR="00E140A0">
        <w:trPr>
          <w:trHeight w:val="844"/>
        </w:trPr>
        <w:tc>
          <w:tcPr>
            <w:tcW w:w="927" w:type="dxa"/>
          </w:tcPr>
          <w:p w:rsidR="00E140A0" w:rsidRDefault="00C4728D">
            <w:pPr>
              <w:pStyle w:val="TableParagraph"/>
              <w:spacing w:before="5"/>
            </w:pPr>
            <w:r>
              <w:t>2.1.6.</w:t>
            </w:r>
          </w:p>
        </w:tc>
        <w:tc>
          <w:tcPr>
            <w:tcW w:w="8363" w:type="dxa"/>
          </w:tcPr>
          <w:p w:rsidR="00E140A0" w:rsidRDefault="00C4728D">
            <w:pPr>
              <w:pStyle w:val="TableParagraph"/>
              <w:spacing w:before="5"/>
              <w:ind w:right="97"/>
              <w:jc w:val="both"/>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993" w:type="dxa"/>
          </w:tcPr>
          <w:p w:rsidR="00E140A0" w:rsidRDefault="004247E4">
            <w:pPr>
              <w:pStyle w:val="TableParagraph"/>
              <w:spacing w:before="5"/>
            </w:pPr>
            <w:r>
              <w:t>149</w:t>
            </w:r>
          </w:p>
        </w:tc>
      </w:tr>
      <w:tr w:rsidR="00E140A0">
        <w:trPr>
          <w:trHeight w:val="568"/>
        </w:trPr>
        <w:tc>
          <w:tcPr>
            <w:tcW w:w="927" w:type="dxa"/>
          </w:tcPr>
          <w:p w:rsidR="00E140A0" w:rsidRDefault="00C4728D">
            <w:pPr>
              <w:pStyle w:val="TableParagraph"/>
              <w:spacing w:before="5"/>
            </w:pPr>
            <w:r>
              <w:t>2.1.7.</w:t>
            </w:r>
          </w:p>
        </w:tc>
        <w:tc>
          <w:tcPr>
            <w:tcW w:w="8363" w:type="dxa"/>
          </w:tcPr>
          <w:p w:rsidR="00E140A0" w:rsidRDefault="00C4728D">
            <w:pPr>
              <w:pStyle w:val="TableParagraph"/>
              <w:tabs>
                <w:tab w:val="left" w:pos="1285"/>
                <w:tab w:val="left" w:pos="1647"/>
                <w:tab w:val="left" w:pos="3432"/>
                <w:tab w:val="left" w:pos="4344"/>
                <w:tab w:val="left" w:pos="5719"/>
                <w:tab w:val="left" w:pos="6821"/>
                <w:tab w:val="left" w:pos="7183"/>
              </w:tabs>
              <w:spacing w:before="5"/>
              <w:ind w:right="33"/>
            </w:pPr>
            <w:r>
              <w:t>Методика</w:t>
            </w:r>
            <w:r>
              <w:tab/>
              <w:t>и</w:t>
            </w:r>
            <w:r>
              <w:tab/>
              <w:t>инструментарий</w:t>
            </w:r>
            <w:r>
              <w:tab/>
              <w:t>оценки</w:t>
            </w:r>
            <w:r>
              <w:tab/>
              <w:t>успешности</w:t>
            </w:r>
            <w:r>
              <w:tab/>
              <w:t>освоения</w:t>
            </w:r>
            <w:r>
              <w:tab/>
              <w:t>и</w:t>
            </w:r>
            <w:r>
              <w:tab/>
            </w:r>
            <w:r>
              <w:rPr>
                <w:spacing w:val="-3"/>
              </w:rPr>
              <w:t xml:space="preserve">применения </w:t>
            </w:r>
            <w:r>
              <w:t>обучающимися универсальных учебных</w:t>
            </w:r>
            <w:r>
              <w:rPr>
                <w:spacing w:val="-5"/>
              </w:rPr>
              <w:t xml:space="preserve"> </w:t>
            </w:r>
            <w:r>
              <w:t>действий</w:t>
            </w:r>
          </w:p>
        </w:tc>
        <w:tc>
          <w:tcPr>
            <w:tcW w:w="993" w:type="dxa"/>
          </w:tcPr>
          <w:p w:rsidR="00E140A0" w:rsidRDefault="004247E4">
            <w:pPr>
              <w:pStyle w:val="TableParagraph"/>
              <w:spacing w:before="5"/>
            </w:pPr>
            <w:r>
              <w:t>151</w:t>
            </w:r>
          </w:p>
        </w:tc>
      </w:tr>
      <w:tr w:rsidR="00E140A0">
        <w:trPr>
          <w:trHeight w:val="294"/>
        </w:trPr>
        <w:tc>
          <w:tcPr>
            <w:tcW w:w="927" w:type="dxa"/>
          </w:tcPr>
          <w:p w:rsidR="00E140A0" w:rsidRDefault="00C4728D">
            <w:pPr>
              <w:pStyle w:val="TableParagraph"/>
              <w:spacing w:before="5"/>
            </w:pPr>
            <w:r>
              <w:t>2.2.</w:t>
            </w:r>
          </w:p>
        </w:tc>
        <w:tc>
          <w:tcPr>
            <w:tcW w:w="8363" w:type="dxa"/>
          </w:tcPr>
          <w:p w:rsidR="00E140A0" w:rsidRDefault="00C4728D">
            <w:pPr>
              <w:pStyle w:val="TableParagraph"/>
              <w:spacing w:before="5"/>
            </w:pPr>
            <w:r>
              <w:t>Программы отдельных учебных предметов, курсов</w:t>
            </w:r>
          </w:p>
        </w:tc>
        <w:tc>
          <w:tcPr>
            <w:tcW w:w="993" w:type="dxa"/>
          </w:tcPr>
          <w:p w:rsidR="00E140A0" w:rsidRDefault="004247E4">
            <w:pPr>
              <w:pStyle w:val="TableParagraph"/>
              <w:spacing w:before="5"/>
            </w:pPr>
            <w:r>
              <w:t>152</w:t>
            </w:r>
          </w:p>
        </w:tc>
      </w:tr>
      <w:tr w:rsidR="00E140A0">
        <w:trPr>
          <w:trHeight w:val="294"/>
        </w:trPr>
        <w:tc>
          <w:tcPr>
            <w:tcW w:w="927" w:type="dxa"/>
          </w:tcPr>
          <w:p w:rsidR="00E140A0" w:rsidRDefault="00C4728D">
            <w:pPr>
              <w:pStyle w:val="TableParagraph"/>
              <w:spacing w:before="5"/>
            </w:pPr>
            <w:r>
              <w:lastRenderedPageBreak/>
              <w:t>2.2.1</w:t>
            </w:r>
          </w:p>
        </w:tc>
        <w:tc>
          <w:tcPr>
            <w:tcW w:w="8363" w:type="dxa"/>
          </w:tcPr>
          <w:p w:rsidR="00E140A0" w:rsidRDefault="00C4728D">
            <w:pPr>
              <w:pStyle w:val="TableParagraph"/>
              <w:spacing w:before="5"/>
            </w:pPr>
            <w:r>
              <w:t>Общие положения</w:t>
            </w:r>
          </w:p>
        </w:tc>
        <w:tc>
          <w:tcPr>
            <w:tcW w:w="993" w:type="dxa"/>
          </w:tcPr>
          <w:p w:rsidR="00E140A0" w:rsidRDefault="004247E4">
            <w:pPr>
              <w:pStyle w:val="TableParagraph"/>
              <w:spacing w:before="5"/>
            </w:pPr>
            <w:r>
              <w:t>152</w:t>
            </w:r>
          </w:p>
        </w:tc>
      </w:tr>
      <w:tr w:rsidR="00E140A0">
        <w:trPr>
          <w:trHeight w:val="292"/>
        </w:trPr>
        <w:tc>
          <w:tcPr>
            <w:tcW w:w="927" w:type="dxa"/>
          </w:tcPr>
          <w:p w:rsidR="00E140A0" w:rsidRDefault="00C4728D">
            <w:pPr>
              <w:pStyle w:val="TableParagraph"/>
              <w:spacing w:before="5"/>
            </w:pPr>
            <w:r>
              <w:t>2.2.2.</w:t>
            </w:r>
          </w:p>
        </w:tc>
        <w:tc>
          <w:tcPr>
            <w:tcW w:w="8363" w:type="dxa"/>
          </w:tcPr>
          <w:p w:rsidR="00E140A0" w:rsidRDefault="00C4728D">
            <w:pPr>
              <w:pStyle w:val="TableParagraph"/>
              <w:spacing w:before="5"/>
            </w:pPr>
            <w:r>
              <w:t>Основное содержание учебных предметов</w:t>
            </w:r>
          </w:p>
        </w:tc>
        <w:tc>
          <w:tcPr>
            <w:tcW w:w="993" w:type="dxa"/>
          </w:tcPr>
          <w:p w:rsidR="00E140A0" w:rsidRDefault="004247E4">
            <w:pPr>
              <w:pStyle w:val="TableParagraph"/>
              <w:spacing w:before="5"/>
            </w:pPr>
            <w:r>
              <w:t>154</w:t>
            </w:r>
          </w:p>
        </w:tc>
      </w:tr>
    </w:tbl>
    <w:p w:rsidR="00E140A0" w:rsidRDefault="00E140A0">
      <w:pPr>
        <w:sectPr w:rsidR="00E140A0">
          <w:pgSz w:w="11910" w:h="16840"/>
          <w:pgMar w:top="1080" w:right="0" w:bottom="920" w:left="320" w:header="0" w:footer="733" w:gutter="0"/>
          <w:cols w:space="720"/>
        </w:sect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8363"/>
        <w:gridCol w:w="993"/>
      </w:tblGrid>
      <w:tr w:rsidR="00E140A0">
        <w:trPr>
          <w:trHeight w:val="292"/>
        </w:trPr>
        <w:tc>
          <w:tcPr>
            <w:tcW w:w="927" w:type="dxa"/>
          </w:tcPr>
          <w:p w:rsidR="00E140A0" w:rsidRDefault="00C4728D">
            <w:pPr>
              <w:pStyle w:val="TableParagraph"/>
              <w:spacing w:before="5"/>
            </w:pPr>
            <w:r>
              <w:lastRenderedPageBreak/>
              <w:t>2.2.2.1.</w:t>
            </w:r>
          </w:p>
        </w:tc>
        <w:tc>
          <w:tcPr>
            <w:tcW w:w="8363" w:type="dxa"/>
          </w:tcPr>
          <w:p w:rsidR="00E140A0" w:rsidRDefault="00C4728D">
            <w:pPr>
              <w:pStyle w:val="TableParagraph"/>
              <w:spacing w:before="5"/>
            </w:pPr>
            <w:r>
              <w:t>Русский язык</w:t>
            </w:r>
          </w:p>
        </w:tc>
        <w:tc>
          <w:tcPr>
            <w:tcW w:w="993" w:type="dxa"/>
          </w:tcPr>
          <w:p w:rsidR="00E140A0" w:rsidRDefault="004247E4">
            <w:pPr>
              <w:pStyle w:val="TableParagraph"/>
              <w:spacing w:before="5"/>
            </w:pPr>
            <w:r>
              <w:t>154</w:t>
            </w:r>
          </w:p>
        </w:tc>
      </w:tr>
      <w:tr w:rsidR="00E140A0">
        <w:trPr>
          <w:trHeight w:val="292"/>
        </w:trPr>
        <w:tc>
          <w:tcPr>
            <w:tcW w:w="927" w:type="dxa"/>
          </w:tcPr>
          <w:p w:rsidR="00E140A0" w:rsidRDefault="00C4728D">
            <w:pPr>
              <w:pStyle w:val="TableParagraph"/>
              <w:spacing w:before="6"/>
            </w:pPr>
            <w:r>
              <w:t>2.2.2.2.</w:t>
            </w:r>
          </w:p>
        </w:tc>
        <w:tc>
          <w:tcPr>
            <w:tcW w:w="8363" w:type="dxa"/>
          </w:tcPr>
          <w:p w:rsidR="00E140A0" w:rsidRDefault="00C4728D">
            <w:pPr>
              <w:pStyle w:val="TableParagraph"/>
              <w:spacing w:before="6"/>
            </w:pPr>
            <w:r>
              <w:t>Литературное чтение</w:t>
            </w:r>
          </w:p>
        </w:tc>
        <w:tc>
          <w:tcPr>
            <w:tcW w:w="993" w:type="dxa"/>
          </w:tcPr>
          <w:p w:rsidR="00E140A0" w:rsidRDefault="004247E4" w:rsidP="001D3D8A">
            <w:pPr>
              <w:pStyle w:val="TableParagraph"/>
              <w:spacing w:before="6"/>
            </w:pPr>
            <w:r>
              <w:t>16</w:t>
            </w:r>
            <w:r w:rsidR="001D3D8A">
              <w:t>3</w:t>
            </w:r>
          </w:p>
        </w:tc>
      </w:tr>
      <w:tr w:rsidR="00E140A0">
        <w:trPr>
          <w:trHeight w:val="294"/>
        </w:trPr>
        <w:tc>
          <w:tcPr>
            <w:tcW w:w="927" w:type="dxa"/>
          </w:tcPr>
          <w:p w:rsidR="00E140A0" w:rsidRDefault="00C4728D">
            <w:pPr>
              <w:pStyle w:val="TableParagraph"/>
              <w:spacing w:before="5"/>
            </w:pPr>
            <w:r>
              <w:t>2.2.2.3.</w:t>
            </w:r>
          </w:p>
        </w:tc>
        <w:tc>
          <w:tcPr>
            <w:tcW w:w="8363" w:type="dxa"/>
          </w:tcPr>
          <w:p w:rsidR="00E140A0" w:rsidRDefault="001A64D6" w:rsidP="001A64D6">
            <w:pPr>
              <w:pStyle w:val="TableParagraph"/>
              <w:spacing w:before="5"/>
            </w:pPr>
            <w:r>
              <w:t xml:space="preserve">Родной язык </w:t>
            </w:r>
          </w:p>
        </w:tc>
        <w:tc>
          <w:tcPr>
            <w:tcW w:w="993" w:type="dxa"/>
          </w:tcPr>
          <w:p w:rsidR="00E140A0" w:rsidRDefault="00C4728D" w:rsidP="001D3D8A">
            <w:pPr>
              <w:pStyle w:val="TableParagraph"/>
              <w:spacing w:before="5"/>
            </w:pPr>
            <w:r>
              <w:t>1</w:t>
            </w:r>
            <w:r w:rsidR="001D3D8A">
              <w:t>69</w:t>
            </w:r>
          </w:p>
        </w:tc>
      </w:tr>
      <w:tr w:rsidR="00E140A0">
        <w:trPr>
          <w:trHeight w:val="294"/>
        </w:trPr>
        <w:tc>
          <w:tcPr>
            <w:tcW w:w="927" w:type="dxa"/>
          </w:tcPr>
          <w:p w:rsidR="00E140A0" w:rsidRDefault="00C4728D">
            <w:pPr>
              <w:pStyle w:val="TableParagraph"/>
              <w:spacing w:before="5"/>
            </w:pPr>
            <w:r>
              <w:t>2.2.2.4.</w:t>
            </w:r>
          </w:p>
        </w:tc>
        <w:tc>
          <w:tcPr>
            <w:tcW w:w="8363" w:type="dxa"/>
          </w:tcPr>
          <w:p w:rsidR="00E140A0" w:rsidRDefault="001A64D6" w:rsidP="001A64D6">
            <w:pPr>
              <w:pStyle w:val="TableParagraph"/>
              <w:spacing w:before="5"/>
            </w:pPr>
            <w:r>
              <w:t xml:space="preserve">Литературное чтение на родном </w:t>
            </w:r>
            <w:r w:rsidR="00C4728D">
              <w:t>языке</w:t>
            </w:r>
          </w:p>
        </w:tc>
        <w:tc>
          <w:tcPr>
            <w:tcW w:w="993" w:type="dxa"/>
          </w:tcPr>
          <w:p w:rsidR="00E140A0" w:rsidRDefault="004247E4">
            <w:pPr>
              <w:pStyle w:val="TableParagraph"/>
              <w:spacing w:before="5"/>
            </w:pPr>
            <w:r>
              <w:t>174</w:t>
            </w:r>
          </w:p>
        </w:tc>
      </w:tr>
      <w:tr w:rsidR="00E140A0">
        <w:trPr>
          <w:trHeight w:val="292"/>
        </w:trPr>
        <w:tc>
          <w:tcPr>
            <w:tcW w:w="927" w:type="dxa"/>
          </w:tcPr>
          <w:p w:rsidR="00E140A0" w:rsidRDefault="00C4728D">
            <w:pPr>
              <w:pStyle w:val="TableParagraph"/>
              <w:spacing w:before="5"/>
            </w:pPr>
            <w:r>
              <w:t>2.2.2.5.</w:t>
            </w:r>
          </w:p>
        </w:tc>
        <w:tc>
          <w:tcPr>
            <w:tcW w:w="8363" w:type="dxa"/>
          </w:tcPr>
          <w:p w:rsidR="00E140A0" w:rsidRDefault="00C4728D">
            <w:pPr>
              <w:pStyle w:val="TableParagraph"/>
              <w:spacing w:before="5"/>
            </w:pPr>
            <w:r>
              <w:t>Иностранный язык (английский язык)</w:t>
            </w:r>
          </w:p>
        </w:tc>
        <w:tc>
          <w:tcPr>
            <w:tcW w:w="993" w:type="dxa"/>
          </w:tcPr>
          <w:p w:rsidR="00E140A0" w:rsidRDefault="004247E4" w:rsidP="001D3D8A">
            <w:pPr>
              <w:pStyle w:val="TableParagraph"/>
              <w:spacing w:before="5"/>
            </w:pPr>
            <w:r>
              <w:t>18</w:t>
            </w:r>
            <w:r w:rsidR="001D3D8A">
              <w:t>2</w:t>
            </w:r>
          </w:p>
        </w:tc>
      </w:tr>
      <w:tr w:rsidR="00E140A0">
        <w:trPr>
          <w:trHeight w:val="292"/>
        </w:trPr>
        <w:tc>
          <w:tcPr>
            <w:tcW w:w="927" w:type="dxa"/>
          </w:tcPr>
          <w:p w:rsidR="00E140A0" w:rsidRDefault="00C4728D">
            <w:pPr>
              <w:pStyle w:val="TableParagraph"/>
              <w:spacing w:before="5"/>
            </w:pPr>
            <w:r>
              <w:t>2.2.2.6.</w:t>
            </w:r>
          </w:p>
        </w:tc>
        <w:tc>
          <w:tcPr>
            <w:tcW w:w="8363" w:type="dxa"/>
          </w:tcPr>
          <w:p w:rsidR="00E140A0" w:rsidRDefault="00C4728D">
            <w:pPr>
              <w:pStyle w:val="TableParagraph"/>
              <w:spacing w:before="5"/>
            </w:pPr>
            <w:r>
              <w:t>Математика</w:t>
            </w:r>
          </w:p>
        </w:tc>
        <w:tc>
          <w:tcPr>
            <w:tcW w:w="993" w:type="dxa"/>
          </w:tcPr>
          <w:p w:rsidR="00E140A0" w:rsidRDefault="004247E4" w:rsidP="001D3D8A">
            <w:pPr>
              <w:pStyle w:val="TableParagraph"/>
              <w:spacing w:before="5"/>
            </w:pPr>
            <w:r>
              <w:t>18</w:t>
            </w:r>
            <w:r w:rsidR="001D3D8A">
              <w:t>5</w:t>
            </w:r>
            <w:bookmarkStart w:id="0" w:name="_GoBack"/>
            <w:bookmarkEnd w:id="0"/>
          </w:p>
        </w:tc>
      </w:tr>
      <w:tr w:rsidR="00E140A0">
        <w:trPr>
          <w:trHeight w:val="292"/>
        </w:trPr>
        <w:tc>
          <w:tcPr>
            <w:tcW w:w="927" w:type="dxa"/>
          </w:tcPr>
          <w:p w:rsidR="00E140A0" w:rsidRDefault="00C4728D">
            <w:pPr>
              <w:pStyle w:val="TableParagraph"/>
              <w:spacing w:before="5"/>
            </w:pPr>
            <w:r>
              <w:t>2.2.2.7.</w:t>
            </w:r>
          </w:p>
        </w:tc>
        <w:tc>
          <w:tcPr>
            <w:tcW w:w="8363" w:type="dxa"/>
          </w:tcPr>
          <w:p w:rsidR="00E140A0" w:rsidRDefault="00C4728D">
            <w:pPr>
              <w:pStyle w:val="TableParagraph"/>
              <w:spacing w:before="5"/>
            </w:pPr>
            <w:r>
              <w:t>Окружающий мир</w:t>
            </w:r>
          </w:p>
        </w:tc>
        <w:tc>
          <w:tcPr>
            <w:tcW w:w="993" w:type="dxa"/>
          </w:tcPr>
          <w:p w:rsidR="00E140A0" w:rsidRDefault="004247E4">
            <w:pPr>
              <w:pStyle w:val="TableParagraph"/>
              <w:spacing w:before="5"/>
            </w:pPr>
            <w:r>
              <w:t>190</w:t>
            </w:r>
          </w:p>
        </w:tc>
      </w:tr>
      <w:tr w:rsidR="00E140A0">
        <w:trPr>
          <w:trHeight w:val="294"/>
        </w:trPr>
        <w:tc>
          <w:tcPr>
            <w:tcW w:w="927" w:type="dxa"/>
          </w:tcPr>
          <w:p w:rsidR="00E140A0" w:rsidRDefault="00C4728D">
            <w:pPr>
              <w:pStyle w:val="TableParagraph"/>
              <w:spacing w:before="5"/>
            </w:pPr>
            <w:r>
              <w:t>2.2.2.8.</w:t>
            </w:r>
          </w:p>
        </w:tc>
        <w:tc>
          <w:tcPr>
            <w:tcW w:w="8363" w:type="dxa"/>
          </w:tcPr>
          <w:p w:rsidR="00E140A0" w:rsidRDefault="00C4728D">
            <w:pPr>
              <w:pStyle w:val="TableParagraph"/>
              <w:spacing w:before="5"/>
            </w:pPr>
            <w:r>
              <w:t>Основы религиозных культур и светской этики</w:t>
            </w:r>
          </w:p>
        </w:tc>
        <w:tc>
          <w:tcPr>
            <w:tcW w:w="993" w:type="dxa"/>
          </w:tcPr>
          <w:p w:rsidR="00E140A0" w:rsidRDefault="004247E4">
            <w:pPr>
              <w:pStyle w:val="TableParagraph"/>
              <w:spacing w:before="5"/>
            </w:pPr>
            <w:r>
              <w:t>200</w:t>
            </w:r>
          </w:p>
        </w:tc>
      </w:tr>
      <w:tr w:rsidR="00E140A0">
        <w:trPr>
          <w:trHeight w:val="292"/>
        </w:trPr>
        <w:tc>
          <w:tcPr>
            <w:tcW w:w="927" w:type="dxa"/>
          </w:tcPr>
          <w:p w:rsidR="00E140A0" w:rsidRDefault="00C4728D">
            <w:pPr>
              <w:pStyle w:val="TableParagraph"/>
              <w:spacing w:before="5"/>
            </w:pPr>
            <w:r>
              <w:t>2.2.2.9.</w:t>
            </w:r>
          </w:p>
        </w:tc>
        <w:tc>
          <w:tcPr>
            <w:tcW w:w="8363" w:type="dxa"/>
          </w:tcPr>
          <w:p w:rsidR="00E140A0" w:rsidRDefault="00C4728D">
            <w:pPr>
              <w:pStyle w:val="TableParagraph"/>
              <w:spacing w:before="5"/>
            </w:pPr>
            <w:r>
              <w:t>Изобразительное искусство</w:t>
            </w:r>
          </w:p>
        </w:tc>
        <w:tc>
          <w:tcPr>
            <w:tcW w:w="993" w:type="dxa"/>
          </w:tcPr>
          <w:p w:rsidR="00E140A0" w:rsidRDefault="004247E4">
            <w:pPr>
              <w:pStyle w:val="TableParagraph"/>
              <w:spacing w:before="5"/>
            </w:pPr>
            <w:r>
              <w:t>204</w:t>
            </w:r>
          </w:p>
        </w:tc>
      </w:tr>
      <w:tr w:rsidR="00E140A0">
        <w:trPr>
          <w:trHeight w:val="294"/>
        </w:trPr>
        <w:tc>
          <w:tcPr>
            <w:tcW w:w="927" w:type="dxa"/>
          </w:tcPr>
          <w:p w:rsidR="00E140A0" w:rsidRDefault="00C4728D">
            <w:pPr>
              <w:pStyle w:val="TableParagraph"/>
              <w:spacing w:before="5"/>
            </w:pPr>
            <w:r>
              <w:t>2.2.2.10.</w:t>
            </w:r>
          </w:p>
        </w:tc>
        <w:tc>
          <w:tcPr>
            <w:tcW w:w="8363" w:type="dxa"/>
          </w:tcPr>
          <w:p w:rsidR="00E140A0" w:rsidRDefault="00C4728D">
            <w:pPr>
              <w:pStyle w:val="TableParagraph"/>
              <w:spacing w:before="5"/>
            </w:pPr>
            <w:r>
              <w:t>Музыка</w:t>
            </w:r>
          </w:p>
        </w:tc>
        <w:tc>
          <w:tcPr>
            <w:tcW w:w="993" w:type="dxa"/>
          </w:tcPr>
          <w:p w:rsidR="00E140A0" w:rsidRDefault="004247E4">
            <w:pPr>
              <w:pStyle w:val="TableParagraph"/>
              <w:spacing w:before="5"/>
            </w:pPr>
            <w:r>
              <w:t>212</w:t>
            </w:r>
          </w:p>
        </w:tc>
      </w:tr>
      <w:tr w:rsidR="00E140A0">
        <w:trPr>
          <w:trHeight w:val="292"/>
        </w:trPr>
        <w:tc>
          <w:tcPr>
            <w:tcW w:w="927" w:type="dxa"/>
          </w:tcPr>
          <w:p w:rsidR="00E140A0" w:rsidRDefault="00C4728D">
            <w:pPr>
              <w:pStyle w:val="TableParagraph"/>
              <w:spacing w:before="5"/>
            </w:pPr>
            <w:r>
              <w:t>2.2.2.11.</w:t>
            </w:r>
          </w:p>
        </w:tc>
        <w:tc>
          <w:tcPr>
            <w:tcW w:w="8363" w:type="dxa"/>
          </w:tcPr>
          <w:p w:rsidR="00E140A0" w:rsidRDefault="00C4728D">
            <w:pPr>
              <w:pStyle w:val="TableParagraph"/>
              <w:spacing w:before="5"/>
            </w:pPr>
            <w:r>
              <w:t>Технология</w:t>
            </w:r>
          </w:p>
        </w:tc>
        <w:tc>
          <w:tcPr>
            <w:tcW w:w="993" w:type="dxa"/>
          </w:tcPr>
          <w:p w:rsidR="00E140A0" w:rsidRDefault="004247E4">
            <w:pPr>
              <w:pStyle w:val="TableParagraph"/>
              <w:spacing w:before="5"/>
            </w:pPr>
            <w:r>
              <w:t>215</w:t>
            </w:r>
          </w:p>
        </w:tc>
      </w:tr>
      <w:tr w:rsidR="00E140A0">
        <w:trPr>
          <w:trHeight w:val="292"/>
        </w:trPr>
        <w:tc>
          <w:tcPr>
            <w:tcW w:w="927" w:type="dxa"/>
          </w:tcPr>
          <w:p w:rsidR="00E140A0" w:rsidRDefault="00C4728D">
            <w:pPr>
              <w:pStyle w:val="TableParagraph"/>
              <w:spacing w:before="5"/>
            </w:pPr>
            <w:r>
              <w:t>2.2.2.12.</w:t>
            </w:r>
          </w:p>
        </w:tc>
        <w:tc>
          <w:tcPr>
            <w:tcW w:w="8363" w:type="dxa"/>
          </w:tcPr>
          <w:p w:rsidR="00E140A0" w:rsidRDefault="00C4728D">
            <w:pPr>
              <w:pStyle w:val="TableParagraph"/>
              <w:spacing w:before="5"/>
            </w:pPr>
            <w:r>
              <w:t>Физическая культура</w:t>
            </w:r>
          </w:p>
        </w:tc>
        <w:tc>
          <w:tcPr>
            <w:tcW w:w="993" w:type="dxa"/>
          </w:tcPr>
          <w:p w:rsidR="00E140A0" w:rsidRDefault="004247E4">
            <w:pPr>
              <w:pStyle w:val="TableParagraph"/>
              <w:spacing w:before="5"/>
            </w:pPr>
            <w:r>
              <w:t>220</w:t>
            </w:r>
          </w:p>
        </w:tc>
      </w:tr>
      <w:tr w:rsidR="00E140A0">
        <w:trPr>
          <w:trHeight w:val="633"/>
        </w:trPr>
        <w:tc>
          <w:tcPr>
            <w:tcW w:w="927" w:type="dxa"/>
          </w:tcPr>
          <w:p w:rsidR="00E140A0" w:rsidRDefault="00C4728D">
            <w:pPr>
              <w:pStyle w:val="TableParagraph"/>
              <w:spacing w:before="8"/>
            </w:pPr>
            <w:r>
              <w:t>2.3.</w:t>
            </w:r>
          </w:p>
        </w:tc>
        <w:tc>
          <w:tcPr>
            <w:tcW w:w="8363" w:type="dxa"/>
          </w:tcPr>
          <w:p w:rsidR="00E140A0" w:rsidRDefault="00C4728D">
            <w:pPr>
              <w:pStyle w:val="TableParagraph"/>
              <w:tabs>
                <w:tab w:val="left" w:pos="1415"/>
                <w:tab w:val="left" w:pos="3887"/>
                <w:tab w:val="left" w:pos="5272"/>
                <w:tab w:val="left" w:pos="6356"/>
                <w:tab w:val="left" w:pos="7911"/>
              </w:tabs>
              <w:spacing w:before="8"/>
              <w:ind w:right="93"/>
            </w:pPr>
            <w:r>
              <w:t>Программа</w:t>
            </w:r>
            <w:r>
              <w:tab/>
              <w:t>духовно-нравственного</w:t>
            </w:r>
            <w:r>
              <w:tab/>
              <w:t>воспитания,</w:t>
            </w:r>
            <w:r>
              <w:tab/>
              <w:t>развития</w:t>
            </w:r>
            <w:r>
              <w:tab/>
              <w:t>обучающихся</w:t>
            </w:r>
            <w:r>
              <w:tab/>
            </w:r>
            <w:r>
              <w:rPr>
                <w:spacing w:val="-6"/>
              </w:rPr>
              <w:t xml:space="preserve">при </w:t>
            </w:r>
            <w:r>
              <w:t>получении начального общего</w:t>
            </w:r>
            <w:r>
              <w:rPr>
                <w:spacing w:val="-4"/>
              </w:rPr>
              <w:t xml:space="preserve"> </w:t>
            </w:r>
            <w:r>
              <w:t>образования</w:t>
            </w:r>
          </w:p>
        </w:tc>
        <w:tc>
          <w:tcPr>
            <w:tcW w:w="993" w:type="dxa"/>
          </w:tcPr>
          <w:p w:rsidR="00E140A0" w:rsidRDefault="004247E4">
            <w:pPr>
              <w:pStyle w:val="TableParagraph"/>
              <w:spacing w:before="8"/>
            </w:pPr>
            <w:r>
              <w:t>225</w:t>
            </w:r>
          </w:p>
        </w:tc>
      </w:tr>
      <w:tr w:rsidR="00E140A0">
        <w:trPr>
          <w:trHeight w:val="568"/>
        </w:trPr>
        <w:tc>
          <w:tcPr>
            <w:tcW w:w="927" w:type="dxa"/>
          </w:tcPr>
          <w:p w:rsidR="00E140A0" w:rsidRDefault="00C4728D">
            <w:pPr>
              <w:pStyle w:val="TableParagraph"/>
              <w:spacing w:before="5"/>
            </w:pPr>
            <w:r>
              <w:t>2.4.</w:t>
            </w:r>
          </w:p>
        </w:tc>
        <w:tc>
          <w:tcPr>
            <w:tcW w:w="8363" w:type="dxa"/>
          </w:tcPr>
          <w:p w:rsidR="00E140A0" w:rsidRDefault="00C4728D">
            <w:pPr>
              <w:pStyle w:val="TableParagraph"/>
              <w:spacing w:before="5"/>
            </w:pPr>
            <w:r>
              <w:t>Программа формирования экологической культуры, здорового и безопасного образа жизни</w:t>
            </w:r>
          </w:p>
        </w:tc>
        <w:tc>
          <w:tcPr>
            <w:tcW w:w="993" w:type="dxa"/>
          </w:tcPr>
          <w:p w:rsidR="00E140A0" w:rsidRDefault="004247E4">
            <w:pPr>
              <w:pStyle w:val="TableParagraph"/>
              <w:spacing w:before="5"/>
            </w:pPr>
            <w:r>
              <w:t>251</w:t>
            </w:r>
          </w:p>
        </w:tc>
      </w:tr>
      <w:tr w:rsidR="00E140A0">
        <w:trPr>
          <w:trHeight w:val="292"/>
        </w:trPr>
        <w:tc>
          <w:tcPr>
            <w:tcW w:w="927" w:type="dxa"/>
          </w:tcPr>
          <w:p w:rsidR="00E140A0" w:rsidRDefault="00C4728D">
            <w:pPr>
              <w:pStyle w:val="TableParagraph"/>
              <w:spacing w:before="5"/>
            </w:pPr>
            <w:r>
              <w:t>2.5.</w:t>
            </w:r>
          </w:p>
        </w:tc>
        <w:tc>
          <w:tcPr>
            <w:tcW w:w="8363" w:type="dxa"/>
          </w:tcPr>
          <w:p w:rsidR="00E140A0" w:rsidRDefault="00C4728D">
            <w:pPr>
              <w:pStyle w:val="TableParagraph"/>
              <w:spacing w:before="5"/>
            </w:pPr>
            <w:r>
              <w:t>Программа коррекционной работы</w:t>
            </w:r>
          </w:p>
        </w:tc>
        <w:tc>
          <w:tcPr>
            <w:tcW w:w="993" w:type="dxa"/>
          </w:tcPr>
          <w:p w:rsidR="00E140A0" w:rsidRDefault="004247E4">
            <w:pPr>
              <w:pStyle w:val="TableParagraph"/>
              <w:spacing w:before="5"/>
            </w:pPr>
            <w:r>
              <w:t>264</w:t>
            </w:r>
          </w:p>
        </w:tc>
      </w:tr>
      <w:tr w:rsidR="00E140A0">
        <w:trPr>
          <w:trHeight w:val="292"/>
        </w:trPr>
        <w:tc>
          <w:tcPr>
            <w:tcW w:w="927" w:type="dxa"/>
          </w:tcPr>
          <w:p w:rsidR="00E140A0" w:rsidRDefault="00C4728D">
            <w:pPr>
              <w:pStyle w:val="TableParagraph"/>
              <w:spacing w:before="5"/>
              <w:rPr>
                <w:b/>
              </w:rPr>
            </w:pPr>
            <w:r>
              <w:rPr>
                <w:b/>
              </w:rPr>
              <w:t>3.</w:t>
            </w:r>
          </w:p>
        </w:tc>
        <w:tc>
          <w:tcPr>
            <w:tcW w:w="8363" w:type="dxa"/>
          </w:tcPr>
          <w:p w:rsidR="00E140A0" w:rsidRDefault="00C4728D">
            <w:pPr>
              <w:pStyle w:val="TableParagraph"/>
              <w:spacing w:before="5"/>
            </w:pPr>
            <w:r>
              <w:t>Организационный раздел</w:t>
            </w:r>
          </w:p>
        </w:tc>
        <w:tc>
          <w:tcPr>
            <w:tcW w:w="993" w:type="dxa"/>
          </w:tcPr>
          <w:p w:rsidR="00E140A0" w:rsidRDefault="004247E4">
            <w:pPr>
              <w:pStyle w:val="TableParagraph"/>
              <w:spacing w:before="5"/>
            </w:pPr>
            <w:r>
              <w:t>273</w:t>
            </w:r>
          </w:p>
        </w:tc>
      </w:tr>
      <w:tr w:rsidR="00E140A0">
        <w:trPr>
          <w:trHeight w:val="570"/>
        </w:trPr>
        <w:tc>
          <w:tcPr>
            <w:tcW w:w="927" w:type="dxa"/>
          </w:tcPr>
          <w:p w:rsidR="00E140A0" w:rsidRDefault="00C4728D">
            <w:pPr>
              <w:pStyle w:val="TableParagraph"/>
              <w:spacing w:before="5"/>
            </w:pPr>
            <w:r>
              <w:t>3.1.</w:t>
            </w:r>
          </w:p>
        </w:tc>
        <w:tc>
          <w:tcPr>
            <w:tcW w:w="8363" w:type="dxa"/>
          </w:tcPr>
          <w:p w:rsidR="00E140A0" w:rsidRDefault="00C4728D">
            <w:pPr>
              <w:pStyle w:val="TableParagraph"/>
              <w:spacing w:before="8"/>
            </w:pPr>
            <w:r>
              <w:t>Учебный план начального общего образования.</w:t>
            </w:r>
          </w:p>
          <w:p w:rsidR="00E140A0" w:rsidRDefault="00C4728D">
            <w:pPr>
              <w:pStyle w:val="TableParagraph"/>
              <w:spacing w:before="25"/>
            </w:pPr>
            <w:r>
              <w:t>Календарный учебный</w:t>
            </w:r>
            <w:r>
              <w:rPr>
                <w:spacing w:val="54"/>
              </w:rPr>
              <w:t xml:space="preserve"> </w:t>
            </w:r>
            <w:r>
              <w:t>график</w:t>
            </w:r>
          </w:p>
        </w:tc>
        <w:tc>
          <w:tcPr>
            <w:tcW w:w="993" w:type="dxa"/>
          </w:tcPr>
          <w:p w:rsidR="00E140A0" w:rsidRDefault="004247E4">
            <w:pPr>
              <w:pStyle w:val="TableParagraph"/>
              <w:spacing w:before="5"/>
            </w:pPr>
            <w:r>
              <w:t>273</w:t>
            </w:r>
          </w:p>
        </w:tc>
      </w:tr>
      <w:tr w:rsidR="00E140A0">
        <w:trPr>
          <w:trHeight w:val="294"/>
        </w:trPr>
        <w:tc>
          <w:tcPr>
            <w:tcW w:w="927" w:type="dxa"/>
          </w:tcPr>
          <w:p w:rsidR="00E140A0" w:rsidRDefault="00C4728D">
            <w:pPr>
              <w:pStyle w:val="TableParagraph"/>
              <w:spacing w:before="5"/>
            </w:pPr>
            <w:r>
              <w:t>3.2.</w:t>
            </w:r>
          </w:p>
        </w:tc>
        <w:tc>
          <w:tcPr>
            <w:tcW w:w="8363" w:type="dxa"/>
          </w:tcPr>
          <w:p w:rsidR="00E140A0" w:rsidRDefault="00C4728D">
            <w:pPr>
              <w:pStyle w:val="TableParagraph"/>
              <w:spacing w:before="5"/>
            </w:pPr>
            <w:r>
              <w:t>План внеурочной деятельности</w:t>
            </w:r>
          </w:p>
        </w:tc>
        <w:tc>
          <w:tcPr>
            <w:tcW w:w="993" w:type="dxa"/>
          </w:tcPr>
          <w:p w:rsidR="00E140A0" w:rsidRDefault="004247E4">
            <w:pPr>
              <w:pStyle w:val="TableParagraph"/>
              <w:spacing w:before="5"/>
            </w:pPr>
            <w:r>
              <w:t>277</w:t>
            </w:r>
          </w:p>
        </w:tc>
      </w:tr>
      <w:tr w:rsidR="00E140A0">
        <w:trPr>
          <w:trHeight w:val="347"/>
        </w:trPr>
        <w:tc>
          <w:tcPr>
            <w:tcW w:w="927" w:type="dxa"/>
          </w:tcPr>
          <w:p w:rsidR="00E140A0" w:rsidRDefault="00C4728D">
            <w:pPr>
              <w:pStyle w:val="TableParagraph"/>
              <w:spacing w:before="5"/>
            </w:pPr>
            <w:r>
              <w:t>3.3.</w:t>
            </w:r>
          </w:p>
        </w:tc>
        <w:tc>
          <w:tcPr>
            <w:tcW w:w="8363" w:type="dxa"/>
          </w:tcPr>
          <w:p w:rsidR="00E140A0" w:rsidRDefault="00C4728D">
            <w:pPr>
              <w:pStyle w:val="TableParagraph"/>
              <w:spacing w:before="5"/>
            </w:pPr>
            <w:r>
              <w:t>Система условий реализации основной образовательной программы</w:t>
            </w:r>
          </w:p>
        </w:tc>
        <w:tc>
          <w:tcPr>
            <w:tcW w:w="993" w:type="dxa"/>
          </w:tcPr>
          <w:p w:rsidR="00E140A0" w:rsidRDefault="004247E4">
            <w:pPr>
              <w:pStyle w:val="TableParagraph"/>
              <w:spacing w:before="5"/>
            </w:pPr>
            <w:r>
              <w:t>287</w:t>
            </w:r>
          </w:p>
        </w:tc>
      </w:tr>
      <w:tr w:rsidR="00E140A0">
        <w:trPr>
          <w:trHeight w:val="513"/>
        </w:trPr>
        <w:tc>
          <w:tcPr>
            <w:tcW w:w="927" w:type="dxa"/>
          </w:tcPr>
          <w:p w:rsidR="00E140A0" w:rsidRDefault="00C4728D">
            <w:pPr>
              <w:pStyle w:val="TableParagraph"/>
              <w:spacing w:before="5"/>
            </w:pPr>
            <w:r>
              <w:t>3.3.1.</w:t>
            </w:r>
          </w:p>
        </w:tc>
        <w:tc>
          <w:tcPr>
            <w:tcW w:w="8363" w:type="dxa"/>
          </w:tcPr>
          <w:p w:rsidR="00E140A0" w:rsidRDefault="00C4728D">
            <w:pPr>
              <w:pStyle w:val="TableParagraph"/>
              <w:spacing w:before="5"/>
            </w:pPr>
            <w:r>
              <w:t>Кадровые условия реализации основной образовательной программы</w:t>
            </w:r>
          </w:p>
        </w:tc>
        <w:tc>
          <w:tcPr>
            <w:tcW w:w="993" w:type="dxa"/>
          </w:tcPr>
          <w:p w:rsidR="00E140A0" w:rsidRDefault="004247E4">
            <w:pPr>
              <w:pStyle w:val="TableParagraph"/>
              <w:spacing w:before="5"/>
            </w:pPr>
            <w:r>
              <w:t>287</w:t>
            </w:r>
          </w:p>
        </w:tc>
      </w:tr>
      <w:tr w:rsidR="00E140A0">
        <w:trPr>
          <w:trHeight w:val="513"/>
        </w:trPr>
        <w:tc>
          <w:tcPr>
            <w:tcW w:w="927" w:type="dxa"/>
          </w:tcPr>
          <w:p w:rsidR="00E140A0" w:rsidRDefault="00E140A0">
            <w:pPr>
              <w:pStyle w:val="TableParagraph"/>
              <w:spacing w:before="7"/>
              <w:ind w:left="0"/>
              <w:rPr>
                <w:b/>
              </w:rPr>
            </w:pPr>
          </w:p>
          <w:p w:rsidR="00E140A0" w:rsidRDefault="00C4728D">
            <w:pPr>
              <w:pStyle w:val="TableParagraph"/>
              <w:spacing w:line="233" w:lineRule="exact"/>
            </w:pPr>
            <w:r>
              <w:t>3.3.2.</w:t>
            </w:r>
          </w:p>
        </w:tc>
        <w:tc>
          <w:tcPr>
            <w:tcW w:w="8363" w:type="dxa"/>
          </w:tcPr>
          <w:p w:rsidR="00E140A0" w:rsidRDefault="00C4728D">
            <w:pPr>
              <w:pStyle w:val="TableParagraph"/>
              <w:spacing w:before="5"/>
            </w:pPr>
            <w:r>
              <w:t>Психолого­педагогические условия реализации основной образовательной программы</w:t>
            </w:r>
          </w:p>
        </w:tc>
        <w:tc>
          <w:tcPr>
            <w:tcW w:w="993" w:type="dxa"/>
          </w:tcPr>
          <w:p w:rsidR="00E140A0" w:rsidRDefault="004247E4" w:rsidP="004247E4">
            <w:pPr>
              <w:pStyle w:val="TableParagraph"/>
              <w:spacing w:before="5"/>
              <w:ind w:left="0"/>
            </w:pPr>
            <w:r>
              <w:t>293</w:t>
            </w:r>
          </w:p>
        </w:tc>
      </w:tr>
      <w:tr w:rsidR="00E140A0">
        <w:trPr>
          <w:trHeight w:val="270"/>
        </w:trPr>
        <w:tc>
          <w:tcPr>
            <w:tcW w:w="927" w:type="dxa"/>
          </w:tcPr>
          <w:p w:rsidR="00E140A0" w:rsidRDefault="00C4728D">
            <w:pPr>
              <w:pStyle w:val="TableParagraph"/>
              <w:spacing w:before="5" w:line="245" w:lineRule="exact"/>
            </w:pPr>
            <w:r>
              <w:t>3.3.3.</w:t>
            </w:r>
          </w:p>
        </w:tc>
        <w:tc>
          <w:tcPr>
            <w:tcW w:w="8363" w:type="dxa"/>
          </w:tcPr>
          <w:p w:rsidR="00E140A0" w:rsidRDefault="00C4728D">
            <w:pPr>
              <w:pStyle w:val="TableParagraph"/>
              <w:tabs>
                <w:tab w:val="left" w:pos="1523"/>
                <w:tab w:val="left" w:pos="2940"/>
                <w:tab w:val="left" w:pos="4356"/>
              </w:tabs>
              <w:spacing w:before="5" w:line="245" w:lineRule="exact"/>
            </w:pPr>
            <w:r>
              <w:t>Финансовое</w:t>
            </w:r>
            <w:r>
              <w:tab/>
              <w:t>обеспечение</w:t>
            </w:r>
            <w:r>
              <w:tab/>
              <w:t>реализации</w:t>
            </w:r>
            <w:r>
              <w:tab/>
              <w:t>основной образовательной</w:t>
            </w:r>
            <w:r>
              <w:rPr>
                <w:spacing w:val="-3"/>
              </w:rPr>
              <w:t xml:space="preserve"> </w:t>
            </w:r>
            <w:r>
              <w:t>программы</w:t>
            </w:r>
          </w:p>
        </w:tc>
        <w:tc>
          <w:tcPr>
            <w:tcW w:w="993" w:type="dxa"/>
          </w:tcPr>
          <w:p w:rsidR="00E140A0" w:rsidRDefault="004247E4">
            <w:pPr>
              <w:pStyle w:val="TableParagraph"/>
              <w:spacing w:before="5" w:line="245" w:lineRule="exact"/>
            </w:pPr>
            <w:r>
              <w:t>296</w:t>
            </w:r>
          </w:p>
        </w:tc>
      </w:tr>
      <w:tr w:rsidR="00E140A0">
        <w:trPr>
          <w:trHeight w:val="417"/>
        </w:trPr>
        <w:tc>
          <w:tcPr>
            <w:tcW w:w="927" w:type="dxa"/>
          </w:tcPr>
          <w:p w:rsidR="00E140A0" w:rsidRDefault="00C4728D">
            <w:pPr>
              <w:pStyle w:val="TableParagraph"/>
              <w:spacing w:before="5"/>
            </w:pPr>
            <w:r>
              <w:t>3.3.4</w:t>
            </w:r>
          </w:p>
        </w:tc>
        <w:tc>
          <w:tcPr>
            <w:tcW w:w="8363" w:type="dxa"/>
          </w:tcPr>
          <w:p w:rsidR="00E140A0" w:rsidRDefault="00C4728D">
            <w:pPr>
              <w:pStyle w:val="TableParagraph"/>
              <w:spacing w:before="5"/>
            </w:pPr>
            <w:r>
              <w:t>Материально-технические условия реализации основной образовательной программы</w:t>
            </w:r>
          </w:p>
        </w:tc>
        <w:tc>
          <w:tcPr>
            <w:tcW w:w="993" w:type="dxa"/>
          </w:tcPr>
          <w:p w:rsidR="00E140A0" w:rsidRDefault="004247E4">
            <w:pPr>
              <w:pStyle w:val="TableParagraph"/>
              <w:spacing w:before="5"/>
            </w:pPr>
            <w:r>
              <w:t>297</w:t>
            </w:r>
          </w:p>
        </w:tc>
      </w:tr>
      <w:tr w:rsidR="00E140A0">
        <w:trPr>
          <w:trHeight w:val="570"/>
        </w:trPr>
        <w:tc>
          <w:tcPr>
            <w:tcW w:w="927" w:type="dxa"/>
          </w:tcPr>
          <w:p w:rsidR="00E140A0" w:rsidRDefault="00C4728D">
            <w:pPr>
              <w:pStyle w:val="TableParagraph"/>
              <w:spacing w:before="5"/>
            </w:pPr>
            <w:r>
              <w:t>3.3.5.</w:t>
            </w:r>
          </w:p>
        </w:tc>
        <w:tc>
          <w:tcPr>
            <w:tcW w:w="8363" w:type="dxa"/>
          </w:tcPr>
          <w:p w:rsidR="00E140A0" w:rsidRDefault="00C4728D">
            <w:pPr>
              <w:pStyle w:val="TableParagraph"/>
              <w:tabs>
                <w:tab w:val="left" w:pos="3295"/>
                <w:tab w:val="left" w:pos="4289"/>
                <w:tab w:val="left" w:pos="5604"/>
                <w:tab w:val="left" w:pos="6734"/>
              </w:tabs>
              <w:spacing w:before="5"/>
              <w:ind w:right="36"/>
            </w:pPr>
            <w:r>
              <w:t>Информационно­методические</w:t>
            </w:r>
            <w:r>
              <w:tab/>
              <w:t>условия</w:t>
            </w:r>
            <w:r>
              <w:tab/>
              <w:t>реализации</w:t>
            </w:r>
            <w:r>
              <w:tab/>
              <w:t>основной</w:t>
            </w:r>
            <w:r>
              <w:tab/>
            </w:r>
            <w:r>
              <w:rPr>
                <w:spacing w:val="-1"/>
              </w:rPr>
              <w:t xml:space="preserve">образовательной </w:t>
            </w:r>
            <w:r>
              <w:t>программы</w:t>
            </w:r>
          </w:p>
        </w:tc>
        <w:tc>
          <w:tcPr>
            <w:tcW w:w="993" w:type="dxa"/>
          </w:tcPr>
          <w:p w:rsidR="00E140A0" w:rsidRDefault="004247E4">
            <w:pPr>
              <w:pStyle w:val="TableParagraph"/>
              <w:spacing w:before="5"/>
            </w:pPr>
            <w:r>
              <w:t>299</w:t>
            </w:r>
          </w:p>
        </w:tc>
      </w:tr>
      <w:tr w:rsidR="00E140A0">
        <w:trPr>
          <w:trHeight w:val="570"/>
        </w:trPr>
        <w:tc>
          <w:tcPr>
            <w:tcW w:w="927" w:type="dxa"/>
          </w:tcPr>
          <w:p w:rsidR="00E140A0" w:rsidRDefault="00C4728D">
            <w:pPr>
              <w:pStyle w:val="TableParagraph"/>
              <w:spacing w:before="8"/>
            </w:pPr>
            <w:r>
              <w:t>3.3.6.</w:t>
            </w:r>
          </w:p>
        </w:tc>
        <w:tc>
          <w:tcPr>
            <w:tcW w:w="8363" w:type="dxa"/>
          </w:tcPr>
          <w:p w:rsidR="00E140A0" w:rsidRDefault="00C4728D">
            <w:pPr>
              <w:pStyle w:val="TableParagraph"/>
              <w:spacing w:before="8"/>
            </w:pPr>
            <w:r>
              <w:t>Механизмы достижения целевых ориентиров в системе условий</w:t>
            </w:r>
          </w:p>
        </w:tc>
        <w:tc>
          <w:tcPr>
            <w:tcW w:w="993" w:type="dxa"/>
          </w:tcPr>
          <w:p w:rsidR="00E140A0" w:rsidRDefault="004247E4">
            <w:pPr>
              <w:pStyle w:val="TableParagraph"/>
              <w:spacing w:before="8"/>
            </w:pPr>
            <w:r>
              <w:t>305</w:t>
            </w:r>
          </w:p>
        </w:tc>
      </w:tr>
    </w:tbl>
    <w:p w:rsidR="00E140A0" w:rsidRDefault="00E140A0">
      <w:pPr>
        <w:sectPr w:rsidR="00E140A0">
          <w:pgSz w:w="11910" w:h="16840"/>
          <w:pgMar w:top="1160" w:right="0" w:bottom="920" w:left="320" w:header="0" w:footer="733" w:gutter="0"/>
          <w:cols w:space="720"/>
        </w:sectPr>
      </w:pPr>
    </w:p>
    <w:p w:rsidR="00E140A0" w:rsidRDefault="00C4728D">
      <w:pPr>
        <w:spacing w:before="79"/>
        <w:ind w:left="812"/>
        <w:jc w:val="both"/>
        <w:rPr>
          <w:b/>
          <w:sz w:val="24"/>
        </w:rPr>
      </w:pPr>
      <w:r>
        <w:rPr>
          <w:b/>
          <w:sz w:val="24"/>
        </w:rPr>
        <w:lastRenderedPageBreak/>
        <w:t>ОБЩИЕ ПОЛОЖЕНИЯ</w:t>
      </w:r>
    </w:p>
    <w:p w:rsidR="00E140A0" w:rsidRDefault="00C4728D">
      <w:pPr>
        <w:pStyle w:val="a3"/>
        <w:spacing w:before="139"/>
        <w:ind w:right="903"/>
      </w:pPr>
      <w:r>
        <w:t>Основная образовательная программа начального общего образования (далее- ООП НОО) Муниципального бюджетного общеобразовательного учреждения «Мусабай-Заводская средняя общеобразовательная школа Тукаевского муниципального района Республики Татарстан (далее</w:t>
      </w:r>
      <w:r w:rsidR="0071692A" w:rsidRPr="0071692A">
        <w:t xml:space="preserve"> </w:t>
      </w:r>
      <w:r>
        <w:t>- МБОУ «Му</w:t>
      </w:r>
      <w:r w:rsidR="0071692A">
        <w:t>сабай-Заводская СОШ»</w:t>
      </w:r>
      <w:r>
        <w:t>)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цель,задачи,планируемые результаты, содержание и организацию образовательного процесса при получении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w:t>
      </w:r>
      <w:r>
        <w:rPr>
          <w:spacing w:val="-13"/>
        </w:rPr>
        <w:t xml:space="preserve"> </w:t>
      </w:r>
      <w:r>
        <w:t>обучающихся.</w:t>
      </w:r>
    </w:p>
    <w:p w:rsidR="00E140A0" w:rsidRDefault="00C4728D">
      <w:pPr>
        <w:pStyle w:val="a3"/>
        <w:spacing w:before="1"/>
        <w:ind w:right="904"/>
      </w:pPr>
      <w:r>
        <w:t>ООП НОО МБОУ «Мусабай-Заводская СОШ» разработана на основе Примерной основной образовательной программы начального общего образования (8 апреля 2015 г. № 1/15 ),  а также образовательных потребностей и запросов участников образовательных</w:t>
      </w:r>
      <w:r>
        <w:rPr>
          <w:spacing w:val="-10"/>
        </w:rPr>
        <w:t xml:space="preserve"> </w:t>
      </w:r>
      <w:r>
        <w:t>отношений.</w:t>
      </w:r>
    </w:p>
    <w:p w:rsidR="00E140A0" w:rsidRDefault="00C4728D">
      <w:pPr>
        <w:pStyle w:val="a3"/>
        <w:spacing w:before="0"/>
        <w:ind w:left="1334"/>
      </w:pPr>
      <w:r>
        <w:t>Срок освоения программы ООП НОО – 4 года: на 2019/20-2022/2023 уч. гг.</w:t>
      </w:r>
    </w:p>
    <w:p w:rsidR="00E140A0" w:rsidRDefault="00C4728D">
      <w:pPr>
        <w:pStyle w:val="a3"/>
        <w:spacing w:before="0"/>
        <w:ind w:right="908"/>
      </w:pPr>
      <w:r>
        <w:t>Содержание ООП НОО МБОУ «Мусабай-Заводская СОШ» отражает требования ФГОС НОО и содержит три основных раздела: целевой, содержательный и организационный.</w:t>
      </w:r>
    </w:p>
    <w:p w:rsidR="00E140A0" w:rsidRDefault="00C4728D">
      <w:pPr>
        <w:pStyle w:val="a3"/>
        <w:spacing w:before="1"/>
        <w:ind w:right="909"/>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140A0" w:rsidRDefault="00C4728D">
      <w:pPr>
        <w:pStyle w:val="a3"/>
        <w:spacing w:before="0"/>
        <w:ind w:right="7616" w:firstLine="463"/>
      </w:pPr>
      <w:r>
        <w:t>Целевой раздел включает: пояснительную записку;</w:t>
      </w:r>
    </w:p>
    <w:p w:rsidR="00E140A0" w:rsidRDefault="00C4728D">
      <w:pPr>
        <w:pStyle w:val="a3"/>
        <w:spacing w:before="0"/>
        <w:ind w:right="907"/>
      </w:pPr>
      <w:r>
        <w:t>планируемые результаты освоения обучающимися МБОУ «Мусабай-Заводская СОШ» ООП НОО МБОУ «Мусабай-Заводская СОШ»;</w:t>
      </w:r>
    </w:p>
    <w:p w:rsidR="00E140A0" w:rsidRDefault="00C4728D">
      <w:pPr>
        <w:pStyle w:val="a3"/>
        <w:spacing w:before="0"/>
        <w:ind w:right="915"/>
      </w:pPr>
      <w:r>
        <w:t>систему оценки достижения планируемых результатов освоения ООП НОО МБОУ «Мусабай-Заводская СОШ»</w:t>
      </w:r>
    </w:p>
    <w:p w:rsidR="00E140A0" w:rsidRDefault="00C4728D">
      <w:pPr>
        <w:pStyle w:val="a3"/>
        <w:spacing w:before="0"/>
        <w:ind w:right="911"/>
      </w:pPr>
      <w:r>
        <w:rPr>
          <w:b/>
        </w:rPr>
        <w:t xml:space="preserve">Содержательный </w:t>
      </w:r>
      <w: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140A0" w:rsidRDefault="00C4728D">
      <w:pPr>
        <w:pStyle w:val="a3"/>
        <w:spacing w:before="0"/>
        <w:ind w:right="907"/>
      </w:pPr>
      <w:r>
        <w:t>программу формирования универсальных учебных действий у обучающихся МБОУ «Мусабай-Заводская СОШ»;</w:t>
      </w:r>
    </w:p>
    <w:p w:rsidR="00E140A0" w:rsidRDefault="00C4728D">
      <w:pPr>
        <w:pStyle w:val="a3"/>
        <w:spacing w:before="0"/>
      </w:pPr>
      <w:r>
        <w:t>программы отдельных учебных предметов, курсов;</w:t>
      </w:r>
    </w:p>
    <w:p w:rsidR="00E140A0" w:rsidRDefault="00C4728D">
      <w:pPr>
        <w:pStyle w:val="a3"/>
        <w:spacing w:before="0"/>
        <w:ind w:right="913"/>
      </w:pPr>
      <w:r>
        <w:t>программу духовно­нравственного развития, воспитания обучающихся МБОУ «Мусабай-Заводская СОШ»;</w:t>
      </w:r>
    </w:p>
    <w:p w:rsidR="00E140A0" w:rsidRDefault="00C4728D">
      <w:pPr>
        <w:pStyle w:val="a3"/>
        <w:spacing w:before="1"/>
        <w:ind w:right="1342"/>
      </w:pPr>
      <w:r>
        <w:t>программу формирования экологической культуры, здорового и безопасного образа жизни; программу коррекционной работы.</w:t>
      </w:r>
    </w:p>
    <w:p w:rsidR="00E140A0" w:rsidRDefault="00C4728D">
      <w:pPr>
        <w:pStyle w:val="a3"/>
        <w:spacing w:before="0"/>
        <w:ind w:right="907"/>
      </w:pPr>
      <w:r>
        <w:rPr>
          <w:b/>
        </w:rPr>
        <w:t xml:space="preserve">Организационный </w:t>
      </w:r>
      <w:r>
        <w:t>раздел устанавливает общие рамки организации образовательной деятельности в МБОУ «Мусабай-Заводская СОШ», а также механизм реализации компонентов МБОУ «Мусабай-Заводская СОШ».</w:t>
      </w:r>
    </w:p>
    <w:p w:rsidR="00E140A0" w:rsidRDefault="00C4728D">
      <w:pPr>
        <w:ind w:left="812" w:right="5900" w:firstLine="463"/>
        <w:rPr>
          <w:sz w:val="24"/>
        </w:rPr>
      </w:pPr>
      <w:r>
        <w:rPr>
          <w:b/>
          <w:sz w:val="24"/>
        </w:rPr>
        <w:t>Организационный раздел включает</w:t>
      </w:r>
      <w:r>
        <w:rPr>
          <w:sz w:val="24"/>
        </w:rPr>
        <w:t>: учебный план начального общего образования; календарный учебный график;</w:t>
      </w:r>
    </w:p>
    <w:p w:rsidR="00E140A0" w:rsidRDefault="00C4728D">
      <w:pPr>
        <w:pStyle w:val="a3"/>
        <w:spacing w:before="0"/>
        <w:jc w:val="left"/>
      </w:pPr>
      <w:r>
        <w:t>план внеурочной деятельности;</w:t>
      </w:r>
    </w:p>
    <w:p w:rsidR="00E140A0" w:rsidRDefault="00C4728D">
      <w:pPr>
        <w:pStyle w:val="a3"/>
        <w:tabs>
          <w:tab w:val="left" w:pos="1841"/>
          <w:tab w:val="left" w:pos="2875"/>
          <w:tab w:val="left" w:pos="4246"/>
          <w:tab w:val="left" w:pos="5412"/>
          <w:tab w:val="left" w:pos="7333"/>
          <w:tab w:val="left" w:pos="8688"/>
          <w:tab w:val="left" w:pos="9002"/>
          <w:tab w:val="left" w:pos="10564"/>
        </w:tabs>
        <w:spacing w:before="0"/>
        <w:ind w:right="913"/>
        <w:jc w:val="left"/>
      </w:pPr>
      <w:r>
        <w:t>систему</w:t>
      </w:r>
      <w:r>
        <w:tab/>
        <w:t>условий</w:t>
      </w:r>
      <w:r>
        <w:tab/>
        <w:t>реализации</w:t>
      </w:r>
      <w:r>
        <w:tab/>
        <w:t>основной</w:t>
      </w:r>
      <w:r>
        <w:tab/>
        <w:t>образовательной</w:t>
      </w:r>
      <w:r>
        <w:tab/>
        <w:t>программы</w:t>
      </w:r>
      <w:r>
        <w:tab/>
        <w:t>в</w:t>
      </w:r>
      <w:r>
        <w:tab/>
        <w:t>соответствии</w:t>
      </w:r>
      <w:r>
        <w:tab/>
      </w:r>
      <w:r>
        <w:rPr>
          <w:spacing w:val="-18"/>
        </w:rPr>
        <w:t xml:space="preserve">с </w:t>
      </w:r>
      <w:r>
        <w:t>требованиями ФГОС НОО.</w:t>
      </w:r>
    </w:p>
    <w:p w:rsidR="00E140A0" w:rsidRDefault="00E140A0">
      <w:pPr>
        <w:sectPr w:rsidR="00E140A0">
          <w:pgSz w:w="11910" w:h="16840"/>
          <w:pgMar w:top="1080" w:right="0" w:bottom="920" w:left="320" w:header="0" w:footer="733" w:gutter="0"/>
          <w:cols w:space="720"/>
        </w:sectPr>
      </w:pPr>
    </w:p>
    <w:p w:rsidR="00E140A0" w:rsidRDefault="00C4728D">
      <w:pPr>
        <w:pStyle w:val="a3"/>
        <w:spacing w:before="79"/>
        <w:ind w:right="908"/>
      </w:pPr>
      <w:r>
        <w:lastRenderedPageBreak/>
        <w:t>МБОУ «Мусабай-Заводская СОШ»,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E140A0" w:rsidRDefault="00C4728D" w:rsidP="00C4728D">
      <w:pPr>
        <w:pStyle w:val="a3"/>
        <w:spacing w:before="0"/>
        <w:ind w:left="822" w:right="817" w:hanging="10"/>
      </w:pPr>
      <w:r>
        <w:t>с уставом и другими документами, регламентирующими осуществление образовательной деятельности в МБОУ «Мусабай-Заводская СОШ»;</w:t>
      </w:r>
    </w:p>
    <w:p w:rsidR="00E140A0" w:rsidRDefault="00C4728D">
      <w:pPr>
        <w:pStyle w:val="a3"/>
        <w:spacing w:before="0"/>
        <w:ind w:right="910"/>
      </w:pPr>
      <w: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МБОУ «Мусабай-Заводская СОШ».</w:t>
      </w:r>
    </w:p>
    <w:p w:rsidR="00E140A0" w:rsidRDefault="00C4728D">
      <w:pPr>
        <w:pStyle w:val="a3"/>
        <w:spacing w:before="0"/>
        <w:ind w:right="906"/>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закрепляется в заключенном между ними и МБОУ «Мусабай-Заводская СОШ» договоре, отражающем ответственность участников образовательных отношений за конечные результаты освоения ООП НОО МБОУ «Мусабай-Заводская СОШ».</w:t>
      </w:r>
    </w:p>
    <w:p w:rsidR="00E140A0" w:rsidRDefault="00C4728D">
      <w:pPr>
        <w:pStyle w:val="1"/>
        <w:tabs>
          <w:tab w:val="left" w:pos="2229"/>
        </w:tabs>
        <w:spacing w:before="1"/>
        <w:ind w:left="1521"/>
        <w:jc w:val="left"/>
      </w:pPr>
      <w:r>
        <w:t>1.</w:t>
      </w:r>
      <w:r>
        <w:tab/>
        <w:t>ЦЕЛЕВОЙ</w:t>
      </w:r>
      <w:r>
        <w:rPr>
          <w:spacing w:val="-1"/>
        </w:rPr>
        <w:t xml:space="preserve"> </w:t>
      </w:r>
      <w:r>
        <w:t>РАЗДЕЛ</w:t>
      </w:r>
    </w:p>
    <w:p w:rsidR="00E140A0" w:rsidRDefault="00C4728D">
      <w:pPr>
        <w:pStyle w:val="a3"/>
        <w:spacing w:before="0"/>
        <w:ind w:right="850"/>
      </w:pPr>
      <w:r>
        <w:t>МБОУ «Мусабай-Заводская СОШ» 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w:t>
      </w:r>
    </w:p>
    <w:p w:rsidR="00E140A0" w:rsidRDefault="00C4728D" w:rsidP="00D04EE9">
      <w:pPr>
        <w:pStyle w:val="1"/>
        <w:numPr>
          <w:ilvl w:val="1"/>
          <w:numId w:val="85"/>
        </w:numPr>
        <w:tabs>
          <w:tab w:val="left" w:pos="1522"/>
        </w:tabs>
        <w:ind w:hanging="710"/>
        <w:jc w:val="both"/>
      </w:pPr>
      <w:r>
        <w:t>Пояснительная</w:t>
      </w:r>
      <w:r>
        <w:rPr>
          <w:spacing w:val="-1"/>
        </w:rPr>
        <w:t xml:space="preserve"> </w:t>
      </w:r>
      <w:r>
        <w:t>записка</w:t>
      </w:r>
    </w:p>
    <w:p w:rsidR="00E140A0" w:rsidRDefault="00C4728D">
      <w:pPr>
        <w:pStyle w:val="a3"/>
        <w:spacing w:before="0"/>
        <w:ind w:right="903"/>
      </w:pPr>
      <w:r>
        <w:rPr>
          <w:b/>
        </w:rPr>
        <w:t xml:space="preserve">Цель реализации </w:t>
      </w:r>
      <w:r>
        <w:t>основной образовательной программы начального общего образования — обеспечение выполнения требований ФГОС НОО.</w:t>
      </w:r>
    </w:p>
    <w:p w:rsidR="00E140A0" w:rsidRDefault="00C4728D">
      <w:pPr>
        <w:ind w:left="812" w:right="906"/>
        <w:jc w:val="both"/>
        <w:rPr>
          <w:sz w:val="24"/>
        </w:rPr>
      </w:pPr>
      <w:r>
        <w:rPr>
          <w:b/>
          <w:sz w:val="24"/>
        </w:rPr>
        <w:t xml:space="preserve">Достижение поставленной цели </w:t>
      </w:r>
      <w:r>
        <w:rPr>
          <w:sz w:val="24"/>
        </w:rPr>
        <w:t xml:space="preserve">при разработке и реализации </w:t>
      </w:r>
      <w:r>
        <w:t xml:space="preserve">МБОУ «Мусабай-Заводская СОШ» </w:t>
      </w:r>
      <w:r>
        <w:rPr>
          <w:sz w:val="24"/>
        </w:rPr>
        <w:t xml:space="preserve">основной образовательной программы начального общего образования </w:t>
      </w:r>
      <w:r>
        <w:rPr>
          <w:b/>
          <w:sz w:val="24"/>
        </w:rPr>
        <w:t>предусматривает решение следующих основных задач</w:t>
      </w:r>
      <w:r>
        <w:rPr>
          <w:sz w:val="24"/>
        </w:rPr>
        <w:t>:</w:t>
      </w:r>
    </w:p>
    <w:p w:rsidR="00E140A0" w:rsidRDefault="00C4728D">
      <w:pPr>
        <w:pStyle w:val="a3"/>
        <w:spacing w:before="0"/>
        <w:ind w:right="910"/>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E140A0" w:rsidRDefault="00C4728D">
      <w:pPr>
        <w:pStyle w:val="a3"/>
        <w:spacing w:before="47"/>
        <w:ind w:right="907"/>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140A0" w:rsidRDefault="00C4728D">
      <w:pPr>
        <w:pStyle w:val="a3"/>
        <w:ind w:right="917"/>
      </w:pPr>
      <w:r>
        <w:t>становление и развитие личности в ее индивидуальности, самобытности, уникальности и неповторимости;</w:t>
      </w:r>
    </w:p>
    <w:p w:rsidR="00E140A0" w:rsidRDefault="00C4728D">
      <w:pPr>
        <w:pStyle w:val="a3"/>
      </w:pPr>
      <w:r>
        <w:t>обеспечение преемственности начального общего и основного общего образования;</w:t>
      </w:r>
    </w:p>
    <w:p w:rsidR="00E140A0" w:rsidRDefault="00C4728D">
      <w:pPr>
        <w:pStyle w:val="a3"/>
        <w:ind w:right="913"/>
      </w:pP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E140A0" w:rsidRDefault="00C4728D">
      <w:pPr>
        <w:pStyle w:val="a3"/>
      </w:pPr>
      <w:r>
        <w:t>обеспечение доступности получения качественного начального общего образования;</w:t>
      </w:r>
    </w:p>
    <w:p w:rsidR="00E140A0" w:rsidRDefault="00C4728D">
      <w:pPr>
        <w:pStyle w:val="a3"/>
        <w:spacing w:before="70"/>
        <w:ind w:right="913"/>
      </w:pPr>
      <w: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140A0" w:rsidRDefault="00C4728D">
      <w:pPr>
        <w:pStyle w:val="a3"/>
        <w:ind w:right="914"/>
      </w:pPr>
      <w:r>
        <w:t>организация интеллектуальных и творческих соревнований, научно­технического творчества и проектно­исследовательской деятельности;</w:t>
      </w:r>
    </w:p>
    <w:p w:rsidR="00E140A0" w:rsidRDefault="00C4728D">
      <w:pPr>
        <w:pStyle w:val="a3"/>
        <w:spacing w:line="261" w:lineRule="auto"/>
        <w:ind w:right="913"/>
        <w:jc w:val="left"/>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образовательной деятельности современных образовательных технологий</w:t>
      </w:r>
    </w:p>
    <w:p w:rsidR="00E140A0" w:rsidRDefault="00C4728D">
      <w:pPr>
        <w:pStyle w:val="a3"/>
        <w:spacing w:before="0" w:line="249" w:lineRule="exact"/>
        <w:jc w:val="left"/>
      </w:pPr>
      <w:r>
        <w:t>деятельностного типа;</w:t>
      </w:r>
    </w:p>
    <w:p w:rsidR="00E140A0" w:rsidRDefault="00C4728D">
      <w:pPr>
        <w:pStyle w:val="a3"/>
        <w:jc w:val="left"/>
      </w:pPr>
      <w:r>
        <w:t>предоставление обучающимся возможности для эффективной самостоятельной работы;</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12"/>
      </w:pPr>
      <w:r>
        <w:lastRenderedPageBreak/>
        <w:t>включение обучающихся в процессы познания и преобразования внешкольной социальной среды села Мусабай-Завод и Тукаевского муниципального района.</w:t>
      </w:r>
    </w:p>
    <w:p w:rsidR="00E140A0" w:rsidRDefault="00C4728D">
      <w:pPr>
        <w:pStyle w:val="1"/>
        <w:spacing w:before="48"/>
        <w:ind w:right="856"/>
        <w:rPr>
          <w:b w:val="0"/>
        </w:rPr>
      </w:pPr>
      <w:r>
        <w:t>В основе реализации ООП НОО МБОУ «Мусабай-Заводская СОШ» в соответствии с требованиями ФГОС НОО лежит системно­деятельностный подход</w:t>
      </w:r>
      <w:r>
        <w:rPr>
          <w:b w:val="0"/>
        </w:rPr>
        <w:t>, который предполагает:</w:t>
      </w:r>
    </w:p>
    <w:p w:rsidR="00E140A0" w:rsidRDefault="00C4728D">
      <w:pPr>
        <w:pStyle w:val="a3"/>
        <w:spacing w:before="0"/>
        <w:ind w:right="906"/>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140A0" w:rsidRDefault="00C4728D">
      <w:pPr>
        <w:pStyle w:val="a3"/>
        <w:ind w:right="903"/>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140A0" w:rsidRDefault="00C4728D">
      <w:pPr>
        <w:pStyle w:val="a3"/>
        <w:ind w:right="906"/>
      </w:pPr>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140A0" w:rsidRDefault="00C4728D">
      <w:pPr>
        <w:pStyle w:val="a3"/>
        <w:spacing w:before="49"/>
        <w:ind w:right="913"/>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140A0" w:rsidRDefault="00C4728D">
      <w:pPr>
        <w:pStyle w:val="a3"/>
        <w:ind w:right="908"/>
      </w:pPr>
      <w: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140A0" w:rsidRDefault="00C4728D">
      <w:pPr>
        <w:pStyle w:val="a3"/>
        <w:ind w:right="911"/>
      </w:pPr>
      <w:r>
        <w:t>обеспечение преемственности дошкольного, начального общего, основного общего, среднего общего и профессионального образования;</w:t>
      </w:r>
    </w:p>
    <w:p w:rsidR="00E140A0" w:rsidRDefault="00C4728D">
      <w:pPr>
        <w:pStyle w:val="a3"/>
        <w:ind w:right="904"/>
      </w:pPr>
      <w: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140A0" w:rsidRDefault="00C4728D">
      <w:pPr>
        <w:pStyle w:val="1"/>
        <w:spacing w:before="46"/>
        <w:ind w:right="857"/>
      </w:pPr>
      <w:r>
        <w:t>ООП НОО МБОУ «Мусабай-Заводская СОШ» формируется с учетом особенностей уровня начального общего образования как фундамента всего последующего обучения.</w:t>
      </w:r>
    </w:p>
    <w:p w:rsidR="00E140A0" w:rsidRDefault="00C4728D">
      <w:pPr>
        <w:pStyle w:val="a3"/>
        <w:ind w:left="873"/>
      </w:pPr>
      <w:r>
        <w:t>Начальная школа — особый этап в жизни ребенка, связанный:</w:t>
      </w:r>
    </w:p>
    <w:p w:rsidR="00E140A0" w:rsidRDefault="00C4728D">
      <w:pPr>
        <w:pStyle w:val="a3"/>
        <w:spacing w:before="49"/>
        <w:ind w:right="905"/>
      </w:pPr>
      <w: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4"/>
        </w:rPr>
        <w:t xml:space="preserve"> </w:t>
      </w:r>
      <w:r>
        <w:t>содержанию;</w:t>
      </w:r>
    </w:p>
    <w:p w:rsidR="00E140A0" w:rsidRDefault="00C4728D">
      <w:pPr>
        <w:pStyle w:val="a3"/>
        <w:ind w:right="910"/>
      </w:pPr>
      <w: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E140A0" w:rsidRDefault="00C4728D">
      <w:pPr>
        <w:pStyle w:val="a3"/>
        <w:ind w:right="909"/>
      </w:pPr>
      <w: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140A0" w:rsidRDefault="00C4728D">
      <w:pPr>
        <w:pStyle w:val="a3"/>
        <w:ind w:right="905"/>
      </w:pPr>
      <w: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E140A0" w:rsidRDefault="00C4728D" w:rsidP="00C4728D">
      <w:pPr>
        <w:pStyle w:val="a3"/>
        <w:spacing w:line="297" w:lineRule="auto"/>
        <w:ind w:left="822" w:right="958" w:hanging="10"/>
        <w:jc w:val="left"/>
      </w:pPr>
      <w:r>
        <w:t>-с изменением при этом самооценки ребенка, которая приобретает черты адекватности и рефлексивности;</w:t>
      </w:r>
    </w:p>
    <w:p w:rsidR="00E140A0" w:rsidRDefault="00C4728D">
      <w:pPr>
        <w:pStyle w:val="a3"/>
        <w:spacing w:before="0" w:line="259" w:lineRule="exact"/>
        <w:jc w:val="left"/>
      </w:pPr>
      <w:r>
        <w:t>-с моральным развитием, которое существенным образом связано с характером сотрудничества</w:t>
      </w:r>
    </w:p>
    <w:p w:rsidR="00E140A0" w:rsidRDefault="00C4728D">
      <w:pPr>
        <w:pStyle w:val="a3"/>
        <w:tabs>
          <w:tab w:val="left" w:pos="1242"/>
          <w:tab w:val="left" w:pos="2561"/>
          <w:tab w:val="left" w:pos="2894"/>
          <w:tab w:val="left" w:pos="4577"/>
          <w:tab w:val="left" w:pos="5827"/>
          <w:tab w:val="left" w:pos="6160"/>
          <w:tab w:val="left" w:pos="8185"/>
          <w:tab w:val="left" w:pos="9801"/>
        </w:tabs>
        <w:spacing w:before="0"/>
        <w:ind w:right="913"/>
        <w:jc w:val="left"/>
      </w:pPr>
      <w:r>
        <w:t>со</w:t>
      </w:r>
      <w:r>
        <w:tab/>
        <w:t>взрослыми</w:t>
      </w:r>
      <w:r>
        <w:tab/>
        <w:t>и</w:t>
      </w:r>
      <w:r>
        <w:tab/>
        <w:t>сверстниками,</w:t>
      </w:r>
      <w:r>
        <w:tab/>
        <w:t>общением</w:t>
      </w:r>
      <w:r>
        <w:tab/>
        <w:t>и</w:t>
      </w:r>
      <w:r>
        <w:tab/>
        <w:t>межличностными</w:t>
      </w:r>
      <w:r>
        <w:tab/>
        <w:t>отношениями</w:t>
      </w:r>
      <w:r>
        <w:tab/>
      </w:r>
      <w:r>
        <w:rPr>
          <w:spacing w:val="-3"/>
        </w:rPr>
        <w:t xml:space="preserve">дружбы, </w:t>
      </w:r>
      <w:r>
        <w:t>становлением основ гражданской идентичности и</w:t>
      </w:r>
      <w:r>
        <w:rPr>
          <w:spacing w:val="-3"/>
        </w:rPr>
        <w:t xml:space="preserve"> </w:t>
      </w:r>
      <w:r>
        <w:t>мировоззрения.</w:t>
      </w:r>
    </w:p>
    <w:p w:rsidR="00E140A0" w:rsidRDefault="00C4728D">
      <w:pPr>
        <w:pStyle w:val="a3"/>
        <w:ind w:left="1276"/>
        <w:jc w:val="left"/>
      </w:pPr>
      <w:r>
        <w:t>Учитываются также характерные для младшего школьного возраста (от 6,5 до 11 лет):</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9"/>
      </w:pPr>
      <w:r>
        <w:lastRenderedPageBreak/>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140A0" w:rsidRDefault="0039065A">
      <w:pPr>
        <w:pStyle w:val="a3"/>
        <w:ind w:right="912"/>
      </w:pPr>
      <w:r>
        <w:t>-</w:t>
      </w:r>
      <w:r w:rsidR="00C4728D">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140A0" w:rsidRDefault="00C4728D">
      <w:pPr>
        <w:pStyle w:val="a3"/>
        <w:ind w:right="912"/>
      </w:pPr>
      <w:r>
        <w:t>При определении стратегических характеристик основной образовательной программы учтён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140A0" w:rsidRDefault="00C4728D">
      <w:pPr>
        <w:pStyle w:val="a3"/>
        <w:spacing w:before="49"/>
        <w:ind w:right="909"/>
      </w:pPr>
      <w:r>
        <w:t>При этом успешность и своевременность формирования указанных новообразований познавательной сферы, качеств и свойств личности связаны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140A0" w:rsidRDefault="00C4728D" w:rsidP="00D04EE9">
      <w:pPr>
        <w:pStyle w:val="1"/>
        <w:numPr>
          <w:ilvl w:val="1"/>
          <w:numId w:val="85"/>
        </w:numPr>
        <w:tabs>
          <w:tab w:val="left" w:pos="1522"/>
        </w:tabs>
        <w:spacing w:before="48"/>
        <w:ind w:left="812" w:right="847" w:firstLine="0"/>
        <w:jc w:val="both"/>
      </w:pPr>
      <w:r>
        <w:t>Планируемые результаты освоения обучающимися основной образовательной программы</w:t>
      </w:r>
    </w:p>
    <w:p w:rsidR="00E140A0" w:rsidRDefault="00C4728D">
      <w:pPr>
        <w:pStyle w:val="a3"/>
        <w:spacing w:before="0"/>
        <w:ind w:right="903"/>
      </w:pPr>
      <w:r>
        <w:t xml:space="preserve">Планируемые результаты освоения ООП НОО </w:t>
      </w:r>
      <w:r w:rsidR="0039065A">
        <w:t xml:space="preserve">МБОУ «Мусабай-Заводская СОШ» </w:t>
      </w:r>
      <w:r>
        <w:t xml:space="preserve">(далее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b/>
        </w:rPr>
        <w:t>обобщенных личностно ориентированных целей образования</w:t>
      </w:r>
      <w: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E140A0" w:rsidRDefault="00C4728D">
      <w:pPr>
        <w:pStyle w:val="a3"/>
        <w:spacing w:before="46"/>
        <w:ind w:left="1276"/>
      </w:pPr>
      <w:r>
        <w:t>Планируемые результаты:</w:t>
      </w:r>
    </w:p>
    <w:p w:rsidR="00E140A0" w:rsidRDefault="00C4728D">
      <w:pPr>
        <w:pStyle w:val="a3"/>
        <w:ind w:right="907"/>
      </w:pPr>
      <w: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E140A0" w:rsidRDefault="00C4728D">
      <w:pPr>
        <w:pStyle w:val="a3"/>
        <w:spacing w:before="27"/>
        <w:ind w:right="910"/>
      </w:pPr>
      <w: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E140A0" w:rsidRDefault="00C4728D">
      <w:pPr>
        <w:pStyle w:val="a3"/>
        <w:spacing w:before="17"/>
        <w:ind w:right="910"/>
      </w:pPr>
      <w: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E140A0" w:rsidRDefault="00C4728D">
      <w:pPr>
        <w:pStyle w:val="a3"/>
        <w:spacing w:before="25"/>
        <w:ind w:right="904"/>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E140A0" w:rsidRDefault="00C4728D">
      <w:pPr>
        <w:spacing w:before="48"/>
        <w:ind w:left="812" w:right="849"/>
        <w:jc w:val="both"/>
        <w:rPr>
          <w:sz w:val="24"/>
        </w:rPr>
      </w:pPr>
      <w:r>
        <w:rPr>
          <w:b/>
          <w:sz w:val="24"/>
        </w:rPr>
        <w:t xml:space="preserve">Структура планируемых результатов освоения ООП НОО </w:t>
      </w:r>
      <w:r w:rsidR="0039065A">
        <w:t xml:space="preserve">МБОУ «Мусабай-Заводская СОШ» </w:t>
      </w:r>
      <w:r>
        <w:rPr>
          <w:sz w:val="24"/>
        </w:rPr>
        <w:t>учитывает необходимость:</w:t>
      </w:r>
    </w:p>
    <w:p w:rsidR="00E140A0" w:rsidRDefault="00E140A0">
      <w:pPr>
        <w:jc w:val="both"/>
        <w:rPr>
          <w:sz w:val="24"/>
        </w:rPr>
        <w:sectPr w:rsidR="00E140A0">
          <w:pgSz w:w="11910" w:h="16840"/>
          <w:pgMar w:top="1080" w:right="0" w:bottom="1000" w:left="320" w:header="0" w:footer="733" w:gutter="0"/>
          <w:cols w:space="720"/>
        </w:sectPr>
      </w:pPr>
    </w:p>
    <w:p w:rsidR="00E140A0" w:rsidRDefault="0039065A">
      <w:pPr>
        <w:pStyle w:val="a3"/>
        <w:spacing w:before="79"/>
        <w:ind w:right="914"/>
      </w:pPr>
      <w:r>
        <w:lastRenderedPageBreak/>
        <w:t>-</w:t>
      </w:r>
      <w:r w:rsidR="00C4728D">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E140A0" w:rsidRDefault="0039065A">
      <w:pPr>
        <w:pStyle w:val="a3"/>
        <w:ind w:right="906"/>
      </w:pPr>
      <w:r>
        <w:t>-</w:t>
      </w:r>
      <w:r w:rsidR="00C4728D">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w:t>
      </w:r>
    </w:p>
    <w:p w:rsidR="00E140A0" w:rsidRDefault="00C4728D">
      <w:pPr>
        <w:pStyle w:val="a3"/>
        <w:ind w:left="822"/>
      </w:pPr>
      <w:r>
        <w:t>подготовительными для данного предмета;</w:t>
      </w:r>
    </w:p>
    <w:p w:rsidR="00E140A0" w:rsidRDefault="0039065A">
      <w:pPr>
        <w:pStyle w:val="a3"/>
        <w:ind w:right="907"/>
      </w:pPr>
      <w:r>
        <w:t>-</w:t>
      </w:r>
      <w:r w:rsidR="00C4728D">
        <w:t>выделения основных направлений оценочной деятельности — оценки результатов деятельности систем образования различного уровня, педагогов,</w:t>
      </w:r>
      <w:r w:rsidR="00C4728D">
        <w:rPr>
          <w:spacing w:val="-4"/>
        </w:rPr>
        <w:t xml:space="preserve"> </w:t>
      </w:r>
      <w:r w:rsidR="00C4728D">
        <w:t>обучающихся.</w:t>
      </w:r>
    </w:p>
    <w:p w:rsidR="00E140A0" w:rsidRDefault="00C4728D">
      <w:pPr>
        <w:pStyle w:val="a3"/>
        <w:ind w:right="915"/>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E140A0" w:rsidRDefault="00C4728D">
      <w:pPr>
        <w:pStyle w:val="a3"/>
        <w:ind w:right="909"/>
      </w:pPr>
      <w: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w:t>
      </w:r>
      <w:r>
        <w:rPr>
          <w:spacing w:val="-1"/>
        </w:rPr>
        <w:t xml:space="preserve"> </w:t>
      </w:r>
      <w:r>
        <w:t>образования.</w:t>
      </w:r>
    </w:p>
    <w:p w:rsidR="00E140A0" w:rsidRDefault="00C4728D">
      <w:pPr>
        <w:pStyle w:val="a3"/>
        <w:spacing w:before="11"/>
        <w:ind w:right="909"/>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E140A0" w:rsidRDefault="00C4728D">
      <w:pPr>
        <w:pStyle w:val="a3"/>
        <w:ind w:right="908"/>
      </w:pPr>
      <w:r>
        <w:t xml:space="preserve">Первый блок </w:t>
      </w:r>
      <w:r>
        <w:rPr>
          <w:b/>
        </w:rPr>
        <w:t xml:space="preserve">«Выпускник научится». </w:t>
      </w:r>
      <w: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Pr>
          <w:spacing w:val="-4"/>
        </w:rPr>
        <w:t xml:space="preserve"> </w:t>
      </w:r>
      <w:r>
        <w:t>детей.</w:t>
      </w:r>
    </w:p>
    <w:p w:rsidR="00E140A0" w:rsidRDefault="00C4728D">
      <w:pPr>
        <w:pStyle w:val="a3"/>
        <w:spacing w:before="15"/>
        <w:ind w:right="904"/>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140A0" w:rsidRDefault="00C4728D">
      <w:pPr>
        <w:pStyle w:val="a3"/>
        <w:spacing w:before="49"/>
        <w:ind w:right="906"/>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b/>
        </w:rPr>
        <w:t xml:space="preserve">«Выпускник получит возможность научиться» </w:t>
      </w:r>
      <w:r>
        <w:t>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w:t>
      </w:r>
      <w:r>
        <w:rPr>
          <w:spacing w:val="11"/>
        </w:rPr>
        <w:t xml:space="preserve"> </w:t>
      </w:r>
      <w:r>
        <w:t>сложности</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11"/>
      </w:pPr>
      <w:r>
        <w:lastRenderedPageBreak/>
        <w:t>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E140A0" w:rsidRDefault="00C4728D">
      <w:pPr>
        <w:pStyle w:val="a3"/>
        <w:ind w:right="906"/>
      </w:pPr>
      <w: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w:t>
      </w:r>
      <w:r>
        <w:rPr>
          <w:spacing w:val="-11"/>
        </w:rPr>
        <w:t xml:space="preserve"> </w:t>
      </w:r>
      <w:r>
        <w:t>оценки.</w:t>
      </w:r>
    </w:p>
    <w:p w:rsidR="00E140A0" w:rsidRDefault="00C4728D">
      <w:pPr>
        <w:pStyle w:val="a3"/>
        <w:spacing w:before="25"/>
        <w:ind w:right="912"/>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b/>
        </w:rPr>
        <w:t xml:space="preserve">дифференциации требований </w:t>
      </w:r>
      <w:r>
        <w:t>к подготовке обучающихся.</w:t>
      </w:r>
    </w:p>
    <w:p w:rsidR="00E140A0" w:rsidRDefault="00C4728D" w:rsidP="0039065A">
      <w:pPr>
        <w:pStyle w:val="a3"/>
        <w:ind w:right="904"/>
      </w:pPr>
      <w:r>
        <w:t>При получении начального общего образования устанавливаются планируемые результаты освоения(личностные, метапредметные и предметные результаты):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 программ по всем учебным предметам: «Русский язык», «Литературное чтение», «Иностранный язык(англий</w:t>
      </w:r>
      <w:r w:rsidR="0039065A">
        <w:t>ский)», «Родной язык (татарский</w:t>
      </w:r>
      <w:r>
        <w:t>)», «Литературн</w:t>
      </w:r>
      <w:r w:rsidR="0039065A">
        <w:t>ое чтение на родном (татарском</w:t>
      </w:r>
      <w:r>
        <w:t>) языке», «Математика», «Окружающий мир», «Музыка»,«Изобразительное искусство», «Технология», «Физическая культура», «Основы религиозных культур и светской этики».</w:t>
      </w:r>
    </w:p>
    <w:p w:rsidR="00E140A0" w:rsidRDefault="00C4728D" w:rsidP="00D04EE9">
      <w:pPr>
        <w:pStyle w:val="1"/>
        <w:numPr>
          <w:ilvl w:val="2"/>
          <w:numId w:val="85"/>
        </w:numPr>
        <w:tabs>
          <w:tab w:val="left" w:pos="1354"/>
        </w:tabs>
        <w:spacing w:before="46"/>
        <w:ind w:hanging="542"/>
      </w:pPr>
      <w:r>
        <w:t>Формирование универсальных учебных</w:t>
      </w:r>
      <w:r>
        <w:rPr>
          <w:spacing w:val="-2"/>
        </w:rPr>
        <w:t xml:space="preserve"> </w:t>
      </w:r>
      <w:r>
        <w:t>действий</w:t>
      </w:r>
    </w:p>
    <w:p w:rsidR="00E140A0" w:rsidRDefault="00C4728D">
      <w:pPr>
        <w:pStyle w:val="a3"/>
        <w:spacing w:before="49"/>
        <w:ind w:left="822"/>
      </w:pPr>
      <w:r>
        <w:t>(личностные и метапредметные результаты)</w:t>
      </w:r>
    </w:p>
    <w:p w:rsidR="00E140A0" w:rsidRDefault="00C4728D">
      <w:pPr>
        <w:pStyle w:val="a3"/>
        <w:ind w:right="912"/>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w:t>
      </w:r>
      <w:r w:rsidR="0039065A">
        <w:t xml:space="preserve">МБОУ «Мусабай-Заводская СОШ» </w:t>
      </w:r>
      <w:r>
        <w:t xml:space="preserve"> будут сформированы личностные, регулятивные, познавательные и коммуникативные универсальные учебные действия как основа умения учиться.</w:t>
      </w:r>
    </w:p>
    <w:p w:rsidR="00E140A0" w:rsidRDefault="00C4728D">
      <w:pPr>
        <w:pStyle w:val="1"/>
        <w:spacing w:before="48"/>
        <w:ind w:left="1266"/>
      </w:pPr>
      <w:r>
        <w:t>Личностные результаты</w:t>
      </w:r>
    </w:p>
    <w:p w:rsidR="00E140A0" w:rsidRDefault="00C4728D">
      <w:pPr>
        <w:spacing w:before="4"/>
        <w:ind w:left="812" w:right="859"/>
        <w:jc w:val="both"/>
        <w:rPr>
          <w:b/>
          <w:sz w:val="24"/>
        </w:rPr>
      </w:pPr>
      <w:r>
        <w:rPr>
          <w:b/>
          <w:sz w:val="24"/>
        </w:rPr>
        <w:t xml:space="preserve">У выпускника </w:t>
      </w:r>
      <w:r w:rsidR="0039065A" w:rsidRPr="0039065A">
        <w:rPr>
          <w:b/>
        </w:rPr>
        <w:t>МБОУ «Мусабай-Заводская СОШ»</w:t>
      </w:r>
      <w:r w:rsidR="0039065A">
        <w:t xml:space="preserve"> </w:t>
      </w:r>
      <w:r>
        <w:rPr>
          <w:b/>
          <w:sz w:val="24"/>
        </w:rPr>
        <w:t>при получении начального общего образования будут сформированы:</w:t>
      </w:r>
    </w:p>
    <w:p w:rsidR="00E140A0" w:rsidRDefault="00C4728D">
      <w:pPr>
        <w:pStyle w:val="a3"/>
        <w:spacing w:before="49"/>
        <w:ind w:right="906"/>
      </w:pPr>
      <w: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140A0" w:rsidRDefault="00C4728D">
      <w:pPr>
        <w:pStyle w:val="a3"/>
        <w:ind w:right="913"/>
      </w:pPr>
      <w:r>
        <w:t>широкая мотивационная основа учебной деятельности, включающая социальные, учебно­познавательные и внешние мотивы;</w:t>
      </w:r>
    </w:p>
    <w:p w:rsidR="00E140A0" w:rsidRDefault="00C4728D">
      <w:pPr>
        <w:pStyle w:val="a3"/>
        <w:ind w:right="913"/>
      </w:pPr>
      <w:r>
        <w:t>учебно­познавательный интерес к новому учебному материалу и способам решения новой задачи;</w:t>
      </w:r>
    </w:p>
    <w:p w:rsidR="00E140A0" w:rsidRDefault="00C4728D">
      <w:pPr>
        <w:pStyle w:val="a3"/>
        <w:ind w:right="915"/>
      </w:pPr>
      <w: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140A0" w:rsidRDefault="00C4728D">
      <w:pPr>
        <w:pStyle w:val="a3"/>
      </w:pPr>
      <w:r>
        <w:t>пособность к оценке своей учебной деятельности;</w:t>
      </w:r>
    </w:p>
    <w:p w:rsidR="00E140A0" w:rsidRDefault="00C4728D">
      <w:pPr>
        <w:pStyle w:val="a3"/>
        <w:ind w:right="907"/>
      </w:pPr>
      <w: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12"/>
      </w:pPr>
      <w:r>
        <w:lastRenderedPageBreak/>
        <w:t>гордости за свою Родину, народ и историю, осознание ответственности человека за общее благополучие;</w:t>
      </w:r>
    </w:p>
    <w:p w:rsidR="00E140A0" w:rsidRDefault="00C4728D">
      <w:pPr>
        <w:pStyle w:val="a3"/>
        <w:ind w:right="916"/>
      </w:pPr>
      <w:r>
        <w:t>ориентация в нравственном содержании и смысле как собственных поступков, так и поступков окружающих людей;</w:t>
      </w:r>
    </w:p>
    <w:p w:rsidR="00E140A0" w:rsidRDefault="00C4728D">
      <w:pPr>
        <w:pStyle w:val="a3"/>
      </w:pPr>
      <w:r>
        <w:t>знание основных моральных норм и ориентация на их выполнение;</w:t>
      </w:r>
    </w:p>
    <w:p w:rsidR="00E140A0" w:rsidRDefault="00C4728D">
      <w:pPr>
        <w:pStyle w:val="a3"/>
        <w:ind w:right="909"/>
      </w:pPr>
      <w:r>
        <w:t>развитие этических чувств — стыда, вины, совести как регуляторов морального поведения; понимание чувств других людей и сопереживание им;</w:t>
      </w:r>
    </w:p>
    <w:p w:rsidR="00E140A0" w:rsidRDefault="00C4728D">
      <w:pPr>
        <w:pStyle w:val="a3"/>
      </w:pPr>
      <w:r>
        <w:t>установка на здоровый образ жизни;</w:t>
      </w:r>
    </w:p>
    <w:p w:rsidR="00E140A0" w:rsidRDefault="00C4728D">
      <w:pPr>
        <w:pStyle w:val="a3"/>
        <w:ind w:right="911"/>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140A0" w:rsidRDefault="00C4728D">
      <w:pPr>
        <w:pStyle w:val="a3"/>
        <w:ind w:right="914"/>
      </w:pPr>
      <w:r>
        <w:t>чувство прекрасного и эстетические чувства на основе знакомства с мировой и отечественной художественной культурой;</w:t>
      </w:r>
    </w:p>
    <w:p w:rsidR="00E140A0" w:rsidRDefault="00C4728D">
      <w:pPr>
        <w:pStyle w:val="a3"/>
        <w:spacing w:before="49"/>
        <w:ind w:right="909"/>
      </w:pPr>
      <w: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E140A0" w:rsidRDefault="00C4728D">
      <w:pPr>
        <w:pStyle w:val="a3"/>
        <w:ind w:right="912"/>
      </w:pPr>
      <w:r>
        <w:t>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w:t>
      </w:r>
    </w:p>
    <w:p w:rsidR="00E140A0" w:rsidRDefault="00C4728D">
      <w:pPr>
        <w:pStyle w:val="a3"/>
        <w:ind w:right="905"/>
      </w:pPr>
      <w:r>
        <w:t>достаточный обьем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E140A0" w:rsidRDefault="00C4728D">
      <w:pPr>
        <w:pStyle w:val="a3"/>
        <w:ind w:right="906"/>
      </w:pPr>
      <w:r>
        <w:t>принятие патриотических ценностей, ощущение себя гражданами многонационального государства России;</w:t>
      </w:r>
    </w:p>
    <w:p w:rsidR="00E140A0" w:rsidRDefault="00C4728D">
      <w:pPr>
        <w:pStyle w:val="a3"/>
        <w:spacing w:before="68"/>
        <w:ind w:right="910"/>
      </w:pPr>
      <w:r>
        <w:t>овладение знаниями о культуре своего народа, уважительное отношение к культурам народов России;</w:t>
      </w:r>
    </w:p>
    <w:p w:rsidR="00E140A0" w:rsidRDefault="00C4728D">
      <w:pPr>
        <w:pStyle w:val="a3"/>
        <w:ind w:right="904"/>
      </w:pPr>
      <w:r>
        <w:t>усвоение основных морально-нравственных норм народа, умение соотносить их с морально- нравственными нормами народов России;</w:t>
      </w:r>
    </w:p>
    <w:p w:rsidR="00E140A0" w:rsidRDefault="00C4728D">
      <w:pPr>
        <w:pStyle w:val="a3"/>
      </w:pPr>
      <w:r>
        <w:t>уважительное отношение к иному мнению, истории и культуре всех народов;</w:t>
      </w:r>
    </w:p>
    <w:p w:rsidR="00E140A0" w:rsidRDefault="00C4728D">
      <w:pPr>
        <w:pStyle w:val="a3"/>
        <w:ind w:right="912"/>
      </w:pPr>
      <w:r>
        <w:t>уважительное отношение к семейным ценностям, проявление доброжелательности, понимания и сопереживания чувствам других людей.</w:t>
      </w:r>
    </w:p>
    <w:p w:rsidR="00E140A0" w:rsidRDefault="00C4728D">
      <w:pPr>
        <w:pStyle w:val="1"/>
        <w:spacing w:before="48"/>
        <w:ind w:right="855" w:firstLine="300"/>
      </w:pPr>
      <w:r>
        <w:t xml:space="preserve">Выпускник </w:t>
      </w:r>
      <w:r w:rsidR="0039065A">
        <w:t xml:space="preserve">МБОУ «Мусабай-Заводская СОШ» </w:t>
      </w:r>
      <w:r>
        <w:t>при получении начального общего образования получит возможность для формирования:</w:t>
      </w:r>
    </w:p>
    <w:p w:rsidR="00E140A0" w:rsidRDefault="00C4728D" w:rsidP="0039065A">
      <w:pPr>
        <w:spacing w:before="46" w:line="247" w:lineRule="auto"/>
        <w:ind w:left="808" w:right="913"/>
        <w:jc w:val="both"/>
        <w:rPr>
          <w:i/>
          <w:sz w:val="24"/>
        </w:rPr>
      </w:pPr>
      <w:r>
        <w:rPr>
          <w:i/>
          <w:sz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E140A0" w:rsidRDefault="00C4728D" w:rsidP="0039065A">
      <w:pPr>
        <w:spacing w:before="1"/>
        <w:ind w:left="808"/>
        <w:jc w:val="both"/>
        <w:rPr>
          <w:i/>
          <w:sz w:val="24"/>
        </w:rPr>
      </w:pPr>
      <w:r>
        <w:rPr>
          <w:i/>
          <w:sz w:val="24"/>
        </w:rPr>
        <w:t>-выраженной устойчивой учебно­познавательной мотивации учения;</w:t>
      </w:r>
    </w:p>
    <w:p w:rsidR="00E140A0" w:rsidRDefault="00C4728D" w:rsidP="0039065A">
      <w:pPr>
        <w:spacing w:before="15"/>
        <w:ind w:left="808"/>
        <w:jc w:val="both"/>
        <w:rPr>
          <w:i/>
          <w:sz w:val="24"/>
        </w:rPr>
      </w:pPr>
      <w:r>
        <w:rPr>
          <w:i/>
          <w:sz w:val="24"/>
        </w:rPr>
        <w:t>-устойчивого учебно­познавательного интереса к новым общим способам решения задач;</w:t>
      </w:r>
    </w:p>
    <w:p w:rsidR="00E140A0" w:rsidRDefault="00C4728D" w:rsidP="0039065A">
      <w:pPr>
        <w:spacing w:before="12"/>
        <w:ind w:left="808"/>
        <w:jc w:val="both"/>
        <w:rPr>
          <w:i/>
          <w:sz w:val="24"/>
        </w:rPr>
      </w:pPr>
      <w:r>
        <w:rPr>
          <w:i/>
          <w:sz w:val="24"/>
        </w:rPr>
        <w:t>-адекватного понимания причин успешности/неуспешности учебной деятельности;</w:t>
      </w:r>
    </w:p>
    <w:p w:rsidR="00E140A0" w:rsidRDefault="00C4728D" w:rsidP="0039065A">
      <w:pPr>
        <w:tabs>
          <w:tab w:val="left" w:pos="2825"/>
          <w:tab w:val="left" w:pos="4315"/>
          <w:tab w:val="left" w:pos="6810"/>
          <w:tab w:val="left" w:pos="8283"/>
          <w:tab w:val="left" w:pos="8798"/>
          <w:tab w:val="left" w:pos="9748"/>
        </w:tabs>
        <w:spacing w:before="13"/>
        <w:ind w:left="808" w:right="850"/>
        <w:jc w:val="both"/>
        <w:rPr>
          <w:i/>
          <w:sz w:val="24"/>
        </w:rPr>
      </w:pPr>
      <w:r>
        <w:rPr>
          <w:i/>
          <w:sz w:val="24"/>
        </w:rPr>
        <w:t>-положительной</w:t>
      </w:r>
      <w:r>
        <w:rPr>
          <w:i/>
          <w:sz w:val="24"/>
        </w:rPr>
        <w:tab/>
        <w:t>адекватной</w:t>
      </w:r>
      <w:r>
        <w:rPr>
          <w:i/>
          <w:sz w:val="24"/>
        </w:rPr>
        <w:tab/>
        <w:t>дифференцированной</w:t>
      </w:r>
      <w:r>
        <w:rPr>
          <w:i/>
          <w:sz w:val="24"/>
        </w:rPr>
        <w:tab/>
        <w:t>самооценки</w:t>
      </w:r>
      <w:r>
        <w:rPr>
          <w:i/>
          <w:sz w:val="24"/>
        </w:rPr>
        <w:tab/>
        <w:t>на</w:t>
      </w:r>
      <w:r>
        <w:rPr>
          <w:i/>
          <w:sz w:val="24"/>
        </w:rPr>
        <w:tab/>
        <w:t>основе</w:t>
      </w:r>
      <w:r>
        <w:rPr>
          <w:i/>
          <w:sz w:val="24"/>
        </w:rPr>
        <w:tab/>
      </w:r>
      <w:r>
        <w:rPr>
          <w:i/>
          <w:spacing w:val="-3"/>
          <w:sz w:val="24"/>
        </w:rPr>
        <w:t xml:space="preserve">критерия </w:t>
      </w:r>
      <w:r>
        <w:rPr>
          <w:i/>
          <w:sz w:val="24"/>
        </w:rPr>
        <w:t>успешности реализации социальной роли «хорошего</w:t>
      </w:r>
      <w:r>
        <w:rPr>
          <w:i/>
          <w:spacing w:val="-4"/>
          <w:sz w:val="24"/>
        </w:rPr>
        <w:t xml:space="preserve"> </w:t>
      </w:r>
      <w:r>
        <w:rPr>
          <w:i/>
          <w:sz w:val="24"/>
        </w:rPr>
        <w:t>ученика»;</w:t>
      </w:r>
    </w:p>
    <w:p w:rsidR="00E140A0" w:rsidRDefault="00C4728D" w:rsidP="0039065A">
      <w:pPr>
        <w:tabs>
          <w:tab w:val="left" w:pos="4396"/>
          <w:tab w:val="left" w:pos="5280"/>
          <w:tab w:val="left" w:pos="6971"/>
          <w:tab w:val="left" w:pos="8799"/>
          <w:tab w:val="left" w:pos="9217"/>
          <w:tab w:val="left" w:pos="10616"/>
        </w:tabs>
        <w:spacing w:before="14"/>
        <w:ind w:left="808" w:right="848"/>
        <w:jc w:val="both"/>
        <w:rPr>
          <w:i/>
          <w:sz w:val="24"/>
        </w:rPr>
      </w:pPr>
      <w:r>
        <w:rPr>
          <w:i/>
          <w:sz w:val="24"/>
        </w:rPr>
        <w:t>-компетентности</w:t>
      </w:r>
      <w:r>
        <w:rPr>
          <w:i/>
          <w:spacing w:val="-3"/>
          <w:sz w:val="24"/>
        </w:rPr>
        <w:t xml:space="preserve"> </w:t>
      </w:r>
      <w:r>
        <w:rPr>
          <w:i/>
          <w:sz w:val="24"/>
        </w:rPr>
        <w:t>в</w:t>
      </w:r>
      <w:r>
        <w:rPr>
          <w:i/>
          <w:spacing w:val="1"/>
          <w:sz w:val="24"/>
        </w:rPr>
        <w:t xml:space="preserve"> </w:t>
      </w:r>
      <w:r>
        <w:rPr>
          <w:i/>
          <w:sz w:val="24"/>
        </w:rPr>
        <w:t>реализации</w:t>
      </w:r>
      <w:r>
        <w:rPr>
          <w:i/>
          <w:sz w:val="24"/>
        </w:rPr>
        <w:tab/>
        <w:t>основ</w:t>
      </w:r>
      <w:r>
        <w:rPr>
          <w:i/>
          <w:sz w:val="24"/>
        </w:rPr>
        <w:tab/>
        <w:t>гражданской</w:t>
      </w:r>
      <w:r>
        <w:rPr>
          <w:i/>
          <w:sz w:val="24"/>
        </w:rPr>
        <w:tab/>
        <w:t>идентичности</w:t>
      </w:r>
      <w:r>
        <w:rPr>
          <w:i/>
          <w:sz w:val="24"/>
        </w:rPr>
        <w:tab/>
        <w:t>в</w:t>
      </w:r>
      <w:r>
        <w:rPr>
          <w:i/>
          <w:sz w:val="24"/>
        </w:rPr>
        <w:tab/>
        <w:t>поступках</w:t>
      </w:r>
      <w:r>
        <w:rPr>
          <w:i/>
          <w:sz w:val="24"/>
        </w:rPr>
        <w:tab/>
      </w:r>
      <w:r>
        <w:rPr>
          <w:i/>
          <w:spacing w:val="-18"/>
          <w:sz w:val="24"/>
        </w:rPr>
        <w:t xml:space="preserve">и </w:t>
      </w:r>
      <w:r>
        <w:rPr>
          <w:i/>
          <w:sz w:val="24"/>
        </w:rPr>
        <w:t>деятельности;</w:t>
      </w:r>
    </w:p>
    <w:p w:rsidR="00E140A0" w:rsidRDefault="00C4728D" w:rsidP="0039065A">
      <w:pPr>
        <w:spacing w:before="12"/>
        <w:ind w:left="808" w:right="850"/>
        <w:jc w:val="both"/>
        <w:rPr>
          <w:i/>
          <w:sz w:val="24"/>
        </w:rPr>
      </w:pPr>
      <w:r>
        <w:rPr>
          <w:i/>
          <w:sz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140A0" w:rsidRDefault="00C4728D" w:rsidP="0039065A">
      <w:pPr>
        <w:spacing w:before="14"/>
        <w:ind w:left="808" w:right="847"/>
        <w:jc w:val="both"/>
        <w:rPr>
          <w:i/>
          <w:sz w:val="24"/>
        </w:rPr>
      </w:pPr>
      <w:r>
        <w:rPr>
          <w:i/>
          <w:sz w:val="24"/>
        </w:rPr>
        <w:t>-установки на здоровый образ жизни и реализации ее в реальном поведении и поступках; - осознанных устойчивых эстетических предпочтений и ориентации на искусство как значимую сферу человеческой жизни;</w:t>
      </w:r>
    </w:p>
    <w:p w:rsidR="00E140A0" w:rsidRDefault="00E140A0">
      <w:pPr>
        <w:jc w:val="both"/>
        <w:rPr>
          <w:sz w:val="24"/>
        </w:rPr>
        <w:sectPr w:rsidR="00E140A0">
          <w:pgSz w:w="11910" w:h="16840"/>
          <w:pgMar w:top="1080" w:right="0" w:bottom="1000" w:left="320" w:header="0" w:footer="733" w:gutter="0"/>
          <w:cols w:space="720"/>
        </w:sectPr>
      </w:pPr>
    </w:p>
    <w:p w:rsidR="00E140A0" w:rsidRDefault="00C4728D">
      <w:pPr>
        <w:tabs>
          <w:tab w:val="left" w:pos="2042"/>
          <w:tab w:val="left" w:pos="2629"/>
          <w:tab w:val="left" w:pos="4123"/>
          <w:tab w:val="left" w:pos="5469"/>
          <w:tab w:val="left" w:pos="6417"/>
          <w:tab w:val="left" w:pos="7328"/>
          <w:tab w:val="left" w:pos="8193"/>
          <w:tab w:val="left" w:pos="8555"/>
          <w:tab w:val="left" w:pos="10395"/>
        </w:tabs>
        <w:spacing w:before="79"/>
        <w:ind w:left="808" w:right="855"/>
        <w:rPr>
          <w:i/>
          <w:sz w:val="24"/>
        </w:rPr>
      </w:pPr>
      <w:r>
        <w:rPr>
          <w:i/>
          <w:sz w:val="24"/>
        </w:rPr>
        <w:lastRenderedPageBreak/>
        <w:t>-эмпатии</w:t>
      </w:r>
      <w:r>
        <w:rPr>
          <w:i/>
          <w:sz w:val="24"/>
        </w:rPr>
        <w:tab/>
        <w:t>как</w:t>
      </w:r>
      <w:r>
        <w:rPr>
          <w:i/>
          <w:sz w:val="24"/>
        </w:rPr>
        <w:tab/>
        <w:t>осознанного</w:t>
      </w:r>
      <w:r>
        <w:rPr>
          <w:i/>
          <w:sz w:val="24"/>
        </w:rPr>
        <w:tab/>
        <w:t>понимания</w:t>
      </w:r>
      <w:r>
        <w:rPr>
          <w:i/>
          <w:sz w:val="24"/>
        </w:rPr>
        <w:tab/>
        <w:t>чувств</w:t>
      </w:r>
      <w:r>
        <w:rPr>
          <w:i/>
          <w:sz w:val="24"/>
        </w:rPr>
        <w:tab/>
        <w:t>других</w:t>
      </w:r>
      <w:r>
        <w:rPr>
          <w:i/>
          <w:sz w:val="24"/>
        </w:rPr>
        <w:tab/>
        <w:t>людей</w:t>
      </w:r>
      <w:r>
        <w:rPr>
          <w:i/>
          <w:sz w:val="24"/>
        </w:rPr>
        <w:tab/>
        <w:t>и</w:t>
      </w:r>
      <w:r>
        <w:rPr>
          <w:i/>
          <w:sz w:val="24"/>
        </w:rPr>
        <w:tab/>
        <w:t>сопереживания</w:t>
      </w:r>
      <w:r>
        <w:rPr>
          <w:i/>
          <w:sz w:val="24"/>
        </w:rPr>
        <w:tab/>
      </w:r>
      <w:r>
        <w:rPr>
          <w:i/>
          <w:spacing w:val="-6"/>
          <w:sz w:val="24"/>
        </w:rPr>
        <w:t xml:space="preserve">им, </w:t>
      </w:r>
      <w:r>
        <w:rPr>
          <w:i/>
          <w:sz w:val="24"/>
        </w:rPr>
        <w:t>выражающихся в поступках, направленных на помощь другим и обеспечение их</w:t>
      </w:r>
      <w:r>
        <w:rPr>
          <w:i/>
          <w:spacing w:val="-23"/>
          <w:sz w:val="24"/>
        </w:rPr>
        <w:t xml:space="preserve"> </w:t>
      </w:r>
      <w:r>
        <w:rPr>
          <w:i/>
          <w:sz w:val="24"/>
        </w:rPr>
        <w:t>благополучия;</w:t>
      </w:r>
    </w:p>
    <w:p w:rsidR="00E140A0" w:rsidRDefault="00C4728D">
      <w:pPr>
        <w:spacing w:before="12"/>
        <w:ind w:left="808" w:right="913"/>
        <w:rPr>
          <w:i/>
          <w:sz w:val="24"/>
        </w:rPr>
      </w:pPr>
      <w:r>
        <w:rPr>
          <w:i/>
          <w:sz w:val="24"/>
        </w:rPr>
        <w:t>-потребность сохранить чистоту родного языка как явления национальной культуры; стремление к речевому самосовершенствованию.</w:t>
      </w:r>
    </w:p>
    <w:p w:rsidR="00E140A0" w:rsidRDefault="00C4728D">
      <w:pPr>
        <w:pStyle w:val="1"/>
        <w:spacing w:before="15"/>
        <w:ind w:left="815"/>
        <w:jc w:val="left"/>
      </w:pPr>
      <w:r>
        <w:t>Регулятивные универсальные учебные действия</w:t>
      </w:r>
    </w:p>
    <w:p w:rsidR="00E140A0" w:rsidRDefault="00C4728D">
      <w:pPr>
        <w:ind w:left="812" w:right="913" w:firstLine="454"/>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C4728D">
      <w:pPr>
        <w:pStyle w:val="a3"/>
        <w:spacing w:before="0"/>
        <w:jc w:val="left"/>
      </w:pPr>
      <w:r>
        <w:t>принимать и сохранять учебную задачу;</w:t>
      </w:r>
    </w:p>
    <w:p w:rsidR="00E140A0" w:rsidRDefault="00C4728D">
      <w:pPr>
        <w:pStyle w:val="a3"/>
        <w:spacing w:before="2" w:line="237" w:lineRule="auto"/>
        <w:ind w:left="822" w:right="913" w:hanging="10"/>
        <w:jc w:val="left"/>
      </w:pPr>
      <w:r>
        <w:t>учитывать выделенные учителем ориентиры действия в новом учебном материале в сотрудничестве с учителем;</w:t>
      </w:r>
    </w:p>
    <w:p w:rsidR="00E140A0" w:rsidRDefault="00C4728D">
      <w:pPr>
        <w:pStyle w:val="a3"/>
        <w:spacing w:before="1"/>
        <w:ind w:left="822" w:right="913" w:hanging="10"/>
        <w:jc w:val="left"/>
      </w:pPr>
      <w:r>
        <w:t>планировать свои действия в соответствии с поставленной задачей и условиями ее реализации, в том числе во внутреннем плане;</w:t>
      </w:r>
    </w:p>
    <w:p w:rsidR="00E140A0" w:rsidRDefault="00C4728D">
      <w:pPr>
        <w:pStyle w:val="a3"/>
        <w:spacing w:before="0"/>
        <w:ind w:right="2438"/>
        <w:jc w:val="left"/>
      </w:pPr>
      <w:r>
        <w:t>учитывать установленные правила в планировании и контроле способа решения; осуществлять итоговый и пошаговый контроль по результату;</w:t>
      </w:r>
    </w:p>
    <w:p w:rsidR="00E140A0" w:rsidRDefault="00C4728D">
      <w:pPr>
        <w:pStyle w:val="a3"/>
        <w:spacing w:before="1"/>
        <w:ind w:left="822" w:hanging="10"/>
        <w:jc w:val="left"/>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E140A0" w:rsidRDefault="00C4728D">
      <w:pPr>
        <w:pStyle w:val="a3"/>
        <w:spacing w:before="0"/>
        <w:ind w:left="822" w:right="913" w:hanging="10"/>
        <w:jc w:val="left"/>
      </w:pPr>
      <w:r>
        <w:t>адекватно воспринимать предложения и оценку учителей, товарищей, родителей и других людей;</w:t>
      </w:r>
    </w:p>
    <w:p w:rsidR="00E140A0" w:rsidRDefault="00C4728D">
      <w:pPr>
        <w:pStyle w:val="a3"/>
        <w:spacing w:before="0"/>
        <w:jc w:val="left"/>
      </w:pPr>
      <w:r>
        <w:t>различать способ и результат действия;</w:t>
      </w:r>
    </w:p>
    <w:p w:rsidR="00E140A0" w:rsidRDefault="00C4728D">
      <w:pPr>
        <w:pStyle w:val="a3"/>
        <w:spacing w:before="0"/>
        <w:ind w:left="822" w:right="913" w:hanging="10"/>
      </w:pPr>
      <w: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140A0" w:rsidRDefault="00C4728D">
      <w:pPr>
        <w:pStyle w:val="1"/>
        <w:ind w:right="856" w:firstLine="454"/>
      </w:pPr>
      <w:r>
        <w:t xml:space="preserve">Выпускник </w:t>
      </w:r>
      <w:r w:rsidR="0039065A">
        <w:t xml:space="preserve">МБОУ «Мусабай-Заводская СОШ» </w:t>
      </w:r>
      <w:r>
        <w:t>при получении начального общего образования получит возможность научиться:</w:t>
      </w:r>
    </w:p>
    <w:p w:rsidR="00E140A0" w:rsidRDefault="00C4728D">
      <w:pPr>
        <w:ind w:left="812" w:right="3752"/>
        <w:rPr>
          <w:i/>
          <w:sz w:val="24"/>
        </w:rPr>
      </w:pPr>
      <w:r>
        <w:rPr>
          <w:i/>
          <w:sz w:val="24"/>
        </w:rPr>
        <w:t>в сотрудничестве с учителем ставить новые учебные задачи; преобразовывать практическую задачу в познавательную; проявлять познавательную инициативу в учебном сотрудничестве;</w:t>
      </w:r>
    </w:p>
    <w:p w:rsidR="00E140A0" w:rsidRDefault="00C4728D">
      <w:pPr>
        <w:ind w:left="822" w:right="913" w:hanging="10"/>
        <w:rPr>
          <w:i/>
          <w:sz w:val="24"/>
        </w:rPr>
      </w:pPr>
      <w:r>
        <w:rPr>
          <w:i/>
          <w:sz w:val="24"/>
        </w:rPr>
        <w:t>самостоятельно учитывать выделенные учителем ориентиры действия в новом учебном материале;</w:t>
      </w:r>
    </w:p>
    <w:p w:rsidR="00E140A0" w:rsidRDefault="00C4728D">
      <w:pPr>
        <w:ind w:left="822" w:right="913" w:hanging="10"/>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140A0" w:rsidRDefault="00C4728D">
      <w:pPr>
        <w:spacing w:before="1"/>
        <w:ind w:left="822" w:right="913" w:hanging="10"/>
        <w:rPr>
          <w:i/>
          <w:sz w:val="24"/>
        </w:rPr>
      </w:pPr>
      <w:r>
        <w:rPr>
          <w:i/>
          <w:sz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140A0" w:rsidRDefault="00C4728D">
      <w:pPr>
        <w:pStyle w:val="1"/>
        <w:ind w:left="815"/>
        <w:jc w:val="left"/>
      </w:pPr>
      <w:r>
        <w:t>Познавательные универсальные учебные действия</w:t>
      </w:r>
    </w:p>
    <w:p w:rsidR="00E140A0" w:rsidRDefault="00C4728D">
      <w:pPr>
        <w:ind w:left="812" w:right="913" w:firstLine="454"/>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C4728D">
      <w:pPr>
        <w:pStyle w:val="a3"/>
        <w:spacing w:before="0"/>
        <w:ind w:left="822" w:right="909" w:hanging="10"/>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E140A0" w:rsidRDefault="00C4728D">
      <w:pPr>
        <w:pStyle w:val="a3"/>
        <w:spacing w:before="0"/>
        <w:ind w:left="803" w:right="2943" w:firstLine="9"/>
        <w:jc w:val="left"/>
      </w:pPr>
      <w:r>
        <w:t>осуществлять запись (фиксацию) выборочной информации об окружающем мире и о себе самом, в том числе с помощью инструментов ИКТ;</w:t>
      </w:r>
    </w:p>
    <w:p w:rsidR="00E140A0" w:rsidRDefault="00C4728D">
      <w:pPr>
        <w:pStyle w:val="a3"/>
        <w:spacing w:before="0"/>
        <w:ind w:left="822" w:right="913" w:hanging="10"/>
        <w:jc w:val="left"/>
      </w:pPr>
      <w:r>
        <w:t>использовать знаково­символические средства, в том числе модели (включая виртуальные) и схемы (включая концептуальные), для решения задач;</w:t>
      </w:r>
    </w:p>
    <w:p w:rsidR="00E140A0" w:rsidRDefault="00C4728D">
      <w:pPr>
        <w:pStyle w:val="a3"/>
        <w:spacing w:before="0"/>
        <w:ind w:right="3867"/>
        <w:jc w:val="left"/>
      </w:pPr>
      <w:r>
        <w:t>проявлять познавательную инициативу в учебном сотрудничестве</w:t>
      </w:r>
      <w:r>
        <w:rPr>
          <w:i/>
        </w:rPr>
        <w:t xml:space="preserve">; </w:t>
      </w:r>
      <w:r>
        <w:t>строить сообщения в устной и письменной форме; ориентироваться на разнообразие способов решения задач;</w:t>
      </w:r>
    </w:p>
    <w:p w:rsidR="00E140A0" w:rsidRDefault="00C4728D">
      <w:pPr>
        <w:pStyle w:val="a3"/>
        <w:spacing w:before="0"/>
        <w:ind w:right="913"/>
        <w:jc w:val="left"/>
      </w:pPr>
      <w: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осуществлять анализ объектов с выделением существенных и несущественных признаков; осуществлять синтез как составление целого из частей;</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3004"/>
        <w:jc w:val="left"/>
      </w:pPr>
      <w:r>
        <w:lastRenderedPageBreak/>
        <w:t>проводить сравнение, сериацию и классификацию по заданным критериям; устанавливать причинно­следственные связи в изучаемом круге явлений;</w:t>
      </w:r>
    </w:p>
    <w:p w:rsidR="00E140A0" w:rsidRDefault="00C4728D">
      <w:pPr>
        <w:pStyle w:val="a3"/>
        <w:spacing w:before="0"/>
        <w:ind w:left="822" w:right="913" w:hanging="10"/>
        <w:jc w:val="left"/>
      </w:pPr>
      <w:r>
        <w:t>строить рассуждения в форме связи простых суждений об объекте, его строении, свойствах и связях;</w:t>
      </w:r>
    </w:p>
    <w:p w:rsidR="00E140A0" w:rsidRDefault="00C4728D">
      <w:pPr>
        <w:pStyle w:val="a3"/>
        <w:spacing w:before="0"/>
        <w:ind w:left="822" w:hanging="10"/>
        <w:jc w:val="left"/>
      </w:pPr>
      <w: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140A0" w:rsidRDefault="00C4728D">
      <w:pPr>
        <w:pStyle w:val="a3"/>
        <w:spacing w:before="0"/>
        <w:ind w:left="822" w:right="913" w:hanging="10"/>
        <w:jc w:val="left"/>
      </w:pPr>
      <w:r>
        <w:t>осуществлять подведение под понятие на основе распознавания объектов, выделения существенных признаков и их синтеза;</w:t>
      </w:r>
    </w:p>
    <w:p w:rsidR="00E140A0" w:rsidRDefault="00C4728D">
      <w:pPr>
        <w:pStyle w:val="a3"/>
        <w:spacing w:before="0"/>
        <w:jc w:val="left"/>
      </w:pPr>
      <w:r>
        <w:t>устанавливать аналогии;</w:t>
      </w:r>
    </w:p>
    <w:p w:rsidR="00E140A0" w:rsidRDefault="00C4728D">
      <w:pPr>
        <w:pStyle w:val="a3"/>
        <w:spacing w:before="0"/>
        <w:jc w:val="left"/>
      </w:pPr>
      <w:r>
        <w:t>владеть рядом общих приемов решения задач.</w:t>
      </w:r>
    </w:p>
    <w:p w:rsidR="00E140A0" w:rsidRDefault="00C4728D">
      <w:pPr>
        <w:pStyle w:val="1"/>
        <w:ind w:right="913" w:firstLine="454"/>
        <w:jc w:val="left"/>
      </w:pPr>
      <w:r>
        <w:t xml:space="preserve">Выпускник </w:t>
      </w:r>
      <w:r w:rsidR="0039065A">
        <w:t xml:space="preserve">МБОУ «Мусабай-Заводская СОШ» </w:t>
      </w:r>
      <w:r>
        <w:t>при получении начального общего образования получит возможность научиться:</w:t>
      </w:r>
    </w:p>
    <w:p w:rsidR="00E140A0" w:rsidRDefault="00C4728D">
      <w:pPr>
        <w:spacing w:before="1"/>
        <w:ind w:left="822" w:hanging="10"/>
        <w:rPr>
          <w:i/>
          <w:sz w:val="24"/>
        </w:rPr>
      </w:pPr>
      <w:r>
        <w:rPr>
          <w:i/>
          <w:sz w:val="24"/>
        </w:rPr>
        <w:t>осуществлять расширенный поиск информации с использованием ресурсов библиотек и сети Интернет;</w:t>
      </w:r>
    </w:p>
    <w:p w:rsidR="00E140A0" w:rsidRDefault="00C4728D">
      <w:pPr>
        <w:ind w:left="812" w:right="921"/>
        <w:rPr>
          <w:i/>
          <w:sz w:val="24"/>
        </w:rPr>
      </w:pPr>
      <w:r>
        <w:rPr>
          <w:i/>
          <w:sz w:val="24"/>
        </w:rPr>
        <w:t>записывать, фиксировать информацию об окружающем мире с помощью инструментов ИКТ; создавать и преобразовывать модели и схемы для решения задач;</w:t>
      </w:r>
    </w:p>
    <w:p w:rsidR="00E140A0" w:rsidRDefault="00C4728D">
      <w:pPr>
        <w:ind w:left="812"/>
        <w:rPr>
          <w:i/>
          <w:sz w:val="24"/>
        </w:rPr>
      </w:pPr>
      <w:r>
        <w:rPr>
          <w:i/>
          <w:sz w:val="24"/>
        </w:rPr>
        <w:t>осознанно и произвольно строить сообщения в устной и письменной форме;</w:t>
      </w:r>
    </w:p>
    <w:p w:rsidR="00E140A0" w:rsidRDefault="00C4728D">
      <w:pPr>
        <w:ind w:left="822" w:right="913" w:hanging="10"/>
        <w:rPr>
          <w:i/>
          <w:sz w:val="24"/>
        </w:rPr>
      </w:pPr>
      <w:r>
        <w:rPr>
          <w:i/>
          <w:sz w:val="24"/>
        </w:rPr>
        <w:t>осуществлять выбор наиболее эффективных способов решения задачв зависимости от конкретных условий;</w:t>
      </w:r>
    </w:p>
    <w:p w:rsidR="00E140A0" w:rsidRDefault="00C4728D">
      <w:pPr>
        <w:ind w:left="822" w:right="913" w:hanging="10"/>
        <w:rPr>
          <w:i/>
          <w:sz w:val="24"/>
        </w:rPr>
      </w:pPr>
      <w:r>
        <w:rPr>
          <w:i/>
          <w:sz w:val="24"/>
        </w:rPr>
        <w:t>осуществлять синтез как составление целого из частей, самостоятельно достраивая и восполняя недостающие компоненты;</w:t>
      </w:r>
    </w:p>
    <w:p w:rsidR="00E140A0" w:rsidRDefault="00C4728D">
      <w:pPr>
        <w:ind w:left="822" w:right="913" w:hanging="10"/>
        <w:rPr>
          <w:i/>
          <w:sz w:val="24"/>
        </w:rPr>
      </w:pPr>
      <w:r>
        <w:rPr>
          <w:i/>
          <w:sz w:val="24"/>
        </w:rPr>
        <w:t>осуществлять сравнение, сериацию и классификацию, самостоятельно выбирая основания и критерии для указанных логических операций;</w:t>
      </w:r>
    </w:p>
    <w:p w:rsidR="00E140A0" w:rsidRDefault="00C4728D">
      <w:pPr>
        <w:ind w:left="812" w:right="1068"/>
        <w:rPr>
          <w:i/>
          <w:sz w:val="24"/>
        </w:rPr>
      </w:pPr>
      <w:r>
        <w:rPr>
          <w:i/>
          <w:sz w:val="24"/>
        </w:rPr>
        <w:t>строить логическое рассуждение, включающее установление причинно­следственных связей; произвольно и осознанно владеть общими приемами решения задач.</w:t>
      </w:r>
    </w:p>
    <w:p w:rsidR="00E140A0" w:rsidRDefault="00C4728D">
      <w:pPr>
        <w:pStyle w:val="1"/>
        <w:spacing w:line="275" w:lineRule="exact"/>
        <w:ind w:left="815"/>
        <w:jc w:val="left"/>
      </w:pPr>
      <w:r>
        <w:t>Коммуникативные универсальные учебные действия</w:t>
      </w:r>
    </w:p>
    <w:p w:rsidR="00E140A0" w:rsidRDefault="00C4728D">
      <w:pPr>
        <w:ind w:left="812" w:right="913" w:firstLine="454"/>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C4728D">
      <w:pPr>
        <w:pStyle w:val="a3"/>
        <w:spacing w:before="0"/>
        <w:ind w:left="822" w:right="910" w:hanging="10"/>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140A0" w:rsidRDefault="00C4728D">
      <w:pPr>
        <w:pStyle w:val="a3"/>
        <w:spacing w:before="0"/>
        <w:ind w:left="822" w:right="910" w:hanging="10"/>
      </w:pPr>
      <w: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140A0" w:rsidRDefault="00C4728D">
      <w:pPr>
        <w:pStyle w:val="a3"/>
        <w:spacing w:before="0"/>
        <w:jc w:val="left"/>
      </w:pPr>
      <w:r>
        <w:t>учитывать разные мнения и стремиться к координации различных позиций в сотрудничестве; формулировать собственное мнение и позицию;</w:t>
      </w:r>
    </w:p>
    <w:p w:rsidR="00E140A0" w:rsidRDefault="00C4728D">
      <w:pPr>
        <w:pStyle w:val="a3"/>
        <w:spacing w:before="0"/>
        <w:ind w:left="822" w:right="913" w:hanging="10"/>
        <w:jc w:val="left"/>
      </w:pPr>
      <w:r>
        <w:t>договариваться и приходить к общему решению в совместной деятельности, в том числе в ситуации столкновения интересов;</w:t>
      </w:r>
    </w:p>
    <w:p w:rsidR="00E140A0" w:rsidRDefault="00C4728D">
      <w:pPr>
        <w:pStyle w:val="a3"/>
        <w:spacing w:before="1"/>
        <w:ind w:left="822" w:right="913" w:hanging="10"/>
        <w:jc w:val="left"/>
      </w:pPr>
      <w:r>
        <w:t>строить понятные для партнера высказывания, учитывающие, что партнер знает и видит, а что нет;</w:t>
      </w:r>
    </w:p>
    <w:p w:rsidR="00E140A0" w:rsidRDefault="00C4728D">
      <w:pPr>
        <w:pStyle w:val="a3"/>
        <w:spacing w:before="0"/>
        <w:jc w:val="left"/>
      </w:pPr>
      <w:r>
        <w:t>задавать вопросы;</w:t>
      </w:r>
    </w:p>
    <w:p w:rsidR="00E140A0" w:rsidRDefault="00C4728D">
      <w:pPr>
        <w:pStyle w:val="a3"/>
        <w:spacing w:before="0"/>
        <w:jc w:val="left"/>
      </w:pPr>
      <w:r>
        <w:t>контролировать действия партнера;</w:t>
      </w:r>
    </w:p>
    <w:p w:rsidR="00E140A0" w:rsidRDefault="00C4728D">
      <w:pPr>
        <w:pStyle w:val="a3"/>
        <w:spacing w:before="0"/>
        <w:jc w:val="left"/>
      </w:pPr>
      <w:r>
        <w:t>использовать речь для регуляции своего действия;</w:t>
      </w:r>
    </w:p>
    <w:p w:rsidR="00E140A0" w:rsidRDefault="00C4728D">
      <w:pPr>
        <w:pStyle w:val="a3"/>
        <w:spacing w:before="0"/>
        <w:ind w:left="822" w:right="913" w:hanging="10"/>
        <w:jc w:val="left"/>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140A0" w:rsidRDefault="00C4728D">
      <w:pPr>
        <w:pStyle w:val="1"/>
        <w:ind w:right="913" w:firstLine="454"/>
        <w:jc w:val="left"/>
      </w:pPr>
      <w:r>
        <w:t xml:space="preserve">Выпускник </w:t>
      </w:r>
      <w:r w:rsidR="0039065A">
        <w:t xml:space="preserve">МБОУ «Мусабай-Заводская СОШ» </w:t>
      </w:r>
      <w:r>
        <w:t>при получении начального общего образования получит возможность научиться:</w:t>
      </w:r>
    </w:p>
    <w:p w:rsidR="00E140A0" w:rsidRDefault="00C4728D">
      <w:pPr>
        <w:ind w:left="822" w:right="913" w:hanging="10"/>
        <w:rPr>
          <w:i/>
          <w:sz w:val="24"/>
        </w:rPr>
      </w:pPr>
      <w:r>
        <w:rPr>
          <w:i/>
          <w:sz w:val="24"/>
        </w:rPr>
        <w:t>учитывать и координировать в сотрудничестве позиции других людей, отличные от собственной;</w:t>
      </w:r>
    </w:p>
    <w:p w:rsidR="00E140A0" w:rsidRDefault="00C4728D">
      <w:pPr>
        <w:ind w:left="812" w:right="2614"/>
        <w:rPr>
          <w:i/>
          <w:sz w:val="24"/>
        </w:rPr>
      </w:pPr>
      <w:r>
        <w:rPr>
          <w:i/>
          <w:sz w:val="24"/>
        </w:rPr>
        <w:t>учитывать разные мнения и интересы и обосновывать собственную позицию; понимать относительность мнений и подходов к решению проблемы;</w:t>
      </w:r>
    </w:p>
    <w:p w:rsidR="00E140A0" w:rsidRDefault="00E140A0">
      <w:pPr>
        <w:rPr>
          <w:sz w:val="24"/>
        </w:rPr>
        <w:sectPr w:rsidR="00E140A0">
          <w:pgSz w:w="11910" w:h="16840"/>
          <w:pgMar w:top="1080" w:right="0" w:bottom="940" w:left="320" w:header="0" w:footer="733" w:gutter="0"/>
          <w:cols w:space="720"/>
        </w:sectPr>
      </w:pPr>
    </w:p>
    <w:p w:rsidR="00E140A0" w:rsidRDefault="00C4728D">
      <w:pPr>
        <w:tabs>
          <w:tab w:val="left" w:pos="2916"/>
          <w:tab w:val="left" w:pos="3664"/>
          <w:tab w:val="left" w:pos="4773"/>
          <w:tab w:val="left" w:pos="5140"/>
          <w:tab w:val="left" w:pos="7086"/>
          <w:tab w:val="left" w:pos="7544"/>
          <w:tab w:val="left" w:pos="7896"/>
          <w:tab w:val="left" w:pos="9221"/>
          <w:tab w:val="left" w:pos="10572"/>
        </w:tabs>
        <w:spacing w:before="79"/>
        <w:ind w:left="822" w:right="908" w:hanging="10"/>
        <w:rPr>
          <w:i/>
          <w:sz w:val="24"/>
        </w:rPr>
      </w:pPr>
      <w:r>
        <w:rPr>
          <w:i/>
          <w:sz w:val="24"/>
        </w:rPr>
        <w:lastRenderedPageBreak/>
        <w:t>аргументировать</w:t>
      </w:r>
      <w:r>
        <w:rPr>
          <w:i/>
          <w:sz w:val="24"/>
        </w:rPr>
        <w:tab/>
        <w:t>свою</w:t>
      </w:r>
      <w:r>
        <w:rPr>
          <w:i/>
          <w:sz w:val="24"/>
        </w:rPr>
        <w:tab/>
        <w:t>позицию</w:t>
      </w:r>
      <w:r>
        <w:rPr>
          <w:i/>
          <w:sz w:val="24"/>
        </w:rPr>
        <w:tab/>
        <w:t>и</w:t>
      </w:r>
      <w:r>
        <w:rPr>
          <w:i/>
          <w:sz w:val="24"/>
        </w:rPr>
        <w:tab/>
        <w:t>координировать</w:t>
      </w:r>
      <w:r>
        <w:rPr>
          <w:i/>
          <w:sz w:val="24"/>
        </w:rPr>
        <w:tab/>
        <w:t>ее</w:t>
      </w:r>
      <w:r>
        <w:rPr>
          <w:i/>
          <w:sz w:val="24"/>
        </w:rPr>
        <w:tab/>
        <w:t>с</w:t>
      </w:r>
      <w:r>
        <w:rPr>
          <w:i/>
          <w:sz w:val="24"/>
        </w:rPr>
        <w:tab/>
        <w:t>позициями</w:t>
      </w:r>
      <w:r>
        <w:rPr>
          <w:i/>
          <w:sz w:val="24"/>
        </w:rPr>
        <w:tab/>
        <w:t>партнеров</w:t>
      </w:r>
      <w:r>
        <w:rPr>
          <w:i/>
          <w:sz w:val="24"/>
        </w:rPr>
        <w:tab/>
      </w:r>
      <w:r>
        <w:rPr>
          <w:i/>
          <w:spacing w:val="-18"/>
          <w:sz w:val="24"/>
        </w:rPr>
        <w:t xml:space="preserve">в </w:t>
      </w:r>
      <w:r>
        <w:rPr>
          <w:i/>
          <w:sz w:val="24"/>
        </w:rPr>
        <w:t>сотрудничестве при выработке общего решения в совместной</w:t>
      </w:r>
      <w:r>
        <w:rPr>
          <w:i/>
          <w:spacing w:val="-11"/>
          <w:sz w:val="24"/>
        </w:rPr>
        <w:t xml:space="preserve"> </w:t>
      </w:r>
      <w:r>
        <w:rPr>
          <w:i/>
          <w:sz w:val="24"/>
        </w:rPr>
        <w:t>деятельности;</w:t>
      </w:r>
    </w:p>
    <w:p w:rsidR="00E140A0" w:rsidRDefault="00C4728D">
      <w:pPr>
        <w:ind w:left="822" w:right="913" w:hanging="10"/>
        <w:rPr>
          <w:i/>
          <w:sz w:val="24"/>
        </w:rPr>
      </w:pPr>
      <w:r>
        <w:rPr>
          <w:i/>
          <w:sz w:val="24"/>
        </w:rPr>
        <w:t>продуктивно содействовать разрешению конфликтов на основе учета интересов и позиций всех участников;</w:t>
      </w:r>
    </w:p>
    <w:p w:rsidR="00E140A0" w:rsidRDefault="00C4728D">
      <w:pPr>
        <w:ind w:left="812" w:right="913"/>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140A0" w:rsidRDefault="00C4728D">
      <w:pPr>
        <w:tabs>
          <w:tab w:val="left" w:pos="2076"/>
          <w:tab w:val="left" w:pos="3292"/>
          <w:tab w:val="left" w:pos="4950"/>
          <w:tab w:val="left" w:pos="5590"/>
          <w:tab w:val="left" w:pos="7159"/>
          <w:tab w:val="left" w:pos="8776"/>
          <w:tab w:val="left" w:pos="10550"/>
        </w:tabs>
        <w:ind w:left="822" w:right="913" w:hanging="10"/>
        <w:rPr>
          <w:i/>
          <w:sz w:val="24"/>
        </w:rPr>
      </w:pPr>
      <w:r>
        <w:rPr>
          <w:i/>
          <w:sz w:val="24"/>
        </w:rPr>
        <w:t>задавать</w:t>
      </w:r>
      <w:r>
        <w:rPr>
          <w:i/>
          <w:sz w:val="24"/>
        </w:rPr>
        <w:tab/>
        <w:t>вопросы,</w:t>
      </w:r>
      <w:r>
        <w:rPr>
          <w:i/>
          <w:sz w:val="24"/>
        </w:rPr>
        <w:tab/>
        <w:t>необходимые</w:t>
      </w:r>
      <w:r>
        <w:rPr>
          <w:i/>
          <w:sz w:val="24"/>
        </w:rPr>
        <w:tab/>
        <w:t>для</w:t>
      </w:r>
      <w:r>
        <w:rPr>
          <w:i/>
          <w:sz w:val="24"/>
        </w:rPr>
        <w:tab/>
        <w:t>организации</w:t>
      </w:r>
      <w:r>
        <w:rPr>
          <w:i/>
          <w:sz w:val="24"/>
        </w:rPr>
        <w:tab/>
        <w:t>собственной</w:t>
      </w:r>
      <w:r>
        <w:rPr>
          <w:i/>
          <w:sz w:val="24"/>
        </w:rPr>
        <w:tab/>
        <w:t>деятельности</w:t>
      </w:r>
      <w:r>
        <w:rPr>
          <w:i/>
          <w:sz w:val="24"/>
        </w:rPr>
        <w:tab/>
      </w:r>
      <w:r>
        <w:rPr>
          <w:i/>
          <w:spacing w:val="-17"/>
          <w:sz w:val="24"/>
        </w:rPr>
        <w:t xml:space="preserve">и </w:t>
      </w:r>
      <w:r>
        <w:rPr>
          <w:i/>
          <w:sz w:val="24"/>
        </w:rPr>
        <w:t>сотрудничества с партнером;</w:t>
      </w:r>
    </w:p>
    <w:p w:rsidR="00E140A0" w:rsidRDefault="00C4728D">
      <w:pPr>
        <w:tabs>
          <w:tab w:val="left" w:pos="2597"/>
          <w:tab w:val="left" w:pos="3875"/>
          <w:tab w:val="left" w:pos="5137"/>
          <w:tab w:val="left" w:pos="5540"/>
          <w:tab w:val="left" w:pos="6938"/>
          <w:tab w:val="left" w:pos="7324"/>
          <w:tab w:val="left" w:pos="9305"/>
        </w:tabs>
        <w:ind w:left="822" w:right="914" w:hanging="10"/>
        <w:rPr>
          <w:i/>
          <w:sz w:val="24"/>
        </w:rPr>
      </w:pPr>
      <w:r>
        <w:rPr>
          <w:i/>
          <w:sz w:val="24"/>
        </w:rPr>
        <w:t>осуществлять</w:t>
      </w:r>
      <w:r>
        <w:rPr>
          <w:i/>
          <w:sz w:val="24"/>
        </w:rPr>
        <w:tab/>
        <w:t>взаимный</w:t>
      </w:r>
      <w:r>
        <w:rPr>
          <w:i/>
          <w:sz w:val="24"/>
        </w:rPr>
        <w:tab/>
        <w:t>контроль</w:t>
      </w:r>
      <w:r>
        <w:rPr>
          <w:i/>
          <w:sz w:val="24"/>
        </w:rPr>
        <w:tab/>
        <w:t>и</w:t>
      </w:r>
      <w:r>
        <w:rPr>
          <w:i/>
          <w:sz w:val="24"/>
        </w:rPr>
        <w:tab/>
        <w:t>оказывать</w:t>
      </w:r>
      <w:r>
        <w:rPr>
          <w:i/>
          <w:sz w:val="24"/>
        </w:rPr>
        <w:tab/>
        <w:t>в</w:t>
      </w:r>
      <w:r>
        <w:rPr>
          <w:i/>
          <w:sz w:val="24"/>
        </w:rPr>
        <w:tab/>
        <w:t>сотрудничестве</w:t>
      </w:r>
      <w:r>
        <w:rPr>
          <w:i/>
          <w:sz w:val="24"/>
        </w:rPr>
        <w:tab/>
      </w:r>
      <w:r>
        <w:rPr>
          <w:i/>
          <w:spacing w:val="-3"/>
          <w:sz w:val="24"/>
        </w:rPr>
        <w:t xml:space="preserve">необходимую </w:t>
      </w:r>
      <w:r>
        <w:rPr>
          <w:i/>
          <w:sz w:val="24"/>
        </w:rPr>
        <w:t>взаимопомощь;</w:t>
      </w:r>
    </w:p>
    <w:p w:rsidR="00E140A0" w:rsidRDefault="00C4728D">
      <w:pPr>
        <w:ind w:left="822" w:hanging="10"/>
        <w:rPr>
          <w:sz w:val="24"/>
        </w:rPr>
      </w:pPr>
      <w:r>
        <w:rPr>
          <w:i/>
          <w:sz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Pr>
          <w:sz w:val="24"/>
        </w:rPr>
        <w:t>.</w:t>
      </w:r>
    </w:p>
    <w:p w:rsidR="00E140A0" w:rsidRDefault="00C4728D" w:rsidP="00D04EE9">
      <w:pPr>
        <w:pStyle w:val="1"/>
        <w:numPr>
          <w:ilvl w:val="3"/>
          <w:numId w:val="85"/>
        </w:numPr>
        <w:tabs>
          <w:tab w:val="left" w:pos="2229"/>
          <w:tab w:val="left" w:pos="2230"/>
        </w:tabs>
        <w:spacing w:before="1"/>
        <w:ind w:hanging="1418"/>
        <w:jc w:val="left"/>
      </w:pPr>
      <w:r>
        <w:t>Чтение. Работа с текстом (метапредметные</w:t>
      </w:r>
      <w:r>
        <w:rPr>
          <w:spacing w:val="-7"/>
        </w:rPr>
        <w:t xml:space="preserve"> </w:t>
      </w:r>
      <w:r>
        <w:t>результаты)</w:t>
      </w:r>
    </w:p>
    <w:p w:rsidR="00E140A0" w:rsidRDefault="00C4728D">
      <w:pPr>
        <w:pStyle w:val="a3"/>
        <w:spacing w:before="0"/>
        <w:ind w:right="905" w:firstLine="708"/>
      </w:pPr>
      <w:r>
        <w:t xml:space="preserve">В результате изучения </w:t>
      </w:r>
      <w:r>
        <w:rPr>
          <w:b/>
        </w:rPr>
        <w:t xml:space="preserve">всех без исключения учебных предметов </w:t>
      </w:r>
      <w:r>
        <w:t xml:space="preserve">на при получении начального общего образования выпускники </w:t>
      </w:r>
      <w:r w:rsidR="0039065A">
        <w:t xml:space="preserve">МБОУ «Мусабай-Заводская СОШ» </w:t>
      </w:r>
      <w:r>
        <w:t xml:space="preserve">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w:t>
      </w:r>
      <w:r w:rsidR="0039065A">
        <w:t xml:space="preserve">МБОУ «Мусабай-Заводская СОШ» </w:t>
      </w:r>
      <w:r>
        <w:t>научатся осознанно читать тексты с целью удовлетворения познавательного интереса, освоения и использования информации,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140A0" w:rsidRDefault="00C4728D">
      <w:pPr>
        <w:pStyle w:val="a3"/>
        <w:spacing w:before="0"/>
        <w:ind w:right="910" w:firstLine="708"/>
      </w:pPr>
      <w:r>
        <w:t xml:space="preserve">У выпускников </w:t>
      </w:r>
      <w:r w:rsidR="0039065A">
        <w:t xml:space="preserve">МБОУ «Мусабай-Заводская СОШ» </w:t>
      </w:r>
      <w:r>
        <w:t>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140A0" w:rsidRDefault="00C4728D">
      <w:pPr>
        <w:pStyle w:val="a3"/>
        <w:spacing w:before="0"/>
        <w:ind w:right="906" w:firstLine="708"/>
      </w:pPr>
      <w:r>
        <w:t xml:space="preserve">Выпускники </w:t>
      </w:r>
      <w:r w:rsidR="0039065A">
        <w:t xml:space="preserve">МБОУ «Мусабай-Заводская СОШ» </w:t>
      </w:r>
      <w:r>
        <w:t>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140A0" w:rsidRDefault="00C4728D">
      <w:pPr>
        <w:pStyle w:val="1"/>
        <w:ind w:left="815"/>
      </w:pPr>
      <w:r>
        <w:t>Работа с текстом: поиск информации и понимание прочитанного</w:t>
      </w:r>
    </w:p>
    <w:p w:rsidR="00E140A0" w:rsidRDefault="00C4728D">
      <w:pPr>
        <w:ind w:left="812" w:right="847" w:firstLine="454"/>
        <w:jc w:val="both"/>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C4728D">
      <w:pPr>
        <w:pStyle w:val="a3"/>
        <w:spacing w:before="0"/>
        <w:ind w:right="3393"/>
        <w:jc w:val="left"/>
      </w:pPr>
      <w:r>
        <w:t>находить в тексте конкретные сведения, факты, заданные в явном виде; определять тему и главную мысль текста;</w:t>
      </w:r>
    </w:p>
    <w:p w:rsidR="00E140A0" w:rsidRDefault="00C4728D">
      <w:pPr>
        <w:pStyle w:val="a3"/>
        <w:spacing w:before="0"/>
        <w:jc w:val="left"/>
      </w:pPr>
      <w:r>
        <w:t>делить тексты на смысловые части, составлять план текста;</w:t>
      </w:r>
    </w:p>
    <w:p w:rsidR="00E140A0" w:rsidRDefault="00C4728D">
      <w:pPr>
        <w:pStyle w:val="a3"/>
        <w:spacing w:before="0"/>
        <w:ind w:left="803" w:right="1096" w:firstLine="9"/>
        <w:jc w:val="left"/>
      </w:pPr>
      <w:r>
        <w:t>вычленять содержащиеся в тексте основные события и устанавливать их последовательность; упорядочивать информацию по заданному основанию;</w:t>
      </w:r>
    </w:p>
    <w:p w:rsidR="00E140A0" w:rsidRDefault="00C4728D">
      <w:pPr>
        <w:pStyle w:val="a3"/>
        <w:spacing w:before="0"/>
        <w:ind w:right="1068"/>
        <w:jc w:val="left"/>
      </w:pPr>
      <w:r>
        <w:t>сравнивать между собой объекты, описанные в тексте, выделяя 2—3существенных признака;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w:t>
      </w:r>
      <w:r>
        <w:rPr>
          <w:spacing w:val="-6"/>
        </w:rPr>
        <w:t xml:space="preserve"> </w:t>
      </w:r>
      <w:r>
        <w:t>элементов);</w:t>
      </w:r>
    </w:p>
    <w:p w:rsidR="00E140A0" w:rsidRDefault="00C4728D">
      <w:pPr>
        <w:pStyle w:val="a3"/>
        <w:spacing w:before="0"/>
        <w:ind w:left="822" w:right="1068" w:hanging="10"/>
        <w:jc w:val="left"/>
      </w:pPr>
      <w:r>
        <w:t>понимать информацию, представленную разными способами: словесно, в виде таблицы, схемы,</w:t>
      </w:r>
      <w:r>
        <w:rPr>
          <w:spacing w:val="-1"/>
        </w:rPr>
        <w:t xml:space="preserve"> </w:t>
      </w:r>
      <w:r>
        <w:t>диаграммы;</w:t>
      </w:r>
    </w:p>
    <w:p w:rsidR="00E140A0" w:rsidRDefault="00C4728D">
      <w:pPr>
        <w:pStyle w:val="a3"/>
        <w:spacing w:before="0"/>
        <w:ind w:left="822" w:right="913" w:hanging="10"/>
        <w:jc w:val="left"/>
      </w:pPr>
      <w:r>
        <w:t>понимать текст, опираясь не только на содержащуюся в нем информацию, но и на жанр, структуру, выразительные средства текста;</w:t>
      </w:r>
    </w:p>
    <w:p w:rsidR="00E140A0" w:rsidRDefault="00C4728D">
      <w:pPr>
        <w:pStyle w:val="a3"/>
        <w:spacing w:before="0"/>
        <w:ind w:left="822" w:right="913" w:hanging="10"/>
        <w:jc w:val="left"/>
      </w:pPr>
      <w:r>
        <w:t>использовать различные виды чтения: ознакомительное, изучающее, поисковое, выбирать нужный вид чтения в соответствии с целью чтения;</w:t>
      </w:r>
    </w:p>
    <w:p w:rsidR="00E140A0" w:rsidRDefault="00C4728D">
      <w:pPr>
        <w:pStyle w:val="a3"/>
        <w:spacing w:before="0"/>
        <w:jc w:val="left"/>
      </w:pPr>
      <w:r>
        <w:t>ориентироваться в соответствующих возрасту словарях и справочниках.</w:t>
      </w:r>
    </w:p>
    <w:p w:rsidR="00E140A0" w:rsidRDefault="00C4728D">
      <w:pPr>
        <w:pStyle w:val="1"/>
        <w:ind w:right="913" w:firstLine="454"/>
        <w:jc w:val="left"/>
      </w:pPr>
      <w:r>
        <w:t xml:space="preserve">Выпускник </w:t>
      </w:r>
      <w:r w:rsidR="0039065A">
        <w:t xml:space="preserve">МБОУ «Мусабай-Заводская СОШ» </w:t>
      </w:r>
      <w:r>
        <w:t xml:space="preserve">при получении начального общего </w:t>
      </w:r>
      <w:r>
        <w:lastRenderedPageBreak/>
        <w:t>образования получит возможность научиться:</w:t>
      </w:r>
    </w:p>
    <w:p w:rsidR="00E140A0" w:rsidRDefault="00C4728D" w:rsidP="0039065A">
      <w:pPr>
        <w:spacing w:before="79"/>
        <w:ind w:left="812" w:right="913"/>
        <w:rPr>
          <w:i/>
          <w:sz w:val="24"/>
        </w:rPr>
      </w:pPr>
      <w:r>
        <w:rPr>
          <w:i/>
          <w:sz w:val="24"/>
        </w:rPr>
        <w:t>использовать формальные элементы текста (например, подзаголовки, сноски) для поиска нужной информации;</w:t>
      </w:r>
    </w:p>
    <w:p w:rsidR="00E140A0" w:rsidRDefault="00C4728D">
      <w:pPr>
        <w:ind w:left="812" w:right="3822"/>
        <w:rPr>
          <w:i/>
          <w:sz w:val="24"/>
        </w:rPr>
      </w:pPr>
      <w:r>
        <w:rPr>
          <w:i/>
          <w:sz w:val="24"/>
        </w:rPr>
        <w:t>работать с несколькими источниками информации; сопоставлять информацию, полученную из нескольких</w:t>
      </w:r>
      <w:r>
        <w:rPr>
          <w:i/>
          <w:spacing w:val="-17"/>
          <w:sz w:val="24"/>
        </w:rPr>
        <w:t xml:space="preserve"> </w:t>
      </w:r>
      <w:r>
        <w:rPr>
          <w:i/>
          <w:sz w:val="24"/>
        </w:rPr>
        <w:t>источников.</w:t>
      </w:r>
    </w:p>
    <w:p w:rsidR="00E140A0" w:rsidRDefault="00C4728D">
      <w:pPr>
        <w:pStyle w:val="1"/>
        <w:ind w:left="815"/>
        <w:jc w:val="left"/>
      </w:pPr>
      <w:r>
        <w:t>Работа с текстом:преобразование и интерпретация информации</w:t>
      </w:r>
    </w:p>
    <w:p w:rsidR="00E140A0" w:rsidRDefault="00C4728D">
      <w:pPr>
        <w:ind w:left="812" w:right="913" w:firstLine="454"/>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C4728D">
      <w:pPr>
        <w:pStyle w:val="a3"/>
        <w:spacing w:before="0"/>
        <w:jc w:val="left"/>
      </w:pPr>
      <w:r>
        <w:t>пересказывать текст подробно и сжато, устно и письменно;</w:t>
      </w:r>
    </w:p>
    <w:p w:rsidR="00E140A0" w:rsidRDefault="00C4728D">
      <w:pPr>
        <w:pStyle w:val="a3"/>
        <w:spacing w:before="0"/>
        <w:ind w:left="822" w:hanging="10"/>
        <w:jc w:val="left"/>
      </w:pPr>
      <w:r>
        <w:t>соотносить факты с общей идеей текста, устанавливать простые связи, не показанные в тексте напрямую;</w:t>
      </w:r>
    </w:p>
    <w:p w:rsidR="00E140A0" w:rsidRDefault="00C4728D">
      <w:pPr>
        <w:pStyle w:val="a3"/>
        <w:tabs>
          <w:tab w:val="left" w:pos="2676"/>
          <w:tab w:val="left" w:pos="4096"/>
          <w:tab w:val="left" w:pos="5223"/>
          <w:tab w:val="left" w:pos="6794"/>
          <w:tab w:val="left" w:pos="7307"/>
          <w:tab w:val="left" w:pos="8297"/>
          <w:tab w:val="left" w:pos="9516"/>
        </w:tabs>
        <w:spacing w:before="0"/>
        <w:ind w:left="822" w:right="912" w:hanging="10"/>
        <w:jc w:val="left"/>
      </w:pPr>
      <w:r>
        <w:t>формулировать</w:t>
      </w:r>
      <w:r>
        <w:tab/>
        <w:t>несложные</w:t>
      </w:r>
      <w:r>
        <w:tab/>
        <w:t>выводы,</w:t>
      </w:r>
      <w:r>
        <w:tab/>
        <w:t>основываясь</w:t>
      </w:r>
      <w:r>
        <w:tab/>
        <w:t>на</w:t>
      </w:r>
      <w:r>
        <w:tab/>
        <w:t>тексте;</w:t>
      </w:r>
      <w:r>
        <w:tab/>
        <w:t>находить</w:t>
      </w:r>
      <w:r>
        <w:tab/>
      </w:r>
      <w:r>
        <w:rPr>
          <w:spacing w:val="-3"/>
        </w:rPr>
        <w:t xml:space="preserve">аргументы, </w:t>
      </w:r>
      <w:r>
        <w:t>подтверждающие</w:t>
      </w:r>
      <w:r>
        <w:rPr>
          <w:spacing w:val="-2"/>
        </w:rPr>
        <w:t xml:space="preserve"> </w:t>
      </w:r>
      <w:r>
        <w:t>вывод;</w:t>
      </w:r>
    </w:p>
    <w:p w:rsidR="00E140A0" w:rsidRDefault="00C4728D">
      <w:pPr>
        <w:pStyle w:val="a3"/>
        <w:spacing w:before="1"/>
        <w:jc w:val="left"/>
      </w:pPr>
      <w:r>
        <w:t>сопоставлять и обобщать содержащуюся в разных частях текста информацию;</w:t>
      </w:r>
    </w:p>
    <w:p w:rsidR="00E140A0" w:rsidRDefault="00C4728D">
      <w:pPr>
        <w:pStyle w:val="a3"/>
        <w:spacing w:before="0"/>
        <w:ind w:left="822" w:right="913" w:hanging="10"/>
        <w:jc w:val="left"/>
      </w:pPr>
      <w:r>
        <w:t>составлять на основании текста небольшое монологическое высказывание, отвечая на поставленный вопрос.</w:t>
      </w:r>
    </w:p>
    <w:p w:rsidR="00E140A0" w:rsidRDefault="00C4728D">
      <w:pPr>
        <w:pStyle w:val="1"/>
        <w:ind w:right="913" w:firstLine="454"/>
        <w:jc w:val="left"/>
      </w:pPr>
      <w:r>
        <w:t xml:space="preserve">Выпускник </w:t>
      </w:r>
      <w:r w:rsidR="0039065A">
        <w:t xml:space="preserve">МБОУ «Мусабай-Заводская СОШ» </w:t>
      </w:r>
      <w:r>
        <w:t>при получении начального общего образования получит возможность научиться:</w:t>
      </w:r>
    </w:p>
    <w:p w:rsidR="00E140A0" w:rsidRDefault="00C4728D">
      <w:pPr>
        <w:ind w:left="812" w:right="1663"/>
        <w:rPr>
          <w:i/>
          <w:sz w:val="24"/>
        </w:rPr>
      </w:pPr>
      <w:r>
        <w:rPr>
          <w:i/>
          <w:sz w:val="24"/>
        </w:rPr>
        <w:t>делать выписки из прочитанных текстов с учетом цели их дальнейшего использования; составлять небольшие письменные аннотации к тексту, отзывы о прочитанном.</w:t>
      </w:r>
    </w:p>
    <w:p w:rsidR="00E140A0" w:rsidRDefault="00C4728D">
      <w:pPr>
        <w:pStyle w:val="1"/>
        <w:ind w:left="815"/>
        <w:jc w:val="left"/>
      </w:pPr>
      <w:r>
        <w:t>Работа с текстом: оценка информации</w:t>
      </w:r>
    </w:p>
    <w:p w:rsidR="00E140A0" w:rsidRDefault="00C4728D">
      <w:pPr>
        <w:ind w:left="812" w:right="913" w:firstLine="454"/>
        <w:rPr>
          <w:b/>
          <w:sz w:val="24"/>
        </w:rPr>
      </w:pPr>
      <w:r>
        <w:rPr>
          <w:b/>
          <w:sz w:val="24"/>
        </w:rPr>
        <w:t xml:space="preserve">Выпускник </w:t>
      </w:r>
      <w:r w:rsidR="0039065A" w:rsidRPr="0039065A">
        <w:rPr>
          <w:b/>
        </w:rPr>
        <w:t>МБОУ «Мусабай-Заводская СОШ»</w:t>
      </w:r>
      <w:r w:rsidR="0039065A">
        <w:t xml:space="preserve"> </w:t>
      </w:r>
      <w:r>
        <w:rPr>
          <w:b/>
          <w:sz w:val="24"/>
        </w:rPr>
        <w:t>при получении начального общего образования научится:</w:t>
      </w:r>
    </w:p>
    <w:p w:rsidR="00E140A0" w:rsidRDefault="0039065A">
      <w:pPr>
        <w:pStyle w:val="a3"/>
        <w:spacing w:before="0"/>
      </w:pPr>
      <w:r>
        <w:t>в</w:t>
      </w:r>
      <w:r w:rsidR="00C4728D">
        <w:t>ысказывать оценочные суждения и свою точку зрения о прочитанном тексте;</w:t>
      </w:r>
    </w:p>
    <w:p w:rsidR="00E140A0" w:rsidRDefault="00C4728D">
      <w:pPr>
        <w:pStyle w:val="a3"/>
        <w:spacing w:before="0"/>
        <w:ind w:left="822" w:right="909" w:hanging="10"/>
      </w:pPr>
      <w:r>
        <w:t>оценивать содержание, языковые особенности и структуру текста; определять место и роль иллюстративного ряда в тексте;</w:t>
      </w:r>
    </w:p>
    <w:p w:rsidR="00E140A0" w:rsidRDefault="00C4728D">
      <w:pPr>
        <w:pStyle w:val="a3"/>
        <w:spacing w:before="0"/>
        <w:ind w:left="822" w:right="913" w:hanging="10"/>
      </w:pPr>
      <w: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140A0" w:rsidRDefault="00C4728D">
      <w:pPr>
        <w:pStyle w:val="a3"/>
        <w:spacing w:before="0" w:line="274" w:lineRule="exact"/>
      </w:pPr>
      <w:r>
        <w:t>участвовать в учебном диалоге при обсуждении прочитанного или прослушанного текста.</w:t>
      </w:r>
    </w:p>
    <w:p w:rsidR="00E140A0" w:rsidRDefault="00C4728D">
      <w:pPr>
        <w:pStyle w:val="1"/>
        <w:ind w:right="856" w:firstLine="454"/>
      </w:pPr>
      <w:r>
        <w:t xml:space="preserve">Выпускник </w:t>
      </w:r>
      <w:r w:rsidR="0039065A">
        <w:t xml:space="preserve">МБОУ «Мусабай-Заводская СОШ» </w:t>
      </w:r>
      <w:r>
        <w:t>при получении начального общего образования получит возможность научиться:</w:t>
      </w:r>
    </w:p>
    <w:p w:rsidR="00E140A0" w:rsidRDefault="00C4728D">
      <w:pPr>
        <w:ind w:left="812"/>
        <w:rPr>
          <w:i/>
          <w:sz w:val="24"/>
        </w:rPr>
      </w:pPr>
      <w:r>
        <w:rPr>
          <w:i/>
          <w:sz w:val="24"/>
        </w:rPr>
        <w:t>сопоставлять различные точки зрения;</w:t>
      </w:r>
    </w:p>
    <w:p w:rsidR="00E140A0" w:rsidRDefault="00C4728D">
      <w:pPr>
        <w:spacing w:before="1"/>
        <w:ind w:left="812"/>
        <w:rPr>
          <w:i/>
          <w:sz w:val="24"/>
        </w:rPr>
      </w:pPr>
      <w:r>
        <w:rPr>
          <w:i/>
          <w:sz w:val="24"/>
        </w:rPr>
        <w:t>соотносить позицию автора с собственной точкой зрения;</w:t>
      </w:r>
    </w:p>
    <w:p w:rsidR="00E140A0" w:rsidRDefault="00C4728D">
      <w:pPr>
        <w:tabs>
          <w:tab w:val="left" w:pos="1131"/>
          <w:tab w:val="left" w:pos="2251"/>
          <w:tab w:val="left" w:pos="3285"/>
          <w:tab w:val="left" w:pos="3607"/>
          <w:tab w:val="left" w:pos="4458"/>
          <w:tab w:val="left" w:pos="5017"/>
          <w:tab w:val="left" w:pos="6518"/>
          <w:tab w:val="left" w:pos="8109"/>
          <w:tab w:val="left" w:pos="9303"/>
        </w:tabs>
        <w:ind w:left="822" w:right="913" w:hanging="10"/>
        <w:rPr>
          <w:i/>
          <w:sz w:val="24"/>
        </w:rPr>
      </w:pPr>
      <w:r>
        <w:rPr>
          <w:i/>
          <w:sz w:val="24"/>
        </w:rPr>
        <w:t>в</w:t>
      </w:r>
      <w:r>
        <w:rPr>
          <w:i/>
          <w:sz w:val="24"/>
        </w:rPr>
        <w:tab/>
        <w:t>процессе</w:t>
      </w:r>
      <w:r>
        <w:rPr>
          <w:i/>
          <w:sz w:val="24"/>
        </w:rPr>
        <w:tab/>
        <w:t>работы</w:t>
      </w:r>
      <w:r>
        <w:rPr>
          <w:i/>
          <w:sz w:val="24"/>
        </w:rPr>
        <w:tab/>
        <w:t>с</w:t>
      </w:r>
      <w:r>
        <w:rPr>
          <w:i/>
          <w:sz w:val="24"/>
        </w:rPr>
        <w:tab/>
        <w:t>одним</w:t>
      </w:r>
      <w:r>
        <w:rPr>
          <w:i/>
          <w:sz w:val="24"/>
        </w:rPr>
        <w:tab/>
        <w:t>или</w:t>
      </w:r>
      <w:r>
        <w:rPr>
          <w:i/>
          <w:sz w:val="24"/>
        </w:rPr>
        <w:tab/>
        <w:t>несколькими</w:t>
      </w:r>
      <w:r>
        <w:rPr>
          <w:i/>
          <w:sz w:val="24"/>
        </w:rPr>
        <w:tab/>
        <w:t>источниками</w:t>
      </w:r>
      <w:r>
        <w:rPr>
          <w:i/>
          <w:sz w:val="24"/>
        </w:rPr>
        <w:tab/>
        <w:t>выявлять</w:t>
      </w:r>
      <w:r>
        <w:rPr>
          <w:i/>
          <w:sz w:val="24"/>
        </w:rPr>
        <w:tab/>
      </w:r>
      <w:r>
        <w:rPr>
          <w:i/>
          <w:spacing w:val="-3"/>
          <w:sz w:val="24"/>
        </w:rPr>
        <w:t xml:space="preserve">достоверную </w:t>
      </w:r>
      <w:r>
        <w:rPr>
          <w:i/>
          <w:sz w:val="24"/>
        </w:rPr>
        <w:t>(противоречивую)</w:t>
      </w:r>
      <w:r>
        <w:rPr>
          <w:i/>
          <w:spacing w:val="-5"/>
          <w:sz w:val="24"/>
        </w:rPr>
        <w:t xml:space="preserve"> </w:t>
      </w:r>
      <w:r>
        <w:rPr>
          <w:i/>
          <w:sz w:val="24"/>
        </w:rPr>
        <w:t>информацию.</w:t>
      </w:r>
    </w:p>
    <w:p w:rsidR="00E140A0" w:rsidRDefault="00C4728D">
      <w:pPr>
        <w:ind w:left="812" w:right="905" w:firstLine="170"/>
        <w:jc w:val="both"/>
        <w:rPr>
          <w:sz w:val="24"/>
        </w:rPr>
      </w:pPr>
      <w:r>
        <w:rPr>
          <w:b/>
          <w:sz w:val="24"/>
        </w:rPr>
        <w:t xml:space="preserve">У выпускника </w:t>
      </w:r>
      <w:r w:rsidR="0039065A" w:rsidRPr="0039065A">
        <w:rPr>
          <w:b/>
        </w:rPr>
        <w:t>МБОУ «Мусабай-Заводская СОШ»</w:t>
      </w:r>
      <w:r w:rsidR="0039065A">
        <w:t xml:space="preserve"> </w:t>
      </w:r>
      <w:r>
        <w:rPr>
          <w:b/>
          <w:sz w:val="24"/>
        </w:rPr>
        <w:t xml:space="preserve">при получении начального общего образования </w:t>
      </w:r>
      <w:r>
        <w:rPr>
          <w:sz w:val="24"/>
        </w:rPr>
        <w:t>посредством реализации программ учебных предметов будут сформированы следующие читательские действия и умения работать с текстом:</w:t>
      </w: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0"/>
        <w:gridCol w:w="7775"/>
      </w:tblGrid>
      <w:tr w:rsidR="00E140A0">
        <w:trPr>
          <w:trHeight w:val="885"/>
        </w:trPr>
        <w:tc>
          <w:tcPr>
            <w:tcW w:w="2790" w:type="dxa"/>
          </w:tcPr>
          <w:p w:rsidR="00E140A0" w:rsidRDefault="00C4728D">
            <w:pPr>
              <w:pStyle w:val="TableParagraph"/>
              <w:spacing w:before="56"/>
              <w:ind w:left="477" w:right="706" w:hanging="29"/>
              <w:rPr>
                <w:b/>
                <w:sz w:val="24"/>
              </w:rPr>
            </w:pPr>
            <w:r>
              <w:rPr>
                <w:b/>
                <w:sz w:val="24"/>
              </w:rPr>
              <w:t>Наименование учебного</w:t>
            </w:r>
          </w:p>
          <w:p w:rsidR="00E140A0" w:rsidRDefault="00C4728D">
            <w:pPr>
              <w:pStyle w:val="TableParagraph"/>
              <w:spacing w:before="1" w:line="257" w:lineRule="exact"/>
              <w:ind w:left="477"/>
              <w:rPr>
                <w:b/>
                <w:sz w:val="24"/>
              </w:rPr>
            </w:pPr>
            <w:r>
              <w:rPr>
                <w:b/>
                <w:sz w:val="24"/>
              </w:rPr>
              <w:t>предмета</w:t>
            </w:r>
          </w:p>
        </w:tc>
        <w:tc>
          <w:tcPr>
            <w:tcW w:w="7775" w:type="dxa"/>
          </w:tcPr>
          <w:p w:rsidR="00E140A0" w:rsidRDefault="00C4728D">
            <w:pPr>
              <w:pStyle w:val="TableParagraph"/>
              <w:spacing w:before="56"/>
              <w:ind w:left="1187" w:hanging="593"/>
              <w:rPr>
                <w:b/>
                <w:sz w:val="24"/>
              </w:rPr>
            </w:pPr>
            <w:r>
              <w:rPr>
                <w:b/>
                <w:sz w:val="24"/>
              </w:rPr>
              <w:t>Содержание формируемых читательских действий и умений работать с текстом</w:t>
            </w:r>
          </w:p>
        </w:tc>
      </w:tr>
      <w:tr w:rsidR="00E140A0">
        <w:trPr>
          <w:trHeight w:val="361"/>
        </w:trPr>
        <w:tc>
          <w:tcPr>
            <w:tcW w:w="2790" w:type="dxa"/>
            <w:vMerge w:val="restart"/>
          </w:tcPr>
          <w:p w:rsidR="00E140A0" w:rsidRDefault="00C4728D">
            <w:pPr>
              <w:pStyle w:val="TableParagraph"/>
              <w:spacing w:before="54"/>
              <w:ind w:left="110"/>
              <w:rPr>
                <w:b/>
                <w:sz w:val="24"/>
              </w:rPr>
            </w:pPr>
            <w:r>
              <w:rPr>
                <w:b/>
                <w:sz w:val="24"/>
              </w:rPr>
              <w:t>Русский язык</w:t>
            </w:r>
          </w:p>
        </w:tc>
        <w:tc>
          <w:tcPr>
            <w:tcW w:w="7775" w:type="dxa"/>
          </w:tcPr>
          <w:p w:rsidR="00E140A0" w:rsidRDefault="00C4728D">
            <w:pPr>
              <w:pStyle w:val="TableParagraph"/>
              <w:spacing w:before="54"/>
              <w:rPr>
                <w:i/>
                <w:sz w:val="24"/>
              </w:rPr>
            </w:pPr>
            <w:r>
              <w:rPr>
                <w:i/>
                <w:sz w:val="24"/>
              </w:rPr>
              <w:t>выявлять слова, значение которых требует уточнения;</w:t>
            </w:r>
          </w:p>
        </w:tc>
      </w:tr>
      <w:tr w:rsidR="00E140A0">
        <w:trPr>
          <w:trHeight w:val="683"/>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line="340" w:lineRule="exact"/>
              <w:ind w:left="119" w:right="1040" w:hanging="12"/>
              <w:rPr>
                <w:i/>
                <w:sz w:val="24"/>
              </w:rPr>
            </w:pPr>
            <w:r>
              <w:rPr>
                <w:i/>
                <w:sz w:val="24"/>
              </w:rPr>
              <w:t>определять значение слова по тексту или уточнять с помощью толкового словаря;</w:t>
            </w:r>
          </w:p>
        </w:tc>
      </w:tr>
      <w:tr w:rsidR="00E140A0">
        <w:trPr>
          <w:trHeight w:val="955"/>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49"/>
              <w:ind w:left="119" w:right="106" w:hanging="12"/>
              <w:rPr>
                <w:i/>
                <w:sz w:val="24"/>
              </w:rPr>
            </w:pPr>
            <w:r>
              <w:rPr>
                <w:i/>
                <w:sz w:val="24"/>
              </w:rPr>
              <w:t>оценивать правильность выбора языковых и неязыковых средств устного общения на уроке, в школе, в быту, со знакомыми и незнакомыми, с людьми разного возраста;</w:t>
            </w:r>
          </w:p>
        </w:tc>
      </w:tr>
      <w:tr w:rsidR="00E140A0">
        <w:trPr>
          <w:trHeight w:val="364"/>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6"/>
              <w:rPr>
                <w:i/>
                <w:sz w:val="24"/>
              </w:rPr>
            </w:pPr>
            <w:r>
              <w:rPr>
                <w:i/>
                <w:sz w:val="24"/>
              </w:rPr>
              <w:t>соблюдать в повседневной жизни нормы речевого этикета и</w:t>
            </w:r>
          </w:p>
        </w:tc>
      </w:tr>
    </w:tbl>
    <w:p w:rsidR="00E140A0" w:rsidRDefault="00E140A0">
      <w:pPr>
        <w:rPr>
          <w:sz w:val="24"/>
        </w:rPr>
        <w:sectPr w:rsidR="00E140A0">
          <w:pgSz w:w="11910" w:h="16840"/>
          <w:pgMar w:top="1080" w:right="0" w:bottom="1000" w:left="320" w:header="0" w:footer="733" w:gutter="0"/>
          <w:cols w:space="720"/>
        </w:sect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0"/>
        <w:gridCol w:w="7775"/>
      </w:tblGrid>
      <w:tr w:rsidR="00E140A0">
        <w:trPr>
          <w:trHeight w:val="960"/>
        </w:trPr>
        <w:tc>
          <w:tcPr>
            <w:tcW w:w="2790" w:type="dxa"/>
            <w:vMerge w:val="restart"/>
          </w:tcPr>
          <w:p w:rsidR="00E140A0" w:rsidRDefault="00E140A0">
            <w:pPr>
              <w:pStyle w:val="TableParagraph"/>
              <w:ind w:left="0"/>
              <w:rPr>
                <w:sz w:val="24"/>
              </w:rPr>
            </w:pPr>
          </w:p>
        </w:tc>
        <w:tc>
          <w:tcPr>
            <w:tcW w:w="7775" w:type="dxa"/>
          </w:tcPr>
          <w:p w:rsidR="00E140A0" w:rsidRDefault="00C4728D">
            <w:pPr>
              <w:pStyle w:val="TableParagraph"/>
              <w:spacing w:before="51"/>
              <w:ind w:left="119" w:right="104"/>
              <w:jc w:val="both"/>
              <w:rPr>
                <w:i/>
                <w:sz w:val="24"/>
              </w:rPr>
            </w:pPr>
            <w:r>
              <w:rPr>
                <w:i/>
                <w:sz w:val="24"/>
              </w:rPr>
              <w:t>правила устного общения (умение слышать, точно реагировать на реплики, поддерживать разговор); -выражать собственное мнение, аргументировать его с учетом ситуации общения;</w:t>
            </w:r>
          </w:p>
        </w:tc>
      </w:tr>
      <w:tr w:rsidR="00E140A0">
        <w:trPr>
          <w:trHeight w:val="359"/>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1"/>
              <w:rPr>
                <w:i/>
                <w:sz w:val="24"/>
              </w:rPr>
            </w:pPr>
            <w:r>
              <w:rPr>
                <w:i/>
                <w:sz w:val="24"/>
              </w:rPr>
              <w:t>самостоятельно озаглавливать текст;</w:t>
            </w:r>
          </w:p>
        </w:tc>
      </w:tr>
      <w:tr w:rsidR="00E140A0">
        <w:trPr>
          <w:trHeight w:val="361"/>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составлять план текста;</w:t>
            </w:r>
          </w:p>
        </w:tc>
      </w:tr>
      <w:tr w:rsidR="00E140A0">
        <w:trPr>
          <w:trHeight w:val="681"/>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1"/>
              <w:ind w:left="119" w:right="979" w:hanging="12"/>
              <w:rPr>
                <w:i/>
                <w:sz w:val="24"/>
              </w:rPr>
            </w:pPr>
            <w:r>
              <w:rPr>
                <w:i/>
                <w:sz w:val="24"/>
              </w:rPr>
              <w:t>сочинять письма, поздравительные открытки, записки и другие небольшие тексты для конкретных ситуаций общения;</w:t>
            </w:r>
          </w:p>
        </w:tc>
      </w:tr>
      <w:tr w:rsidR="00E140A0">
        <w:trPr>
          <w:trHeight w:val="362"/>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создавать тексты по предложенному заголовку;</w:t>
            </w:r>
          </w:p>
        </w:tc>
      </w:tr>
      <w:tr w:rsidR="00E140A0">
        <w:trPr>
          <w:trHeight w:val="364"/>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подробно и выборочно пересказывать текст;</w:t>
            </w:r>
          </w:p>
        </w:tc>
      </w:tr>
      <w:tr w:rsidR="00E140A0">
        <w:trPr>
          <w:trHeight w:val="359"/>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пересказывать текст от другого лица;</w:t>
            </w:r>
          </w:p>
        </w:tc>
      </w:tr>
      <w:tr w:rsidR="00E140A0">
        <w:trPr>
          <w:trHeight w:val="883"/>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составлять устный рассказ на определенную тему с</w:t>
            </w:r>
          </w:p>
          <w:p w:rsidR="00E140A0" w:rsidRDefault="00C4728D">
            <w:pPr>
              <w:pStyle w:val="TableParagraph"/>
              <w:tabs>
                <w:tab w:val="left" w:pos="2026"/>
                <w:tab w:val="left" w:pos="3036"/>
                <w:tab w:val="left" w:pos="3962"/>
                <w:tab w:val="left" w:pos="4792"/>
                <w:tab w:val="left" w:pos="6073"/>
              </w:tabs>
              <w:spacing w:line="270" w:lineRule="atLeast"/>
              <w:ind w:left="119" w:right="106"/>
              <w:rPr>
                <w:i/>
                <w:sz w:val="24"/>
              </w:rPr>
            </w:pPr>
            <w:r>
              <w:rPr>
                <w:i/>
                <w:sz w:val="24"/>
              </w:rPr>
              <w:t>использованием</w:t>
            </w:r>
            <w:r>
              <w:rPr>
                <w:i/>
                <w:sz w:val="24"/>
              </w:rPr>
              <w:tab/>
              <w:t>разных</w:t>
            </w:r>
            <w:r>
              <w:rPr>
                <w:i/>
                <w:sz w:val="24"/>
              </w:rPr>
              <w:tab/>
              <w:t>типов</w:t>
            </w:r>
            <w:r>
              <w:rPr>
                <w:i/>
                <w:sz w:val="24"/>
              </w:rPr>
              <w:tab/>
              <w:t>речи:</w:t>
            </w:r>
            <w:r>
              <w:rPr>
                <w:i/>
                <w:sz w:val="24"/>
              </w:rPr>
              <w:tab/>
              <w:t>описание,</w:t>
            </w:r>
            <w:r>
              <w:rPr>
                <w:i/>
                <w:sz w:val="24"/>
              </w:rPr>
              <w:tab/>
            </w:r>
            <w:r>
              <w:rPr>
                <w:i/>
                <w:spacing w:val="-3"/>
                <w:sz w:val="24"/>
              </w:rPr>
              <w:t xml:space="preserve">повествование, </w:t>
            </w:r>
            <w:r>
              <w:rPr>
                <w:i/>
                <w:sz w:val="24"/>
              </w:rPr>
              <w:t>рассуждение;</w:t>
            </w:r>
          </w:p>
        </w:tc>
      </w:tr>
      <w:tr w:rsidR="00E140A0">
        <w:trPr>
          <w:trHeight w:val="661"/>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rPr>
                <w:i/>
                <w:sz w:val="24"/>
              </w:rPr>
            </w:pPr>
            <w:r>
              <w:rPr>
                <w:i/>
                <w:sz w:val="24"/>
              </w:rPr>
              <w:t>анализировать и корректировать тексты с нарушенным</w:t>
            </w:r>
          </w:p>
          <w:p w:rsidR="00E140A0" w:rsidRDefault="00C4728D">
            <w:pPr>
              <w:pStyle w:val="TableParagraph"/>
              <w:ind w:left="119"/>
              <w:rPr>
                <w:i/>
                <w:sz w:val="24"/>
              </w:rPr>
            </w:pPr>
            <w:r>
              <w:rPr>
                <w:i/>
                <w:sz w:val="24"/>
              </w:rPr>
              <w:t>порядком предложений, находить в тексте смысловые пропуски;</w:t>
            </w:r>
          </w:p>
        </w:tc>
      </w:tr>
      <w:tr w:rsidR="00E140A0">
        <w:trPr>
          <w:trHeight w:val="681"/>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ind w:left="119" w:right="1552" w:hanging="12"/>
              <w:rPr>
                <w:i/>
                <w:sz w:val="24"/>
              </w:rPr>
            </w:pPr>
            <w:r>
              <w:rPr>
                <w:i/>
                <w:sz w:val="24"/>
              </w:rPr>
              <w:t>корректировать тексты, в которых допущены нарушения культуры речи;</w:t>
            </w:r>
          </w:p>
        </w:tc>
      </w:tr>
      <w:tr w:rsidR="00E140A0">
        <w:trPr>
          <w:trHeight w:val="954"/>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1"/>
              <w:rPr>
                <w:i/>
                <w:sz w:val="24"/>
              </w:rPr>
            </w:pPr>
            <w:r>
              <w:rPr>
                <w:i/>
                <w:sz w:val="24"/>
              </w:rPr>
              <w:t>анализировать последовательность собственных действий при</w:t>
            </w:r>
          </w:p>
          <w:p w:rsidR="00E140A0" w:rsidRDefault="00C4728D">
            <w:pPr>
              <w:pStyle w:val="TableParagraph"/>
              <w:tabs>
                <w:tab w:val="left" w:pos="1112"/>
                <w:tab w:val="left" w:pos="1709"/>
                <w:tab w:val="left" w:pos="3336"/>
                <w:tab w:val="left" w:pos="3691"/>
                <w:tab w:val="left" w:pos="5233"/>
                <w:tab w:val="left" w:pos="5588"/>
                <w:tab w:val="left" w:pos="7090"/>
                <w:tab w:val="left" w:pos="7550"/>
              </w:tabs>
              <w:ind w:left="119" w:right="105"/>
              <w:rPr>
                <w:i/>
                <w:sz w:val="24"/>
              </w:rPr>
            </w:pPr>
            <w:r>
              <w:rPr>
                <w:i/>
                <w:sz w:val="24"/>
              </w:rPr>
              <w:t>работе</w:t>
            </w:r>
            <w:r>
              <w:rPr>
                <w:i/>
                <w:sz w:val="24"/>
              </w:rPr>
              <w:tab/>
              <w:t>над</w:t>
            </w:r>
            <w:r>
              <w:rPr>
                <w:i/>
                <w:sz w:val="24"/>
              </w:rPr>
              <w:tab/>
              <w:t>изложениями</w:t>
            </w:r>
            <w:r>
              <w:rPr>
                <w:i/>
                <w:sz w:val="24"/>
              </w:rPr>
              <w:tab/>
              <w:t>и</w:t>
            </w:r>
            <w:r>
              <w:rPr>
                <w:i/>
                <w:sz w:val="24"/>
              </w:rPr>
              <w:tab/>
              <w:t>сочинениями</w:t>
            </w:r>
            <w:r>
              <w:rPr>
                <w:i/>
                <w:sz w:val="24"/>
              </w:rPr>
              <w:tab/>
              <w:t>и</w:t>
            </w:r>
            <w:r>
              <w:rPr>
                <w:i/>
                <w:sz w:val="24"/>
              </w:rPr>
              <w:tab/>
              <w:t>соотносить</w:t>
            </w:r>
            <w:r>
              <w:rPr>
                <w:i/>
                <w:sz w:val="24"/>
              </w:rPr>
              <w:tab/>
              <w:t>их</w:t>
            </w:r>
            <w:r>
              <w:rPr>
                <w:i/>
                <w:sz w:val="24"/>
              </w:rPr>
              <w:tab/>
            </w:r>
            <w:r>
              <w:rPr>
                <w:i/>
                <w:spacing w:val="-17"/>
                <w:sz w:val="24"/>
              </w:rPr>
              <w:t xml:space="preserve">с </w:t>
            </w:r>
            <w:r>
              <w:rPr>
                <w:i/>
                <w:sz w:val="24"/>
              </w:rPr>
              <w:t>разработанным</w:t>
            </w:r>
            <w:r>
              <w:rPr>
                <w:i/>
                <w:spacing w:val="-2"/>
                <w:sz w:val="24"/>
              </w:rPr>
              <w:t xml:space="preserve"> </w:t>
            </w:r>
            <w:r>
              <w:rPr>
                <w:i/>
                <w:sz w:val="24"/>
              </w:rPr>
              <w:t>алгоритмом;</w:t>
            </w:r>
          </w:p>
        </w:tc>
      </w:tr>
      <w:tr w:rsidR="00E140A0">
        <w:trPr>
          <w:trHeight w:val="1257"/>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4"/>
              <w:ind w:left="119" w:right="501" w:hanging="12"/>
              <w:jc w:val="both"/>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tc>
      </w:tr>
      <w:tr w:rsidR="00E140A0">
        <w:trPr>
          <w:trHeight w:val="954"/>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51"/>
              <w:ind w:left="119" w:right="105" w:hanging="12"/>
              <w:jc w:val="both"/>
              <w:rPr>
                <w:i/>
                <w:sz w:val="24"/>
              </w:rPr>
            </w:pPr>
            <w:r>
              <w:rPr>
                <w:i/>
                <w:sz w:val="24"/>
              </w:rPr>
              <w:t>соблюдать нормы речевого взаимодействия при интерактивном общении (sms-сообщения, электронная почта, Интернет и другие виды и способы</w:t>
            </w:r>
            <w:r>
              <w:rPr>
                <w:i/>
                <w:spacing w:val="-1"/>
                <w:sz w:val="24"/>
              </w:rPr>
              <w:t xml:space="preserve"> </w:t>
            </w:r>
            <w:r>
              <w:rPr>
                <w:i/>
                <w:sz w:val="24"/>
              </w:rPr>
              <w:t>связи).</w:t>
            </w:r>
          </w:p>
        </w:tc>
      </w:tr>
      <w:tr w:rsidR="00E140A0">
        <w:trPr>
          <w:trHeight w:val="5388"/>
        </w:trPr>
        <w:tc>
          <w:tcPr>
            <w:tcW w:w="2790" w:type="dxa"/>
          </w:tcPr>
          <w:p w:rsidR="00E140A0" w:rsidRDefault="00C4728D">
            <w:pPr>
              <w:pStyle w:val="TableParagraph"/>
              <w:spacing w:before="54"/>
              <w:rPr>
                <w:b/>
                <w:sz w:val="24"/>
              </w:rPr>
            </w:pPr>
            <w:r>
              <w:rPr>
                <w:b/>
                <w:sz w:val="24"/>
              </w:rPr>
              <w:t>Литературное чтение</w:t>
            </w:r>
          </w:p>
        </w:tc>
        <w:tc>
          <w:tcPr>
            <w:tcW w:w="7775" w:type="dxa"/>
          </w:tcPr>
          <w:p w:rsidR="00E140A0" w:rsidRDefault="00C4728D">
            <w:pPr>
              <w:pStyle w:val="TableParagraph"/>
              <w:spacing w:before="54"/>
              <w:rPr>
                <w:i/>
                <w:sz w:val="24"/>
              </w:rPr>
            </w:pPr>
            <w:r>
              <w:rPr>
                <w:i/>
                <w:sz w:val="24"/>
              </w:rPr>
              <w:t>понимать цель чтения: удовлетворение читательского</w:t>
            </w:r>
          </w:p>
          <w:p w:rsidR="00E140A0" w:rsidRDefault="00C4728D">
            <w:pPr>
              <w:pStyle w:val="TableParagraph"/>
              <w:ind w:left="119"/>
              <w:rPr>
                <w:i/>
                <w:sz w:val="24"/>
              </w:rPr>
            </w:pPr>
            <w:r>
              <w:rPr>
                <w:i/>
                <w:sz w:val="24"/>
              </w:rPr>
              <w:t>интереса и приобретение опыта чтения, поиск фактов и суждений, аргументации, иной информации;</w:t>
            </w:r>
          </w:p>
          <w:p w:rsidR="00E140A0" w:rsidRDefault="00C4728D">
            <w:pPr>
              <w:pStyle w:val="TableParagraph"/>
              <w:spacing w:line="295" w:lineRule="auto"/>
              <w:ind w:left="119" w:right="1228" w:hanging="12"/>
              <w:rPr>
                <w:i/>
                <w:sz w:val="24"/>
              </w:rPr>
            </w:pPr>
            <w:r>
              <w:rPr>
                <w:i/>
                <w:sz w:val="24"/>
              </w:rPr>
              <w:t>читать произведения в темпе, позволяющем понимать смысл прочитанного;</w:t>
            </w:r>
          </w:p>
          <w:p w:rsidR="00E140A0" w:rsidRDefault="00C4728D">
            <w:pPr>
              <w:pStyle w:val="TableParagraph"/>
              <w:spacing w:before="3"/>
              <w:ind w:left="119" w:right="107" w:hanging="12"/>
              <w:jc w:val="both"/>
              <w:rPr>
                <w:i/>
                <w:sz w:val="24"/>
              </w:rPr>
            </w:pPr>
            <w:r>
              <w:rPr>
                <w:i/>
                <w:sz w:val="24"/>
              </w:rPr>
              <w:t>различать в рамках практической деятельности виды текстов (художественный, учебный, справочный), опираясь на особенности каждого вида текста;</w:t>
            </w:r>
          </w:p>
          <w:p w:rsidR="00E140A0" w:rsidRDefault="00C4728D">
            <w:pPr>
              <w:pStyle w:val="TableParagraph"/>
              <w:ind w:right="104"/>
              <w:jc w:val="both"/>
              <w:rPr>
                <w:i/>
                <w:sz w:val="24"/>
              </w:rPr>
            </w:pPr>
            <w:r>
              <w:rPr>
                <w:i/>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140A0" w:rsidRDefault="00C4728D">
            <w:pPr>
              <w:pStyle w:val="TableParagraph"/>
              <w:rPr>
                <w:i/>
                <w:sz w:val="24"/>
              </w:rPr>
            </w:pPr>
            <w:r>
              <w:rPr>
                <w:i/>
                <w:sz w:val="24"/>
              </w:rPr>
              <w:t>использовать различные виды чтения (ознакомительное, поисковое, выборочное в соответствии) в соответствии учебной целью; ориентироваться в содержании художественного, учебного и научно- 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w:t>
            </w:r>
          </w:p>
          <w:p w:rsidR="00E140A0" w:rsidRDefault="00C4728D">
            <w:pPr>
              <w:pStyle w:val="TableParagraph"/>
              <w:spacing w:before="68"/>
              <w:ind w:left="119"/>
              <w:rPr>
                <w:i/>
                <w:sz w:val="24"/>
              </w:rPr>
            </w:pPr>
            <w:r>
              <w:rPr>
                <w:i/>
                <w:sz w:val="24"/>
              </w:rPr>
              <w:t>устанавливать их последовательность; выбирать из текста или</w:t>
            </w:r>
          </w:p>
        </w:tc>
      </w:tr>
    </w:tbl>
    <w:p w:rsidR="00E140A0" w:rsidRDefault="00E140A0">
      <w:pPr>
        <w:rPr>
          <w:sz w:val="24"/>
        </w:rPr>
        <w:sectPr w:rsidR="00E140A0">
          <w:pgSz w:w="11910" w:h="16840"/>
          <w:pgMar w:top="1160" w:right="0" w:bottom="920" w:left="320" w:header="0" w:footer="733" w:gutter="0"/>
          <w:cols w:space="720"/>
        </w:sect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0"/>
        <w:gridCol w:w="7775"/>
      </w:tblGrid>
      <w:tr w:rsidR="00E140A0">
        <w:trPr>
          <w:trHeight w:val="7325"/>
        </w:trPr>
        <w:tc>
          <w:tcPr>
            <w:tcW w:w="2790" w:type="dxa"/>
          </w:tcPr>
          <w:p w:rsidR="00E140A0" w:rsidRPr="004B501F" w:rsidRDefault="00E140A0">
            <w:pPr>
              <w:pStyle w:val="TableParagraph"/>
              <w:ind w:left="0"/>
              <w:rPr>
                <w:sz w:val="24"/>
              </w:rPr>
            </w:pPr>
          </w:p>
        </w:tc>
        <w:tc>
          <w:tcPr>
            <w:tcW w:w="7775" w:type="dxa"/>
          </w:tcPr>
          <w:p w:rsidR="00E140A0" w:rsidRDefault="00C4728D">
            <w:pPr>
              <w:pStyle w:val="TableParagraph"/>
              <w:spacing w:before="8"/>
              <w:ind w:left="119"/>
              <w:rPr>
                <w:i/>
                <w:sz w:val="24"/>
              </w:rPr>
            </w:pPr>
            <w:r>
              <w:rPr>
                <w:i/>
                <w:sz w:val="24"/>
              </w:rPr>
              <w:t>подбирать заголовок, соответствующий содержанию и общему смыслу текста;</w:t>
            </w:r>
          </w:p>
          <w:p w:rsidR="00E140A0" w:rsidRDefault="00C4728D">
            <w:pPr>
              <w:pStyle w:val="TableParagraph"/>
              <w:spacing w:before="5"/>
              <w:ind w:left="119" w:right="1516" w:hanging="12"/>
              <w:rPr>
                <w:i/>
                <w:sz w:val="24"/>
              </w:rPr>
            </w:pPr>
            <w:r>
              <w:rPr>
                <w:i/>
                <w:sz w:val="24"/>
              </w:rPr>
              <w:t>отвечать на вопросы и задавать вопросы по содержанию произведения; находить в тексте требуемую информацию</w:t>
            </w:r>
          </w:p>
          <w:p w:rsidR="00E140A0" w:rsidRDefault="00C4728D">
            <w:pPr>
              <w:pStyle w:val="TableParagraph"/>
              <w:spacing w:before="1"/>
              <w:ind w:right="96"/>
              <w:jc w:val="both"/>
              <w:rPr>
                <w:i/>
                <w:sz w:val="24"/>
              </w:rPr>
            </w:pPr>
            <w:r>
              <w:rPr>
                <w:i/>
                <w:sz w:val="24"/>
              </w:rPr>
              <w:t>(конкретные сведения, факты, заданные в явном виде); использовать простейшие приемы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w:t>
            </w:r>
            <w:r>
              <w:rPr>
                <w:i/>
                <w:spacing w:val="-4"/>
                <w:sz w:val="24"/>
              </w:rPr>
              <w:t xml:space="preserve"> </w:t>
            </w:r>
            <w:r>
              <w:rPr>
                <w:i/>
                <w:sz w:val="24"/>
              </w:rPr>
              <w:t>явле-</w:t>
            </w:r>
          </w:p>
          <w:p w:rsidR="00E140A0" w:rsidRDefault="00C4728D">
            <w:pPr>
              <w:pStyle w:val="TableParagraph"/>
              <w:ind w:right="95"/>
              <w:jc w:val="both"/>
              <w:rPr>
                <w:i/>
                <w:sz w:val="24"/>
              </w:rPr>
            </w:pPr>
            <w:r>
              <w:rPr>
                <w:i/>
                <w:sz w:val="24"/>
              </w:rPr>
              <w:t>ниями, фактами, опираясь на содержание текста; находить средства выразительности: сравнение, олицетворение, метафору, эпитет (без использованиятерминологии), определяющие отношение автора к герою,</w:t>
            </w:r>
            <w:r>
              <w:rPr>
                <w:i/>
                <w:spacing w:val="-1"/>
                <w:sz w:val="24"/>
              </w:rPr>
              <w:t xml:space="preserve"> </w:t>
            </w:r>
            <w:r>
              <w:rPr>
                <w:i/>
                <w:sz w:val="24"/>
              </w:rPr>
              <w:t>событию;</w:t>
            </w:r>
          </w:p>
          <w:p w:rsidR="00E140A0" w:rsidRDefault="00C4728D">
            <w:pPr>
              <w:pStyle w:val="TableParagraph"/>
              <w:ind w:left="119" w:right="88" w:hanging="12"/>
              <w:jc w:val="both"/>
              <w:rPr>
                <w:i/>
                <w:sz w:val="24"/>
              </w:rPr>
            </w:pPr>
            <w:r>
              <w:rPr>
                <w:i/>
                <w:sz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нем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основесвой словарный запас; устанавливать связи, отношения, не высказанные в тексте напрямую,например,соотносить ситуацию и поступки героев, объяснять поступки героев,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учетом специфики научно- познавательного, учебного и художественного текстов в виде пересказа (полного, краткого или</w:t>
            </w:r>
            <w:r>
              <w:rPr>
                <w:i/>
                <w:spacing w:val="-1"/>
                <w:sz w:val="24"/>
              </w:rPr>
              <w:t xml:space="preserve"> </w:t>
            </w:r>
            <w:r>
              <w:rPr>
                <w:i/>
                <w:sz w:val="24"/>
              </w:rPr>
              <w:t>выборочного);</w:t>
            </w:r>
          </w:p>
        </w:tc>
      </w:tr>
      <w:tr w:rsidR="00E140A0">
        <w:trPr>
          <w:trHeight w:val="1211"/>
        </w:trPr>
        <w:tc>
          <w:tcPr>
            <w:tcW w:w="2790" w:type="dxa"/>
            <w:vMerge w:val="restart"/>
          </w:tcPr>
          <w:p w:rsidR="00E140A0" w:rsidRDefault="00E140A0">
            <w:pPr>
              <w:pStyle w:val="TableParagraph"/>
              <w:ind w:left="0"/>
              <w:rPr>
                <w:sz w:val="24"/>
              </w:rPr>
            </w:pPr>
          </w:p>
        </w:tc>
        <w:tc>
          <w:tcPr>
            <w:tcW w:w="7775" w:type="dxa"/>
          </w:tcPr>
          <w:p w:rsidR="00E140A0" w:rsidRDefault="00C4728D">
            <w:pPr>
              <w:pStyle w:val="TableParagraph"/>
              <w:spacing w:before="8"/>
              <w:ind w:left="119" w:right="94" w:hanging="12"/>
              <w:jc w:val="both"/>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tc>
      </w:tr>
      <w:tr w:rsidR="00E140A0">
        <w:trPr>
          <w:trHeight w:val="635"/>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rPr>
                <w:i/>
                <w:sz w:val="24"/>
              </w:rPr>
            </w:pPr>
            <w:r>
              <w:rPr>
                <w:i/>
                <w:sz w:val="24"/>
              </w:rPr>
              <w:t>ориентироваться в книге по названию, оглавлению, отличать</w:t>
            </w:r>
          </w:p>
          <w:p w:rsidR="00E140A0" w:rsidRDefault="00C4728D">
            <w:pPr>
              <w:pStyle w:val="TableParagraph"/>
              <w:spacing w:before="65" w:line="266" w:lineRule="exact"/>
              <w:ind w:left="119"/>
              <w:rPr>
                <w:i/>
                <w:sz w:val="24"/>
              </w:rPr>
            </w:pPr>
            <w:r>
              <w:rPr>
                <w:i/>
                <w:sz w:val="24"/>
              </w:rPr>
              <w:t>сборник произведений от авторской книги;</w:t>
            </w:r>
          </w:p>
        </w:tc>
      </w:tr>
      <w:tr w:rsidR="00E140A0">
        <w:trPr>
          <w:trHeight w:val="614"/>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rPr>
                <w:i/>
                <w:sz w:val="24"/>
              </w:rPr>
            </w:pPr>
            <w:r>
              <w:rPr>
                <w:i/>
                <w:sz w:val="24"/>
              </w:rPr>
              <w:t>самостоятельно и целенаправленно осуществлять выбор книги в</w:t>
            </w:r>
          </w:p>
          <w:p w:rsidR="00E140A0" w:rsidRDefault="00C4728D">
            <w:pPr>
              <w:pStyle w:val="TableParagraph"/>
              <w:spacing w:before="43" w:line="266" w:lineRule="exact"/>
              <w:ind w:left="119"/>
              <w:rPr>
                <w:i/>
                <w:sz w:val="24"/>
              </w:rPr>
            </w:pPr>
            <w:r>
              <w:rPr>
                <w:i/>
                <w:sz w:val="24"/>
              </w:rPr>
              <w:t>библиотеке по заданной тематике, по собственному желанию;</w:t>
            </w:r>
          </w:p>
        </w:tc>
      </w:tr>
      <w:tr w:rsidR="00E140A0">
        <w:trPr>
          <w:trHeight w:val="913"/>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rPr>
                <w:i/>
                <w:sz w:val="24"/>
              </w:rPr>
            </w:pPr>
            <w:r>
              <w:rPr>
                <w:i/>
                <w:sz w:val="24"/>
              </w:rPr>
              <w:t>составлять краткую аннотацию (автор, название, тема книги,</w:t>
            </w:r>
          </w:p>
          <w:p w:rsidR="00E140A0" w:rsidRDefault="00C4728D">
            <w:pPr>
              <w:pStyle w:val="TableParagraph"/>
              <w:ind w:left="119"/>
              <w:rPr>
                <w:i/>
                <w:sz w:val="24"/>
              </w:rPr>
            </w:pPr>
            <w:r>
              <w:rPr>
                <w:i/>
                <w:sz w:val="24"/>
              </w:rPr>
              <w:t>рекомендации к чтению) на литературное произведение по заданному образцу;</w:t>
            </w:r>
          </w:p>
        </w:tc>
      </w:tr>
      <w:tr w:rsidR="00E140A0">
        <w:trPr>
          <w:trHeight w:val="912"/>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rPr>
                <w:i/>
                <w:sz w:val="24"/>
              </w:rPr>
            </w:pPr>
            <w:r>
              <w:rPr>
                <w:i/>
                <w:sz w:val="24"/>
              </w:rPr>
              <w:t>пользоваться алфавитным каталогом, самостоятельно</w:t>
            </w:r>
          </w:p>
          <w:p w:rsidR="00E140A0" w:rsidRDefault="00C4728D">
            <w:pPr>
              <w:pStyle w:val="TableParagraph"/>
              <w:spacing w:before="1"/>
              <w:ind w:left="119"/>
              <w:rPr>
                <w:i/>
                <w:sz w:val="24"/>
              </w:rPr>
            </w:pPr>
            <w:r>
              <w:rPr>
                <w:i/>
                <w:sz w:val="24"/>
              </w:rPr>
              <w:t>пользоваться соответствующими возрасту слова рями и справочной литературой;</w:t>
            </w:r>
          </w:p>
        </w:tc>
      </w:tr>
      <w:tr w:rsidR="00E140A0">
        <w:trPr>
          <w:trHeight w:val="897"/>
        </w:trPr>
        <w:tc>
          <w:tcPr>
            <w:tcW w:w="2790" w:type="dxa"/>
            <w:vMerge/>
            <w:tcBorders>
              <w:top w:val="nil"/>
            </w:tcBorders>
          </w:tcPr>
          <w:p w:rsidR="00E140A0" w:rsidRDefault="00E140A0">
            <w:pPr>
              <w:rPr>
                <w:sz w:val="2"/>
                <w:szCs w:val="2"/>
              </w:rPr>
            </w:pPr>
          </w:p>
        </w:tc>
        <w:tc>
          <w:tcPr>
            <w:tcW w:w="7775" w:type="dxa"/>
          </w:tcPr>
          <w:p w:rsidR="00E140A0" w:rsidRDefault="00C4728D">
            <w:pPr>
              <w:pStyle w:val="TableParagraph"/>
              <w:spacing w:before="8"/>
              <w:rPr>
                <w:i/>
                <w:sz w:val="24"/>
              </w:rPr>
            </w:pPr>
            <w:r>
              <w:rPr>
                <w:i/>
                <w:sz w:val="24"/>
              </w:rPr>
              <w:t>сравнивать, сопоставлять художественные произведения</w:t>
            </w:r>
          </w:p>
          <w:p w:rsidR="00E140A0" w:rsidRDefault="00C4728D">
            <w:pPr>
              <w:pStyle w:val="TableParagraph"/>
              <w:spacing w:before="60" w:line="270" w:lineRule="atLeast"/>
              <w:ind w:left="119"/>
              <w:rPr>
                <w:i/>
                <w:sz w:val="24"/>
              </w:rPr>
            </w:pPr>
            <w:r>
              <w:rPr>
                <w:i/>
                <w:sz w:val="24"/>
              </w:rPr>
              <w:t>разных жанров, выделяя два-три существенных признака (отличать прозаический текст от стихотворного; распознавать особенности</w:t>
            </w:r>
          </w:p>
        </w:tc>
      </w:tr>
      <w:tr w:rsidR="00E140A0">
        <w:trPr>
          <w:trHeight w:val="400"/>
        </w:trPr>
        <w:tc>
          <w:tcPr>
            <w:tcW w:w="2790" w:type="dxa"/>
            <w:vMerge w:val="restart"/>
            <w:tcBorders>
              <w:bottom w:val="nil"/>
            </w:tcBorders>
          </w:tcPr>
          <w:p w:rsidR="00E140A0" w:rsidRDefault="00E140A0">
            <w:pPr>
              <w:pStyle w:val="TableParagraph"/>
              <w:ind w:left="0"/>
              <w:rPr>
                <w:sz w:val="24"/>
              </w:rPr>
            </w:pPr>
          </w:p>
        </w:tc>
        <w:tc>
          <w:tcPr>
            <w:tcW w:w="7775" w:type="dxa"/>
          </w:tcPr>
          <w:p w:rsidR="00E140A0" w:rsidRDefault="00C4728D">
            <w:pPr>
              <w:pStyle w:val="TableParagraph"/>
              <w:spacing w:before="54"/>
              <w:ind w:left="95"/>
              <w:rPr>
                <w:i/>
                <w:sz w:val="24"/>
              </w:rPr>
            </w:pPr>
            <w:r>
              <w:rPr>
                <w:i/>
                <w:sz w:val="24"/>
              </w:rPr>
              <w:t>построения фольклорных форм: сказки, загадки, пословицы;</w:t>
            </w:r>
          </w:p>
        </w:tc>
      </w:tr>
      <w:tr w:rsidR="00E140A0">
        <w:trPr>
          <w:trHeight w:val="362"/>
        </w:trPr>
        <w:tc>
          <w:tcPr>
            <w:tcW w:w="2790" w:type="dxa"/>
            <w:vMerge/>
            <w:tcBorders>
              <w:top w:val="nil"/>
              <w:bottom w:val="nil"/>
            </w:tcBorders>
          </w:tcPr>
          <w:p w:rsidR="00E140A0" w:rsidRDefault="00E140A0">
            <w:pPr>
              <w:rPr>
                <w:sz w:val="2"/>
                <w:szCs w:val="2"/>
              </w:rPr>
            </w:pPr>
          </w:p>
        </w:tc>
        <w:tc>
          <w:tcPr>
            <w:tcW w:w="7775" w:type="dxa"/>
          </w:tcPr>
          <w:p w:rsidR="00E140A0" w:rsidRDefault="00C4728D">
            <w:pPr>
              <w:pStyle w:val="TableParagraph"/>
              <w:spacing w:before="54"/>
              <w:ind w:left="83"/>
              <w:rPr>
                <w:i/>
                <w:sz w:val="24"/>
              </w:rPr>
            </w:pPr>
            <w:r>
              <w:rPr>
                <w:i/>
                <w:sz w:val="24"/>
              </w:rPr>
              <w:t>читать по ролям литературное произведение;</w:t>
            </w:r>
          </w:p>
        </w:tc>
      </w:tr>
      <w:tr w:rsidR="00E140A0">
        <w:trPr>
          <w:trHeight w:val="961"/>
        </w:trPr>
        <w:tc>
          <w:tcPr>
            <w:tcW w:w="2790" w:type="dxa"/>
            <w:vMerge/>
            <w:tcBorders>
              <w:top w:val="nil"/>
              <w:bottom w:val="nil"/>
            </w:tcBorders>
          </w:tcPr>
          <w:p w:rsidR="00E140A0" w:rsidRDefault="00E140A0">
            <w:pPr>
              <w:rPr>
                <w:sz w:val="2"/>
                <w:szCs w:val="2"/>
              </w:rPr>
            </w:pPr>
          </w:p>
        </w:tc>
        <w:tc>
          <w:tcPr>
            <w:tcW w:w="7775" w:type="dxa"/>
          </w:tcPr>
          <w:p w:rsidR="00E140A0" w:rsidRDefault="00C4728D">
            <w:pPr>
              <w:pStyle w:val="TableParagraph"/>
              <w:spacing w:before="56"/>
              <w:ind w:left="95" w:hanging="12"/>
              <w:rPr>
                <w:i/>
                <w:sz w:val="24"/>
              </w:rPr>
            </w:pPr>
            <w:r>
              <w:rPr>
                <w:i/>
                <w:sz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tc>
      </w:tr>
    </w:tbl>
    <w:p w:rsidR="00E140A0" w:rsidRDefault="00E140A0">
      <w:pPr>
        <w:rPr>
          <w:sz w:val="24"/>
        </w:rPr>
        <w:sectPr w:rsidR="00E140A0">
          <w:pgSz w:w="11910" w:h="16840"/>
          <w:pgMar w:top="1160" w:right="0" w:bottom="920" w:left="320" w:header="0" w:footer="733" w:gutter="0"/>
          <w:cols w:space="720"/>
        </w:sect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7799"/>
      </w:tblGrid>
      <w:tr w:rsidR="00E140A0">
        <w:trPr>
          <w:trHeight w:val="957"/>
        </w:trPr>
        <w:tc>
          <w:tcPr>
            <w:tcW w:w="2765" w:type="dxa"/>
            <w:tcBorders>
              <w:top w:val="nil"/>
            </w:tcBorders>
          </w:tcPr>
          <w:p w:rsidR="00E140A0" w:rsidRDefault="00E140A0">
            <w:pPr>
              <w:pStyle w:val="TableParagraph"/>
              <w:ind w:left="0"/>
              <w:rPr>
                <w:sz w:val="24"/>
              </w:rPr>
            </w:pPr>
          </w:p>
        </w:tc>
        <w:tc>
          <w:tcPr>
            <w:tcW w:w="7799" w:type="dxa"/>
          </w:tcPr>
          <w:p w:rsidR="00E140A0" w:rsidRDefault="00C4728D">
            <w:pPr>
              <w:pStyle w:val="TableParagraph"/>
              <w:spacing w:before="54"/>
              <w:ind w:left="120" w:right="-15" w:hanging="12"/>
              <w:jc w:val="both"/>
              <w:rPr>
                <w:i/>
                <w:sz w:val="24"/>
              </w:rPr>
            </w:pPr>
            <w:r>
              <w:rPr>
                <w:i/>
                <w:sz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tc>
      </w:tr>
      <w:tr w:rsidR="00E140A0">
        <w:trPr>
          <w:trHeight w:val="8477"/>
        </w:trPr>
        <w:tc>
          <w:tcPr>
            <w:tcW w:w="2765" w:type="dxa"/>
          </w:tcPr>
          <w:p w:rsidR="00E140A0" w:rsidRDefault="00B62E20" w:rsidP="00B62E20">
            <w:pPr>
              <w:pStyle w:val="TableParagraph"/>
              <w:spacing w:before="56"/>
              <w:ind w:left="110" w:right="553"/>
              <w:rPr>
                <w:b/>
                <w:sz w:val="24"/>
              </w:rPr>
            </w:pPr>
            <w:r>
              <w:rPr>
                <w:b/>
                <w:sz w:val="24"/>
              </w:rPr>
              <w:t xml:space="preserve">Родной </w:t>
            </w:r>
            <w:r w:rsidR="00C4728D">
              <w:rPr>
                <w:b/>
                <w:sz w:val="24"/>
              </w:rPr>
              <w:t xml:space="preserve"> язык</w:t>
            </w:r>
            <w:r>
              <w:rPr>
                <w:b/>
                <w:sz w:val="24"/>
              </w:rPr>
              <w:t xml:space="preserve"> (татарский)</w:t>
            </w:r>
          </w:p>
        </w:tc>
        <w:tc>
          <w:tcPr>
            <w:tcW w:w="7799" w:type="dxa"/>
          </w:tcPr>
          <w:p w:rsidR="00E140A0" w:rsidRDefault="00C4728D">
            <w:pPr>
              <w:pStyle w:val="TableParagraph"/>
              <w:spacing w:before="56" w:line="242" w:lineRule="auto"/>
              <w:ind w:left="108" w:right="-15"/>
              <w:rPr>
                <w:i/>
                <w:sz w:val="24"/>
              </w:rPr>
            </w:pPr>
            <w:r>
              <w:rPr>
                <w:i/>
                <w:sz w:val="24"/>
              </w:rPr>
              <w:t>выявлять слова, значение которых требует уточнения; определять значение слова по тексту или уточнять с помощью толкового словаря; оценивать правильность выбора языковых и неязыковых средств устного общения на уроке, в школе, в быту, со знакомыми и незнакомыми, с людьми разного</w:t>
            </w:r>
            <w:r>
              <w:rPr>
                <w:i/>
                <w:spacing w:val="-2"/>
                <w:sz w:val="24"/>
              </w:rPr>
              <w:t xml:space="preserve"> </w:t>
            </w:r>
            <w:r>
              <w:rPr>
                <w:i/>
                <w:sz w:val="24"/>
              </w:rPr>
              <w:t>возраста;</w:t>
            </w:r>
          </w:p>
          <w:p w:rsidR="00E140A0" w:rsidRDefault="00C4728D">
            <w:pPr>
              <w:pStyle w:val="TableParagraph"/>
              <w:ind w:left="108" w:right="242"/>
              <w:jc w:val="both"/>
              <w:rPr>
                <w:i/>
                <w:sz w:val="24"/>
              </w:rPr>
            </w:pPr>
            <w:r>
              <w:rPr>
                <w:i/>
                <w:sz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 -выражать собственное мнение, аргументировать его с учетом ситуации общения; самостоятельно озаглавливать текст; составлять план текста;</w:t>
            </w:r>
          </w:p>
          <w:p w:rsidR="00E140A0" w:rsidRDefault="00C4728D">
            <w:pPr>
              <w:pStyle w:val="TableParagraph"/>
              <w:ind w:left="108" w:right="755"/>
              <w:jc w:val="both"/>
              <w:rPr>
                <w:i/>
                <w:sz w:val="24"/>
              </w:rPr>
            </w:pPr>
            <w:r>
              <w:rPr>
                <w:i/>
                <w:sz w:val="24"/>
              </w:rPr>
              <w:t>сочинять письма, поздравительные открытки, записки и другие небольшие тексты для конкретных ситуаций общения; создавать тексты по предложенному заголовку; подробно и выборочно пересказывать текст; пересказывать текст от другого лица;</w:t>
            </w:r>
          </w:p>
          <w:p w:rsidR="00E140A0" w:rsidRDefault="00C4728D">
            <w:pPr>
              <w:pStyle w:val="TableParagraph"/>
              <w:ind w:left="108" w:right="-15"/>
              <w:jc w:val="both"/>
              <w:rPr>
                <w:i/>
                <w:sz w:val="24"/>
              </w:rPr>
            </w:pPr>
            <w:r>
              <w:rPr>
                <w:i/>
                <w:sz w:val="24"/>
              </w:rPr>
              <w:t>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w:t>
            </w:r>
          </w:p>
          <w:p w:rsidR="00E140A0" w:rsidRDefault="00C4728D">
            <w:pPr>
              <w:pStyle w:val="TableParagraph"/>
              <w:spacing w:line="300" w:lineRule="auto"/>
              <w:ind w:left="108" w:right="520"/>
              <w:rPr>
                <w:i/>
                <w:sz w:val="24"/>
              </w:rPr>
            </w:pPr>
            <w:r>
              <w:rPr>
                <w:i/>
                <w:sz w:val="24"/>
              </w:rPr>
              <w:t>корректировать тексты, в которых допущены нарушения культуры речи;</w:t>
            </w:r>
          </w:p>
          <w:p w:rsidR="00E140A0" w:rsidRDefault="00C4728D">
            <w:pPr>
              <w:pStyle w:val="TableParagraph"/>
              <w:spacing w:line="232" w:lineRule="exact"/>
              <w:ind w:left="108" w:right="-15"/>
              <w:rPr>
                <w:i/>
                <w:sz w:val="24"/>
              </w:rPr>
            </w:pPr>
            <w:r>
              <w:rPr>
                <w:i/>
                <w:sz w:val="24"/>
              </w:rPr>
              <w:t>анализировать последовательность собственных действий при</w:t>
            </w:r>
            <w:r>
              <w:rPr>
                <w:i/>
                <w:spacing w:val="1"/>
                <w:sz w:val="24"/>
              </w:rPr>
              <w:t xml:space="preserve"> </w:t>
            </w:r>
            <w:r>
              <w:rPr>
                <w:i/>
                <w:sz w:val="24"/>
              </w:rPr>
              <w:t>работе</w:t>
            </w:r>
          </w:p>
          <w:p w:rsidR="00E140A0" w:rsidRDefault="00C4728D">
            <w:pPr>
              <w:pStyle w:val="TableParagraph"/>
              <w:ind w:left="108" w:right="-15"/>
              <w:jc w:val="both"/>
              <w:rPr>
                <w:i/>
                <w:sz w:val="24"/>
              </w:rPr>
            </w:pPr>
            <w:r>
              <w:rPr>
                <w:i/>
                <w:sz w:val="24"/>
              </w:rPr>
              <w:t>над изложениями и сочинениями и соотносить их с разработанным алгоритмом;</w:t>
            </w:r>
          </w:p>
          <w:p w:rsidR="00E140A0" w:rsidRDefault="00C4728D">
            <w:pPr>
              <w:pStyle w:val="TableParagraph"/>
              <w:spacing w:before="2"/>
              <w:ind w:left="108" w:right="-15"/>
              <w:jc w:val="both"/>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140A0" w:rsidRDefault="00C4728D">
            <w:pPr>
              <w:pStyle w:val="TableParagraph"/>
              <w:spacing w:before="32"/>
              <w:ind w:left="108"/>
              <w:jc w:val="both"/>
              <w:rPr>
                <w:i/>
                <w:sz w:val="24"/>
              </w:rPr>
            </w:pPr>
            <w:r>
              <w:rPr>
                <w:i/>
                <w:sz w:val="24"/>
              </w:rPr>
              <w:t>cоблюдать нормы речевого взаимодействия при интерактивном</w:t>
            </w:r>
          </w:p>
          <w:p w:rsidR="00E140A0" w:rsidRDefault="00C4728D">
            <w:pPr>
              <w:pStyle w:val="TableParagraph"/>
              <w:spacing w:line="270" w:lineRule="atLeast"/>
              <w:ind w:left="156" w:right="-15"/>
              <w:jc w:val="both"/>
              <w:rPr>
                <w:i/>
                <w:sz w:val="24"/>
              </w:rPr>
            </w:pPr>
            <w:r>
              <w:rPr>
                <w:i/>
                <w:sz w:val="24"/>
              </w:rPr>
              <w:t>общении (sms-сообщения, электронная почта, Интернет и другие виды и способы связи).</w:t>
            </w:r>
          </w:p>
        </w:tc>
      </w:tr>
      <w:tr w:rsidR="00E140A0">
        <w:trPr>
          <w:trHeight w:val="1158"/>
        </w:trPr>
        <w:tc>
          <w:tcPr>
            <w:tcW w:w="2765" w:type="dxa"/>
            <w:vMerge w:val="restart"/>
            <w:tcBorders>
              <w:bottom w:val="nil"/>
            </w:tcBorders>
          </w:tcPr>
          <w:p w:rsidR="00E140A0" w:rsidRDefault="00C4728D" w:rsidP="00B62E20">
            <w:pPr>
              <w:pStyle w:val="TableParagraph"/>
              <w:tabs>
                <w:tab w:val="left" w:pos="746"/>
              </w:tabs>
              <w:spacing w:before="54" w:line="242" w:lineRule="auto"/>
              <w:ind w:left="100" w:right="308" w:firstLine="9"/>
              <w:rPr>
                <w:b/>
                <w:sz w:val="24"/>
              </w:rPr>
            </w:pPr>
            <w:r>
              <w:rPr>
                <w:b/>
                <w:sz w:val="24"/>
              </w:rPr>
              <w:t>Литератур</w:t>
            </w:r>
            <w:r w:rsidR="00B62E20">
              <w:rPr>
                <w:b/>
                <w:sz w:val="24"/>
              </w:rPr>
              <w:t>ное чтение на</w:t>
            </w:r>
            <w:r w:rsidR="00B62E20">
              <w:rPr>
                <w:b/>
                <w:sz w:val="24"/>
              </w:rPr>
              <w:tab/>
              <w:t xml:space="preserve">родном </w:t>
            </w:r>
            <w:r>
              <w:rPr>
                <w:b/>
                <w:sz w:val="24"/>
              </w:rPr>
              <w:t>языке</w:t>
            </w:r>
            <w:r w:rsidR="00B62E20">
              <w:rPr>
                <w:b/>
                <w:sz w:val="24"/>
              </w:rPr>
              <w:t>(татарском)</w:t>
            </w:r>
          </w:p>
        </w:tc>
        <w:tc>
          <w:tcPr>
            <w:tcW w:w="7799" w:type="dxa"/>
          </w:tcPr>
          <w:p w:rsidR="00E140A0" w:rsidRDefault="00C4728D">
            <w:pPr>
              <w:pStyle w:val="TableParagraph"/>
              <w:spacing w:before="54"/>
              <w:ind w:left="108" w:right="-15"/>
              <w:jc w:val="both"/>
              <w:rPr>
                <w:i/>
                <w:sz w:val="24"/>
              </w:rPr>
            </w:pPr>
            <w:r>
              <w:rPr>
                <w:i/>
                <w:sz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140A0" w:rsidRDefault="00C4728D">
            <w:pPr>
              <w:pStyle w:val="TableParagraph"/>
              <w:spacing w:line="257" w:lineRule="exact"/>
              <w:ind w:left="108"/>
              <w:jc w:val="both"/>
              <w:rPr>
                <w:i/>
                <w:sz w:val="24"/>
              </w:rPr>
            </w:pPr>
            <w:r>
              <w:rPr>
                <w:i/>
                <w:sz w:val="24"/>
              </w:rPr>
              <w:t>читать произведения в темпе, позволяющем понимать смысл</w:t>
            </w:r>
          </w:p>
        </w:tc>
      </w:tr>
      <w:tr w:rsidR="00E140A0">
        <w:trPr>
          <w:trHeight w:val="2390"/>
        </w:trPr>
        <w:tc>
          <w:tcPr>
            <w:tcW w:w="2765" w:type="dxa"/>
            <w:vMerge/>
            <w:tcBorders>
              <w:top w:val="nil"/>
              <w:bottom w:val="nil"/>
            </w:tcBorders>
          </w:tcPr>
          <w:p w:rsidR="00E140A0" w:rsidRDefault="00E140A0">
            <w:pPr>
              <w:rPr>
                <w:sz w:val="2"/>
                <w:szCs w:val="2"/>
              </w:rPr>
            </w:pPr>
          </w:p>
        </w:tc>
        <w:tc>
          <w:tcPr>
            <w:tcW w:w="7799" w:type="dxa"/>
          </w:tcPr>
          <w:p w:rsidR="00E140A0" w:rsidRDefault="00C4728D">
            <w:pPr>
              <w:pStyle w:val="TableParagraph"/>
              <w:spacing w:before="8"/>
              <w:ind w:left="108" w:right="424"/>
              <w:jc w:val="both"/>
              <w:rPr>
                <w:i/>
                <w:sz w:val="24"/>
              </w:rPr>
            </w:pPr>
            <w:r>
              <w:rPr>
                <w:i/>
                <w:sz w:val="24"/>
              </w:rPr>
              <w:t>прочитанного; различать в рамках практической деятельности виды текстов (художественный, учебный, справочный), опираясь на особенности каждого вида текста;</w:t>
            </w:r>
          </w:p>
          <w:p w:rsidR="00E140A0" w:rsidRDefault="00C4728D">
            <w:pPr>
              <w:pStyle w:val="TableParagraph"/>
              <w:spacing w:before="25"/>
              <w:ind w:left="108"/>
              <w:jc w:val="both"/>
              <w:rPr>
                <w:i/>
                <w:sz w:val="24"/>
              </w:rPr>
            </w:pPr>
            <w:r>
              <w:rPr>
                <w:i/>
                <w:sz w:val="24"/>
              </w:rPr>
              <w:t>читать (вслух) выразительно доступные для данного</w:t>
            </w:r>
          </w:p>
          <w:p w:rsidR="00E140A0" w:rsidRDefault="00C4728D">
            <w:pPr>
              <w:pStyle w:val="TableParagraph"/>
              <w:spacing w:before="29"/>
              <w:ind w:left="108" w:right="97"/>
              <w:jc w:val="both"/>
              <w:rPr>
                <w:i/>
                <w:sz w:val="24"/>
              </w:rPr>
            </w:pPr>
            <w:r>
              <w:rPr>
                <w:i/>
                <w:sz w:val="24"/>
              </w:rPr>
              <w:t>возраста прозаические произведения и декламировать стихотворные произведения после предварительной подготовки;</w:t>
            </w:r>
          </w:p>
          <w:p w:rsidR="00E140A0" w:rsidRDefault="00C4728D">
            <w:pPr>
              <w:pStyle w:val="TableParagraph"/>
              <w:ind w:left="108" w:right="98"/>
              <w:jc w:val="both"/>
              <w:rPr>
                <w:i/>
                <w:sz w:val="24"/>
              </w:rPr>
            </w:pPr>
            <w:r>
              <w:rPr>
                <w:i/>
                <w:sz w:val="24"/>
              </w:rPr>
              <w:t>использовать различные виды чтения (ознакомительное, поисковое, выборочное в соответствии) в соответствии учебной целью;</w:t>
            </w:r>
          </w:p>
        </w:tc>
      </w:tr>
    </w:tbl>
    <w:p w:rsidR="00E140A0" w:rsidRDefault="00E140A0">
      <w:pPr>
        <w:jc w:val="both"/>
        <w:rPr>
          <w:sz w:val="24"/>
        </w:rPr>
        <w:sectPr w:rsidR="00E140A0">
          <w:pgSz w:w="11910" w:h="16840"/>
          <w:pgMar w:top="1160" w:right="0" w:bottom="920" w:left="320" w:header="0" w:footer="733" w:gutter="0"/>
          <w:cols w:space="720"/>
        </w:sectPr>
      </w:pPr>
    </w:p>
    <w:tbl>
      <w:tblPr>
        <w:tblStyle w:val="TableNormal"/>
        <w:tblW w:w="0" w:type="auto"/>
        <w:tblInd w:w="3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0"/>
      </w:tblGrid>
      <w:tr w:rsidR="00E140A0">
        <w:trPr>
          <w:trHeight w:val="1838"/>
        </w:trPr>
        <w:tc>
          <w:tcPr>
            <w:tcW w:w="7800" w:type="dxa"/>
          </w:tcPr>
          <w:p w:rsidR="00E140A0" w:rsidRDefault="00C4728D">
            <w:pPr>
              <w:pStyle w:val="TableParagraph"/>
              <w:spacing w:before="8"/>
              <w:ind w:left="108" w:right="91"/>
              <w:jc w:val="both"/>
              <w:rPr>
                <w:i/>
                <w:sz w:val="24"/>
              </w:rPr>
            </w:pPr>
            <w:r>
              <w:rPr>
                <w:i/>
                <w:sz w:val="24"/>
              </w:rPr>
              <w:lastRenderedPageBreak/>
              <w:t>ориентироваться в содержании художественного, учебного и научно- 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w:t>
            </w:r>
          </w:p>
        </w:tc>
      </w:tr>
      <w:tr w:rsidR="00E140A0">
        <w:trPr>
          <w:trHeight w:val="911"/>
        </w:trPr>
        <w:tc>
          <w:tcPr>
            <w:tcW w:w="7800" w:type="dxa"/>
          </w:tcPr>
          <w:p w:rsidR="00E140A0" w:rsidRDefault="00C4728D">
            <w:pPr>
              <w:pStyle w:val="TableParagraph"/>
              <w:spacing w:before="8"/>
              <w:ind w:left="108"/>
              <w:rPr>
                <w:i/>
                <w:sz w:val="24"/>
              </w:rPr>
            </w:pPr>
            <w:r>
              <w:rPr>
                <w:i/>
                <w:sz w:val="24"/>
              </w:rPr>
              <w:t>отвечать на вопросы и задавать вопросы по содержанию</w:t>
            </w:r>
          </w:p>
          <w:p w:rsidR="00E140A0" w:rsidRDefault="00C4728D">
            <w:pPr>
              <w:pStyle w:val="TableParagraph"/>
              <w:ind w:left="120"/>
              <w:rPr>
                <w:i/>
                <w:sz w:val="24"/>
              </w:rPr>
            </w:pPr>
            <w:r>
              <w:rPr>
                <w:i/>
                <w:sz w:val="24"/>
              </w:rPr>
              <w:t>произведения; находить в тексте требуемую информацию (конкретные сведения, факты, заданные в явном виде);</w:t>
            </w:r>
          </w:p>
        </w:tc>
      </w:tr>
      <w:tr w:rsidR="00E140A0">
        <w:trPr>
          <w:trHeight w:val="1387"/>
        </w:trPr>
        <w:tc>
          <w:tcPr>
            <w:tcW w:w="7800" w:type="dxa"/>
          </w:tcPr>
          <w:p w:rsidR="00E140A0" w:rsidRDefault="00C4728D">
            <w:pPr>
              <w:pStyle w:val="TableParagraph"/>
              <w:spacing w:before="6"/>
              <w:ind w:left="108"/>
              <w:jc w:val="both"/>
              <w:rPr>
                <w:i/>
                <w:sz w:val="24"/>
              </w:rPr>
            </w:pPr>
            <w:r>
              <w:rPr>
                <w:i/>
                <w:sz w:val="24"/>
              </w:rPr>
              <w:t>использовать простейшие приемы анализа различных видов</w:t>
            </w:r>
          </w:p>
          <w:p w:rsidR="00E140A0" w:rsidRDefault="00C4728D">
            <w:pPr>
              <w:pStyle w:val="TableParagraph"/>
              <w:ind w:left="120" w:right="96"/>
              <w:jc w:val="both"/>
              <w:rPr>
                <w:i/>
                <w:sz w:val="24"/>
              </w:rPr>
            </w:pPr>
            <w:r>
              <w:rPr>
                <w:i/>
                <w:sz w:val="24"/>
              </w:rPr>
              <w:t>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w:t>
            </w:r>
          </w:p>
          <w:p w:rsidR="00E140A0" w:rsidRDefault="00C4728D">
            <w:pPr>
              <w:pStyle w:val="TableParagraph"/>
              <w:spacing w:before="1" w:line="257" w:lineRule="exact"/>
              <w:ind w:left="120"/>
              <w:rPr>
                <w:i/>
                <w:sz w:val="24"/>
              </w:rPr>
            </w:pPr>
            <w:r>
              <w:rPr>
                <w:i/>
                <w:sz w:val="24"/>
              </w:rPr>
              <w:t>текста;</w:t>
            </w:r>
          </w:p>
        </w:tc>
      </w:tr>
      <w:tr w:rsidR="00E140A0">
        <w:trPr>
          <w:trHeight w:val="913"/>
        </w:trPr>
        <w:tc>
          <w:tcPr>
            <w:tcW w:w="7800" w:type="dxa"/>
          </w:tcPr>
          <w:p w:rsidR="00E140A0" w:rsidRDefault="00C4728D">
            <w:pPr>
              <w:pStyle w:val="TableParagraph"/>
              <w:spacing w:before="8"/>
              <w:ind w:left="108"/>
              <w:rPr>
                <w:i/>
                <w:sz w:val="24"/>
              </w:rPr>
            </w:pPr>
            <w:r>
              <w:rPr>
                <w:i/>
                <w:sz w:val="24"/>
              </w:rPr>
              <w:t>находить средства выразительности: сравнение,</w:t>
            </w:r>
          </w:p>
          <w:p w:rsidR="00E140A0" w:rsidRDefault="00C4728D">
            <w:pPr>
              <w:pStyle w:val="TableParagraph"/>
              <w:ind w:left="120"/>
              <w:rPr>
                <w:i/>
                <w:sz w:val="24"/>
              </w:rPr>
            </w:pPr>
            <w:r>
              <w:rPr>
                <w:i/>
                <w:sz w:val="24"/>
              </w:rPr>
              <w:t>олицетворение, метафору, эпитет (без использованиятерминологии), определяющие отношение автора к герою, событию;</w:t>
            </w:r>
          </w:p>
        </w:tc>
      </w:tr>
      <w:tr w:rsidR="00E140A0">
        <w:trPr>
          <w:trHeight w:val="1194"/>
        </w:trPr>
        <w:tc>
          <w:tcPr>
            <w:tcW w:w="7800" w:type="dxa"/>
          </w:tcPr>
          <w:p w:rsidR="00E140A0" w:rsidRDefault="00C4728D">
            <w:pPr>
              <w:pStyle w:val="TableParagraph"/>
              <w:spacing w:before="6"/>
              <w:ind w:left="120" w:right="98" w:hanging="12"/>
              <w:jc w:val="both"/>
              <w:rPr>
                <w:i/>
                <w:sz w:val="24"/>
              </w:rPr>
            </w:pPr>
            <w:r>
              <w:rPr>
                <w:i/>
                <w:sz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нем информацию, но и на жанр, структуру, язык; пояснять прямое и</w:t>
            </w:r>
            <w:r>
              <w:rPr>
                <w:i/>
                <w:spacing w:val="-2"/>
                <w:sz w:val="24"/>
              </w:rPr>
              <w:t xml:space="preserve"> </w:t>
            </w:r>
            <w:r>
              <w:rPr>
                <w:i/>
                <w:sz w:val="24"/>
              </w:rPr>
              <w:t>переносное</w:t>
            </w:r>
          </w:p>
        </w:tc>
      </w:tr>
      <w:tr w:rsidR="00E140A0">
        <w:trPr>
          <w:trHeight w:val="1509"/>
        </w:trPr>
        <w:tc>
          <w:tcPr>
            <w:tcW w:w="7800" w:type="dxa"/>
          </w:tcPr>
          <w:p w:rsidR="00E140A0" w:rsidRDefault="00C4728D">
            <w:pPr>
              <w:pStyle w:val="TableParagraph"/>
              <w:spacing w:before="8"/>
              <w:ind w:left="120" w:right="97" w:hanging="12"/>
              <w:jc w:val="both"/>
              <w:rPr>
                <w:i/>
                <w:sz w:val="24"/>
              </w:rPr>
            </w:pPr>
            <w:r>
              <w:rPr>
                <w:i/>
                <w:sz w:val="24"/>
              </w:rPr>
              <w:t>значение слова, его многозначность с опорой на контекст, целенаправленно пополнять на этой основесвой словарный запас; устанавливать связи, отношения, не высказанные в тексте напрямую, например,соотносить ситуацию и поступки героев, объяснять поступки героев, соотнося их с содержанием</w:t>
            </w:r>
            <w:r>
              <w:rPr>
                <w:i/>
                <w:spacing w:val="-3"/>
                <w:sz w:val="24"/>
              </w:rPr>
              <w:t xml:space="preserve"> </w:t>
            </w:r>
            <w:r>
              <w:rPr>
                <w:i/>
                <w:sz w:val="24"/>
              </w:rPr>
              <w:t>текста);</w:t>
            </w:r>
          </w:p>
        </w:tc>
      </w:tr>
      <w:tr w:rsidR="00E140A0">
        <w:trPr>
          <w:trHeight w:val="837"/>
        </w:trPr>
        <w:tc>
          <w:tcPr>
            <w:tcW w:w="7800" w:type="dxa"/>
          </w:tcPr>
          <w:p w:rsidR="00E140A0" w:rsidRDefault="00C4728D">
            <w:pPr>
              <w:pStyle w:val="TableParagraph"/>
              <w:tabs>
                <w:tab w:val="left" w:pos="2072"/>
                <w:tab w:val="left" w:pos="3015"/>
                <w:tab w:val="left" w:pos="4058"/>
                <w:tab w:val="left" w:pos="5535"/>
                <w:tab w:val="left" w:pos="6720"/>
                <w:tab w:val="left" w:pos="7581"/>
              </w:tabs>
              <w:spacing w:before="8" w:line="270" w:lineRule="atLeast"/>
              <w:ind w:left="120" w:right="99" w:hanging="12"/>
              <w:rPr>
                <w:i/>
                <w:sz w:val="24"/>
              </w:rPr>
            </w:pPr>
            <w:r>
              <w:rPr>
                <w:i/>
                <w:sz w:val="24"/>
              </w:rPr>
              <w:t>ориентироваться в нравственном содержании прочитанного, самостоятельно</w:t>
            </w:r>
            <w:r>
              <w:rPr>
                <w:i/>
                <w:sz w:val="24"/>
              </w:rPr>
              <w:tab/>
              <w:t>делать</w:t>
            </w:r>
            <w:r>
              <w:rPr>
                <w:i/>
                <w:sz w:val="24"/>
              </w:rPr>
              <w:tab/>
              <w:t>выводы,</w:t>
            </w:r>
            <w:r>
              <w:rPr>
                <w:i/>
                <w:sz w:val="24"/>
              </w:rPr>
              <w:tab/>
              <w:t>соотносить</w:t>
            </w:r>
            <w:r>
              <w:rPr>
                <w:i/>
                <w:sz w:val="24"/>
              </w:rPr>
              <w:tab/>
              <w:t>поступки</w:t>
            </w:r>
            <w:r>
              <w:rPr>
                <w:i/>
                <w:sz w:val="24"/>
              </w:rPr>
              <w:tab/>
              <w:t>героев</w:t>
            </w:r>
            <w:r>
              <w:rPr>
                <w:i/>
                <w:sz w:val="24"/>
              </w:rPr>
              <w:tab/>
            </w:r>
            <w:r>
              <w:rPr>
                <w:i/>
                <w:spacing w:val="-17"/>
                <w:sz w:val="24"/>
              </w:rPr>
              <w:t xml:space="preserve">с </w:t>
            </w:r>
            <w:r>
              <w:rPr>
                <w:i/>
                <w:sz w:val="24"/>
              </w:rPr>
              <w:t>нравственными</w:t>
            </w:r>
            <w:r>
              <w:rPr>
                <w:i/>
                <w:spacing w:val="-2"/>
                <w:sz w:val="24"/>
              </w:rPr>
              <w:t xml:space="preserve"> </w:t>
            </w:r>
            <w:r>
              <w:rPr>
                <w:i/>
                <w:sz w:val="24"/>
              </w:rPr>
              <w:t>нормами;</w:t>
            </w:r>
          </w:p>
        </w:tc>
      </w:tr>
      <w:tr w:rsidR="00E140A0">
        <w:trPr>
          <w:trHeight w:val="1113"/>
        </w:trPr>
        <w:tc>
          <w:tcPr>
            <w:tcW w:w="7800" w:type="dxa"/>
          </w:tcPr>
          <w:p w:rsidR="00E140A0" w:rsidRDefault="00C4728D">
            <w:pPr>
              <w:pStyle w:val="TableParagraph"/>
              <w:spacing w:before="8"/>
              <w:ind w:left="120" w:right="1436" w:hanging="12"/>
              <w:rPr>
                <w:i/>
                <w:sz w:val="24"/>
              </w:rPr>
            </w:pPr>
            <w:r>
              <w:rPr>
                <w:i/>
                <w:sz w:val="24"/>
              </w:rPr>
              <w:t>передавать содержание прочитанного или прослушанного с учетом специфики научнопознавательного, учебного и</w:t>
            </w:r>
          </w:p>
          <w:p w:rsidR="00E140A0" w:rsidRDefault="00C4728D">
            <w:pPr>
              <w:pStyle w:val="TableParagraph"/>
              <w:spacing w:line="270" w:lineRule="atLeast"/>
              <w:ind w:left="120"/>
              <w:rPr>
                <w:i/>
                <w:sz w:val="24"/>
              </w:rPr>
            </w:pPr>
            <w:r>
              <w:rPr>
                <w:i/>
                <w:sz w:val="24"/>
              </w:rPr>
              <w:t>художественного текстов в виде пересказа (полного, краткого или выборочного);</w:t>
            </w:r>
          </w:p>
        </w:tc>
      </w:tr>
      <w:tr w:rsidR="00E140A0">
        <w:trPr>
          <w:trHeight w:val="1122"/>
        </w:trPr>
        <w:tc>
          <w:tcPr>
            <w:tcW w:w="7800" w:type="dxa"/>
          </w:tcPr>
          <w:p w:rsidR="00E140A0" w:rsidRDefault="00C4728D">
            <w:pPr>
              <w:pStyle w:val="TableParagraph"/>
              <w:spacing w:before="8" w:line="270" w:lineRule="atLeast"/>
              <w:ind w:left="120" w:right="98" w:hanging="12"/>
              <w:jc w:val="both"/>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tc>
      </w:tr>
      <w:tr w:rsidR="00E140A0">
        <w:trPr>
          <w:trHeight w:val="684"/>
        </w:trPr>
        <w:tc>
          <w:tcPr>
            <w:tcW w:w="7800" w:type="dxa"/>
          </w:tcPr>
          <w:p w:rsidR="00E140A0" w:rsidRDefault="00C4728D">
            <w:pPr>
              <w:pStyle w:val="TableParagraph"/>
              <w:spacing w:before="54"/>
              <w:ind w:left="120" w:right="1280" w:hanging="12"/>
              <w:rPr>
                <w:i/>
                <w:sz w:val="24"/>
              </w:rPr>
            </w:pPr>
            <w:r>
              <w:rPr>
                <w:i/>
                <w:sz w:val="24"/>
              </w:rPr>
              <w:t>ориентироваться в книге по названию, оглавлению, отличать сборник произведений от авторской книги;</w:t>
            </w:r>
          </w:p>
        </w:tc>
      </w:tr>
      <w:tr w:rsidR="00E140A0">
        <w:trPr>
          <w:trHeight w:val="659"/>
        </w:trPr>
        <w:tc>
          <w:tcPr>
            <w:tcW w:w="7800" w:type="dxa"/>
          </w:tcPr>
          <w:p w:rsidR="00E140A0" w:rsidRDefault="00C4728D">
            <w:pPr>
              <w:pStyle w:val="TableParagraph"/>
              <w:spacing w:before="54"/>
              <w:ind w:left="120" w:right="927" w:hanging="12"/>
              <w:rPr>
                <w:i/>
                <w:sz w:val="24"/>
              </w:rPr>
            </w:pPr>
            <w:r>
              <w:rPr>
                <w:i/>
                <w:sz w:val="24"/>
              </w:rPr>
              <w:t>самостоятельно и целенаправленно осуществлять выбор книги в библиотеке по заданной тематике, по собственному желанию;</w:t>
            </w:r>
          </w:p>
        </w:tc>
      </w:tr>
      <w:tr w:rsidR="00E140A0">
        <w:trPr>
          <w:trHeight w:val="964"/>
        </w:trPr>
        <w:tc>
          <w:tcPr>
            <w:tcW w:w="7800" w:type="dxa"/>
            <w:tcBorders>
              <w:bottom w:val="single" w:sz="8" w:space="0" w:color="000000"/>
            </w:tcBorders>
          </w:tcPr>
          <w:p w:rsidR="00E140A0" w:rsidRDefault="00C4728D">
            <w:pPr>
              <w:pStyle w:val="TableParagraph"/>
              <w:spacing w:before="51"/>
              <w:ind w:left="108" w:right="40"/>
              <w:jc w:val="both"/>
              <w:rPr>
                <w:i/>
                <w:sz w:val="24"/>
              </w:rPr>
            </w:pPr>
            <w:r>
              <w:rPr>
                <w:i/>
                <w:sz w:val="24"/>
              </w:rPr>
              <w:t>составлять краткую аннотацию (автор, название, тема книги, рекомендации к чтению) на литературное произведение по заданному образцу;</w:t>
            </w:r>
          </w:p>
        </w:tc>
      </w:tr>
      <w:tr w:rsidR="00E140A0">
        <w:trPr>
          <w:trHeight w:val="1220"/>
        </w:trPr>
        <w:tc>
          <w:tcPr>
            <w:tcW w:w="7800" w:type="dxa"/>
            <w:tcBorders>
              <w:top w:val="single" w:sz="8" w:space="0" w:color="000000"/>
            </w:tcBorders>
          </w:tcPr>
          <w:p w:rsidR="00E140A0" w:rsidRDefault="00C4728D">
            <w:pPr>
              <w:pStyle w:val="TableParagraph"/>
              <w:spacing w:before="51"/>
              <w:ind w:left="108" w:right="39" w:firstLine="189"/>
              <w:jc w:val="both"/>
              <w:rPr>
                <w:i/>
                <w:sz w:val="24"/>
              </w:rPr>
            </w:pPr>
            <w:r>
              <w:rPr>
                <w:i/>
                <w:sz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особенностипостроения фольклорных форм: сказки, загадки, пословицы;</w:t>
            </w:r>
          </w:p>
        </w:tc>
      </w:tr>
    </w:tbl>
    <w:p w:rsidR="00E140A0" w:rsidRDefault="00DA6845">
      <w:pPr>
        <w:rPr>
          <w:sz w:val="2"/>
          <w:szCs w:val="2"/>
        </w:rPr>
      </w:pPr>
      <w:r>
        <w:rPr>
          <w:noProof/>
          <w:lang w:bidi="ar-SA"/>
        </w:rPr>
        <w:pict>
          <v:line id="Line 4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95pt,58.9pt" to="45.95pt,7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WYFQIAACs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" strokeweight=".48pt">
            <w10:wrap anchorx="page" anchory="page"/>
          </v:line>
        </w:pict>
      </w:r>
    </w:p>
    <w:p w:rsidR="00E140A0" w:rsidRDefault="00E140A0">
      <w:pPr>
        <w:rPr>
          <w:sz w:val="2"/>
          <w:szCs w:val="2"/>
        </w:rPr>
        <w:sectPr w:rsidR="00E140A0">
          <w:pgSz w:w="11910" w:h="16840"/>
          <w:pgMar w:top="1160" w:right="0" w:bottom="920" w:left="320" w:header="0" w:footer="733" w:gutter="0"/>
          <w:cols w:space="720"/>
        </w:sect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7799"/>
      </w:tblGrid>
      <w:tr w:rsidR="00E140A0">
        <w:trPr>
          <w:trHeight w:val="979"/>
        </w:trPr>
        <w:tc>
          <w:tcPr>
            <w:tcW w:w="2765" w:type="dxa"/>
            <w:tcBorders>
              <w:top w:val="nil"/>
            </w:tcBorders>
          </w:tcPr>
          <w:p w:rsidR="00E140A0" w:rsidRDefault="00E140A0">
            <w:pPr>
              <w:pStyle w:val="TableParagraph"/>
              <w:ind w:left="0"/>
              <w:rPr>
                <w:sz w:val="24"/>
              </w:rPr>
            </w:pPr>
          </w:p>
        </w:tc>
        <w:tc>
          <w:tcPr>
            <w:tcW w:w="7799" w:type="dxa"/>
          </w:tcPr>
          <w:p w:rsidR="00E140A0" w:rsidRDefault="00C4728D">
            <w:pPr>
              <w:pStyle w:val="TableParagraph"/>
              <w:spacing w:before="51"/>
              <w:ind w:left="108" w:right="36"/>
              <w:jc w:val="both"/>
              <w:rPr>
                <w:i/>
                <w:sz w:val="24"/>
              </w:rPr>
            </w:pPr>
            <w:r>
              <w:rPr>
                <w:i/>
                <w:sz w:val="24"/>
              </w:rPr>
              <w:t>реконструировать текст, используя различные способы работ с деформированным текстом: восстанавливать последовательность событий, причинно-следственные связи.</w:t>
            </w:r>
          </w:p>
        </w:tc>
      </w:tr>
      <w:tr w:rsidR="00E140A0">
        <w:trPr>
          <w:trHeight w:val="954"/>
        </w:trPr>
        <w:tc>
          <w:tcPr>
            <w:tcW w:w="2765" w:type="dxa"/>
          </w:tcPr>
          <w:p w:rsidR="00E140A0" w:rsidRDefault="00C4728D">
            <w:pPr>
              <w:pStyle w:val="TableParagraph"/>
              <w:spacing w:before="56" w:line="237" w:lineRule="auto"/>
              <w:ind w:left="110" w:right="490" w:hanging="3"/>
              <w:rPr>
                <w:b/>
                <w:sz w:val="24"/>
              </w:rPr>
            </w:pPr>
            <w:r>
              <w:rPr>
                <w:b/>
                <w:sz w:val="24"/>
              </w:rPr>
              <w:t>Иностранный язык (английский)</w:t>
            </w:r>
          </w:p>
        </w:tc>
        <w:tc>
          <w:tcPr>
            <w:tcW w:w="7799" w:type="dxa"/>
          </w:tcPr>
          <w:p w:rsidR="00E140A0" w:rsidRDefault="00C4728D">
            <w:pPr>
              <w:pStyle w:val="TableParagraph"/>
              <w:spacing w:before="54"/>
              <w:ind w:left="108" w:right="39"/>
              <w:jc w:val="both"/>
              <w:rPr>
                <w:i/>
                <w:sz w:val="24"/>
              </w:rPr>
            </w:pPr>
            <w:r>
              <w:rPr>
                <w:i/>
                <w:sz w:val="24"/>
              </w:rPr>
              <w:t>-читать вслух и про себя небольшой текст, построенный на изученном языковом материале, соблюдая правила произношения и соответствующую интонацию и понимать его содержание;</w:t>
            </w:r>
          </w:p>
        </w:tc>
      </w:tr>
      <w:tr w:rsidR="00E140A0">
        <w:trPr>
          <w:trHeight w:val="6679"/>
        </w:trPr>
        <w:tc>
          <w:tcPr>
            <w:tcW w:w="2765" w:type="dxa"/>
          </w:tcPr>
          <w:p w:rsidR="00E140A0" w:rsidRPr="00C9710C" w:rsidRDefault="00C4728D">
            <w:pPr>
              <w:pStyle w:val="TableParagraph"/>
              <w:spacing w:before="54"/>
              <w:rPr>
                <w:b/>
                <w:sz w:val="24"/>
                <w:lang w:val="tt-RU"/>
              </w:rPr>
            </w:pPr>
            <w:r>
              <w:rPr>
                <w:b/>
                <w:sz w:val="24"/>
              </w:rPr>
              <w:t>Математика</w:t>
            </w:r>
            <w:r w:rsidR="00C9710C">
              <w:rPr>
                <w:b/>
                <w:sz w:val="24"/>
                <w:lang w:val="tt-RU"/>
              </w:rPr>
              <w:t xml:space="preserve"> и информатика</w:t>
            </w:r>
          </w:p>
        </w:tc>
        <w:tc>
          <w:tcPr>
            <w:tcW w:w="7799" w:type="dxa"/>
          </w:tcPr>
          <w:p w:rsidR="00E140A0" w:rsidRDefault="00C4728D">
            <w:pPr>
              <w:pStyle w:val="TableParagraph"/>
              <w:spacing w:before="54"/>
              <w:ind w:left="120" w:right="39" w:hanging="12"/>
              <w:jc w:val="both"/>
              <w:rPr>
                <w:i/>
                <w:sz w:val="24"/>
              </w:rPr>
            </w:pPr>
            <w:r>
              <w:rPr>
                <w:i/>
                <w:sz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140A0" w:rsidRDefault="00C4728D">
            <w:pPr>
              <w:pStyle w:val="TableParagraph"/>
              <w:ind w:left="108" w:right="795"/>
              <w:rPr>
                <w:i/>
                <w:sz w:val="24"/>
              </w:rPr>
            </w:pPr>
            <w:r>
              <w:rPr>
                <w:i/>
                <w:sz w:val="24"/>
              </w:rPr>
              <w:t>-решать учебные задачи и задачи, связанные с повседневной жизнью, арифметическим способом (в 1-2 действия);</w:t>
            </w:r>
          </w:p>
          <w:p w:rsidR="00E140A0" w:rsidRDefault="00C4728D">
            <w:pPr>
              <w:pStyle w:val="TableParagraph"/>
              <w:ind w:left="108" w:right="520" w:firstLine="60"/>
              <w:rPr>
                <w:i/>
                <w:sz w:val="24"/>
              </w:rPr>
            </w:pPr>
            <w:r>
              <w:rPr>
                <w:i/>
                <w:sz w:val="24"/>
              </w:rPr>
              <w:t>-решать арифметические текстовые задачи разных видов, требующих выполнения 3-4 действий;</w:t>
            </w:r>
          </w:p>
          <w:p w:rsidR="00E140A0" w:rsidRDefault="00C4728D">
            <w:pPr>
              <w:pStyle w:val="TableParagraph"/>
              <w:spacing w:before="1"/>
              <w:ind w:left="108" w:right="-15"/>
              <w:rPr>
                <w:i/>
                <w:sz w:val="24"/>
              </w:rPr>
            </w:pPr>
            <w:r>
              <w:rPr>
                <w:i/>
                <w:sz w:val="24"/>
              </w:rPr>
              <w:t>-оценивать правильность хода решения и реальность ответа на вопрос задачи;</w:t>
            </w:r>
          </w:p>
          <w:p w:rsidR="00E140A0" w:rsidRDefault="00C4728D">
            <w:pPr>
              <w:pStyle w:val="TableParagraph"/>
              <w:ind w:left="120" w:right="35" w:hanging="12"/>
              <w:jc w:val="both"/>
              <w:rPr>
                <w:i/>
                <w:sz w:val="24"/>
              </w:rPr>
            </w:pPr>
            <w:r>
              <w:rPr>
                <w:i/>
                <w:sz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w:t>
            </w:r>
            <w:r>
              <w:rPr>
                <w:i/>
                <w:spacing w:val="-1"/>
                <w:sz w:val="24"/>
              </w:rPr>
              <w:t xml:space="preserve"> </w:t>
            </w:r>
            <w:r>
              <w:rPr>
                <w:i/>
                <w:sz w:val="24"/>
              </w:rPr>
              <w:t>их;</w:t>
            </w:r>
          </w:p>
          <w:p w:rsidR="00E140A0" w:rsidRDefault="00C4728D">
            <w:pPr>
              <w:pStyle w:val="TableParagraph"/>
              <w:ind w:left="120" w:right="38" w:hanging="12"/>
              <w:jc w:val="both"/>
              <w:rPr>
                <w:i/>
                <w:sz w:val="24"/>
              </w:rPr>
            </w:pPr>
            <w:r>
              <w:rPr>
                <w:i/>
                <w:sz w:val="24"/>
              </w:rPr>
              <w:t>-перерабатывать полученную информацию: сравнивать и группировать такие математические объекты,как числа, числовые выражения, равенства, неравенства, плоские геометрические фигуры и объёмные геометрические тела;</w:t>
            </w:r>
          </w:p>
          <w:p w:rsidR="00E140A0" w:rsidRDefault="00C4728D">
            <w:pPr>
              <w:pStyle w:val="TableParagraph"/>
              <w:ind w:left="108" w:right="38"/>
              <w:jc w:val="both"/>
              <w:rPr>
                <w:i/>
                <w:sz w:val="24"/>
              </w:rPr>
            </w:pPr>
            <w:r>
              <w:rPr>
                <w:i/>
                <w:sz w:val="24"/>
              </w:rPr>
              <w:t>-устанавливать истинность утверждений о числах, величинах, геометрических фигурах;</w:t>
            </w:r>
          </w:p>
          <w:p w:rsidR="00E140A0" w:rsidRDefault="00C4728D">
            <w:pPr>
              <w:pStyle w:val="TableParagraph"/>
              <w:ind w:left="108"/>
              <w:jc w:val="both"/>
              <w:rPr>
                <w:i/>
                <w:sz w:val="24"/>
              </w:rPr>
            </w:pPr>
            <w:r>
              <w:rPr>
                <w:i/>
                <w:sz w:val="24"/>
              </w:rPr>
              <w:t>-читать несложные готовые таблицы, диаграммы;</w:t>
            </w:r>
          </w:p>
          <w:p w:rsidR="00E140A0" w:rsidRDefault="00C4728D">
            <w:pPr>
              <w:pStyle w:val="TableParagraph"/>
              <w:ind w:left="168"/>
              <w:jc w:val="both"/>
              <w:rPr>
                <w:i/>
                <w:sz w:val="24"/>
              </w:rPr>
            </w:pPr>
            <w:r>
              <w:rPr>
                <w:i/>
                <w:sz w:val="24"/>
              </w:rPr>
              <w:t>-читать несложные готовые столбчатые диаграммы.</w:t>
            </w:r>
          </w:p>
          <w:p w:rsidR="00E140A0" w:rsidRDefault="00C4728D">
            <w:pPr>
              <w:pStyle w:val="TableParagraph"/>
              <w:spacing w:line="270" w:lineRule="atLeast"/>
              <w:ind w:left="120" w:right="38" w:hanging="12"/>
              <w:jc w:val="both"/>
              <w:rPr>
                <w:i/>
                <w:sz w:val="24"/>
              </w:rPr>
            </w:pPr>
            <w:r>
              <w:rPr>
                <w:i/>
                <w:sz w:val="24"/>
              </w:rPr>
              <w:t>принимать участие в обсуждении математических фактов, высказывать свою позицию.</w:t>
            </w:r>
          </w:p>
        </w:tc>
      </w:tr>
      <w:tr w:rsidR="00E140A0">
        <w:trPr>
          <w:trHeight w:val="1254"/>
        </w:trPr>
        <w:tc>
          <w:tcPr>
            <w:tcW w:w="2765" w:type="dxa"/>
            <w:vMerge w:val="restart"/>
          </w:tcPr>
          <w:p w:rsidR="00E140A0" w:rsidRDefault="00C4728D">
            <w:pPr>
              <w:pStyle w:val="TableParagraph"/>
              <w:spacing w:before="51"/>
              <w:ind w:left="110"/>
              <w:rPr>
                <w:b/>
                <w:sz w:val="24"/>
              </w:rPr>
            </w:pPr>
            <w:r>
              <w:rPr>
                <w:b/>
                <w:sz w:val="24"/>
              </w:rPr>
              <w:t>Окружающий мир</w:t>
            </w:r>
          </w:p>
        </w:tc>
        <w:tc>
          <w:tcPr>
            <w:tcW w:w="7799" w:type="dxa"/>
          </w:tcPr>
          <w:p w:rsidR="00E140A0" w:rsidRDefault="00C4728D">
            <w:pPr>
              <w:pStyle w:val="TableParagraph"/>
              <w:spacing w:before="51"/>
              <w:ind w:left="108" w:right="35"/>
              <w:jc w:val="both"/>
              <w:rPr>
                <w:i/>
                <w:sz w:val="24"/>
              </w:rPr>
            </w:pPr>
            <w:r>
              <w:rPr>
                <w:i/>
                <w:sz w:val="24"/>
              </w:rPr>
              <w:t>Получать информацию из различных информационных источников и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tc>
      </w:tr>
      <w:tr w:rsidR="00E140A0">
        <w:trPr>
          <w:trHeight w:val="1168"/>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jc w:val="both"/>
              <w:rPr>
                <w:i/>
                <w:sz w:val="24"/>
              </w:rPr>
            </w:pPr>
            <w:r>
              <w:rPr>
                <w:i/>
                <w:sz w:val="24"/>
              </w:rPr>
              <w:t>использовать естественно-научные тексты (на бумажных и</w:t>
            </w:r>
          </w:p>
          <w:p w:rsidR="00E140A0" w:rsidRDefault="00C4728D">
            <w:pPr>
              <w:pStyle w:val="TableParagraph"/>
              <w:spacing w:line="270" w:lineRule="atLeast"/>
              <w:ind w:left="120" w:right="37" w:hanging="10"/>
              <w:jc w:val="both"/>
              <w:rPr>
                <w:i/>
                <w:sz w:val="24"/>
              </w:rPr>
            </w:pPr>
            <w:r>
              <w:rPr>
                <w:i/>
                <w:sz w:val="24"/>
              </w:rPr>
              <w:t>электронных носителях, в том числе в Интернете) с целью поиска информации, ответов на вопросы, объяснений, создания собственных устных или письменных высказываний;</w:t>
            </w:r>
          </w:p>
        </w:tc>
      </w:tr>
      <w:tr w:rsidR="00E140A0">
        <w:trPr>
          <w:trHeight w:val="957"/>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tabs>
                <w:tab w:val="left" w:pos="2128"/>
                <w:tab w:val="left" w:pos="3751"/>
                <w:tab w:val="left" w:pos="4948"/>
                <w:tab w:val="left" w:pos="5279"/>
                <w:tab w:val="left" w:pos="6618"/>
                <w:tab w:val="left" w:pos="7068"/>
              </w:tabs>
              <w:spacing w:before="54"/>
              <w:ind w:left="120" w:right="40" w:hanging="12"/>
              <w:rPr>
                <w:i/>
                <w:sz w:val="24"/>
              </w:rPr>
            </w:pPr>
            <w:r>
              <w:rPr>
                <w:i/>
                <w:sz w:val="24"/>
              </w:rPr>
              <w:t>использовать различные справочные издания (словарь по естествознанию,</w:t>
            </w:r>
            <w:r>
              <w:rPr>
                <w:i/>
                <w:sz w:val="24"/>
              </w:rPr>
              <w:tab/>
              <w:t>определитель</w:t>
            </w:r>
            <w:r>
              <w:rPr>
                <w:i/>
                <w:sz w:val="24"/>
              </w:rPr>
              <w:tab/>
              <w:t>растений</w:t>
            </w:r>
            <w:r>
              <w:rPr>
                <w:i/>
                <w:sz w:val="24"/>
              </w:rPr>
              <w:tab/>
              <w:t>и</w:t>
            </w:r>
            <w:r>
              <w:rPr>
                <w:i/>
                <w:sz w:val="24"/>
              </w:rPr>
              <w:tab/>
              <w:t>животных</w:t>
            </w:r>
            <w:r>
              <w:rPr>
                <w:i/>
                <w:sz w:val="24"/>
              </w:rPr>
              <w:tab/>
              <w:t>на</w:t>
            </w:r>
            <w:r>
              <w:rPr>
                <w:i/>
                <w:sz w:val="24"/>
              </w:rPr>
              <w:tab/>
            </w:r>
            <w:r>
              <w:rPr>
                <w:i/>
                <w:spacing w:val="-3"/>
                <w:sz w:val="24"/>
              </w:rPr>
              <w:t xml:space="preserve">основе </w:t>
            </w:r>
            <w:r>
              <w:rPr>
                <w:i/>
                <w:sz w:val="24"/>
              </w:rPr>
              <w:t>иллюстраций, атлас карт) для поиска</w:t>
            </w:r>
            <w:r>
              <w:rPr>
                <w:i/>
                <w:spacing w:val="-10"/>
                <w:sz w:val="24"/>
              </w:rPr>
              <w:t xml:space="preserve"> </w:t>
            </w:r>
            <w:r>
              <w:rPr>
                <w:i/>
                <w:sz w:val="24"/>
              </w:rPr>
              <w:t>информации;</w:t>
            </w:r>
          </w:p>
        </w:tc>
      </w:tr>
      <w:tr w:rsidR="00E140A0">
        <w:trPr>
          <w:trHeight w:val="681"/>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line="344" w:lineRule="exact"/>
              <w:ind w:left="120" w:right="795" w:hanging="12"/>
              <w:rPr>
                <w:i/>
                <w:sz w:val="24"/>
              </w:rPr>
            </w:pPr>
            <w:r>
              <w:rPr>
                <w:i/>
                <w:sz w:val="24"/>
              </w:rPr>
              <w:t>использовать готовые модели (глобус, карта, план) для объяснения явлений или описания свойств объектов;</w:t>
            </w:r>
          </w:p>
        </w:tc>
      </w:tr>
      <w:tr w:rsidR="00E140A0">
        <w:trPr>
          <w:trHeight w:val="1247"/>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47"/>
              <w:ind w:left="108"/>
              <w:jc w:val="both"/>
              <w:rPr>
                <w:i/>
                <w:sz w:val="24"/>
              </w:rPr>
            </w:pPr>
            <w:r>
              <w:rPr>
                <w:i/>
                <w:sz w:val="24"/>
              </w:rPr>
              <w:t>использовать различные справочные издания и детскую</w:t>
            </w:r>
          </w:p>
          <w:p w:rsidR="00E140A0" w:rsidRDefault="00C4728D">
            <w:pPr>
              <w:pStyle w:val="TableParagraph"/>
              <w:ind w:left="120" w:right="35"/>
              <w:jc w:val="both"/>
              <w:rPr>
                <w:i/>
                <w:sz w:val="24"/>
              </w:rPr>
            </w:pPr>
            <w:r>
              <w:rPr>
                <w:i/>
                <w:sz w:val="24"/>
              </w:rPr>
              <w:t>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w:t>
            </w:r>
            <w:r>
              <w:rPr>
                <w:i/>
                <w:spacing w:val="-5"/>
                <w:sz w:val="24"/>
              </w:rPr>
              <w:t xml:space="preserve"> </w:t>
            </w:r>
            <w:r>
              <w:rPr>
                <w:i/>
                <w:sz w:val="24"/>
              </w:rPr>
              <w:t>высказываний.</w:t>
            </w:r>
          </w:p>
        </w:tc>
      </w:tr>
    </w:tbl>
    <w:p w:rsidR="00E140A0" w:rsidRDefault="00E140A0">
      <w:pPr>
        <w:jc w:val="both"/>
        <w:rPr>
          <w:sz w:val="24"/>
        </w:rPr>
        <w:sectPr w:rsidR="00E140A0">
          <w:pgSz w:w="11910" w:h="16840"/>
          <w:pgMar w:top="1160" w:right="0" w:bottom="920" w:left="320" w:header="0" w:footer="733" w:gutter="0"/>
          <w:cols w:space="720"/>
        </w:sect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7799"/>
      </w:tblGrid>
      <w:tr w:rsidR="00E140A0">
        <w:trPr>
          <w:trHeight w:val="662"/>
        </w:trPr>
        <w:tc>
          <w:tcPr>
            <w:tcW w:w="2765" w:type="dxa"/>
            <w:vMerge w:val="restart"/>
          </w:tcPr>
          <w:p w:rsidR="00E140A0" w:rsidRDefault="00C4728D">
            <w:pPr>
              <w:pStyle w:val="TableParagraph"/>
              <w:spacing w:before="51"/>
              <w:ind w:left="110"/>
              <w:rPr>
                <w:b/>
                <w:sz w:val="24"/>
              </w:rPr>
            </w:pPr>
            <w:r>
              <w:rPr>
                <w:b/>
                <w:sz w:val="24"/>
              </w:rPr>
              <w:lastRenderedPageBreak/>
              <w:t>Музыка</w:t>
            </w:r>
          </w:p>
        </w:tc>
        <w:tc>
          <w:tcPr>
            <w:tcW w:w="7799" w:type="dxa"/>
          </w:tcPr>
          <w:p w:rsidR="00E140A0" w:rsidRDefault="00C4728D">
            <w:pPr>
              <w:pStyle w:val="TableParagraph"/>
              <w:spacing w:before="51"/>
              <w:ind w:left="108"/>
              <w:rPr>
                <w:i/>
                <w:sz w:val="24"/>
              </w:rPr>
            </w:pPr>
            <w:r>
              <w:rPr>
                <w:i/>
                <w:sz w:val="24"/>
              </w:rPr>
              <w:t>извлекать информацию, представленную в разных формах</w:t>
            </w:r>
          </w:p>
          <w:p w:rsidR="00E140A0" w:rsidRDefault="00C4728D">
            <w:pPr>
              <w:pStyle w:val="TableParagraph"/>
              <w:spacing w:before="46" w:line="269" w:lineRule="exact"/>
              <w:ind w:left="120"/>
              <w:rPr>
                <w:i/>
                <w:sz w:val="24"/>
              </w:rPr>
            </w:pPr>
            <w:r>
              <w:rPr>
                <w:i/>
                <w:sz w:val="24"/>
              </w:rPr>
              <w:t>(текст, таблица соревнований, схема движения, иллюстрация и др.);</w:t>
            </w:r>
          </w:p>
        </w:tc>
      </w:tr>
      <w:tr w:rsidR="00E140A0">
        <w:trPr>
          <w:trHeight w:val="678"/>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1"/>
              <w:ind w:left="108" w:right="-1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E140A0">
        <w:trPr>
          <w:trHeight w:val="431"/>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Pr>
                <w:i/>
                <w:sz w:val="24"/>
              </w:rPr>
            </w:pPr>
            <w:r>
              <w:rPr>
                <w:i/>
                <w:sz w:val="24"/>
              </w:rPr>
              <w:t>осуществлять информационный поиск для выполнения учебных заданий</w:t>
            </w:r>
          </w:p>
        </w:tc>
      </w:tr>
      <w:tr w:rsidR="00E140A0">
        <w:trPr>
          <w:trHeight w:val="657"/>
        </w:trPr>
        <w:tc>
          <w:tcPr>
            <w:tcW w:w="2765" w:type="dxa"/>
            <w:vMerge w:val="restart"/>
          </w:tcPr>
          <w:p w:rsidR="00E140A0" w:rsidRDefault="00C4728D">
            <w:pPr>
              <w:pStyle w:val="TableParagraph"/>
              <w:spacing w:before="51"/>
              <w:ind w:left="110" w:right="762"/>
              <w:rPr>
                <w:b/>
                <w:sz w:val="24"/>
              </w:rPr>
            </w:pPr>
            <w:r>
              <w:rPr>
                <w:b/>
                <w:sz w:val="24"/>
              </w:rPr>
              <w:t>Изобразительное искусство</w:t>
            </w:r>
          </w:p>
        </w:tc>
        <w:tc>
          <w:tcPr>
            <w:tcW w:w="7799" w:type="dxa"/>
          </w:tcPr>
          <w:p w:rsidR="00E140A0" w:rsidRDefault="00C4728D">
            <w:pPr>
              <w:pStyle w:val="TableParagraph"/>
              <w:spacing w:before="51"/>
              <w:ind w:left="108"/>
              <w:rPr>
                <w:i/>
                <w:sz w:val="24"/>
              </w:rPr>
            </w:pPr>
            <w:r>
              <w:rPr>
                <w:i/>
                <w:sz w:val="24"/>
              </w:rPr>
              <w:t>извлекать информацию, представленную в разных формах</w:t>
            </w:r>
          </w:p>
          <w:p w:rsidR="00E140A0" w:rsidRDefault="00C4728D">
            <w:pPr>
              <w:pStyle w:val="TableParagraph"/>
              <w:ind w:left="120"/>
              <w:rPr>
                <w:i/>
                <w:sz w:val="24"/>
              </w:rPr>
            </w:pPr>
            <w:r>
              <w:rPr>
                <w:i/>
                <w:sz w:val="24"/>
              </w:rPr>
              <w:t>(текст, таблица соревнований, схема движения, иллюстрация и др.);</w:t>
            </w:r>
          </w:p>
        </w:tc>
      </w:tr>
      <w:tr w:rsidR="00E140A0">
        <w:trPr>
          <w:trHeight w:val="683"/>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ight="-1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E140A0">
        <w:trPr>
          <w:trHeight w:val="472"/>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Pr>
                <w:i/>
                <w:sz w:val="24"/>
              </w:rPr>
            </w:pPr>
            <w:r>
              <w:rPr>
                <w:i/>
                <w:sz w:val="24"/>
              </w:rPr>
              <w:t>осуществлять информационный поиск для выполнения учебных заданий</w:t>
            </w:r>
          </w:p>
        </w:tc>
      </w:tr>
      <w:tr w:rsidR="00E140A0">
        <w:trPr>
          <w:trHeight w:val="361"/>
        </w:trPr>
        <w:tc>
          <w:tcPr>
            <w:tcW w:w="2765" w:type="dxa"/>
            <w:vMerge w:val="restart"/>
          </w:tcPr>
          <w:p w:rsidR="00E140A0" w:rsidRDefault="00C4728D">
            <w:pPr>
              <w:pStyle w:val="TableParagraph"/>
              <w:spacing w:before="51"/>
              <w:ind w:left="110"/>
              <w:rPr>
                <w:b/>
                <w:sz w:val="24"/>
              </w:rPr>
            </w:pPr>
            <w:r>
              <w:rPr>
                <w:b/>
                <w:sz w:val="24"/>
              </w:rPr>
              <w:t>Технология</w:t>
            </w:r>
          </w:p>
        </w:tc>
        <w:tc>
          <w:tcPr>
            <w:tcW w:w="7799" w:type="dxa"/>
          </w:tcPr>
          <w:p w:rsidR="00E140A0" w:rsidRDefault="00C4728D">
            <w:pPr>
              <w:pStyle w:val="TableParagraph"/>
              <w:spacing w:before="51"/>
              <w:ind w:left="108"/>
              <w:rPr>
                <w:i/>
                <w:sz w:val="24"/>
              </w:rPr>
            </w:pPr>
            <w:r>
              <w:rPr>
                <w:i/>
                <w:sz w:val="24"/>
              </w:rPr>
              <w:t>читать простейшие чертежи, эскизы изделий;</w:t>
            </w:r>
          </w:p>
        </w:tc>
      </w:tr>
      <w:tr w:rsidR="00E140A0">
        <w:trPr>
          <w:trHeight w:val="679"/>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2"/>
              <w:ind w:left="120" w:right="520" w:hanging="12"/>
              <w:rPr>
                <w:i/>
                <w:sz w:val="24"/>
              </w:rPr>
            </w:pPr>
            <w:r>
              <w:rPr>
                <w:i/>
                <w:sz w:val="24"/>
              </w:rPr>
              <w:t>описывать конструкции изделий, материалов и способов их обработки,</w:t>
            </w:r>
          </w:p>
        </w:tc>
      </w:tr>
      <w:tr w:rsidR="00E140A0">
        <w:trPr>
          <w:trHeight w:val="364"/>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Pr>
                <w:i/>
                <w:sz w:val="24"/>
              </w:rPr>
            </w:pPr>
            <w:r>
              <w:rPr>
                <w:i/>
                <w:sz w:val="24"/>
              </w:rPr>
              <w:t>использовать простейшие приемы работы с готовыми</w:t>
            </w:r>
          </w:p>
        </w:tc>
      </w:tr>
      <w:tr w:rsidR="00E140A0">
        <w:trPr>
          <w:trHeight w:val="1000"/>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1"/>
              <w:ind w:left="108" w:right="124"/>
              <w:jc w:val="both"/>
              <w:rPr>
                <w:i/>
                <w:sz w:val="24"/>
              </w:rPr>
            </w:pPr>
            <w:r>
              <w:rPr>
                <w:i/>
                <w:sz w:val="24"/>
              </w:rPr>
              <w:t>ресурсами: активировать, читать информацию, выполнять задания; работать с текстами разных жанров, для создания образов, реализуемых в изделиях;</w:t>
            </w:r>
          </w:p>
        </w:tc>
      </w:tr>
      <w:tr w:rsidR="00E140A0">
        <w:trPr>
          <w:trHeight w:val="657"/>
        </w:trPr>
        <w:tc>
          <w:tcPr>
            <w:tcW w:w="2765" w:type="dxa"/>
            <w:vMerge w:val="restart"/>
          </w:tcPr>
          <w:p w:rsidR="00E140A0" w:rsidRDefault="00C4728D">
            <w:pPr>
              <w:pStyle w:val="TableParagraph"/>
              <w:spacing w:before="51"/>
              <w:ind w:left="110"/>
              <w:rPr>
                <w:b/>
                <w:sz w:val="24"/>
              </w:rPr>
            </w:pPr>
            <w:r>
              <w:rPr>
                <w:b/>
                <w:sz w:val="24"/>
              </w:rPr>
              <w:t>Физическая культура</w:t>
            </w:r>
          </w:p>
        </w:tc>
        <w:tc>
          <w:tcPr>
            <w:tcW w:w="7799" w:type="dxa"/>
          </w:tcPr>
          <w:p w:rsidR="00E140A0" w:rsidRDefault="00C4728D">
            <w:pPr>
              <w:pStyle w:val="TableParagraph"/>
              <w:spacing w:before="51"/>
              <w:ind w:left="108"/>
              <w:rPr>
                <w:i/>
                <w:sz w:val="24"/>
              </w:rPr>
            </w:pPr>
            <w:r>
              <w:rPr>
                <w:i/>
                <w:sz w:val="24"/>
              </w:rPr>
              <w:t>извлекать информацию, представленную в разных формах</w:t>
            </w:r>
          </w:p>
          <w:p w:rsidR="00E140A0" w:rsidRDefault="00C4728D">
            <w:pPr>
              <w:pStyle w:val="TableParagraph"/>
              <w:ind w:left="120"/>
              <w:rPr>
                <w:i/>
                <w:sz w:val="24"/>
              </w:rPr>
            </w:pPr>
            <w:r>
              <w:rPr>
                <w:i/>
                <w:sz w:val="24"/>
              </w:rPr>
              <w:t>(текст, таблица соревнований, схема движения, иллюстрация и др.);</w:t>
            </w:r>
          </w:p>
        </w:tc>
      </w:tr>
      <w:tr w:rsidR="00E140A0">
        <w:trPr>
          <w:trHeight w:val="681"/>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ight="-1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E140A0">
        <w:trPr>
          <w:trHeight w:val="662"/>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Pr>
                <w:i/>
                <w:sz w:val="24"/>
              </w:rPr>
            </w:pPr>
            <w:r>
              <w:rPr>
                <w:i/>
                <w:sz w:val="24"/>
              </w:rPr>
              <w:t>осуществлять информационный поиск для выполнения учебных заданий</w:t>
            </w:r>
          </w:p>
        </w:tc>
      </w:tr>
      <w:tr w:rsidR="00E140A0">
        <w:trPr>
          <w:trHeight w:val="659"/>
        </w:trPr>
        <w:tc>
          <w:tcPr>
            <w:tcW w:w="2765" w:type="dxa"/>
            <w:vMerge w:val="restart"/>
          </w:tcPr>
          <w:p w:rsidR="00E140A0" w:rsidRDefault="00C4728D">
            <w:pPr>
              <w:pStyle w:val="TableParagraph"/>
              <w:tabs>
                <w:tab w:val="left" w:pos="1298"/>
              </w:tabs>
              <w:spacing w:before="54"/>
              <w:ind w:left="110" w:right="34"/>
              <w:rPr>
                <w:b/>
                <w:sz w:val="24"/>
              </w:rPr>
            </w:pPr>
            <w:r>
              <w:rPr>
                <w:b/>
                <w:sz w:val="24"/>
              </w:rPr>
              <w:t>Основы</w:t>
            </w:r>
            <w:r>
              <w:rPr>
                <w:b/>
                <w:sz w:val="24"/>
              </w:rPr>
              <w:tab/>
            </w:r>
            <w:r>
              <w:rPr>
                <w:b/>
                <w:spacing w:val="-3"/>
                <w:sz w:val="24"/>
              </w:rPr>
              <w:t xml:space="preserve">религиозных </w:t>
            </w:r>
            <w:r>
              <w:rPr>
                <w:b/>
                <w:sz w:val="24"/>
              </w:rPr>
              <w:t>культур и светской этики</w:t>
            </w:r>
          </w:p>
        </w:tc>
        <w:tc>
          <w:tcPr>
            <w:tcW w:w="7799" w:type="dxa"/>
          </w:tcPr>
          <w:p w:rsidR="00E140A0" w:rsidRDefault="00C4728D">
            <w:pPr>
              <w:pStyle w:val="TableParagraph"/>
              <w:spacing w:before="54"/>
              <w:ind w:left="108"/>
              <w:rPr>
                <w:i/>
                <w:sz w:val="24"/>
              </w:rPr>
            </w:pPr>
            <w:r>
              <w:rPr>
                <w:i/>
                <w:sz w:val="24"/>
              </w:rPr>
              <w:t>извлекать информацию, представленную в разных формах</w:t>
            </w:r>
          </w:p>
          <w:p w:rsidR="00E140A0" w:rsidRDefault="00C4728D">
            <w:pPr>
              <w:pStyle w:val="TableParagraph"/>
              <w:ind w:left="120"/>
              <w:rPr>
                <w:i/>
                <w:sz w:val="24"/>
              </w:rPr>
            </w:pPr>
            <w:r>
              <w:rPr>
                <w:i/>
                <w:sz w:val="24"/>
              </w:rPr>
              <w:t>(текст, таблица соревнований, схема движения, иллюстрация и др.);</w:t>
            </w:r>
          </w:p>
        </w:tc>
      </w:tr>
      <w:tr w:rsidR="00E140A0">
        <w:trPr>
          <w:trHeight w:val="681"/>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1"/>
              <w:ind w:left="108" w:right="-1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E140A0">
        <w:trPr>
          <w:trHeight w:val="402"/>
        </w:trPr>
        <w:tc>
          <w:tcPr>
            <w:tcW w:w="2765" w:type="dxa"/>
            <w:vMerge/>
            <w:tcBorders>
              <w:top w:val="nil"/>
            </w:tcBorders>
          </w:tcPr>
          <w:p w:rsidR="00E140A0" w:rsidRDefault="00E140A0">
            <w:pPr>
              <w:rPr>
                <w:sz w:val="2"/>
                <w:szCs w:val="2"/>
              </w:rPr>
            </w:pPr>
          </w:p>
        </w:tc>
        <w:tc>
          <w:tcPr>
            <w:tcW w:w="7799" w:type="dxa"/>
          </w:tcPr>
          <w:p w:rsidR="00E140A0" w:rsidRDefault="00C4728D">
            <w:pPr>
              <w:pStyle w:val="TableParagraph"/>
              <w:spacing w:before="54"/>
              <w:ind w:left="108"/>
              <w:rPr>
                <w:i/>
                <w:sz w:val="24"/>
              </w:rPr>
            </w:pPr>
            <w:r>
              <w:rPr>
                <w:i/>
                <w:sz w:val="24"/>
              </w:rPr>
              <w:t>осуществлять информационный поиск для выполнения учебных заданий</w:t>
            </w:r>
          </w:p>
        </w:tc>
      </w:tr>
    </w:tbl>
    <w:p w:rsidR="00E140A0" w:rsidRDefault="00C4728D" w:rsidP="00D04EE9">
      <w:pPr>
        <w:pStyle w:val="1"/>
        <w:numPr>
          <w:ilvl w:val="3"/>
          <w:numId w:val="85"/>
        </w:numPr>
        <w:tabs>
          <w:tab w:val="left" w:pos="2243"/>
        </w:tabs>
        <w:ind w:left="812" w:right="851" w:firstLine="708"/>
        <w:jc w:val="both"/>
      </w:pPr>
      <w:r>
        <w:t>Формирование ИКТ­компетентности обучающихся (метапредметные результаты)</w:t>
      </w:r>
    </w:p>
    <w:p w:rsidR="00E140A0" w:rsidRDefault="00C4728D">
      <w:pPr>
        <w:pStyle w:val="a3"/>
        <w:spacing w:before="44"/>
      </w:pPr>
      <w:r>
        <w:t>Формирование ИКТ-компетентности обучающихся осуществляется в процессе</w:t>
      </w:r>
      <w:r>
        <w:rPr>
          <w:spacing w:val="56"/>
        </w:rPr>
        <w:t xml:space="preserve"> </w:t>
      </w:r>
      <w:r>
        <w:t>изучения</w:t>
      </w:r>
    </w:p>
    <w:p w:rsidR="00E140A0" w:rsidRDefault="00C4728D">
      <w:pPr>
        <w:pStyle w:val="a3"/>
        <w:spacing w:before="70"/>
        <w:ind w:left="822" w:right="905" w:hanging="10"/>
      </w:pPr>
      <w:r>
        <w:rPr>
          <w:b/>
        </w:rPr>
        <w:t xml:space="preserve">всех без исключения предметов </w:t>
      </w:r>
      <w:r>
        <w:t xml:space="preserve">на уровне начального общего образования. Обучающиеся </w:t>
      </w:r>
      <w:r w:rsidR="00B62E20">
        <w:t>МБОУ «Мусабай-Заводская СОШ»</w:t>
      </w:r>
      <w:r>
        <w:t xml:space="preserve"> на уровне начального общего образования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w:t>
      </w:r>
      <w:r>
        <w:rPr>
          <w:spacing w:val="-3"/>
        </w:rPr>
        <w:t xml:space="preserve"> </w:t>
      </w:r>
      <w:r>
        <w:t>Интернете.</w:t>
      </w:r>
    </w:p>
    <w:p w:rsidR="00E140A0" w:rsidRDefault="00C4728D">
      <w:pPr>
        <w:pStyle w:val="a3"/>
        <w:spacing w:before="49"/>
        <w:ind w:right="907" w:firstLine="708"/>
      </w:pPr>
      <w:r>
        <w:t xml:space="preserve">Обучающиеся </w:t>
      </w:r>
      <w:r w:rsidR="00B62E20">
        <w:t xml:space="preserve">МБОУ «Мусабай-Заводская СОШ» </w:t>
      </w:r>
      <w:r>
        <w:t>на уровне начального общего образования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140A0" w:rsidRDefault="00C4728D">
      <w:pPr>
        <w:pStyle w:val="a3"/>
        <w:spacing w:before="24"/>
        <w:ind w:right="908" w:firstLine="708"/>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w:t>
      </w:r>
    </w:p>
    <w:p w:rsidR="00E140A0" w:rsidRDefault="00E140A0">
      <w:pPr>
        <w:sectPr w:rsidR="00E140A0">
          <w:pgSz w:w="11910" w:h="16840"/>
          <w:pgMar w:top="1160" w:right="0" w:bottom="920" w:left="320" w:header="0" w:footer="733" w:gutter="0"/>
          <w:cols w:space="720"/>
        </w:sectPr>
      </w:pPr>
    </w:p>
    <w:p w:rsidR="00E140A0" w:rsidRDefault="00C4728D">
      <w:pPr>
        <w:pStyle w:val="a3"/>
        <w:spacing w:before="79"/>
        <w:ind w:right="912"/>
      </w:pPr>
      <w:r>
        <w:lastRenderedPageBreak/>
        <w:t>изображение, цифровые данные; создавать, редактировать, сохранять и передавать медиасообщения.</w:t>
      </w:r>
    </w:p>
    <w:p w:rsidR="00E140A0" w:rsidRDefault="00C4728D">
      <w:pPr>
        <w:pStyle w:val="a3"/>
        <w:ind w:right="912" w:firstLine="708"/>
      </w:pPr>
      <w:r>
        <w:t xml:space="preserve">Выпускники </w:t>
      </w:r>
      <w:r w:rsidR="00B62E20">
        <w:t xml:space="preserve">МБОУ «Мусабай-Заводская СОШ» </w:t>
      </w:r>
      <w:r>
        <w:t>на уровне начального общего образования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140A0" w:rsidRDefault="00C4728D">
      <w:pPr>
        <w:pStyle w:val="a3"/>
        <w:spacing w:before="17"/>
        <w:ind w:right="912" w:firstLine="708"/>
      </w:pPr>
      <w:r>
        <w:t>Они научатся планировать, проектировать и моделировать процессы в простых учебных и практических ситуациях.</w:t>
      </w:r>
    </w:p>
    <w:p w:rsidR="00E140A0" w:rsidRDefault="00C4728D">
      <w:pPr>
        <w:pStyle w:val="a3"/>
        <w:ind w:right="905" w:firstLine="708"/>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140A0" w:rsidRDefault="00C4728D">
      <w:pPr>
        <w:pStyle w:val="1"/>
        <w:spacing w:before="48"/>
        <w:ind w:left="1269"/>
      </w:pPr>
      <w:r>
        <w:t>Знакомство со средствами ИКТ, гигиена работы с компьютером</w:t>
      </w:r>
    </w:p>
    <w:p w:rsidR="00E140A0" w:rsidRDefault="00C4728D">
      <w:pPr>
        <w:spacing w:before="47"/>
        <w:ind w:left="812" w:right="856" w:firstLine="454"/>
        <w:jc w:val="both"/>
        <w:rPr>
          <w:b/>
          <w:sz w:val="24"/>
        </w:rPr>
      </w:pPr>
      <w:r>
        <w:rPr>
          <w:b/>
          <w:sz w:val="24"/>
        </w:rPr>
        <w:t xml:space="preserve">Выпускник </w:t>
      </w:r>
      <w:r w:rsidR="00B62E20" w:rsidRPr="00B62E20">
        <w:rPr>
          <w:b/>
        </w:rPr>
        <w:t>МБОУ «Мусабай-Заводская СОШ»</w:t>
      </w:r>
      <w:r w:rsidR="00B62E20">
        <w:t xml:space="preserve"> </w:t>
      </w:r>
      <w:r>
        <w:rPr>
          <w:b/>
          <w:sz w:val="24"/>
        </w:rPr>
        <w:t>при получении начального общего образования научится:</w:t>
      </w:r>
    </w:p>
    <w:p w:rsidR="00E140A0" w:rsidRDefault="00C4728D">
      <w:pPr>
        <w:pStyle w:val="a3"/>
        <w:ind w:left="822" w:right="903" w:hanging="10"/>
      </w:pPr>
      <w: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E140A0" w:rsidRDefault="00C4728D">
      <w:pPr>
        <w:pStyle w:val="a3"/>
      </w:pPr>
      <w:r>
        <w:t>организовывать систему папок для хранения собственной информации в компьютере.</w:t>
      </w:r>
    </w:p>
    <w:p w:rsidR="00E140A0" w:rsidRDefault="00C4728D">
      <w:pPr>
        <w:pStyle w:val="1"/>
        <w:spacing w:before="48"/>
        <w:ind w:right="853" w:firstLine="454"/>
      </w:pPr>
      <w:r>
        <w:t>Технология ввода информации в компьютер: ввод текста, запись звука, изображения, цифровых данных</w:t>
      </w:r>
    </w:p>
    <w:p w:rsidR="00E140A0" w:rsidRDefault="00C4728D">
      <w:pPr>
        <w:spacing w:before="45"/>
        <w:ind w:left="812" w:right="856" w:firstLine="283"/>
        <w:jc w:val="both"/>
        <w:rPr>
          <w:b/>
          <w:sz w:val="24"/>
        </w:rPr>
      </w:pPr>
      <w:r>
        <w:rPr>
          <w:b/>
          <w:sz w:val="24"/>
        </w:rPr>
        <w:t xml:space="preserve">Выпускник </w:t>
      </w:r>
      <w:r w:rsidR="00B62E20" w:rsidRPr="00B62E20">
        <w:rPr>
          <w:b/>
        </w:rPr>
        <w:t>МБОУ «Мусабай-Заводская СОШ»</w:t>
      </w:r>
      <w:r w:rsidR="00B62E20">
        <w:t xml:space="preserve"> </w:t>
      </w:r>
      <w:r>
        <w:rPr>
          <w:b/>
          <w:sz w:val="24"/>
        </w:rPr>
        <w:t>при получении начального общего образования научится:</w:t>
      </w:r>
    </w:p>
    <w:p w:rsidR="00E140A0" w:rsidRDefault="00C4728D">
      <w:pPr>
        <w:pStyle w:val="a3"/>
        <w:ind w:left="822" w:right="904" w:hanging="10"/>
      </w:pPr>
      <w: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E140A0" w:rsidRDefault="00C4728D">
      <w:pPr>
        <w:pStyle w:val="a3"/>
        <w:spacing w:before="49"/>
        <w:ind w:left="822" w:right="907" w:hanging="10"/>
      </w:pPr>
      <w:r>
        <w:t>рисовать (создавать простые изображения)на графическом планшете; –сканировать рисунки и тексты.</w:t>
      </w:r>
    </w:p>
    <w:p w:rsidR="00E140A0" w:rsidRDefault="00C4728D">
      <w:pPr>
        <w:spacing w:before="5"/>
        <w:ind w:left="812" w:right="851" w:firstLine="454"/>
        <w:jc w:val="both"/>
        <w:rPr>
          <w:sz w:val="24"/>
        </w:rPr>
      </w:pPr>
      <w:r>
        <w:rPr>
          <w:b/>
          <w:sz w:val="24"/>
        </w:rPr>
        <w:t xml:space="preserve">Выпускник </w:t>
      </w:r>
      <w:r w:rsidR="00B62E20" w:rsidRPr="00B62E20">
        <w:rPr>
          <w:b/>
        </w:rPr>
        <w:t>МБОУ «Мусабай-Заводская СОШ»</w:t>
      </w:r>
      <w:r w:rsidR="00B62E20">
        <w:t xml:space="preserve"> </w:t>
      </w:r>
      <w:r>
        <w:rPr>
          <w:b/>
          <w:sz w:val="24"/>
        </w:rPr>
        <w:t xml:space="preserve">при получении начального общего образования получит возможность научиться </w:t>
      </w:r>
      <w:r>
        <w:rPr>
          <w:i/>
          <w:sz w:val="24"/>
        </w:rPr>
        <w:t>использовать программу распознавания сканированного текста на русском языке</w:t>
      </w:r>
      <w:r>
        <w:rPr>
          <w:sz w:val="24"/>
        </w:rPr>
        <w:t>.</w:t>
      </w:r>
    </w:p>
    <w:p w:rsidR="00E140A0" w:rsidRDefault="00C4728D">
      <w:pPr>
        <w:pStyle w:val="1"/>
        <w:spacing w:before="48"/>
        <w:ind w:left="1269"/>
      </w:pPr>
      <w:r>
        <w:t>Обработка и поиск информации</w:t>
      </w:r>
    </w:p>
    <w:p w:rsidR="00E140A0" w:rsidRDefault="00C4728D">
      <w:pPr>
        <w:spacing w:before="45"/>
        <w:ind w:left="812" w:right="857" w:firstLine="454"/>
        <w:jc w:val="both"/>
        <w:rPr>
          <w:b/>
          <w:sz w:val="24"/>
        </w:rPr>
      </w:pPr>
      <w:r>
        <w:rPr>
          <w:b/>
          <w:sz w:val="24"/>
        </w:rPr>
        <w:t xml:space="preserve">Выпускник </w:t>
      </w:r>
      <w:r w:rsidR="00B62E20" w:rsidRPr="00B62E20">
        <w:rPr>
          <w:b/>
        </w:rPr>
        <w:t>МБОУ «Мусабай-Заводская СОШ»</w:t>
      </w:r>
      <w:r w:rsidR="00B62E20">
        <w:t xml:space="preserve"> </w:t>
      </w:r>
      <w:r>
        <w:rPr>
          <w:b/>
          <w:sz w:val="24"/>
        </w:rPr>
        <w:t>при получении начального общего образования научится:</w:t>
      </w:r>
    </w:p>
    <w:p w:rsidR="00E140A0" w:rsidRDefault="00C4728D">
      <w:pPr>
        <w:pStyle w:val="a3"/>
        <w:ind w:left="822" w:hanging="10"/>
        <w:jc w:val="left"/>
      </w:pPr>
      <w: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140A0" w:rsidRDefault="00C4728D">
      <w:pPr>
        <w:pStyle w:val="a3"/>
        <w:spacing w:before="1"/>
        <w:ind w:left="822" w:right="913" w:hanging="10"/>
        <w:jc w:val="left"/>
      </w:pPr>
      <w: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140A0" w:rsidRDefault="00C4728D">
      <w:pPr>
        <w:pStyle w:val="a3"/>
        <w:tabs>
          <w:tab w:val="left" w:pos="2551"/>
          <w:tab w:val="left" w:pos="3571"/>
          <w:tab w:val="left" w:pos="5903"/>
          <w:tab w:val="left" w:pos="7574"/>
          <w:tab w:val="left" w:pos="8574"/>
          <w:tab w:val="left" w:pos="8946"/>
          <w:tab w:val="left" w:pos="10565"/>
        </w:tabs>
        <w:spacing w:line="261" w:lineRule="auto"/>
        <w:ind w:right="912"/>
        <w:jc w:val="left"/>
      </w:pPr>
      <w: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редактировать</w:t>
      </w:r>
      <w:r>
        <w:tab/>
        <w:t>тексты,</w:t>
      </w:r>
      <w:r>
        <w:tab/>
        <w:t>последовательности</w:t>
      </w:r>
      <w:r>
        <w:tab/>
        <w:t>изображений,</w:t>
      </w:r>
      <w:r>
        <w:tab/>
        <w:t>слайды</w:t>
      </w:r>
      <w:r>
        <w:tab/>
        <w:t>в</w:t>
      </w:r>
      <w:r>
        <w:tab/>
        <w:t>соответствии</w:t>
      </w:r>
      <w:r>
        <w:tab/>
      </w:r>
      <w:r>
        <w:rPr>
          <w:spacing w:val="-18"/>
        </w:rPr>
        <w:t>с</w:t>
      </w:r>
    </w:p>
    <w:p w:rsidR="00E140A0" w:rsidRDefault="00C4728D">
      <w:pPr>
        <w:pStyle w:val="a3"/>
        <w:spacing w:before="0" w:line="250" w:lineRule="exact"/>
        <w:ind w:left="822"/>
        <w:jc w:val="left"/>
      </w:pPr>
      <w:r>
        <w:t>коммуникативной или учебной задачей, включая редактирование текста, цепочек</w:t>
      </w:r>
      <w:r>
        <w:rPr>
          <w:spacing w:val="-31"/>
        </w:rPr>
        <w:t xml:space="preserve"> </w:t>
      </w:r>
      <w:r>
        <w:t>изображений,</w:t>
      </w:r>
    </w:p>
    <w:p w:rsidR="00E140A0" w:rsidRDefault="00C4728D">
      <w:pPr>
        <w:pStyle w:val="a3"/>
        <w:spacing w:before="0"/>
        <w:ind w:left="822"/>
      </w:pPr>
      <w:r>
        <w:t>видео- и аудиозаписей, фотоизображений;</w:t>
      </w:r>
    </w:p>
    <w:p w:rsidR="00E140A0" w:rsidRDefault="00C4728D">
      <w:pPr>
        <w:pStyle w:val="a3"/>
        <w:ind w:left="822" w:right="909" w:hanging="10"/>
      </w:pPr>
      <w: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left="822" w:right="910" w:hanging="10"/>
      </w:pPr>
      <w:r>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140A0" w:rsidRDefault="00C4728D">
      <w:pPr>
        <w:pStyle w:val="a3"/>
      </w:pPr>
      <w:r>
        <w:t>заполнять учебные базы данных.</w:t>
      </w:r>
    </w:p>
    <w:p w:rsidR="00E140A0" w:rsidRDefault="00C4728D">
      <w:pPr>
        <w:spacing w:before="70"/>
        <w:ind w:left="798" w:right="850" w:firstLine="454"/>
        <w:jc w:val="both"/>
        <w:rPr>
          <w:i/>
          <w:sz w:val="24"/>
        </w:rPr>
      </w:pPr>
      <w:r>
        <w:rPr>
          <w:b/>
          <w:sz w:val="24"/>
        </w:rPr>
        <w:t xml:space="preserve">Выпускник </w:t>
      </w:r>
      <w:r w:rsidR="00B62E20" w:rsidRPr="00B62E20">
        <w:rPr>
          <w:b/>
        </w:rPr>
        <w:t>МБОУ «Мусабай-Заводская СОШ»</w:t>
      </w:r>
      <w:r w:rsidR="00B62E20">
        <w:t xml:space="preserve"> </w:t>
      </w:r>
      <w:r>
        <w:rPr>
          <w:b/>
          <w:sz w:val="24"/>
        </w:rPr>
        <w:t xml:space="preserve">при получении начального общего образования получит возможность </w:t>
      </w:r>
      <w:r>
        <w:rPr>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140A0" w:rsidRDefault="00C4728D">
      <w:pPr>
        <w:pStyle w:val="1"/>
        <w:spacing w:before="12"/>
        <w:ind w:left="1269"/>
      </w:pPr>
      <w:r>
        <w:t>Создание, представление и передача сообщений</w:t>
      </w:r>
    </w:p>
    <w:p w:rsidR="00E140A0" w:rsidRDefault="00C4728D">
      <w:pPr>
        <w:spacing w:before="48"/>
        <w:ind w:left="812" w:right="856" w:firstLine="454"/>
        <w:jc w:val="both"/>
        <w:rPr>
          <w:b/>
          <w:sz w:val="24"/>
        </w:rPr>
      </w:pPr>
      <w:r>
        <w:rPr>
          <w:b/>
          <w:sz w:val="24"/>
        </w:rPr>
        <w:t xml:space="preserve">Выпускник </w:t>
      </w:r>
      <w:r w:rsidR="00B62E20" w:rsidRPr="00B62E20">
        <w:rPr>
          <w:b/>
        </w:rPr>
        <w:t>МБОУ «Мусабай-Заводская СОШ»</w:t>
      </w:r>
      <w:r w:rsidR="00B62E20">
        <w:t xml:space="preserve"> </w:t>
      </w:r>
      <w:r>
        <w:rPr>
          <w:b/>
          <w:sz w:val="24"/>
        </w:rPr>
        <w:t>при получении начального общего образования научится:</w:t>
      </w:r>
    </w:p>
    <w:p w:rsidR="00E140A0" w:rsidRDefault="00C4728D">
      <w:pPr>
        <w:pStyle w:val="a3"/>
        <w:spacing w:before="46"/>
        <w:ind w:left="822" w:right="912" w:hanging="10"/>
      </w:pPr>
      <w:r>
        <w:t>создавать текстовые сообщения с использованием средств ИКТ, редактировать, оформлять и сохранять их;</w:t>
      </w:r>
    </w:p>
    <w:p w:rsidR="00E140A0" w:rsidRDefault="00C4728D">
      <w:pPr>
        <w:pStyle w:val="a3"/>
      </w:pPr>
      <w:r>
        <w:t>создавать простые сообщения в виде аудио- и видеофрагментов или</w:t>
      </w:r>
    </w:p>
    <w:p w:rsidR="00E140A0" w:rsidRDefault="00C4728D">
      <w:pPr>
        <w:pStyle w:val="a3"/>
        <w:spacing w:line="261" w:lineRule="auto"/>
        <w:ind w:right="915"/>
      </w:pPr>
      <w:r>
        <w:t>последовательности слайдов с использованием иллюстраций, видеоизображения, звука, текста;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140A0" w:rsidRDefault="00C4728D">
      <w:pPr>
        <w:pStyle w:val="a3"/>
        <w:spacing w:before="22"/>
      </w:pPr>
      <w:r>
        <w:t>создавать простые схемы, диаграммы, планы и пр.;</w:t>
      </w:r>
    </w:p>
    <w:p w:rsidR="00E140A0" w:rsidRDefault="00C4728D">
      <w:pPr>
        <w:pStyle w:val="a3"/>
        <w:spacing w:line="280" w:lineRule="auto"/>
        <w:ind w:right="2330"/>
      </w:pPr>
      <w: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140A0" w:rsidRDefault="00C4728D">
      <w:pPr>
        <w:pStyle w:val="a3"/>
        <w:spacing w:before="2"/>
        <w:ind w:left="822" w:right="912" w:hanging="10"/>
      </w:pPr>
      <w:r>
        <w:t>размещать сообщение в информационной образовательной среде образовательной организации;</w:t>
      </w:r>
    </w:p>
    <w:p w:rsidR="00E140A0" w:rsidRDefault="00C4728D">
      <w:pPr>
        <w:pStyle w:val="a3"/>
        <w:ind w:left="822" w:right="913" w:hanging="10"/>
      </w:pPr>
      <w: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140A0" w:rsidRDefault="00C4728D">
      <w:pPr>
        <w:pStyle w:val="1"/>
        <w:spacing w:before="49"/>
        <w:ind w:right="856" w:firstLine="454"/>
      </w:pPr>
      <w:r>
        <w:t xml:space="preserve">Выпускник </w:t>
      </w:r>
      <w:r w:rsidR="00B62E20">
        <w:t xml:space="preserve">МБОУ «Мусабай-Заводская СОШ» </w:t>
      </w:r>
      <w:r>
        <w:t>при получении начального общего образования получит возможность научиться:</w:t>
      </w:r>
    </w:p>
    <w:p w:rsidR="00E140A0" w:rsidRDefault="00C4728D">
      <w:pPr>
        <w:spacing w:before="48"/>
        <w:ind w:left="812"/>
        <w:jc w:val="both"/>
        <w:rPr>
          <w:i/>
          <w:sz w:val="24"/>
        </w:rPr>
      </w:pPr>
      <w:r>
        <w:rPr>
          <w:i/>
          <w:sz w:val="24"/>
        </w:rPr>
        <w:t>представлять данные;</w:t>
      </w:r>
    </w:p>
    <w:p w:rsidR="00E140A0" w:rsidRDefault="00C4728D">
      <w:pPr>
        <w:spacing w:before="12"/>
        <w:ind w:left="822" w:right="911" w:hanging="10"/>
        <w:jc w:val="both"/>
        <w:rPr>
          <w:i/>
          <w:sz w:val="24"/>
        </w:rPr>
      </w:pPr>
      <w:r>
        <w:rPr>
          <w:i/>
          <w:sz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140A0" w:rsidRDefault="00C4728D">
      <w:pPr>
        <w:pStyle w:val="1"/>
        <w:spacing w:before="14"/>
        <w:ind w:left="1269"/>
      </w:pPr>
      <w:r>
        <w:t>Планирование деятельности, управление и организация</w:t>
      </w:r>
    </w:p>
    <w:p w:rsidR="00E140A0" w:rsidRDefault="00C4728D">
      <w:pPr>
        <w:spacing w:before="46"/>
        <w:ind w:left="812" w:right="856" w:firstLine="454"/>
        <w:jc w:val="both"/>
        <w:rPr>
          <w:b/>
          <w:sz w:val="24"/>
        </w:rPr>
      </w:pPr>
      <w:r>
        <w:rPr>
          <w:b/>
          <w:sz w:val="24"/>
        </w:rPr>
        <w:t xml:space="preserve">Выпускник </w:t>
      </w:r>
      <w:r w:rsidR="00B62E20" w:rsidRPr="00B62E20">
        <w:rPr>
          <w:b/>
        </w:rPr>
        <w:t>МБОУ «Мусабай-Заводская СОШ»</w:t>
      </w:r>
      <w:r w:rsidR="00B62E20">
        <w:t xml:space="preserve"> </w:t>
      </w:r>
      <w:r>
        <w:rPr>
          <w:b/>
          <w:sz w:val="24"/>
        </w:rPr>
        <w:t>при получении начального общего образования научится:</w:t>
      </w:r>
    </w:p>
    <w:p w:rsidR="00E140A0" w:rsidRDefault="00C4728D">
      <w:pPr>
        <w:pStyle w:val="a3"/>
        <w:ind w:left="822" w:hanging="10"/>
        <w:jc w:val="left"/>
      </w:pPr>
      <w:r>
        <w:t>создавать движущиеся модели и управлять ими в компьютерно управляемых средах (создание простейших роботов);</w:t>
      </w:r>
    </w:p>
    <w:p w:rsidR="00E140A0" w:rsidRDefault="00C4728D">
      <w:pPr>
        <w:pStyle w:val="a3"/>
        <w:jc w:val="left"/>
      </w:pPr>
      <w:r>
        <w:t>определять последовательность выполнения действий, составлять инструкции</w:t>
      </w:r>
    </w:p>
    <w:p w:rsidR="00E140A0" w:rsidRPr="00CE3EED" w:rsidRDefault="00C4728D" w:rsidP="00CE3EED">
      <w:pPr>
        <w:pStyle w:val="a3"/>
        <w:tabs>
          <w:tab w:val="left" w:pos="5723"/>
          <w:tab w:val="left" w:pos="6886"/>
          <w:tab w:val="left" w:pos="8412"/>
          <w:tab w:val="left" w:pos="9134"/>
        </w:tabs>
        <w:spacing w:before="67" w:line="252" w:lineRule="auto"/>
        <w:ind w:right="847"/>
        <w:jc w:val="left"/>
      </w:pPr>
      <w:r>
        <w:t>(простые алгоритмы) в</w:t>
      </w:r>
      <w:r>
        <w:rPr>
          <w:spacing w:val="-5"/>
        </w:rPr>
        <w:t xml:space="preserve"> </w:t>
      </w:r>
      <w:r>
        <w:t>несколько</w:t>
      </w:r>
      <w:r>
        <w:rPr>
          <w:spacing w:val="24"/>
        </w:rPr>
        <w:t xml:space="preserve"> </w:t>
      </w:r>
      <w:r>
        <w:t>действий,</w:t>
      </w:r>
      <w:r>
        <w:tab/>
        <w:t>строить</w:t>
      </w:r>
      <w:r>
        <w:tab/>
        <w:t>программы</w:t>
      </w:r>
      <w:r>
        <w:tab/>
        <w:t>для</w:t>
      </w:r>
      <w:r>
        <w:tab/>
      </w:r>
      <w:r>
        <w:rPr>
          <w:spacing w:val="-1"/>
        </w:rPr>
        <w:t xml:space="preserve">компьютерного </w:t>
      </w:r>
      <w:r>
        <w:t>исполнителя с использованием конструкций последовательного выполнения и повторения; планировать несложные исследования объектов и процессов внешнего</w:t>
      </w:r>
      <w:r>
        <w:rPr>
          <w:spacing w:val="-7"/>
        </w:rPr>
        <w:t xml:space="preserve"> </w:t>
      </w:r>
      <w:r>
        <w:t>мира.</w:t>
      </w:r>
    </w:p>
    <w:p w:rsidR="00E140A0" w:rsidRDefault="00C4728D">
      <w:pPr>
        <w:pStyle w:val="1"/>
        <w:ind w:right="913" w:firstLine="454"/>
        <w:jc w:val="left"/>
      </w:pPr>
      <w:r>
        <w:t xml:space="preserve">Выпускник </w:t>
      </w:r>
      <w:r w:rsidR="00B62E20">
        <w:t xml:space="preserve">МБОУ «Мусабай-Заводская СОШ» </w:t>
      </w:r>
      <w:r>
        <w:t>при получении начального общего образования получит возможность научиться:</w:t>
      </w:r>
    </w:p>
    <w:p w:rsidR="00E140A0" w:rsidRDefault="00C4728D">
      <w:pPr>
        <w:tabs>
          <w:tab w:val="left" w:pos="2631"/>
          <w:tab w:val="left" w:pos="4003"/>
          <w:tab w:val="left" w:pos="5123"/>
          <w:tab w:val="left" w:pos="5445"/>
          <w:tab w:val="left" w:pos="6611"/>
          <w:tab w:val="left" w:pos="7827"/>
          <w:tab w:val="left" w:pos="8602"/>
          <w:tab w:val="left" w:pos="9359"/>
        </w:tabs>
        <w:spacing w:before="46" w:line="247" w:lineRule="auto"/>
        <w:ind w:left="812" w:right="908"/>
        <w:rPr>
          <w:i/>
          <w:sz w:val="24"/>
        </w:rPr>
      </w:pPr>
      <w:r>
        <w:rPr>
          <w:i/>
          <w:sz w:val="24"/>
        </w:rPr>
        <w:t>проектировать</w:t>
      </w:r>
      <w:r>
        <w:rPr>
          <w:i/>
          <w:sz w:val="24"/>
        </w:rPr>
        <w:tab/>
        <w:t>несложные</w:t>
      </w:r>
      <w:r>
        <w:rPr>
          <w:i/>
          <w:sz w:val="24"/>
        </w:rPr>
        <w:tab/>
        <w:t>объекты</w:t>
      </w:r>
      <w:r>
        <w:rPr>
          <w:i/>
          <w:sz w:val="24"/>
        </w:rPr>
        <w:tab/>
        <w:t>и</w:t>
      </w:r>
      <w:r>
        <w:rPr>
          <w:i/>
          <w:sz w:val="24"/>
        </w:rPr>
        <w:tab/>
        <w:t>процессы</w:t>
      </w:r>
      <w:r>
        <w:rPr>
          <w:i/>
          <w:sz w:val="24"/>
        </w:rPr>
        <w:tab/>
        <w:t>реального</w:t>
      </w:r>
      <w:r>
        <w:rPr>
          <w:i/>
          <w:sz w:val="24"/>
        </w:rPr>
        <w:tab/>
        <w:t>мира,</w:t>
      </w:r>
      <w:r>
        <w:rPr>
          <w:i/>
          <w:sz w:val="24"/>
        </w:rPr>
        <w:tab/>
        <w:t>своей</w:t>
      </w:r>
      <w:r>
        <w:rPr>
          <w:i/>
          <w:sz w:val="24"/>
        </w:rPr>
        <w:tab/>
      </w:r>
      <w:r>
        <w:rPr>
          <w:i/>
          <w:spacing w:val="-3"/>
          <w:sz w:val="24"/>
        </w:rPr>
        <w:t xml:space="preserve">собственной </w:t>
      </w:r>
      <w:r>
        <w:rPr>
          <w:i/>
          <w:sz w:val="24"/>
        </w:rPr>
        <w:t>деятельности и деятельности группы, включая навыки роботехнического проектирования моделировать объекты и процессы реального</w:t>
      </w:r>
      <w:r>
        <w:rPr>
          <w:i/>
          <w:spacing w:val="-1"/>
          <w:sz w:val="24"/>
        </w:rPr>
        <w:t xml:space="preserve"> </w:t>
      </w:r>
      <w:r>
        <w:rPr>
          <w:i/>
          <w:sz w:val="24"/>
        </w:rPr>
        <w:t>мира.</w:t>
      </w:r>
    </w:p>
    <w:p w:rsidR="00E140A0" w:rsidRDefault="00E140A0">
      <w:pPr>
        <w:pStyle w:val="a3"/>
        <w:spacing w:before="5"/>
        <w:ind w:left="0"/>
        <w:jc w:val="left"/>
        <w:rPr>
          <w:i/>
          <w:sz w:val="25"/>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6484"/>
      </w:tblGrid>
      <w:tr w:rsidR="00E140A0">
        <w:trPr>
          <w:trHeight w:val="551"/>
        </w:trPr>
        <w:tc>
          <w:tcPr>
            <w:tcW w:w="3167" w:type="dxa"/>
          </w:tcPr>
          <w:p w:rsidR="00E140A0" w:rsidRDefault="00C4728D">
            <w:pPr>
              <w:pStyle w:val="TableParagraph"/>
              <w:tabs>
                <w:tab w:val="left" w:pos="1489"/>
              </w:tabs>
              <w:spacing w:before="2" w:line="276" w:lineRule="exact"/>
              <w:ind w:left="117" w:right="99" w:hanging="10"/>
              <w:rPr>
                <w:sz w:val="24"/>
              </w:rPr>
            </w:pPr>
            <w:r>
              <w:rPr>
                <w:sz w:val="24"/>
              </w:rPr>
              <w:t>Виды</w:t>
            </w:r>
            <w:r>
              <w:rPr>
                <w:sz w:val="24"/>
              </w:rPr>
              <w:tab/>
            </w:r>
            <w:r>
              <w:rPr>
                <w:spacing w:val="-1"/>
                <w:sz w:val="24"/>
              </w:rPr>
              <w:t xml:space="preserve">универсальных </w:t>
            </w:r>
            <w:r>
              <w:rPr>
                <w:sz w:val="24"/>
              </w:rPr>
              <w:t>учебных действий</w:t>
            </w:r>
          </w:p>
        </w:tc>
        <w:tc>
          <w:tcPr>
            <w:tcW w:w="6484" w:type="dxa"/>
          </w:tcPr>
          <w:p w:rsidR="00E140A0" w:rsidRDefault="00C4728D">
            <w:pPr>
              <w:pStyle w:val="TableParagraph"/>
              <w:spacing w:line="275" w:lineRule="exact"/>
              <w:rPr>
                <w:sz w:val="24"/>
              </w:rPr>
            </w:pPr>
            <w:r>
              <w:rPr>
                <w:sz w:val="24"/>
              </w:rPr>
              <w:t>Формируемая ИКТ-компетентность</w:t>
            </w:r>
          </w:p>
        </w:tc>
      </w:tr>
    </w:tbl>
    <w:p w:rsidR="00E140A0" w:rsidRDefault="00E140A0">
      <w:pPr>
        <w:spacing w:line="275" w:lineRule="exact"/>
        <w:rPr>
          <w:sz w:val="24"/>
        </w:rPr>
        <w:sectPr w:rsidR="00E140A0">
          <w:pgSz w:w="11910" w:h="16840"/>
          <w:pgMar w:top="1080" w:right="0" w:bottom="1000" w:left="320" w:header="0" w:footer="733"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6484"/>
      </w:tblGrid>
      <w:tr w:rsidR="00E140A0">
        <w:trPr>
          <w:trHeight w:val="1655"/>
        </w:trPr>
        <w:tc>
          <w:tcPr>
            <w:tcW w:w="3167" w:type="dxa"/>
          </w:tcPr>
          <w:p w:rsidR="00E140A0" w:rsidRDefault="00C4728D">
            <w:pPr>
              <w:pStyle w:val="TableParagraph"/>
              <w:spacing w:line="275" w:lineRule="exact"/>
              <w:ind w:left="117"/>
              <w:rPr>
                <w:sz w:val="24"/>
              </w:rPr>
            </w:pPr>
            <w:r>
              <w:rPr>
                <w:sz w:val="24"/>
              </w:rPr>
              <w:lastRenderedPageBreak/>
              <w:t>Личностные УУД</w:t>
            </w:r>
          </w:p>
        </w:tc>
        <w:tc>
          <w:tcPr>
            <w:tcW w:w="6484" w:type="dxa"/>
          </w:tcPr>
          <w:p w:rsidR="00E140A0" w:rsidRDefault="00C4728D">
            <w:pPr>
              <w:pStyle w:val="TableParagraph"/>
              <w:ind w:left="116"/>
              <w:rPr>
                <w:sz w:val="24"/>
              </w:rPr>
            </w:pPr>
            <w:r>
              <w:rPr>
                <w:sz w:val="24"/>
              </w:rPr>
              <w:t>критическое отношение к информации и избирательность ее содержания;</w:t>
            </w:r>
          </w:p>
          <w:p w:rsidR="00E140A0" w:rsidRDefault="00C4728D">
            <w:pPr>
              <w:pStyle w:val="TableParagraph"/>
              <w:tabs>
                <w:tab w:val="left" w:pos="1450"/>
                <w:tab w:val="left" w:pos="1882"/>
                <w:tab w:val="left" w:pos="1927"/>
                <w:tab w:val="left" w:pos="2733"/>
                <w:tab w:val="left" w:pos="3584"/>
                <w:tab w:val="left" w:pos="3949"/>
                <w:tab w:val="left" w:pos="4063"/>
                <w:tab w:val="left" w:pos="5184"/>
                <w:tab w:val="left" w:pos="5237"/>
                <w:tab w:val="left" w:pos="5563"/>
                <w:tab w:val="left" w:pos="6241"/>
              </w:tabs>
              <w:spacing w:line="270" w:lineRule="atLeast"/>
              <w:ind w:left="116" w:right="101"/>
              <w:rPr>
                <w:sz w:val="24"/>
              </w:rPr>
            </w:pPr>
            <w:r>
              <w:rPr>
                <w:sz w:val="24"/>
              </w:rPr>
              <w:t>уважение</w:t>
            </w:r>
            <w:r>
              <w:rPr>
                <w:sz w:val="24"/>
              </w:rPr>
              <w:tab/>
              <w:t>к</w:t>
            </w:r>
            <w:r>
              <w:rPr>
                <w:sz w:val="24"/>
              </w:rPr>
              <w:tab/>
            </w:r>
            <w:r>
              <w:rPr>
                <w:sz w:val="24"/>
              </w:rPr>
              <w:tab/>
              <w:t>информации</w:t>
            </w:r>
            <w:r>
              <w:rPr>
                <w:sz w:val="24"/>
              </w:rPr>
              <w:tab/>
              <w:t>о</w:t>
            </w:r>
            <w:r>
              <w:rPr>
                <w:sz w:val="24"/>
              </w:rPr>
              <w:tab/>
            </w:r>
            <w:r>
              <w:rPr>
                <w:sz w:val="24"/>
              </w:rPr>
              <w:tab/>
              <w:t>частной</w:t>
            </w:r>
            <w:r>
              <w:rPr>
                <w:sz w:val="24"/>
              </w:rPr>
              <w:tab/>
            </w:r>
            <w:r>
              <w:rPr>
                <w:sz w:val="24"/>
              </w:rPr>
              <w:tab/>
              <w:t>жизни</w:t>
            </w:r>
            <w:r>
              <w:rPr>
                <w:sz w:val="24"/>
              </w:rPr>
              <w:tab/>
            </w:r>
            <w:r>
              <w:rPr>
                <w:spacing w:val="-17"/>
                <w:sz w:val="24"/>
              </w:rPr>
              <w:t xml:space="preserve">и </w:t>
            </w:r>
            <w:r>
              <w:rPr>
                <w:sz w:val="24"/>
              </w:rPr>
              <w:t>информационным результатам деятельности других людей; формирование</w:t>
            </w:r>
            <w:r>
              <w:rPr>
                <w:sz w:val="24"/>
              </w:rPr>
              <w:tab/>
              <w:t>основ</w:t>
            </w:r>
            <w:r>
              <w:rPr>
                <w:sz w:val="24"/>
              </w:rPr>
              <w:tab/>
              <w:t>правовой</w:t>
            </w:r>
            <w:r>
              <w:rPr>
                <w:sz w:val="24"/>
              </w:rPr>
              <w:tab/>
              <w:t>культуры</w:t>
            </w:r>
            <w:r>
              <w:rPr>
                <w:sz w:val="24"/>
              </w:rPr>
              <w:tab/>
              <w:t>в</w:t>
            </w:r>
            <w:r>
              <w:rPr>
                <w:sz w:val="24"/>
              </w:rPr>
              <w:tab/>
            </w:r>
            <w:r>
              <w:rPr>
                <w:spacing w:val="-4"/>
                <w:sz w:val="24"/>
              </w:rPr>
              <w:t xml:space="preserve">области </w:t>
            </w:r>
            <w:r>
              <w:rPr>
                <w:sz w:val="24"/>
              </w:rPr>
              <w:t>использования</w:t>
            </w:r>
            <w:r>
              <w:rPr>
                <w:spacing w:val="-1"/>
                <w:sz w:val="24"/>
              </w:rPr>
              <w:t xml:space="preserve"> </w:t>
            </w:r>
            <w:r>
              <w:rPr>
                <w:sz w:val="24"/>
              </w:rPr>
              <w:t>информации.</w:t>
            </w:r>
          </w:p>
        </w:tc>
      </w:tr>
      <w:tr w:rsidR="00E140A0">
        <w:trPr>
          <w:trHeight w:val="1655"/>
        </w:trPr>
        <w:tc>
          <w:tcPr>
            <w:tcW w:w="3167" w:type="dxa"/>
          </w:tcPr>
          <w:p w:rsidR="00E140A0" w:rsidRDefault="00C4728D">
            <w:pPr>
              <w:pStyle w:val="TableParagraph"/>
              <w:spacing w:line="275" w:lineRule="exact"/>
              <w:rPr>
                <w:sz w:val="24"/>
              </w:rPr>
            </w:pPr>
            <w:r>
              <w:rPr>
                <w:sz w:val="24"/>
              </w:rPr>
              <w:t>Регулятивные УУД</w:t>
            </w:r>
          </w:p>
        </w:tc>
        <w:tc>
          <w:tcPr>
            <w:tcW w:w="6484" w:type="dxa"/>
          </w:tcPr>
          <w:p w:rsidR="00E140A0" w:rsidRDefault="00C4728D">
            <w:pPr>
              <w:pStyle w:val="TableParagraph"/>
              <w:tabs>
                <w:tab w:val="left" w:pos="1042"/>
                <w:tab w:val="left" w:pos="2160"/>
                <w:tab w:val="left" w:pos="3570"/>
                <w:tab w:val="left" w:pos="3925"/>
                <w:tab w:val="left" w:pos="5369"/>
              </w:tabs>
              <w:ind w:right="102"/>
              <w:rPr>
                <w:sz w:val="24"/>
              </w:rPr>
            </w:pPr>
            <w:r>
              <w:rPr>
                <w:sz w:val="24"/>
              </w:rPr>
              <w:t>оценка</w:t>
            </w:r>
            <w:r>
              <w:rPr>
                <w:sz w:val="24"/>
              </w:rPr>
              <w:tab/>
              <w:t>условий,</w:t>
            </w:r>
            <w:r>
              <w:rPr>
                <w:sz w:val="24"/>
              </w:rPr>
              <w:tab/>
              <w:t>алгоритмов</w:t>
            </w:r>
            <w:r>
              <w:rPr>
                <w:sz w:val="24"/>
              </w:rPr>
              <w:tab/>
              <w:t>и</w:t>
            </w:r>
            <w:r>
              <w:rPr>
                <w:sz w:val="24"/>
              </w:rPr>
              <w:tab/>
              <w:t>результатов</w:t>
            </w:r>
            <w:r>
              <w:rPr>
                <w:sz w:val="24"/>
              </w:rPr>
              <w:tab/>
            </w:r>
            <w:r>
              <w:rPr>
                <w:spacing w:val="-3"/>
                <w:sz w:val="24"/>
              </w:rPr>
              <w:t xml:space="preserve">действий, </w:t>
            </w:r>
            <w:r>
              <w:rPr>
                <w:sz w:val="24"/>
              </w:rPr>
              <w:t>выполняемых в информационной</w:t>
            </w:r>
            <w:r>
              <w:rPr>
                <w:spacing w:val="-2"/>
                <w:sz w:val="24"/>
              </w:rPr>
              <w:t xml:space="preserve"> </w:t>
            </w:r>
            <w:r>
              <w:rPr>
                <w:sz w:val="24"/>
              </w:rPr>
              <w:t>среде;</w:t>
            </w:r>
          </w:p>
          <w:p w:rsidR="00E140A0" w:rsidRDefault="00C4728D">
            <w:pPr>
              <w:pStyle w:val="TableParagraph"/>
              <w:tabs>
                <w:tab w:val="left" w:pos="1999"/>
                <w:tab w:val="left" w:pos="3601"/>
                <w:tab w:val="left" w:pos="4964"/>
              </w:tabs>
              <w:ind w:right="102"/>
              <w:rPr>
                <w:sz w:val="24"/>
              </w:rPr>
            </w:pPr>
            <w:r>
              <w:rPr>
                <w:sz w:val="24"/>
              </w:rPr>
              <w:t>использование</w:t>
            </w:r>
            <w:r>
              <w:rPr>
                <w:sz w:val="24"/>
              </w:rPr>
              <w:tab/>
              <w:t>результатов</w:t>
            </w:r>
            <w:r>
              <w:rPr>
                <w:sz w:val="24"/>
              </w:rPr>
              <w:tab/>
              <w:t>действия,</w:t>
            </w:r>
            <w:r>
              <w:rPr>
                <w:sz w:val="24"/>
              </w:rPr>
              <w:tab/>
            </w:r>
            <w:r>
              <w:rPr>
                <w:spacing w:val="-3"/>
                <w:sz w:val="24"/>
              </w:rPr>
              <w:t xml:space="preserve">размещенных </w:t>
            </w:r>
            <w:r>
              <w:rPr>
                <w:sz w:val="24"/>
              </w:rPr>
              <w:t>информационной</w:t>
            </w:r>
            <w:r>
              <w:rPr>
                <w:spacing w:val="-1"/>
                <w:sz w:val="24"/>
              </w:rPr>
              <w:t xml:space="preserve"> </w:t>
            </w:r>
            <w:r>
              <w:rPr>
                <w:sz w:val="24"/>
              </w:rPr>
              <w:t>среде;</w:t>
            </w:r>
          </w:p>
          <w:p w:rsidR="00E140A0" w:rsidRDefault="00C4728D">
            <w:pPr>
              <w:pStyle w:val="TableParagraph"/>
              <w:tabs>
                <w:tab w:val="left" w:pos="1275"/>
                <w:tab w:val="left" w:pos="2630"/>
                <w:tab w:val="left" w:pos="4005"/>
                <w:tab w:val="left" w:pos="5134"/>
              </w:tabs>
              <w:spacing w:line="270" w:lineRule="atLeast"/>
              <w:ind w:right="100"/>
              <w:rPr>
                <w:sz w:val="24"/>
              </w:rPr>
            </w:pPr>
            <w:r>
              <w:rPr>
                <w:sz w:val="24"/>
              </w:rPr>
              <w:t>создание</w:t>
            </w:r>
            <w:r>
              <w:rPr>
                <w:sz w:val="24"/>
              </w:rPr>
              <w:tab/>
              <w:t>цифрового</w:t>
            </w:r>
            <w:r>
              <w:rPr>
                <w:sz w:val="24"/>
              </w:rPr>
              <w:tab/>
              <w:t>портфолио</w:t>
            </w:r>
            <w:r>
              <w:rPr>
                <w:sz w:val="24"/>
              </w:rPr>
              <w:tab/>
              <w:t>учебных</w:t>
            </w:r>
            <w:r>
              <w:rPr>
                <w:sz w:val="24"/>
              </w:rPr>
              <w:tab/>
            </w:r>
            <w:r>
              <w:rPr>
                <w:spacing w:val="-3"/>
                <w:sz w:val="24"/>
              </w:rPr>
              <w:t xml:space="preserve">достижений </w:t>
            </w:r>
            <w:r>
              <w:rPr>
                <w:sz w:val="24"/>
              </w:rPr>
              <w:t>учащегося.</w:t>
            </w:r>
          </w:p>
        </w:tc>
      </w:tr>
      <w:tr w:rsidR="00E140A0">
        <w:trPr>
          <w:trHeight w:val="2208"/>
        </w:trPr>
        <w:tc>
          <w:tcPr>
            <w:tcW w:w="3167" w:type="dxa"/>
          </w:tcPr>
          <w:p w:rsidR="00E140A0" w:rsidRDefault="00C4728D">
            <w:pPr>
              <w:pStyle w:val="TableParagraph"/>
              <w:spacing w:line="275" w:lineRule="exact"/>
              <w:rPr>
                <w:sz w:val="24"/>
              </w:rPr>
            </w:pPr>
            <w:r>
              <w:rPr>
                <w:sz w:val="24"/>
              </w:rPr>
              <w:t>Познавательные УУД</w:t>
            </w:r>
          </w:p>
        </w:tc>
        <w:tc>
          <w:tcPr>
            <w:tcW w:w="6484" w:type="dxa"/>
          </w:tcPr>
          <w:p w:rsidR="00E140A0" w:rsidRDefault="00C4728D">
            <w:pPr>
              <w:pStyle w:val="TableParagraph"/>
              <w:spacing w:line="275" w:lineRule="exact"/>
              <w:jc w:val="both"/>
              <w:rPr>
                <w:sz w:val="24"/>
              </w:rPr>
            </w:pPr>
            <w:r>
              <w:rPr>
                <w:sz w:val="24"/>
              </w:rPr>
              <w:t>поиск информации;</w:t>
            </w:r>
          </w:p>
          <w:p w:rsidR="00E140A0" w:rsidRDefault="00C4728D">
            <w:pPr>
              <w:pStyle w:val="TableParagraph"/>
              <w:ind w:right="103"/>
              <w:jc w:val="both"/>
              <w:rPr>
                <w:sz w:val="24"/>
              </w:rPr>
            </w:pPr>
            <w:r>
              <w:rPr>
                <w:sz w:val="24"/>
              </w:rPr>
              <w:t>запись информации с помощью различных технических средств;</w:t>
            </w:r>
          </w:p>
          <w:p w:rsidR="00E140A0" w:rsidRDefault="00C4728D">
            <w:pPr>
              <w:pStyle w:val="TableParagraph"/>
              <w:ind w:right="101"/>
              <w:jc w:val="both"/>
              <w:rPr>
                <w:sz w:val="24"/>
              </w:rPr>
            </w:pPr>
            <w:r>
              <w:rPr>
                <w:sz w:val="24"/>
              </w:rPr>
              <w:t>структурирование информации, ее организация и представление в виде диаграмм, картосхем, линий времени и пр.;</w:t>
            </w:r>
          </w:p>
          <w:p w:rsidR="00E140A0" w:rsidRDefault="00C4728D">
            <w:pPr>
              <w:pStyle w:val="TableParagraph"/>
              <w:jc w:val="both"/>
              <w:rPr>
                <w:sz w:val="24"/>
              </w:rPr>
            </w:pPr>
            <w:r>
              <w:rPr>
                <w:sz w:val="24"/>
              </w:rPr>
              <w:t>создание простых гипермедиасообщений;</w:t>
            </w:r>
          </w:p>
          <w:p w:rsidR="00E140A0" w:rsidRDefault="00C4728D">
            <w:pPr>
              <w:pStyle w:val="TableParagraph"/>
              <w:spacing w:line="257" w:lineRule="exact"/>
              <w:jc w:val="both"/>
              <w:rPr>
                <w:sz w:val="24"/>
              </w:rPr>
            </w:pPr>
            <w:r>
              <w:rPr>
                <w:sz w:val="24"/>
              </w:rPr>
              <w:t>построение простейших моделей объектов и процессов.</w:t>
            </w:r>
          </w:p>
        </w:tc>
      </w:tr>
      <w:tr w:rsidR="00E140A0">
        <w:trPr>
          <w:trHeight w:val="1379"/>
        </w:trPr>
        <w:tc>
          <w:tcPr>
            <w:tcW w:w="3167" w:type="dxa"/>
          </w:tcPr>
          <w:p w:rsidR="00E140A0" w:rsidRDefault="00C4728D">
            <w:pPr>
              <w:pStyle w:val="TableParagraph"/>
              <w:spacing w:line="275" w:lineRule="exact"/>
              <w:rPr>
                <w:sz w:val="24"/>
              </w:rPr>
            </w:pPr>
            <w:r>
              <w:rPr>
                <w:sz w:val="24"/>
              </w:rPr>
              <w:t>Коммуникативные УУД</w:t>
            </w:r>
          </w:p>
        </w:tc>
        <w:tc>
          <w:tcPr>
            <w:tcW w:w="6484" w:type="dxa"/>
          </w:tcPr>
          <w:p w:rsidR="00E140A0" w:rsidRDefault="00C4728D">
            <w:pPr>
              <w:pStyle w:val="TableParagraph"/>
              <w:ind w:right="1671"/>
              <w:rPr>
                <w:sz w:val="24"/>
              </w:rPr>
            </w:pPr>
            <w:r>
              <w:rPr>
                <w:sz w:val="24"/>
              </w:rPr>
              <w:t>обмен гипермедиасообщениями; выступление с аудиовизуальной</w:t>
            </w:r>
            <w:r>
              <w:rPr>
                <w:spacing w:val="-15"/>
                <w:sz w:val="24"/>
              </w:rPr>
              <w:t xml:space="preserve"> </w:t>
            </w:r>
            <w:r>
              <w:rPr>
                <w:sz w:val="24"/>
              </w:rPr>
              <w:t>поддержкой;</w:t>
            </w:r>
          </w:p>
          <w:p w:rsidR="00E140A0" w:rsidRDefault="00C4728D">
            <w:pPr>
              <w:pStyle w:val="TableParagraph"/>
              <w:tabs>
                <w:tab w:val="left" w:pos="1222"/>
                <w:tab w:val="left" w:pos="1553"/>
                <w:tab w:val="left" w:pos="2783"/>
                <w:tab w:val="left" w:pos="3561"/>
                <w:tab w:val="left" w:pos="5122"/>
                <w:tab w:val="left" w:pos="5981"/>
              </w:tabs>
              <w:spacing w:line="270" w:lineRule="atLeast"/>
              <w:ind w:right="99"/>
              <w:rPr>
                <w:sz w:val="24"/>
              </w:rPr>
            </w:pPr>
            <w:r>
              <w:rPr>
                <w:sz w:val="24"/>
              </w:rPr>
              <w:t>фиксация хода коллективной / личной коммуникации; общение</w:t>
            </w:r>
            <w:r>
              <w:rPr>
                <w:sz w:val="24"/>
              </w:rPr>
              <w:tab/>
              <w:t>в</w:t>
            </w:r>
            <w:r>
              <w:rPr>
                <w:sz w:val="24"/>
              </w:rPr>
              <w:tab/>
              <w:t>цифровой</w:t>
            </w:r>
            <w:r>
              <w:rPr>
                <w:sz w:val="24"/>
              </w:rPr>
              <w:tab/>
              <w:t>среде</w:t>
            </w:r>
            <w:r>
              <w:rPr>
                <w:sz w:val="24"/>
              </w:rPr>
              <w:tab/>
              <w:t>(электронная</w:t>
            </w:r>
            <w:r>
              <w:rPr>
                <w:sz w:val="24"/>
              </w:rPr>
              <w:tab/>
              <w:t>почта,</w:t>
            </w:r>
            <w:r>
              <w:rPr>
                <w:sz w:val="24"/>
              </w:rPr>
              <w:tab/>
            </w:r>
            <w:r>
              <w:rPr>
                <w:spacing w:val="-6"/>
                <w:sz w:val="24"/>
              </w:rPr>
              <w:t xml:space="preserve">чат, </w:t>
            </w:r>
            <w:r>
              <w:rPr>
                <w:sz w:val="24"/>
              </w:rPr>
              <w:t>видеоконференция, форум,</w:t>
            </w:r>
            <w:r>
              <w:rPr>
                <w:spacing w:val="-1"/>
                <w:sz w:val="24"/>
              </w:rPr>
              <w:t xml:space="preserve"> </w:t>
            </w:r>
            <w:r>
              <w:rPr>
                <w:sz w:val="24"/>
              </w:rPr>
              <w:t>блог).</w:t>
            </w:r>
          </w:p>
        </w:tc>
      </w:tr>
    </w:tbl>
    <w:p w:rsidR="00E140A0" w:rsidRDefault="00C4728D">
      <w:pPr>
        <w:ind w:left="812" w:right="854" w:firstLine="708"/>
        <w:jc w:val="both"/>
        <w:rPr>
          <w:b/>
          <w:sz w:val="24"/>
        </w:rPr>
      </w:pPr>
      <w:r>
        <w:rPr>
          <w:sz w:val="24"/>
        </w:rPr>
        <w:t xml:space="preserve">У выпускника </w:t>
      </w:r>
      <w:r w:rsidR="00B62E20">
        <w:t xml:space="preserve">МБОУ «Мусабай-Заводская СОШ» </w:t>
      </w:r>
      <w:r>
        <w:rPr>
          <w:sz w:val="24"/>
        </w:rPr>
        <w:t xml:space="preserve">при получении начального общего образования </w:t>
      </w:r>
      <w:r>
        <w:rPr>
          <w:b/>
          <w:sz w:val="24"/>
        </w:rPr>
        <w:t>посредством реализации программ учебных предметов будут сформированы следующие умения в области ИКТ:</w:t>
      </w: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6947"/>
      </w:tblGrid>
      <w:tr w:rsidR="00E140A0">
        <w:trPr>
          <w:trHeight w:val="443"/>
        </w:trPr>
        <w:tc>
          <w:tcPr>
            <w:tcW w:w="3263" w:type="dxa"/>
          </w:tcPr>
          <w:p w:rsidR="00E140A0" w:rsidRDefault="00C4728D">
            <w:pPr>
              <w:pStyle w:val="TableParagraph"/>
              <w:spacing w:before="63"/>
              <w:rPr>
                <w:b/>
                <w:sz w:val="24"/>
              </w:rPr>
            </w:pPr>
            <w:r>
              <w:rPr>
                <w:b/>
                <w:sz w:val="24"/>
              </w:rPr>
              <w:t>Учебные предметы</w:t>
            </w:r>
          </w:p>
        </w:tc>
        <w:tc>
          <w:tcPr>
            <w:tcW w:w="6947" w:type="dxa"/>
          </w:tcPr>
          <w:p w:rsidR="00E140A0" w:rsidRDefault="00C4728D">
            <w:pPr>
              <w:pStyle w:val="TableParagraph"/>
              <w:spacing w:before="63"/>
              <w:rPr>
                <w:b/>
                <w:sz w:val="24"/>
              </w:rPr>
            </w:pPr>
            <w:r>
              <w:rPr>
                <w:b/>
                <w:sz w:val="24"/>
              </w:rPr>
              <w:t>Формируемая ИКТ-компетентность</w:t>
            </w:r>
          </w:p>
        </w:tc>
      </w:tr>
      <w:tr w:rsidR="00E140A0">
        <w:trPr>
          <w:trHeight w:val="4920"/>
        </w:trPr>
        <w:tc>
          <w:tcPr>
            <w:tcW w:w="3263" w:type="dxa"/>
          </w:tcPr>
          <w:p w:rsidR="00E140A0" w:rsidRDefault="00C4728D">
            <w:pPr>
              <w:pStyle w:val="TableParagraph"/>
              <w:spacing w:before="63"/>
              <w:rPr>
                <w:b/>
                <w:sz w:val="24"/>
              </w:rPr>
            </w:pPr>
            <w:r>
              <w:rPr>
                <w:b/>
                <w:sz w:val="24"/>
              </w:rPr>
              <w:t>Русский язык</w:t>
            </w:r>
          </w:p>
        </w:tc>
        <w:tc>
          <w:tcPr>
            <w:tcW w:w="6947" w:type="dxa"/>
          </w:tcPr>
          <w:p w:rsidR="00E140A0" w:rsidRDefault="00C4728D">
            <w:pPr>
              <w:pStyle w:val="TableParagraph"/>
              <w:spacing w:before="63"/>
              <w:ind w:left="116" w:right="40" w:hanging="10"/>
              <w:jc w:val="both"/>
              <w:rPr>
                <w:sz w:val="24"/>
              </w:rPr>
            </w:pPr>
            <w:r>
              <w:rPr>
                <w:sz w:val="24"/>
              </w:rPr>
              <w:t>различные способы передачи информации (буква, пиктограмма, рисунок);</w:t>
            </w:r>
          </w:p>
          <w:p w:rsidR="00E140A0" w:rsidRDefault="00C4728D">
            <w:pPr>
              <w:pStyle w:val="TableParagraph"/>
              <w:spacing w:before="77"/>
              <w:ind w:left="116" w:right="42" w:hanging="10"/>
              <w:jc w:val="both"/>
              <w:rPr>
                <w:sz w:val="24"/>
              </w:rPr>
            </w:pPr>
            <w:r>
              <w:rPr>
                <w:sz w:val="24"/>
              </w:rPr>
              <w:t>источники информации и способы ее поиска: словари, энциклопедии, библиотеки;</w:t>
            </w:r>
          </w:p>
          <w:p w:rsidR="00E140A0" w:rsidRDefault="00C4728D">
            <w:pPr>
              <w:pStyle w:val="TableParagraph"/>
              <w:spacing w:before="75"/>
              <w:ind w:left="116" w:right="39" w:hanging="10"/>
              <w:jc w:val="both"/>
              <w:rPr>
                <w:sz w:val="24"/>
              </w:rPr>
            </w:pPr>
            <w:r>
              <w:rPr>
                <w:sz w:val="24"/>
              </w:rPr>
              <w:t>знакомство с основными правилами оформления текста на компьютере, основными инструментами создания и простыми видами редактирования текста;</w:t>
            </w:r>
          </w:p>
          <w:p w:rsidR="00E140A0" w:rsidRDefault="00C4728D">
            <w:pPr>
              <w:pStyle w:val="TableParagraph"/>
              <w:spacing w:before="127"/>
              <w:jc w:val="both"/>
              <w:rPr>
                <w:sz w:val="24"/>
              </w:rPr>
            </w:pPr>
            <w:r>
              <w:rPr>
                <w:sz w:val="24"/>
              </w:rPr>
              <w:t>овладение квалифицированным клавиатурным письмом;</w:t>
            </w:r>
          </w:p>
          <w:p w:rsidR="00E140A0" w:rsidRDefault="00C4728D">
            <w:pPr>
              <w:pStyle w:val="TableParagraph"/>
              <w:spacing w:before="101"/>
              <w:ind w:left="116" w:right="37" w:hanging="10"/>
              <w:jc w:val="both"/>
              <w:rPr>
                <w:sz w:val="24"/>
              </w:rPr>
            </w:pPr>
            <w:r>
              <w:rPr>
                <w:sz w:val="24"/>
              </w:rPr>
              <w:t>использование полуавтоматического орфографического контроля;</w:t>
            </w:r>
          </w:p>
          <w:p w:rsidR="00E140A0" w:rsidRDefault="00C4728D">
            <w:pPr>
              <w:pStyle w:val="TableParagraph"/>
              <w:spacing w:before="68"/>
              <w:ind w:left="116" w:right="43" w:hanging="10"/>
              <w:jc w:val="both"/>
              <w:rPr>
                <w:sz w:val="24"/>
              </w:rPr>
            </w:pPr>
            <w:r>
              <w:rPr>
                <w:sz w:val="24"/>
              </w:rPr>
              <w:t>применение речевого этикета в ситуациях учебного и речевого общения, в том числе при обращении с помощью средств ИКТ;</w:t>
            </w:r>
          </w:p>
          <w:p w:rsidR="00E140A0" w:rsidRDefault="00C4728D">
            <w:pPr>
              <w:pStyle w:val="TableParagraph"/>
              <w:spacing w:before="86"/>
              <w:ind w:left="116" w:right="44" w:hanging="10"/>
              <w:jc w:val="both"/>
              <w:rPr>
                <w:sz w:val="24"/>
              </w:rPr>
            </w:pPr>
            <w:r>
              <w:rPr>
                <w:sz w:val="24"/>
              </w:rPr>
              <w:t>использование специальной, справочной литературы, словарей, журналов, Интернета при создании собственных речевых произведений на заданную или самостоятельно выбранную тему</w:t>
            </w:r>
          </w:p>
        </w:tc>
      </w:tr>
      <w:tr w:rsidR="00E140A0">
        <w:trPr>
          <w:trHeight w:val="1444"/>
        </w:trPr>
        <w:tc>
          <w:tcPr>
            <w:tcW w:w="3263" w:type="dxa"/>
            <w:tcBorders>
              <w:bottom w:val="nil"/>
            </w:tcBorders>
          </w:tcPr>
          <w:p w:rsidR="00E140A0" w:rsidRDefault="00C4728D">
            <w:pPr>
              <w:pStyle w:val="TableParagraph"/>
              <w:spacing w:before="63"/>
              <w:ind w:left="228"/>
              <w:rPr>
                <w:b/>
                <w:sz w:val="24"/>
              </w:rPr>
            </w:pPr>
            <w:r>
              <w:rPr>
                <w:b/>
                <w:sz w:val="24"/>
              </w:rPr>
              <w:t>Литературное чтение</w:t>
            </w:r>
          </w:p>
        </w:tc>
        <w:tc>
          <w:tcPr>
            <w:tcW w:w="6947" w:type="dxa"/>
            <w:tcBorders>
              <w:bottom w:val="nil"/>
            </w:tcBorders>
          </w:tcPr>
          <w:p w:rsidR="00E140A0" w:rsidRDefault="00C4728D">
            <w:pPr>
              <w:pStyle w:val="TableParagraph"/>
              <w:tabs>
                <w:tab w:val="left" w:pos="2112"/>
                <w:tab w:val="left" w:pos="3495"/>
                <w:tab w:val="left" w:pos="4939"/>
                <w:tab w:val="left" w:pos="5291"/>
                <w:tab w:val="left" w:pos="5910"/>
                <w:tab w:val="left" w:pos="6733"/>
              </w:tabs>
              <w:spacing w:before="63"/>
              <w:ind w:left="116" w:right="94" w:hanging="10"/>
              <w:rPr>
                <w:sz w:val="24"/>
              </w:rPr>
            </w:pPr>
            <w:r>
              <w:rPr>
                <w:sz w:val="24"/>
              </w:rPr>
              <w:t>конструирование</w:t>
            </w:r>
            <w:r>
              <w:rPr>
                <w:sz w:val="24"/>
              </w:rPr>
              <w:tab/>
              <w:t>небольших</w:t>
            </w:r>
            <w:r>
              <w:rPr>
                <w:sz w:val="24"/>
              </w:rPr>
              <w:tab/>
              <w:t>сообщений,</w:t>
            </w:r>
            <w:r>
              <w:rPr>
                <w:sz w:val="24"/>
              </w:rPr>
              <w:tab/>
              <w:t>в</w:t>
            </w:r>
            <w:r>
              <w:rPr>
                <w:sz w:val="24"/>
              </w:rPr>
              <w:tab/>
              <w:t>том</w:t>
            </w:r>
            <w:r>
              <w:rPr>
                <w:sz w:val="24"/>
              </w:rPr>
              <w:tab/>
              <w:t>числе</w:t>
            </w:r>
            <w:r>
              <w:rPr>
                <w:sz w:val="24"/>
              </w:rPr>
              <w:tab/>
            </w:r>
            <w:r>
              <w:rPr>
                <w:spacing w:val="-17"/>
                <w:sz w:val="24"/>
              </w:rPr>
              <w:t xml:space="preserve">с </w:t>
            </w:r>
            <w:r>
              <w:rPr>
                <w:sz w:val="24"/>
              </w:rPr>
              <w:t>добавлением иллюстраций, видео- и</w:t>
            </w:r>
            <w:r>
              <w:rPr>
                <w:spacing w:val="-5"/>
                <w:sz w:val="24"/>
              </w:rPr>
              <w:t xml:space="preserve"> </w:t>
            </w:r>
            <w:r>
              <w:rPr>
                <w:sz w:val="24"/>
              </w:rPr>
              <w:t>аудиофрагментов;</w:t>
            </w:r>
          </w:p>
          <w:p w:rsidR="00E140A0" w:rsidRDefault="00C4728D">
            <w:pPr>
              <w:pStyle w:val="TableParagraph"/>
              <w:ind w:right="1016"/>
              <w:rPr>
                <w:sz w:val="24"/>
              </w:rPr>
            </w:pPr>
            <w:r>
              <w:rPr>
                <w:sz w:val="24"/>
              </w:rPr>
              <w:t>создание информационных объектов как иллюстраций к прочитанному;</w:t>
            </w:r>
          </w:p>
          <w:p w:rsidR="00E140A0" w:rsidRDefault="00C4728D">
            <w:pPr>
              <w:pStyle w:val="TableParagraph"/>
              <w:spacing w:line="257" w:lineRule="exact"/>
              <w:rPr>
                <w:sz w:val="24"/>
              </w:rPr>
            </w:pPr>
            <w:r>
              <w:rPr>
                <w:sz w:val="24"/>
              </w:rPr>
              <w:t>презентация (письменная и устная) с опорой на тезисы и</w:t>
            </w:r>
          </w:p>
        </w:tc>
      </w:tr>
    </w:tbl>
    <w:p w:rsidR="00E140A0" w:rsidRDefault="00E140A0">
      <w:pPr>
        <w:spacing w:line="257" w:lineRule="exact"/>
        <w:rPr>
          <w:sz w:val="24"/>
        </w:rPr>
        <w:sectPr w:rsidR="00E140A0">
          <w:pgSz w:w="11910" w:h="16840"/>
          <w:pgMar w:top="1160" w:right="0" w:bottom="960" w:left="320" w:header="0" w:footer="733" w:gutter="0"/>
          <w:cols w:space="720"/>
        </w:sect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6947"/>
      </w:tblGrid>
      <w:tr w:rsidR="00E140A0">
        <w:trPr>
          <w:trHeight w:val="1996"/>
        </w:trPr>
        <w:tc>
          <w:tcPr>
            <w:tcW w:w="3263" w:type="dxa"/>
          </w:tcPr>
          <w:p w:rsidR="00E140A0" w:rsidRDefault="00E140A0">
            <w:pPr>
              <w:pStyle w:val="TableParagraph"/>
              <w:ind w:left="0"/>
              <w:rPr>
                <w:sz w:val="24"/>
              </w:rPr>
            </w:pPr>
          </w:p>
        </w:tc>
        <w:tc>
          <w:tcPr>
            <w:tcW w:w="6947" w:type="dxa"/>
          </w:tcPr>
          <w:p w:rsidR="00E140A0" w:rsidRDefault="00C4728D">
            <w:pPr>
              <w:pStyle w:val="TableParagraph"/>
              <w:spacing w:before="63"/>
              <w:ind w:left="116"/>
              <w:jc w:val="both"/>
              <w:rPr>
                <w:sz w:val="24"/>
              </w:rPr>
            </w:pPr>
            <w:r>
              <w:rPr>
                <w:sz w:val="24"/>
              </w:rPr>
              <w:t>иллюстративный ряд на компьютере;</w:t>
            </w:r>
          </w:p>
          <w:p w:rsidR="00E140A0" w:rsidRDefault="00C4728D">
            <w:pPr>
              <w:pStyle w:val="TableParagraph"/>
              <w:spacing w:before="1"/>
              <w:ind w:left="116" w:right="98" w:hanging="10"/>
              <w:jc w:val="both"/>
              <w:rPr>
                <w:sz w:val="24"/>
              </w:rPr>
            </w:pPr>
            <w:r>
              <w:rPr>
                <w:sz w:val="24"/>
              </w:rPr>
              <w:t>поиск информации для проектной деятельности на -материале художественной литературы, в том числе в -контролируемом Интернете.</w:t>
            </w:r>
          </w:p>
          <w:p w:rsidR="00E140A0" w:rsidRDefault="00C4728D">
            <w:pPr>
              <w:pStyle w:val="TableParagraph"/>
              <w:spacing w:line="270" w:lineRule="atLeast"/>
              <w:ind w:left="116" w:right="103" w:hanging="10"/>
              <w:jc w:val="both"/>
              <w:rPr>
                <w:sz w:val="24"/>
              </w:rPr>
            </w:pPr>
            <w:r>
              <w:rPr>
                <w:sz w:val="24"/>
              </w:rPr>
              <w:t>-умение использовать алфавитный каталог, самостоятельно пользоваться соответствующими возрасту словарями и справочной литературой;</w:t>
            </w:r>
          </w:p>
        </w:tc>
      </w:tr>
      <w:tr w:rsidR="00E140A0">
        <w:trPr>
          <w:trHeight w:val="4490"/>
        </w:trPr>
        <w:tc>
          <w:tcPr>
            <w:tcW w:w="3263" w:type="dxa"/>
          </w:tcPr>
          <w:p w:rsidR="00E140A0" w:rsidRDefault="00C4728D" w:rsidP="00B62E20">
            <w:pPr>
              <w:pStyle w:val="TableParagraph"/>
              <w:tabs>
                <w:tab w:val="left" w:pos="1940"/>
              </w:tabs>
              <w:spacing w:before="54"/>
              <w:ind w:right="37"/>
              <w:rPr>
                <w:b/>
                <w:sz w:val="24"/>
              </w:rPr>
            </w:pPr>
            <w:r>
              <w:rPr>
                <w:b/>
                <w:sz w:val="24"/>
              </w:rPr>
              <w:t>Родной</w:t>
            </w:r>
            <w:r w:rsidR="00B62E20">
              <w:rPr>
                <w:b/>
                <w:spacing w:val="-3"/>
                <w:sz w:val="24"/>
              </w:rPr>
              <w:t xml:space="preserve"> </w:t>
            </w:r>
            <w:r>
              <w:rPr>
                <w:b/>
                <w:sz w:val="24"/>
              </w:rPr>
              <w:t>язык</w:t>
            </w:r>
            <w:r w:rsidR="00B62E20">
              <w:rPr>
                <w:b/>
                <w:sz w:val="24"/>
              </w:rPr>
              <w:t xml:space="preserve"> (татарский)</w:t>
            </w:r>
          </w:p>
        </w:tc>
        <w:tc>
          <w:tcPr>
            <w:tcW w:w="6947" w:type="dxa"/>
          </w:tcPr>
          <w:p w:rsidR="00E140A0" w:rsidRDefault="00C4728D">
            <w:pPr>
              <w:pStyle w:val="TableParagraph"/>
              <w:spacing w:before="54"/>
              <w:ind w:left="116" w:right="42" w:hanging="10"/>
              <w:jc w:val="both"/>
              <w:rPr>
                <w:sz w:val="24"/>
              </w:rPr>
            </w:pPr>
            <w:r>
              <w:rPr>
                <w:sz w:val="24"/>
              </w:rPr>
              <w:t>различные способы передачи информации (буква, пиктограмма, рисунок);</w:t>
            </w:r>
          </w:p>
          <w:p w:rsidR="00E140A0" w:rsidRDefault="00C4728D">
            <w:pPr>
              <w:pStyle w:val="TableParagraph"/>
              <w:ind w:left="116" w:right="42" w:hanging="10"/>
              <w:jc w:val="both"/>
              <w:rPr>
                <w:sz w:val="24"/>
              </w:rPr>
            </w:pPr>
            <w:r>
              <w:rPr>
                <w:sz w:val="24"/>
              </w:rPr>
              <w:t>источники информации и способы ее поиска: словари, энциклопедии, библиотеки;</w:t>
            </w:r>
          </w:p>
          <w:p w:rsidR="00E140A0" w:rsidRDefault="00C4728D">
            <w:pPr>
              <w:pStyle w:val="TableParagraph"/>
              <w:ind w:left="116" w:right="35" w:hanging="10"/>
              <w:jc w:val="both"/>
              <w:rPr>
                <w:sz w:val="24"/>
              </w:rPr>
            </w:pPr>
            <w:r>
              <w:rPr>
                <w:sz w:val="24"/>
              </w:rPr>
              <w:t>знакомство с основными правилами оформления текста на компьютере, основными инструментами создания и простыми видами редактирования текста;</w:t>
            </w:r>
          </w:p>
          <w:p w:rsidR="00E140A0" w:rsidRDefault="00C4728D">
            <w:pPr>
              <w:pStyle w:val="TableParagraph"/>
              <w:tabs>
                <w:tab w:val="left" w:pos="2193"/>
                <w:tab w:val="left" w:pos="4985"/>
              </w:tabs>
              <w:spacing w:before="1"/>
              <w:ind w:right="37"/>
              <w:rPr>
                <w:sz w:val="24"/>
              </w:rPr>
            </w:pPr>
            <w:r>
              <w:rPr>
                <w:sz w:val="24"/>
              </w:rPr>
              <w:t>овладение квалифицированным клавиатурным письмом; использование</w:t>
            </w:r>
            <w:r>
              <w:rPr>
                <w:sz w:val="24"/>
              </w:rPr>
              <w:tab/>
              <w:t>полуавтоматического</w:t>
            </w:r>
            <w:r>
              <w:rPr>
                <w:sz w:val="24"/>
              </w:rPr>
              <w:tab/>
            </w:r>
            <w:r>
              <w:rPr>
                <w:spacing w:val="-1"/>
                <w:sz w:val="24"/>
              </w:rPr>
              <w:t xml:space="preserve">орфографического </w:t>
            </w:r>
            <w:r>
              <w:rPr>
                <w:sz w:val="24"/>
              </w:rPr>
              <w:t>контроля;</w:t>
            </w:r>
          </w:p>
          <w:p w:rsidR="00E140A0" w:rsidRDefault="00C4728D">
            <w:pPr>
              <w:pStyle w:val="TableParagraph"/>
              <w:rPr>
                <w:sz w:val="24"/>
              </w:rPr>
            </w:pPr>
            <w:r>
              <w:rPr>
                <w:sz w:val="24"/>
              </w:rPr>
              <w:t>применение речевого этикета в ситуациях учебного и</w:t>
            </w:r>
          </w:p>
          <w:p w:rsidR="00E140A0" w:rsidRDefault="00C4728D">
            <w:pPr>
              <w:pStyle w:val="TableParagraph"/>
              <w:ind w:left="116" w:right="94" w:hanging="10"/>
              <w:rPr>
                <w:sz w:val="24"/>
              </w:rPr>
            </w:pPr>
            <w:r>
              <w:rPr>
                <w:sz w:val="24"/>
              </w:rPr>
              <w:t>речевого общения, в том числе при обращении с помощью средств ИКТ;</w:t>
            </w:r>
          </w:p>
          <w:p w:rsidR="00E140A0" w:rsidRDefault="00C4728D">
            <w:pPr>
              <w:pStyle w:val="TableParagraph"/>
              <w:spacing w:line="270" w:lineRule="atLeast"/>
              <w:ind w:left="116" w:right="43" w:hanging="10"/>
              <w:jc w:val="both"/>
              <w:rPr>
                <w:sz w:val="24"/>
              </w:rPr>
            </w:pPr>
            <w:r>
              <w:rPr>
                <w:sz w:val="24"/>
              </w:rPr>
              <w:t>использование специальной, справочной литературы, словарей, журналов, Интернета при создании собственных речевых произведений на заданную или самостоятельно выбранную тему</w:t>
            </w:r>
          </w:p>
        </w:tc>
      </w:tr>
      <w:tr w:rsidR="00E140A0">
        <w:trPr>
          <w:trHeight w:val="3573"/>
        </w:trPr>
        <w:tc>
          <w:tcPr>
            <w:tcW w:w="3263" w:type="dxa"/>
          </w:tcPr>
          <w:p w:rsidR="00E140A0" w:rsidRDefault="00B62E20" w:rsidP="00B62E20">
            <w:pPr>
              <w:pStyle w:val="TableParagraph"/>
              <w:tabs>
                <w:tab w:val="left" w:pos="1937"/>
              </w:tabs>
              <w:spacing w:before="56"/>
              <w:ind w:right="39"/>
              <w:jc w:val="both"/>
              <w:rPr>
                <w:b/>
                <w:sz w:val="24"/>
              </w:rPr>
            </w:pPr>
            <w:r>
              <w:rPr>
                <w:b/>
                <w:sz w:val="24"/>
              </w:rPr>
              <w:t xml:space="preserve">Литературное чтение на родном </w:t>
            </w:r>
            <w:r w:rsidR="00C4728D">
              <w:rPr>
                <w:b/>
                <w:sz w:val="24"/>
              </w:rPr>
              <w:t>языке</w:t>
            </w:r>
            <w:r>
              <w:rPr>
                <w:b/>
                <w:sz w:val="24"/>
              </w:rPr>
              <w:t xml:space="preserve">  (татарском)</w:t>
            </w:r>
          </w:p>
        </w:tc>
        <w:tc>
          <w:tcPr>
            <w:tcW w:w="6947" w:type="dxa"/>
          </w:tcPr>
          <w:p w:rsidR="00E140A0" w:rsidRDefault="00C4728D">
            <w:pPr>
              <w:pStyle w:val="TableParagraph"/>
              <w:spacing w:before="56"/>
              <w:ind w:left="116" w:right="43" w:hanging="10"/>
              <w:jc w:val="both"/>
              <w:rPr>
                <w:sz w:val="24"/>
              </w:rPr>
            </w:pPr>
            <w:r>
              <w:rPr>
                <w:sz w:val="24"/>
              </w:rPr>
              <w:t>конструирование небольших сообщений, в том числе с добавлением иллюстраций, видео- и аудиофрагментов;</w:t>
            </w:r>
          </w:p>
          <w:p w:rsidR="00E140A0" w:rsidRDefault="00C4728D">
            <w:pPr>
              <w:pStyle w:val="TableParagraph"/>
              <w:spacing w:before="75"/>
              <w:ind w:left="116" w:right="35" w:hanging="10"/>
              <w:jc w:val="both"/>
              <w:rPr>
                <w:sz w:val="24"/>
              </w:rPr>
            </w:pPr>
            <w:r>
              <w:rPr>
                <w:sz w:val="24"/>
              </w:rPr>
              <w:t>создание информационных объектов как иллюстраций к прочитанному;</w:t>
            </w:r>
          </w:p>
          <w:p w:rsidR="00E140A0" w:rsidRDefault="00C4728D">
            <w:pPr>
              <w:pStyle w:val="TableParagraph"/>
              <w:spacing w:before="77"/>
              <w:ind w:left="116" w:right="44" w:hanging="10"/>
              <w:jc w:val="both"/>
              <w:rPr>
                <w:sz w:val="24"/>
              </w:rPr>
            </w:pPr>
            <w:r>
              <w:rPr>
                <w:sz w:val="24"/>
              </w:rPr>
              <w:t>презентация (письменная и устная) с опорой на тезисы и иллюстративный ряд на компьютере;</w:t>
            </w:r>
          </w:p>
          <w:p w:rsidR="00E140A0" w:rsidRDefault="00C4728D">
            <w:pPr>
              <w:pStyle w:val="TableParagraph"/>
              <w:ind w:left="116" w:right="96" w:hanging="10"/>
              <w:jc w:val="both"/>
              <w:rPr>
                <w:sz w:val="24"/>
              </w:rPr>
            </w:pPr>
            <w:r>
              <w:rPr>
                <w:sz w:val="24"/>
              </w:rPr>
              <w:t>поиск информации для проектной деятельности на -материале художественной литературы, в том числе в -контролируемом Интернете;</w:t>
            </w:r>
          </w:p>
          <w:p w:rsidR="00E140A0" w:rsidRDefault="00C4728D">
            <w:pPr>
              <w:pStyle w:val="TableParagraph"/>
              <w:spacing w:before="7"/>
              <w:ind w:left="116" w:right="38" w:hanging="10"/>
              <w:jc w:val="both"/>
              <w:rPr>
                <w:sz w:val="24"/>
              </w:rPr>
            </w:pPr>
            <w:r>
              <w:rPr>
                <w:sz w:val="24"/>
              </w:rPr>
              <w:t>умение использовать алфавитный каталог, самостоятельно пользоваться соответствующими возрасту словарями и</w:t>
            </w:r>
          </w:p>
          <w:p w:rsidR="00E140A0" w:rsidRDefault="00C4728D">
            <w:pPr>
              <w:pStyle w:val="TableParagraph"/>
              <w:spacing w:before="46" w:line="257" w:lineRule="exact"/>
              <w:jc w:val="both"/>
              <w:rPr>
                <w:sz w:val="24"/>
              </w:rPr>
            </w:pPr>
            <w:r>
              <w:rPr>
                <w:sz w:val="24"/>
              </w:rPr>
              <w:t>справочной литературой;</w:t>
            </w:r>
          </w:p>
        </w:tc>
      </w:tr>
      <w:tr w:rsidR="00E140A0">
        <w:trPr>
          <w:trHeight w:val="3058"/>
        </w:trPr>
        <w:tc>
          <w:tcPr>
            <w:tcW w:w="3263" w:type="dxa"/>
            <w:tcBorders>
              <w:bottom w:val="nil"/>
            </w:tcBorders>
          </w:tcPr>
          <w:p w:rsidR="00E140A0" w:rsidRDefault="00C4728D">
            <w:pPr>
              <w:pStyle w:val="TableParagraph"/>
              <w:spacing w:before="56" w:line="297" w:lineRule="auto"/>
              <w:ind w:right="988"/>
              <w:rPr>
                <w:b/>
                <w:sz w:val="24"/>
              </w:rPr>
            </w:pPr>
            <w:r>
              <w:rPr>
                <w:b/>
                <w:sz w:val="24"/>
              </w:rPr>
              <w:t>Иностранный язык (Английский)</w:t>
            </w:r>
          </w:p>
        </w:tc>
        <w:tc>
          <w:tcPr>
            <w:tcW w:w="6947" w:type="dxa"/>
            <w:tcBorders>
              <w:bottom w:val="nil"/>
            </w:tcBorders>
          </w:tcPr>
          <w:p w:rsidR="00E140A0" w:rsidRDefault="00C4728D">
            <w:pPr>
              <w:pStyle w:val="TableParagraph"/>
              <w:spacing w:before="56"/>
              <w:ind w:left="116" w:right="92" w:hanging="10"/>
              <w:jc w:val="both"/>
              <w:rPr>
                <w:sz w:val="24"/>
              </w:rPr>
            </w:pPr>
            <w:r>
              <w:rPr>
                <w:sz w:val="24"/>
              </w:rPr>
              <w:t>создание небольшого текста на компьютере; фиксация собственно устной речи на иностранном языке в цифровой форме для</w:t>
            </w:r>
            <w:r>
              <w:rPr>
                <w:spacing w:val="-3"/>
                <w:sz w:val="24"/>
              </w:rPr>
              <w:t xml:space="preserve"> </w:t>
            </w:r>
            <w:r>
              <w:rPr>
                <w:sz w:val="24"/>
              </w:rPr>
              <w:t>самокорректировки;</w:t>
            </w:r>
          </w:p>
          <w:p w:rsidR="00E140A0" w:rsidRDefault="00C4728D">
            <w:pPr>
              <w:pStyle w:val="TableParagraph"/>
              <w:spacing w:before="85"/>
              <w:jc w:val="both"/>
              <w:rPr>
                <w:sz w:val="24"/>
              </w:rPr>
            </w:pPr>
            <w:r>
              <w:rPr>
                <w:sz w:val="24"/>
              </w:rPr>
              <w:t>устное выступление в сопровождении аудио- и видеоподдержки;</w:t>
            </w:r>
          </w:p>
          <w:p w:rsidR="00E140A0" w:rsidRDefault="00C4728D">
            <w:pPr>
              <w:pStyle w:val="TableParagraph"/>
              <w:ind w:left="116" w:right="105" w:hanging="10"/>
              <w:jc w:val="both"/>
              <w:rPr>
                <w:sz w:val="24"/>
              </w:rPr>
            </w:pPr>
            <w:r>
              <w:rPr>
                <w:sz w:val="24"/>
              </w:rPr>
              <w:t>-восприятие и понимание основной информации в небольших устных и письменных сообщениях, в том числе полученных компьютерными способами коммуникациями;</w:t>
            </w:r>
          </w:p>
          <w:p w:rsidR="00E140A0" w:rsidRDefault="00C4728D">
            <w:pPr>
              <w:pStyle w:val="TableParagraph"/>
              <w:spacing w:before="62"/>
              <w:ind w:right="38" w:hanging="10"/>
              <w:jc w:val="both"/>
              <w:rPr>
                <w:sz w:val="24"/>
              </w:rPr>
            </w:pPr>
            <w:r>
              <w:rPr>
                <w:sz w:val="24"/>
              </w:rPr>
              <w:t>использование компьютерного словаря, экранного перевода отдельных слов.</w:t>
            </w:r>
          </w:p>
        </w:tc>
      </w:tr>
    </w:tbl>
    <w:p w:rsidR="00E140A0" w:rsidRDefault="00E140A0">
      <w:pPr>
        <w:jc w:val="both"/>
        <w:rPr>
          <w:sz w:val="24"/>
        </w:rPr>
        <w:sectPr w:rsidR="00E140A0">
          <w:pgSz w:w="11910" w:h="16840"/>
          <w:pgMar w:top="1160" w:right="0" w:bottom="920" w:left="320" w:header="0" w:footer="733" w:gutter="0"/>
          <w:cols w:space="720"/>
        </w:sect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6947"/>
      </w:tblGrid>
      <w:tr w:rsidR="00E140A0">
        <w:trPr>
          <w:trHeight w:val="2764"/>
        </w:trPr>
        <w:tc>
          <w:tcPr>
            <w:tcW w:w="3263" w:type="dxa"/>
          </w:tcPr>
          <w:p w:rsidR="00E140A0" w:rsidRDefault="00C4728D">
            <w:pPr>
              <w:pStyle w:val="TableParagraph"/>
              <w:spacing w:before="54"/>
              <w:rPr>
                <w:b/>
                <w:sz w:val="24"/>
              </w:rPr>
            </w:pPr>
            <w:r>
              <w:rPr>
                <w:b/>
                <w:sz w:val="24"/>
              </w:rPr>
              <w:lastRenderedPageBreak/>
              <w:t>Математика</w:t>
            </w:r>
            <w:r w:rsidR="00157C0B">
              <w:rPr>
                <w:b/>
                <w:sz w:val="24"/>
              </w:rPr>
              <w:t xml:space="preserve"> и информатика</w:t>
            </w:r>
          </w:p>
        </w:tc>
        <w:tc>
          <w:tcPr>
            <w:tcW w:w="6947" w:type="dxa"/>
          </w:tcPr>
          <w:p w:rsidR="00E140A0" w:rsidRDefault="00C4728D">
            <w:pPr>
              <w:pStyle w:val="TableParagraph"/>
              <w:spacing w:before="54"/>
              <w:ind w:left="116" w:right="42" w:hanging="10"/>
              <w:jc w:val="both"/>
              <w:rPr>
                <w:sz w:val="24"/>
              </w:rPr>
            </w:pPr>
            <w:r>
              <w:rPr>
                <w:sz w:val="24"/>
              </w:rPr>
              <w:t>применение математических знаний, представлений методов информатики для решения учебных задач;</w:t>
            </w:r>
          </w:p>
          <w:p w:rsidR="00E140A0" w:rsidRDefault="00C4728D">
            <w:pPr>
              <w:pStyle w:val="TableParagraph"/>
              <w:spacing w:before="67"/>
              <w:ind w:left="116" w:right="41" w:hanging="10"/>
              <w:jc w:val="both"/>
              <w:rPr>
                <w:sz w:val="24"/>
              </w:rPr>
            </w:pPr>
            <w:r>
              <w:rPr>
                <w:sz w:val="24"/>
              </w:rPr>
              <w:t>начальный опыт применения математических знаний и информатических подходов в повседневных ситуациях;</w:t>
            </w:r>
          </w:p>
          <w:p w:rsidR="00E140A0" w:rsidRDefault="00C4728D">
            <w:pPr>
              <w:pStyle w:val="TableParagraph"/>
              <w:spacing w:before="99"/>
              <w:ind w:left="116" w:right="33" w:hanging="10"/>
              <w:jc w:val="both"/>
              <w:rPr>
                <w:sz w:val="24"/>
              </w:rPr>
            </w:pPr>
            <w:r>
              <w:rPr>
                <w:sz w:val="24"/>
              </w:rPr>
              <w:t>представление, анализ и интерпретация данных в ходе работы с текстами, таблицами, диаграммами, несложными графами;</w:t>
            </w:r>
          </w:p>
          <w:p w:rsidR="00E140A0" w:rsidRDefault="00C4728D">
            <w:pPr>
              <w:pStyle w:val="TableParagraph"/>
              <w:ind w:right="139"/>
              <w:jc w:val="both"/>
              <w:rPr>
                <w:sz w:val="24"/>
              </w:rPr>
            </w:pPr>
            <w:r>
              <w:rPr>
                <w:sz w:val="24"/>
              </w:rPr>
              <w:t>работа с простыми геометрическими объектами в интерактивной среде компьютера: построение, измерение, сравнение геометрических объектов.</w:t>
            </w:r>
          </w:p>
        </w:tc>
      </w:tr>
      <w:tr w:rsidR="00E140A0">
        <w:trPr>
          <w:trHeight w:val="3739"/>
        </w:trPr>
        <w:tc>
          <w:tcPr>
            <w:tcW w:w="3263" w:type="dxa"/>
          </w:tcPr>
          <w:p w:rsidR="00E140A0" w:rsidRDefault="00C4728D">
            <w:pPr>
              <w:pStyle w:val="TableParagraph"/>
              <w:spacing w:before="56"/>
              <w:rPr>
                <w:b/>
                <w:sz w:val="24"/>
              </w:rPr>
            </w:pPr>
            <w:r>
              <w:rPr>
                <w:b/>
                <w:sz w:val="24"/>
              </w:rPr>
              <w:t>Окружающий мир</w:t>
            </w:r>
          </w:p>
        </w:tc>
        <w:tc>
          <w:tcPr>
            <w:tcW w:w="6947" w:type="dxa"/>
          </w:tcPr>
          <w:p w:rsidR="00E140A0" w:rsidRDefault="00C4728D">
            <w:pPr>
              <w:pStyle w:val="TableParagraph"/>
              <w:spacing w:before="56"/>
              <w:ind w:left="116" w:right="44" w:hanging="10"/>
              <w:jc w:val="both"/>
              <w:rPr>
                <w:sz w:val="24"/>
              </w:rPr>
            </w:pPr>
            <w:r>
              <w:rPr>
                <w:sz w:val="24"/>
              </w:rPr>
              <w:t>фиксация информации о внешнем мире и о себе с использованием инструментов</w:t>
            </w:r>
            <w:r>
              <w:rPr>
                <w:spacing w:val="-2"/>
                <w:sz w:val="24"/>
              </w:rPr>
              <w:t xml:space="preserve"> </w:t>
            </w:r>
            <w:r>
              <w:rPr>
                <w:sz w:val="24"/>
              </w:rPr>
              <w:t>ИКТ;</w:t>
            </w:r>
          </w:p>
          <w:p w:rsidR="00E140A0" w:rsidRDefault="00C4728D">
            <w:pPr>
              <w:pStyle w:val="TableParagraph"/>
              <w:spacing w:before="65"/>
              <w:ind w:left="116" w:right="39" w:hanging="10"/>
              <w:jc w:val="both"/>
              <w:rPr>
                <w:sz w:val="24"/>
              </w:rPr>
            </w:pPr>
            <w:r>
              <w:rPr>
                <w:sz w:val="24"/>
              </w:rPr>
              <w:t>планирование, осуществление несложных наблюдений, проведение опытов с помощью инструментов ИКТ;</w:t>
            </w:r>
          </w:p>
          <w:p w:rsidR="00E140A0" w:rsidRDefault="00C4728D">
            <w:pPr>
              <w:pStyle w:val="TableParagraph"/>
              <w:spacing w:before="102"/>
              <w:ind w:left="116" w:right="41" w:hanging="10"/>
              <w:jc w:val="both"/>
              <w:rPr>
                <w:sz w:val="24"/>
              </w:rPr>
            </w:pPr>
            <w:r>
              <w:rPr>
                <w:sz w:val="24"/>
              </w:rPr>
              <w:t>поиск дополнительной информации для решения учебных и самостоятельных познавательных задач, в том числе и в контролируемом Интернете;</w:t>
            </w:r>
          </w:p>
          <w:p w:rsidR="00E140A0" w:rsidRDefault="00C4728D">
            <w:pPr>
              <w:pStyle w:val="TableParagraph"/>
              <w:spacing w:before="127"/>
              <w:ind w:left="116" w:right="43" w:hanging="10"/>
              <w:jc w:val="both"/>
              <w:rPr>
                <w:sz w:val="24"/>
              </w:rPr>
            </w:pPr>
            <w:r>
              <w:rPr>
                <w:sz w:val="24"/>
              </w:rPr>
              <w:t>создание информационных объектов в качестве отчета о проведенных исследованиях;</w:t>
            </w:r>
          </w:p>
          <w:p w:rsidR="00E140A0" w:rsidRDefault="00C4728D">
            <w:pPr>
              <w:pStyle w:val="TableParagraph"/>
              <w:spacing w:before="77"/>
              <w:ind w:left="116" w:right="42" w:hanging="10"/>
              <w:jc w:val="both"/>
              <w:rPr>
                <w:sz w:val="24"/>
              </w:rPr>
            </w:pPr>
            <w:r>
              <w:rPr>
                <w:sz w:val="24"/>
              </w:rPr>
              <w:t>использование компьютера при работе с картой (планом территории, лентой времени);</w:t>
            </w:r>
          </w:p>
          <w:p w:rsidR="00E140A0" w:rsidRDefault="00C4728D">
            <w:pPr>
              <w:pStyle w:val="TableParagraph"/>
              <w:spacing w:line="257" w:lineRule="exact"/>
              <w:jc w:val="both"/>
              <w:rPr>
                <w:sz w:val="24"/>
              </w:rPr>
            </w:pPr>
            <w:r>
              <w:rPr>
                <w:sz w:val="24"/>
              </w:rPr>
              <w:t>-добавление ссылок в тексты и графические объекты.</w:t>
            </w:r>
          </w:p>
        </w:tc>
      </w:tr>
      <w:tr w:rsidR="00E140A0">
        <w:trPr>
          <w:trHeight w:val="2251"/>
        </w:trPr>
        <w:tc>
          <w:tcPr>
            <w:tcW w:w="3263" w:type="dxa"/>
          </w:tcPr>
          <w:p w:rsidR="00E140A0" w:rsidRDefault="00C4728D">
            <w:pPr>
              <w:pStyle w:val="TableParagraph"/>
              <w:spacing w:before="54"/>
              <w:rPr>
                <w:b/>
                <w:sz w:val="24"/>
              </w:rPr>
            </w:pPr>
            <w:r>
              <w:rPr>
                <w:b/>
                <w:sz w:val="24"/>
              </w:rPr>
              <w:t>Технология</w:t>
            </w:r>
          </w:p>
        </w:tc>
        <w:tc>
          <w:tcPr>
            <w:tcW w:w="6947" w:type="dxa"/>
          </w:tcPr>
          <w:p w:rsidR="00E140A0" w:rsidRDefault="00C4728D">
            <w:pPr>
              <w:pStyle w:val="TableParagraph"/>
              <w:spacing w:before="54"/>
              <w:jc w:val="both"/>
              <w:rPr>
                <w:sz w:val="24"/>
              </w:rPr>
            </w:pPr>
            <w:r>
              <w:rPr>
                <w:sz w:val="24"/>
              </w:rPr>
              <w:t>первоначальное знакомство с компьютером и всеми</w:t>
            </w:r>
          </w:p>
          <w:p w:rsidR="00E140A0" w:rsidRDefault="00C4728D">
            <w:pPr>
              <w:pStyle w:val="TableParagraph"/>
              <w:spacing w:before="127"/>
              <w:ind w:left="116" w:right="93" w:hanging="10"/>
              <w:jc w:val="both"/>
              <w:rPr>
                <w:sz w:val="24"/>
              </w:rPr>
            </w:pPr>
            <w:r>
              <w:rPr>
                <w:sz w:val="24"/>
              </w:rPr>
              <w:t>инструментами ИКТ: назначение, правила безопасной работы; - первоначальный опыт работы с простыми информационными объектами: текстом, рисунком, аудио- и видеофрагментами;</w:t>
            </w:r>
          </w:p>
          <w:p w:rsidR="00E140A0" w:rsidRDefault="00C4728D">
            <w:pPr>
              <w:pStyle w:val="TableParagraph"/>
              <w:spacing w:before="89"/>
              <w:ind w:left="116" w:right="94" w:hanging="10"/>
              <w:jc w:val="both"/>
              <w:rPr>
                <w:sz w:val="24"/>
              </w:rPr>
            </w:pPr>
            <w:r>
              <w:rPr>
                <w:sz w:val="24"/>
              </w:rPr>
              <w:t>сохранение результатов своей работы; овладение приемами поиска и использования информации, работы с доступными электронными ресурсами.</w:t>
            </w:r>
          </w:p>
        </w:tc>
      </w:tr>
      <w:tr w:rsidR="00E140A0">
        <w:trPr>
          <w:trHeight w:val="3413"/>
        </w:trPr>
        <w:tc>
          <w:tcPr>
            <w:tcW w:w="3263" w:type="dxa"/>
          </w:tcPr>
          <w:p w:rsidR="00E140A0" w:rsidRDefault="00C4728D">
            <w:pPr>
              <w:pStyle w:val="TableParagraph"/>
              <w:spacing w:before="54"/>
              <w:rPr>
                <w:b/>
                <w:sz w:val="24"/>
              </w:rPr>
            </w:pPr>
            <w:r>
              <w:rPr>
                <w:b/>
                <w:sz w:val="24"/>
              </w:rPr>
              <w:t>Искусство (музыка и ИЗО)</w:t>
            </w:r>
          </w:p>
        </w:tc>
        <w:tc>
          <w:tcPr>
            <w:tcW w:w="6947" w:type="dxa"/>
          </w:tcPr>
          <w:p w:rsidR="00E140A0" w:rsidRDefault="00C4728D">
            <w:pPr>
              <w:pStyle w:val="TableParagraph"/>
              <w:spacing w:before="54"/>
              <w:ind w:left="116" w:right="102" w:hanging="10"/>
              <w:jc w:val="both"/>
              <w:rPr>
                <w:sz w:val="24"/>
              </w:rPr>
            </w:pPr>
            <w:r>
              <w:rPr>
                <w:sz w:val="24"/>
              </w:rPr>
              <w:t>-знакомство с простыми графическим и растровым редакторами изображений, освоение простых форм редактирования изображений: поворот, вырезание,</w:t>
            </w:r>
          </w:p>
          <w:p w:rsidR="00E140A0" w:rsidRDefault="00C4728D">
            <w:pPr>
              <w:pStyle w:val="TableParagraph"/>
              <w:spacing w:before="103"/>
              <w:ind w:left="116" w:right="101" w:hanging="10"/>
              <w:jc w:val="both"/>
              <w:rPr>
                <w:sz w:val="24"/>
              </w:rPr>
            </w:pPr>
            <w:r>
              <w:rPr>
                <w:sz w:val="24"/>
              </w:rPr>
              <w:t>-изменение контрастности, яркости, вырезание и добавление фрагмента, изменение последовательности экранов в слайд-шоу;</w:t>
            </w:r>
          </w:p>
          <w:p w:rsidR="00E140A0" w:rsidRDefault="00C4728D">
            <w:pPr>
              <w:pStyle w:val="TableParagraph"/>
              <w:ind w:left="116" w:right="102" w:hanging="10"/>
              <w:jc w:val="both"/>
              <w:rPr>
                <w:sz w:val="24"/>
              </w:rPr>
            </w:pPr>
            <w:r>
              <w:rPr>
                <w:sz w:val="24"/>
              </w:rPr>
              <w:t>--создание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w:t>
            </w:r>
          </w:p>
          <w:p w:rsidR="00E140A0" w:rsidRDefault="00C4728D">
            <w:pPr>
              <w:pStyle w:val="TableParagraph"/>
              <w:spacing w:before="1"/>
              <w:jc w:val="both"/>
              <w:rPr>
                <w:sz w:val="24"/>
              </w:rPr>
            </w:pPr>
            <w:r>
              <w:rPr>
                <w:sz w:val="24"/>
              </w:rPr>
              <w:t>«петель» с использованием инструментов ИКТ.</w:t>
            </w:r>
          </w:p>
        </w:tc>
      </w:tr>
      <w:tr w:rsidR="00E140A0">
        <w:trPr>
          <w:trHeight w:val="2339"/>
        </w:trPr>
        <w:tc>
          <w:tcPr>
            <w:tcW w:w="3263" w:type="dxa"/>
          </w:tcPr>
          <w:p w:rsidR="00E140A0" w:rsidRDefault="00C4728D">
            <w:pPr>
              <w:pStyle w:val="TableParagraph"/>
              <w:spacing w:before="54"/>
              <w:rPr>
                <w:b/>
                <w:sz w:val="24"/>
              </w:rPr>
            </w:pPr>
            <w:r>
              <w:rPr>
                <w:b/>
                <w:sz w:val="24"/>
              </w:rPr>
              <w:t>Физическая культура</w:t>
            </w:r>
          </w:p>
        </w:tc>
        <w:tc>
          <w:tcPr>
            <w:tcW w:w="6947" w:type="dxa"/>
          </w:tcPr>
          <w:p w:rsidR="00E140A0" w:rsidRDefault="00C4728D">
            <w:pPr>
              <w:pStyle w:val="TableParagraph"/>
              <w:spacing w:before="54"/>
              <w:ind w:left="116" w:right="40" w:hanging="10"/>
              <w:jc w:val="both"/>
              <w:rPr>
                <w:sz w:val="24"/>
              </w:rPr>
            </w:pPr>
            <w:r>
              <w:rPr>
                <w:sz w:val="24"/>
              </w:rPr>
              <w:t>представление, анализ и интерпретация данных в ходе работы с текстами, таблицами, диаграммами, несложными графами;</w:t>
            </w:r>
          </w:p>
          <w:p w:rsidR="00E140A0" w:rsidRDefault="00C4728D">
            <w:pPr>
              <w:pStyle w:val="TableParagraph"/>
              <w:spacing w:before="96"/>
              <w:ind w:left="116" w:right="43" w:hanging="10"/>
              <w:jc w:val="both"/>
              <w:rPr>
                <w:sz w:val="24"/>
              </w:rPr>
            </w:pPr>
            <w:r>
              <w:rPr>
                <w:sz w:val="24"/>
              </w:rPr>
              <w:t>использование специальной, справочной литературы, словарей, журналов, Интернета при написании рефератов на заданную или самостоятельно выбранную тему</w:t>
            </w:r>
          </w:p>
          <w:p w:rsidR="00E140A0" w:rsidRDefault="00C4728D">
            <w:pPr>
              <w:pStyle w:val="TableParagraph"/>
              <w:spacing w:before="125"/>
              <w:ind w:left="116" w:right="44" w:hanging="10"/>
              <w:jc w:val="both"/>
              <w:rPr>
                <w:sz w:val="24"/>
              </w:rPr>
            </w:pPr>
            <w:r>
              <w:rPr>
                <w:sz w:val="24"/>
              </w:rPr>
              <w:t>конструирование небольших сообщений, в том числе с добавлением иллюстраций, видео- и аудиофрагментов</w:t>
            </w:r>
          </w:p>
        </w:tc>
      </w:tr>
    </w:tbl>
    <w:p w:rsidR="00E140A0" w:rsidRDefault="00E140A0">
      <w:pPr>
        <w:jc w:val="both"/>
        <w:rPr>
          <w:sz w:val="24"/>
        </w:rPr>
        <w:sectPr w:rsidR="00E140A0">
          <w:pgSz w:w="11910" w:h="16840"/>
          <w:pgMar w:top="1160" w:right="0" w:bottom="920" w:left="320" w:header="0" w:footer="733" w:gutter="0"/>
          <w:cols w:space="720"/>
        </w:sect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6947"/>
      </w:tblGrid>
      <w:tr w:rsidR="00E140A0">
        <w:trPr>
          <w:trHeight w:val="2258"/>
        </w:trPr>
        <w:tc>
          <w:tcPr>
            <w:tcW w:w="3263" w:type="dxa"/>
          </w:tcPr>
          <w:p w:rsidR="00E140A0" w:rsidRDefault="00C4728D">
            <w:pPr>
              <w:pStyle w:val="TableParagraph"/>
              <w:tabs>
                <w:tab w:val="left" w:pos="1790"/>
              </w:tabs>
              <w:spacing w:before="54"/>
              <w:ind w:right="38"/>
              <w:rPr>
                <w:b/>
                <w:sz w:val="24"/>
              </w:rPr>
            </w:pPr>
            <w:r>
              <w:rPr>
                <w:b/>
                <w:sz w:val="24"/>
              </w:rPr>
              <w:lastRenderedPageBreak/>
              <w:t>Основы</w:t>
            </w:r>
            <w:r>
              <w:rPr>
                <w:b/>
                <w:sz w:val="24"/>
              </w:rPr>
              <w:tab/>
            </w:r>
            <w:r>
              <w:rPr>
                <w:b/>
                <w:spacing w:val="-3"/>
                <w:sz w:val="24"/>
              </w:rPr>
              <w:t xml:space="preserve">религиозных </w:t>
            </w:r>
            <w:r>
              <w:rPr>
                <w:b/>
                <w:sz w:val="24"/>
              </w:rPr>
              <w:t>культур и светской</w:t>
            </w:r>
            <w:r>
              <w:rPr>
                <w:b/>
                <w:spacing w:val="-3"/>
                <w:sz w:val="24"/>
              </w:rPr>
              <w:t xml:space="preserve"> </w:t>
            </w:r>
            <w:r>
              <w:rPr>
                <w:b/>
                <w:sz w:val="24"/>
              </w:rPr>
              <w:t>этики</w:t>
            </w:r>
          </w:p>
        </w:tc>
        <w:tc>
          <w:tcPr>
            <w:tcW w:w="6947" w:type="dxa"/>
          </w:tcPr>
          <w:p w:rsidR="00E140A0" w:rsidRDefault="00C4728D">
            <w:pPr>
              <w:pStyle w:val="TableParagraph"/>
              <w:spacing w:before="54"/>
              <w:ind w:left="116" w:right="71" w:hanging="10"/>
              <w:jc w:val="both"/>
              <w:rPr>
                <w:sz w:val="24"/>
              </w:rPr>
            </w:pPr>
            <w:r>
              <w:rPr>
                <w:sz w:val="24"/>
              </w:rPr>
              <w:t>представление, анализ и интерпретация данных в ходе работы с текстами, таблицами, диаграммами, несложными графами;</w:t>
            </w:r>
          </w:p>
          <w:p w:rsidR="00E140A0" w:rsidRDefault="00C4728D">
            <w:pPr>
              <w:pStyle w:val="TableParagraph"/>
              <w:spacing w:before="96"/>
              <w:ind w:left="116" w:right="71" w:hanging="10"/>
              <w:jc w:val="both"/>
              <w:rPr>
                <w:sz w:val="24"/>
              </w:rPr>
            </w:pPr>
            <w:r>
              <w:rPr>
                <w:sz w:val="24"/>
              </w:rPr>
              <w:t>использование специальной, справочной литературы, словарей, журналов, Интернета при написании рефератов на заданную или самостоятельно выбранную тему</w:t>
            </w:r>
          </w:p>
          <w:p w:rsidR="00E140A0" w:rsidRDefault="00C4728D">
            <w:pPr>
              <w:pStyle w:val="TableParagraph"/>
              <w:spacing w:before="32"/>
              <w:jc w:val="both"/>
              <w:rPr>
                <w:sz w:val="24"/>
              </w:rPr>
            </w:pPr>
            <w:r>
              <w:rPr>
                <w:sz w:val="24"/>
              </w:rPr>
              <w:t>конструирование небольших сообщений, в том числе с</w:t>
            </w:r>
          </w:p>
          <w:p w:rsidR="00E140A0" w:rsidRDefault="00C4728D">
            <w:pPr>
              <w:pStyle w:val="TableParagraph"/>
              <w:spacing w:before="69"/>
              <w:jc w:val="both"/>
              <w:rPr>
                <w:sz w:val="24"/>
              </w:rPr>
            </w:pPr>
            <w:r>
              <w:rPr>
                <w:sz w:val="24"/>
              </w:rPr>
              <w:t>добавлением иллюстраций, видео- и аудиофрагментов</w:t>
            </w:r>
          </w:p>
        </w:tc>
      </w:tr>
    </w:tbl>
    <w:p w:rsidR="00CE3EED" w:rsidRDefault="00C4728D">
      <w:pPr>
        <w:pStyle w:val="1"/>
        <w:ind w:left="815" w:right="2164" w:firstLine="19"/>
      </w:pPr>
      <w:r>
        <w:t xml:space="preserve">Планируемые результаты освоения программ отдельных учебных предметов. </w:t>
      </w:r>
    </w:p>
    <w:p w:rsidR="00E140A0" w:rsidRDefault="00C4728D">
      <w:pPr>
        <w:pStyle w:val="1"/>
        <w:ind w:left="815" w:right="2164" w:firstLine="19"/>
      </w:pPr>
      <w:r>
        <w:t>1.2.2.Русский язык</w:t>
      </w:r>
    </w:p>
    <w:p w:rsidR="00E140A0" w:rsidRDefault="00C4728D" w:rsidP="00CE3EED">
      <w:pPr>
        <w:pStyle w:val="a3"/>
        <w:spacing w:before="47"/>
        <w:ind w:firstLine="454"/>
      </w:pPr>
      <w:r>
        <w:t xml:space="preserve">В результате изучения курса русского языка обучающиеся </w:t>
      </w:r>
      <w:r w:rsidR="00B62E20">
        <w:t xml:space="preserve">МБОУ «Мусабай-Заводская СОШ» </w:t>
      </w:r>
      <w:r>
        <w:t>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140A0" w:rsidRDefault="00C4728D" w:rsidP="00C431CE">
      <w:pPr>
        <w:pStyle w:val="a3"/>
        <w:spacing w:before="10"/>
        <w:ind w:right="-103"/>
      </w:pPr>
      <w:r>
        <w:t xml:space="preserve">В процессе изучения обучающиеся </w:t>
      </w:r>
      <w:r w:rsidR="00B62E20">
        <w:t xml:space="preserve">МБОУ «Мусабай-Заводская СОШ» </w:t>
      </w:r>
      <w:r>
        <w:t>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140A0" w:rsidRDefault="00C4728D" w:rsidP="006628D3">
      <w:pPr>
        <w:pStyle w:val="a3"/>
        <w:spacing w:before="17"/>
        <w:ind w:right="538"/>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140A0" w:rsidRDefault="00C4728D" w:rsidP="006628D3">
      <w:pPr>
        <w:pStyle w:val="a3"/>
        <w:spacing w:before="49" w:line="280" w:lineRule="auto"/>
        <w:ind w:left="803" w:right="538" w:firstLine="718"/>
      </w:pPr>
      <w:r>
        <w:t xml:space="preserve">Выпускник </w:t>
      </w:r>
      <w:r w:rsidR="00B62E20">
        <w:t xml:space="preserve">МБОУ «Мусабай-Заводская СОШ» </w:t>
      </w:r>
      <w:r>
        <w:t>на уровне начального общего образования: научится осознавать безошибочное письмо как одно из проявлений собственного уровня культуры;</w:t>
      </w:r>
    </w:p>
    <w:p w:rsidR="00E140A0" w:rsidRDefault="00C4728D" w:rsidP="006628D3">
      <w:pPr>
        <w:pStyle w:val="a3"/>
        <w:spacing w:before="0"/>
        <w:ind w:right="538"/>
      </w:pPr>
      <w: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217CB" w:rsidRDefault="00C4728D" w:rsidP="006628D3">
      <w:pPr>
        <w:pStyle w:val="a3"/>
        <w:ind w:right="538" w:firstLine="708"/>
      </w:pPr>
      <w:r>
        <w:t xml:space="preserve">В результате изучения курса у выпускников </w:t>
      </w:r>
      <w:r w:rsidR="00B62E20">
        <w:t>МБОУ «Мусабай-Заводская СОШ»</w:t>
      </w:r>
      <w:r>
        <w:t xml:space="preserve">,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w:t>
      </w:r>
      <w:r w:rsidR="007217CB">
        <w:t>на следующем уровне образования</w:t>
      </w:r>
    </w:p>
    <w:p w:rsidR="007217CB" w:rsidRDefault="007217CB" w:rsidP="006628D3">
      <w:pPr>
        <w:ind w:left="851" w:right="538" w:firstLine="349"/>
        <w:jc w:val="both"/>
      </w:pPr>
      <w:bookmarkStart w:id="1" w:name="_Toc288394062"/>
      <w:bookmarkStart w:id="2" w:name="_Toc288410529"/>
      <w:bookmarkStart w:id="3" w:name="_Toc288410658"/>
      <w:bookmarkStart w:id="4" w:name="_Toc424564304"/>
    </w:p>
    <w:p w:rsidR="007217CB" w:rsidRPr="00453953" w:rsidRDefault="007217CB" w:rsidP="006628D3">
      <w:pPr>
        <w:ind w:left="851" w:right="538" w:firstLine="349"/>
        <w:jc w:val="both"/>
      </w:pPr>
      <w:r w:rsidRPr="00453953">
        <w:t>Программа позволяет добиваться следующих результатов освоения образовательной программы начального общего образования:</w:t>
      </w:r>
    </w:p>
    <w:p w:rsidR="007217CB" w:rsidRPr="00453953" w:rsidRDefault="007217CB" w:rsidP="006628D3">
      <w:pPr>
        <w:ind w:left="851" w:right="538" w:firstLine="349"/>
        <w:rPr>
          <w:b/>
        </w:rPr>
      </w:pPr>
      <w:r w:rsidRPr="00453953">
        <w:rPr>
          <w:b/>
          <w:iCs/>
        </w:rPr>
        <w:lastRenderedPageBreak/>
        <w:t>1 класс</w:t>
      </w:r>
    </w:p>
    <w:p w:rsidR="007217CB" w:rsidRPr="00453953" w:rsidRDefault="007217CB" w:rsidP="006628D3">
      <w:pPr>
        <w:ind w:left="851" w:right="538" w:firstLine="349"/>
      </w:pPr>
      <w:r w:rsidRPr="00453953">
        <w:rPr>
          <w:b/>
          <w:bCs/>
        </w:rPr>
        <w:t>Фонетика и орфоэпия</w:t>
      </w:r>
      <w:r w:rsidRPr="00453953">
        <w:rPr>
          <w:b/>
          <w:bCs/>
        </w:rPr>
        <w:br/>
      </w:r>
      <w:r w:rsidRPr="00453953">
        <w:rPr>
          <w:b/>
          <w:i/>
          <w:iCs/>
        </w:rPr>
        <w:t>Обучающийся научится:</w:t>
      </w:r>
      <w:r w:rsidRPr="00453953">
        <w:rPr>
          <w:b/>
          <w:i/>
          <w:iCs/>
        </w:rPr>
        <w:br/>
      </w:r>
      <w:r w:rsidRPr="00453953">
        <w:t>различать звуки речи; понимать различие между звуками и буквами;</w:t>
      </w:r>
    </w:p>
    <w:p w:rsidR="007217CB" w:rsidRPr="00453953" w:rsidRDefault="007217CB" w:rsidP="00D04EE9">
      <w:pPr>
        <w:widowControl/>
        <w:numPr>
          <w:ilvl w:val="0"/>
          <w:numId w:val="88"/>
        </w:numPr>
        <w:autoSpaceDE/>
        <w:autoSpaceDN/>
        <w:ind w:left="851" w:right="538" w:firstLine="349"/>
        <w:jc w:val="both"/>
      </w:pPr>
      <w:r w:rsidRPr="00453953">
        <w:t>устанавливать последовательность звуков в слове и их число;</w:t>
      </w:r>
    </w:p>
    <w:p w:rsidR="007217CB" w:rsidRPr="00453953" w:rsidRDefault="007217CB" w:rsidP="00D04EE9">
      <w:pPr>
        <w:widowControl/>
        <w:numPr>
          <w:ilvl w:val="0"/>
          <w:numId w:val="88"/>
        </w:numPr>
        <w:autoSpaceDE/>
        <w:autoSpaceDN/>
        <w:ind w:left="851" w:right="538" w:firstLine="349"/>
        <w:jc w:val="both"/>
      </w:pPr>
      <w:r w:rsidRPr="00453953">
        <w:t>различать  гласные  и согласные  звуки,  определять их в слове и правильно произносить;</w:t>
      </w:r>
    </w:p>
    <w:p w:rsidR="007217CB" w:rsidRPr="00453953" w:rsidRDefault="007217CB" w:rsidP="00D04EE9">
      <w:pPr>
        <w:widowControl/>
        <w:numPr>
          <w:ilvl w:val="0"/>
          <w:numId w:val="88"/>
        </w:numPr>
        <w:autoSpaceDE/>
        <w:autoSpaceDN/>
        <w:ind w:left="851" w:right="538" w:firstLine="349"/>
        <w:jc w:val="both"/>
      </w:pPr>
      <w:r w:rsidRPr="00453953">
        <w:t>определять качественную характеристику гласного звука в слове: ударный или безударный;</w:t>
      </w:r>
    </w:p>
    <w:p w:rsidR="007217CB" w:rsidRPr="00453953" w:rsidRDefault="007217CB" w:rsidP="00D04EE9">
      <w:pPr>
        <w:widowControl/>
        <w:numPr>
          <w:ilvl w:val="0"/>
          <w:numId w:val="88"/>
        </w:numPr>
        <w:autoSpaceDE/>
        <w:autoSpaceDN/>
        <w:ind w:left="851" w:right="538" w:firstLine="349"/>
        <w:jc w:val="both"/>
      </w:pPr>
      <w:r w:rsidRPr="00453953">
        <w:t>различать гласный звук [и] и согласный звук [й];</w:t>
      </w:r>
    </w:p>
    <w:p w:rsidR="007217CB" w:rsidRPr="00453953" w:rsidRDefault="007217CB" w:rsidP="00D04EE9">
      <w:pPr>
        <w:widowControl/>
        <w:numPr>
          <w:ilvl w:val="0"/>
          <w:numId w:val="88"/>
        </w:numPr>
        <w:autoSpaceDE/>
        <w:autoSpaceDN/>
        <w:ind w:left="851" w:right="538" w:firstLine="349"/>
        <w:jc w:val="both"/>
      </w:pPr>
      <w:r w:rsidRPr="00453953">
        <w:t xml:space="preserve">различать  согласные звуки: мягкие и твёрдые, глухие и звонкие, определять их в слове и правильно произносить;  </w:t>
      </w:r>
    </w:p>
    <w:p w:rsidR="007217CB" w:rsidRPr="00453953" w:rsidRDefault="007217CB" w:rsidP="00D04EE9">
      <w:pPr>
        <w:widowControl/>
        <w:numPr>
          <w:ilvl w:val="0"/>
          <w:numId w:val="88"/>
        </w:numPr>
        <w:autoSpaceDE/>
        <w:autoSpaceDN/>
        <w:ind w:left="851" w:right="538" w:firstLine="349"/>
        <w:jc w:val="both"/>
      </w:pPr>
      <w:r w:rsidRPr="00453953">
        <w:t>различать непарные твёрдые согласные [ж] [ш ], [ ц]  непарные мягкие согласные [ч’], [щ’], находить их в слове, правильно произносить</w:t>
      </w:r>
    </w:p>
    <w:p w:rsidR="007217CB" w:rsidRPr="00453953" w:rsidRDefault="007217CB" w:rsidP="00D04EE9">
      <w:pPr>
        <w:widowControl/>
        <w:numPr>
          <w:ilvl w:val="0"/>
          <w:numId w:val="88"/>
        </w:numPr>
        <w:autoSpaceDE/>
        <w:autoSpaceDN/>
        <w:ind w:left="851" w:right="538" w:firstLine="349"/>
      </w:pPr>
      <w:r w:rsidRPr="00453953">
        <w:t>различать слово и слог; определять количество слогов в слове, делить слова на слоги.</w:t>
      </w:r>
      <w:r w:rsidRPr="00453953">
        <w:br/>
      </w:r>
      <w:r w:rsidRPr="00453953">
        <w:rPr>
          <w:b/>
          <w:i/>
          <w:iCs/>
        </w:rPr>
        <w:t>Обучающийся получит возможность научиться</w:t>
      </w:r>
      <w:r w:rsidRPr="00453953">
        <w:rPr>
          <w:i/>
          <w:iCs/>
        </w:rPr>
        <w:t>:</w:t>
      </w:r>
      <w:r w:rsidRPr="00453953">
        <w:rPr>
          <w:i/>
          <w:iCs/>
        </w:rPr>
        <w:br/>
      </w:r>
      <w:r w:rsidRPr="00453953">
        <w:t>наблюдать над образованием звуков речи;</w:t>
      </w:r>
    </w:p>
    <w:p w:rsidR="007217CB" w:rsidRPr="00453953" w:rsidRDefault="007217CB" w:rsidP="00D04EE9">
      <w:pPr>
        <w:widowControl/>
        <w:numPr>
          <w:ilvl w:val="0"/>
          <w:numId w:val="88"/>
        </w:numPr>
        <w:autoSpaceDE/>
        <w:autoSpaceDN/>
        <w:ind w:left="851" w:right="538" w:firstLine="349"/>
        <w:jc w:val="both"/>
      </w:pPr>
      <w:r w:rsidRPr="00453953">
        <w:t xml:space="preserve">находить случаи расхождения звукового и буквенного состава слов при орфоэпическом проговаривании слов учителем; </w:t>
      </w:r>
    </w:p>
    <w:p w:rsidR="007217CB" w:rsidRPr="00453953" w:rsidRDefault="007217CB" w:rsidP="00D04EE9">
      <w:pPr>
        <w:widowControl/>
        <w:numPr>
          <w:ilvl w:val="0"/>
          <w:numId w:val="88"/>
        </w:numPr>
        <w:autoSpaceDE/>
        <w:autoSpaceDN/>
        <w:ind w:left="851" w:right="538" w:firstLine="349"/>
        <w:jc w:val="both"/>
      </w:pPr>
      <w:r w:rsidRPr="00453953">
        <w:t xml:space="preserve">произносить звуки и сочетания звуков в соответствии с нормами литературного языка (круг слов определён словарём произношения в учебнике);  </w:t>
      </w:r>
    </w:p>
    <w:p w:rsidR="007217CB" w:rsidRPr="00453953" w:rsidRDefault="007217CB" w:rsidP="00D04EE9">
      <w:pPr>
        <w:widowControl/>
        <w:numPr>
          <w:ilvl w:val="0"/>
          <w:numId w:val="88"/>
        </w:numPr>
        <w:autoSpaceDE/>
        <w:autoSpaceDN/>
        <w:ind w:left="851" w:right="538" w:firstLine="349"/>
        <w:jc w:val="both"/>
      </w:pPr>
      <w:r w:rsidRPr="00453953">
        <w:t>различать два способа обозначения мягкости согласных: с помощью гласных </w:t>
      </w:r>
      <w:r w:rsidRPr="00453953">
        <w:rPr>
          <w:i/>
          <w:iCs/>
        </w:rPr>
        <w:t>е, ё, и, ю, я</w:t>
      </w:r>
      <w:r w:rsidRPr="00453953">
        <w:t>  и мягкого знака.</w:t>
      </w:r>
    </w:p>
    <w:p w:rsidR="007217CB" w:rsidRPr="00453953" w:rsidRDefault="007217CB" w:rsidP="006628D3">
      <w:pPr>
        <w:ind w:left="851" w:right="538" w:firstLine="349"/>
        <w:jc w:val="both"/>
        <w:rPr>
          <w:b/>
        </w:rPr>
      </w:pPr>
      <w:r w:rsidRPr="00453953">
        <w:rPr>
          <w:b/>
        </w:rPr>
        <w:t>Графика</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89"/>
        </w:numPr>
        <w:autoSpaceDE/>
        <w:autoSpaceDN/>
        <w:ind w:left="851" w:right="538" w:firstLine="349"/>
        <w:jc w:val="both"/>
      </w:pPr>
      <w:r w:rsidRPr="00453953">
        <w:t>обозначать ударение в слове;</w:t>
      </w:r>
    </w:p>
    <w:p w:rsidR="007217CB" w:rsidRPr="00453953" w:rsidRDefault="007217CB" w:rsidP="00D04EE9">
      <w:pPr>
        <w:widowControl/>
        <w:numPr>
          <w:ilvl w:val="0"/>
          <w:numId w:val="89"/>
        </w:numPr>
        <w:autoSpaceDE/>
        <w:autoSpaceDN/>
        <w:ind w:left="851" w:right="538" w:firstLine="349"/>
        <w:jc w:val="both"/>
      </w:pPr>
      <w:r w:rsidRPr="00453953">
        <w:t>правильно называть буквы в алфавитном порядке; писать предложения под диктовку, а также составлять их схемы;</w:t>
      </w:r>
    </w:p>
    <w:p w:rsidR="007217CB" w:rsidRPr="00453953" w:rsidRDefault="007217CB" w:rsidP="006628D3">
      <w:pPr>
        <w:ind w:left="851" w:right="538" w:firstLine="349"/>
        <w:jc w:val="both"/>
        <w:rPr>
          <w:b/>
        </w:rPr>
      </w:pPr>
      <w:r w:rsidRPr="00453953">
        <w:t>верно оформлять предложения на письме: употреблять большую букву в начале и точку в конце предложения</w:t>
      </w:r>
      <w:r w:rsidRPr="00453953">
        <w:rPr>
          <w:b/>
        </w:rPr>
        <w:t xml:space="preserve"> </w:t>
      </w:r>
    </w:p>
    <w:p w:rsidR="007217CB" w:rsidRPr="00453953" w:rsidRDefault="007217CB" w:rsidP="006628D3">
      <w:pPr>
        <w:ind w:left="851" w:right="538" w:firstLine="349"/>
        <w:jc w:val="both"/>
        <w:rPr>
          <w:i/>
          <w:iCs/>
        </w:rPr>
      </w:pPr>
      <w:r w:rsidRPr="00453953">
        <w:rPr>
          <w:b/>
          <w:i/>
          <w:iCs/>
        </w:rPr>
        <w:t>Обучающийся получит возможность научиться</w:t>
      </w:r>
      <w:r w:rsidRPr="00453953">
        <w:rPr>
          <w:i/>
          <w:iCs/>
        </w:rPr>
        <w:t>:</w:t>
      </w:r>
    </w:p>
    <w:p w:rsidR="007217CB" w:rsidRPr="00453953" w:rsidRDefault="007217CB" w:rsidP="006628D3">
      <w:pPr>
        <w:ind w:left="851" w:right="538" w:firstLine="349"/>
        <w:jc w:val="both"/>
      </w:pPr>
      <w:r w:rsidRPr="00453953">
        <w:t>Использование небуквенных графических средств: пробел между словами, знак переноса, красная строка (абзац). Знание алфавита: правильное название букв, их последовательность. Использование алфавита при работе со словарями, справочниками.</w:t>
      </w:r>
    </w:p>
    <w:p w:rsidR="007217CB" w:rsidRPr="00453953" w:rsidRDefault="007217CB" w:rsidP="006628D3">
      <w:pPr>
        <w:ind w:left="851" w:right="538" w:firstLine="349"/>
        <w:jc w:val="both"/>
        <w:rPr>
          <w:b/>
        </w:rPr>
      </w:pPr>
      <w:r w:rsidRPr="00453953">
        <w:rPr>
          <w:b/>
        </w:rPr>
        <w:t>Состав слова (морфемика)</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6628D3">
      <w:pPr>
        <w:ind w:left="851" w:right="538" w:firstLine="349"/>
        <w:jc w:val="both"/>
      </w:pPr>
      <w:r w:rsidRPr="00453953">
        <w:t>Овладение понятием «родственные слова»</w:t>
      </w:r>
    </w:p>
    <w:p w:rsidR="007217CB" w:rsidRPr="00453953" w:rsidRDefault="007217CB" w:rsidP="006628D3">
      <w:pPr>
        <w:ind w:left="851" w:right="538" w:firstLine="349"/>
        <w:jc w:val="both"/>
        <w:rPr>
          <w:i/>
          <w:iCs/>
        </w:rPr>
      </w:pPr>
      <w:r w:rsidRPr="00453953">
        <w:rPr>
          <w:b/>
          <w:i/>
          <w:iCs/>
        </w:rPr>
        <w:t>Обучающийся получит возможность научиться</w:t>
      </w:r>
      <w:r w:rsidRPr="00453953">
        <w:rPr>
          <w:i/>
          <w:iCs/>
        </w:rPr>
        <w:t>:</w:t>
      </w:r>
    </w:p>
    <w:p w:rsidR="007217CB" w:rsidRPr="00453953" w:rsidRDefault="007217CB" w:rsidP="006628D3">
      <w:pPr>
        <w:ind w:left="851" w:right="538" w:firstLine="349"/>
        <w:jc w:val="both"/>
      </w:pPr>
      <w:r w:rsidRPr="00453953">
        <w:t>Овладение понятием «однокоренные слова». Различение однокоренных слов и различных форм одного и того же слова.</w:t>
      </w:r>
    </w:p>
    <w:p w:rsidR="007217CB" w:rsidRPr="00453953" w:rsidRDefault="007217CB" w:rsidP="006628D3">
      <w:pPr>
        <w:ind w:left="851" w:right="538" w:firstLine="349"/>
        <w:jc w:val="both"/>
        <w:rPr>
          <w:b/>
        </w:rPr>
      </w:pPr>
      <w:r w:rsidRPr="00453953">
        <w:rPr>
          <w:b/>
        </w:rPr>
        <w:t xml:space="preserve">Лексика </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90"/>
        </w:numPr>
        <w:autoSpaceDE/>
        <w:autoSpaceDN/>
        <w:ind w:left="851" w:right="538" w:firstLine="349"/>
        <w:jc w:val="both"/>
      </w:pPr>
      <w:r w:rsidRPr="00453953">
        <w:t>различать слово и предложение, слово и слог;</w:t>
      </w:r>
    </w:p>
    <w:p w:rsidR="007217CB" w:rsidRPr="00453953" w:rsidRDefault="007217CB" w:rsidP="00D04EE9">
      <w:pPr>
        <w:widowControl/>
        <w:numPr>
          <w:ilvl w:val="0"/>
          <w:numId w:val="90"/>
        </w:numPr>
        <w:autoSpaceDE/>
        <w:autoSpaceDN/>
        <w:ind w:left="851" w:right="538" w:firstLine="349"/>
        <w:jc w:val="both"/>
      </w:pPr>
      <w:r w:rsidRPr="00453953">
        <w:t>различать слово как двустороннюю единицу языка; иметь представление о значении слова и его звукобуквенной форме на основе наглядно-образных моделей;</w:t>
      </w:r>
    </w:p>
    <w:p w:rsidR="007217CB" w:rsidRPr="00453953" w:rsidRDefault="007217CB" w:rsidP="006628D3">
      <w:pPr>
        <w:ind w:left="851" w:right="538" w:firstLine="349"/>
        <w:jc w:val="both"/>
        <w:rPr>
          <w:i/>
          <w:iCs/>
        </w:rPr>
      </w:pPr>
      <w:r w:rsidRPr="00453953">
        <w:rPr>
          <w:b/>
          <w:i/>
          <w:iCs/>
        </w:rPr>
        <w:t>Обучающийся получит возможность научиться</w:t>
      </w:r>
      <w:r w:rsidRPr="00453953">
        <w:rPr>
          <w:i/>
          <w:iCs/>
        </w:rPr>
        <w:t>:</w:t>
      </w:r>
    </w:p>
    <w:p w:rsidR="007217CB" w:rsidRPr="00453953" w:rsidRDefault="007217CB" w:rsidP="00D04EE9">
      <w:pPr>
        <w:widowControl/>
        <w:numPr>
          <w:ilvl w:val="0"/>
          <w:numId w:val="90"/>
        </w:numPr>
        <w:autoSpaceDE/>
        <w:autoSpaceDN/>
        <w:ind w:left="851" w:right="538" w:firstLine="349"/>
        <w:jc w:val="both"/>
      </w:pPr>
      <w:r w:rsidRPr="00453953">
        <w:t>осознавать слово как единство звучания и значения;</w:t>
      </w:r>
    </w:p>
    <w:p w:rsidR="007217CB" w:rsidRPr="00453953" w:rsidRDefault="007217CB" w:rsidP="00D04EE9">
      <w:pPr>
        <w:widowControl/>
        <w:numPr>
          <w:ilvl w:val="0"/>
          <w:numId w:val="90"/>
        </w:numPr>
        <w:autoSpaceDE/>
        <w:autoSpaceDN/>
        <w:ind w:left="851" w:right="538" w:firstLine="349"/>
        <w:jc w:val="both"/>
      </w:pPr>
      <w:r w:rsidRPr="00453953">
        <w:t xml:space="preserve">получить первоначальное представление о словах со сходным и противоположным значением, с прямым и переносным значением слова и многозначных словах. </w:t>
      </w:r>
    </w:p>
    <w:p w:rsidR="007217CB" w:rsidRPr="00453953" w:rsidRDefault="007217CB" w:rsidP="006628D3">
      <w:pPr>
        <w:ind w:left="851" w:right="538" w:firstLine="349"/>
        <w:jc w:val="both"/>
      </w:pPr>
      <w:r w:rsidRPr="00453953">
        <w:t>составлять тематические группы слов по определенным темам.</w:t>
      </w:r>
    </w:p>
    <w:p w:rsidR="007217CB" w:rsidRPr="00453953" w:rsidRDefault="007217CB" w:rsidP="006628D3">
      <w:pPr>
        <w:ind w:left="851" w:right="538" w:firstLine="349"/>
        <w:jc w:val="both"/>
        <w:rPr>
          <w:b/>
        </w:rPr>
      </w:pPr>
      <w:r w:rsidRPr="00453953">
        <w:rPr>
          <w:b/>
        </w:rPr>
        <w:t>Морфология</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91"/>
        </w:numPr>
        <w:autoSpaceDE/>
        <w:autoSpaceDN/>
        <w:ind w:left="851" w:right="538" w:firstLine="349"/>
        <w:jc w:val="both"/>
      </w:pPr>
      <w:r w:rsidRPr="00453953">
        <w:t>различать слова, обозначающие одушевленные и неодушевленные предметы и отвечающие на вопросы  кто? что?;</w:t>
      </w:r>
    </w:p>
    <w:p w:rsidR="007217CB" w:rsidRPr="00453953" w:rsidRDefault="007217CB" w:rsidP="00D04EE9">
      <w:pPr>
        <w:widowControl/>
        <w:numPr>
          <w:ilvl w:val="0"/>
          <w:numId w:val="91"/>
        </w:numPr>
        <w:autoSpaceDE/>
        <w:autoSpaceDN/>
        <w:ind w:left="851" w:right="538" w:firstLine="349"/>
        <w:jc w:val="both"/>
      </w:pPr>
      <w:r w:rsidRPr="00453953">
        <w:t>определять имена собственные и правильно их записывать;</w:t>
      </w:r>
    </w:p>
    <w:p w:rsidR="007217CB" w:rsidRPr="00453953" w:rsidRDefault="007217CB" w:rsidP="006628D3">
      <w:pPr>
        <w:ind w:left="851" w:right="538" w:firstLine="349"/>
        <w:jc w:val="both"/>
      </w:pPr>
      <w:r w:rsidRPr="00453953">
        <w:t>выделять слова с общим значением (члены семьи, одежда, транспорт и др.)</w:t>
      </w:r>
    </w:p>
    <w:p w:rsidR="007217CB" w:rsidRPr="00453953" w:rsidRDefault="007217CB" w:rsidP="006628D3">
      <w:pPr>
        <w:ind w:left="851" w:right="538" w:firstLine="349"/>
        <w:jc w:val="both"/>
        <w:rPr>
          <w:i/>
          <w:iCs/>
        </w:rPr>
      </w:pPr>
      <w:r w:rsidRPr="00453953">
        <w:rPr>
          <w:b/>
          <w:i/>
          <w:iCs/>
        </w:rPr>
        <w:t>Обучающийся получит возможность научиться</w:t>
      </w:r>
      <w:r w:rsidRPr="00453953">
        <w:rPr>
          <w:i/>
          <w:iCs/>
        </w:rPr>
        <w:t>:</w:t>
      </w:r>
    </w:p>
    <w:p w:rsidR="007217CB" w:rsidRPr="00453953" w:rsidRDefault="007217CB" w:rsidP="00D04EE9">
      <w:pPr>
        <w:widowControl/>
        <w:numPr>
          <w:ilvl w:val="0"/>
          <w:numId w:val="91"/>
        </w:numPr>
        <w:autoSpaceDE/>
        <w:autoSpaceDN/>
        <w:ind w:left="851" w:right="538" w:firstLine="349"/>
        <w:jc w:val="both"/>
      </w:pPr>
      <w:r w:rsidRPr="00453953">
        <w:t>получить первоначальное представление о знаковой функции слова как заместителя, «представителя» реальных предметов, их свойств и действий;</w:t>
      </w:r>
    </w:p>
    <w:p w:rsidR="007217CB" w:rsidRPr="00453953" w:rsidRDefault="007217CB" w:rsidP="00D04EE9">
      <w:pPr>
        <w:widowControl/>
        <w:numPr>
          <w:ilvl w:val="0"/>
          <w:numId w:val="91"/>
        </w:numPr>
        <w:autoSpaceDE/>
        <w:autoSpaceDN/>
        <w:ind w:left="851" w:right="538" w:firstLine="349"/>
        <w:jc w:val="both"/>
      </w:pPr>
      <w:r w:rsidRPr="00453953">
        <w:lastRenderedPageBreak/>
        <w:t>распределять слова по группам по  их основному значению и вопросам;</w:t>
      </w:r>
    </w:p>
    <w:p w:rsidR="007217CB" w:rsidRPr="00453953" w:rsidRDefault="007217CB" w:rsidP="006628D3">
      <w:pPr>
        <w:ind w:left="851" w:right="538" w:firstLine="349"/>
        <w:jc w:val="both"/>
      </w:pPr>
      <w:r w:rsidRPr="00453953">
        <w:t>находить в тексте слова -названия предметов, названия признаков предметов и названия действий.  </w:t>
      </w:r>
    </w:p>
    <w:p w:rsidR="007217CB" w:rsidRPr="00453953" w:rsidRDefault="007217CB" w:rsidP="006628D3">
      <w:pPr>
        <w:ind w:left="851" w:right="538" w:firstLine="349"/>
        <w:rPr>
          <w:b/>
          <w:bCs/>
        </w:rPr>
      </w:pPr>
      <w:r w:rsidRPr="00453953">
        <w:rPr>
          <w:b/>
          <w:bCs/>
        </w:rPr>
        <w:t>Синтаксис</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92"/>
        </w:numPr>
        <w:autoSpaceDE/>
        <w:autoSpaceDN/>
        <w:ind w:left="851" w:right="538" w:firstLine="349"/>
        <w:jc w:val="both"/>
      </w:pPr>
      <w:r w:rsidRPr="00453953">
        <w:t>различать текст и предложение, предложение  и  слова,  не составляющие предложения;</w:t>
      </w:r>
    </w:p>
    <w:p w:rsidR="007217CB" w:rsidRPr="00453953" w:rsidRDefault="007217CB" w:rsidP="00D04EE9">
      <w:pPr>
        <w:widowControl/>
        <w:numPr>
          <w:ilvl w:val="0"/>
          <w:numId w:val="92"/>
        </w:numPr>
        <w:autoSpaceDE/>
        <w:autoSpaceDN/>
        <w:ind w:left="851" w:right="538" w:firstLine="349"/>
        <w:jc w:val="both"/>
      </w:pPr>
      <w:r w:rsidRPr="00453953">
        <w:t xml:space="preserve">выделять предложения из  речи; </w:t>
      </w:r>
    </w:p>
    <w:p w:rsidR="007217CB" w:rsidRPr="00453953" w:rsidRDefault="007217CB" w:rsidP="00D04EE9">
      <w:pPr>
        <w:widowControl/>
        <w:numPr>
          <w:ilvl w:val="0"/>
          <w:numId w:val="92"/>
        </w:numPr>
        <w:autoSpaceDE/>
        <w:autoSpaceDN/>
        <w:ind w:left="851" w:right="538" w:firstLine="349"/>
        <w:jc w:val="both"/>
      </w:pPr>
      <w:r w:rsidRPr="00453953">
        <w:t>соблюдать в устной речи интонацию конца предложений;</w:t>
      </w:r>
    </w:p>
    <w:p w:rsidR="007217CB" w:rsidRPr="00453953" w:rsidRDefault="007217CB" w:rsidP="00D04EE9">
      <w:pPr>
        <w:widowControl/>
        <w:numPr>
          <w:ilvl w:val="0"/>
          <w:numId w:val="92"/>
        </w:numPr>
        <w:autoSpaceDE/>
        <w:autoSpaceDN/>
        <w:ind w:left="851" w:right="538" w:firstLine="349"/>
        <w:jc w:val="both"/>
      </w:pPr>
      <w:r w:rsidRPr="00453953">
        <w:t>соотносить схемы предложений и предложения, соответствующие этим схемам;</w:t>
      </w:r>
    </w:p>
    <w:p w:rsidR="007217CB" w:rsidRPr="00453953" w:rsidRDefault="007217CB" w:rsidP="00D04EE9">
      <w:pPr>
        <w:widowControl/>
        <w:numPr>
          <w:ilvl w:val="0"/>
          <w:numId w:val="92"/>
        </w:numPr>
        <w:autoSpaceDE/>
        <w:autoSpaceDN/>
        <w:ind w:left="851" w:right="538" w:firstLine="349"/>
        <w:jc w:val="both"/>
      </w:pPr>
      <w:r w:rsidRPr="00453953">
        <w:t>составлять предложения из слов;</w:t>
      </w:r>
    </w:p>
    <w:p w:rsidR="007217CB" w:rsidRPr="00453953" w:rsidRDefault="007217CB" w:rsidP="006628D3">
      <w:pPr>
        <w:ind w:left="851" w:right="538" w:firstLine="349"/>
        <w:rPr>
          <w:i/>
          <w:iCs/>
        </w:rPr>
      </w:pPr>
      <w:r w:rsidRPr="00453953">
        <w:t>составлять предложения по схеме, по рисунку</w:t>
      </w:r>
      <w:r w:rsidRPr="00453953">
        <w:rPr>
          <w:b/>
          <w:bCs/>
        </w:rPr>
        <w:t xml:space="preserve"> </w:t>
      </w:r>
      <w:r w:rsidRPr="00453953">
        <w:rPr>
          <w:b/>
          <w:bCs/>
        </w:rPr>
        <w:br/>
      </w:r>
      <w:r w:rsidRPr="00453953">
        <w:rPr>
          <w:b/>
          <w:i/>
          <w:iCs/>
        </w:rPr>
        <w:t>Обучающийся получит возможность научиться</w:t>
      </w:r>
      <w:r w:rsidRPr="00453953">
        <w:rPr>
          <w:i/>
          <w:iCs/>
        </w:rPr>
        <w:t>:</w:t>
      </w:r>
    </w:p>
    <w:p w:rsidR="007217CB" w:rsidRPr="00453953" w:rsidRDefault="007217CB" w:rsidP="00D04EE9">
      <w:pPr>
        <w:widowControl/>
        <w:numPr>
          <w:ilvl w:val="0"/>
          <w:numId w:val="92"/>
        </w:numPr>
        <w:autoSpaceDE/>
        <w:autoSpaceDN/>
        <w:ind w:left="851" w:right="538" w:firstLine="349"/>
        <w:jc w:val="both"/>
      </w:pPr>
      <w:r w:rsidRPr="00453953">
        <w:t xml:space="preserve">Определять существенные признаки предложения: о смысловую и интонационную законченность; </w:t>
      </w:r>
    </w:p>
    <w:p w:rsidR="007217CB" w:rsidRPr="00453953" w:rsidRDefault="007217CB" w:rsidP="00D04EE9">
      <w:pPr>
        <w:widowControl/>
        <w:numPr>
          <w:ilvl w:val="0"/>
          <w:numId w:val="92"/>
        </w:numPr>
        <w:autoSpaceDE/>
        <w:autoSpaceDN/>
        <w:ind w:left="851" w:right="538" w:firstLine="349"/>
        <w:jc w:val="both"/>
      </w:pPr>
      <w:r w:rsidRPr="00453953">
        <w:t>Устанавливать смысловую связь слов в предложении по вопросам;</w:t>
      </w:r>
    </w:p>
    <w:p w:rsidR="007217CB" w:rsidRPr="00453953" w:rsidRDefault="007217CB" w:rsidP="00D04EE9">
      <w:pPr>
        <w:widowControl/>
        <w:numPr>
          <w:ilvl w:val="0"/>
          <w:numId w:val="92"/>
        </w:numPr>
        <w:autoSpaceDE/>
        <w:autoSpaceDN/>
        <w:ind w:left="851" w:right="538" w:firstLine="349"/>
        <w:jc w:val="both"/>
      </w:pPr>
      <w:r w:rsidRPr="00453953">
        <w:t>Осмысливать роль предложения в речевом общении, его интонационное и пунктуационное оформление в речи.</w:t>
      </w:r>
    </w:p>
    <w:p w:rsidR="007217CB" w:rsidRPr="00453953" w:rsidRDefault="007217CB" w:rsidP="006628D3">
      <w:pPr>
        <w:ind w:left="851" w:right="538" w:firstLine="349"/>
        <w:rPr>
          <w:b/>
        </w:rPr>
      </w:pPr>
      <w:r w:rsidRPr="00453953">
        <w:rPr>
          <w:b/>
        </w:rPr>
        <w:t>Орфография и пунктуация</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93"/>
        </w:numPr>
        <w:autoSpaceDE/>
        <w:autoSpaceDN/>
        <w:ind w:left="851" w:right="538" w:firstLine="349"/>
        <w:jc w:val="both"/>
      </w:pPr>
      <w:r w:rsidRPr="00453953">
        <w:t>переносить слова по слогам на письме;</w:t>
      </w:r>
    </w:p>
    <w:p w:rsidR="007217CB" w:rsidRPr="00453953" w:rsidRDefault="007217CB" w:rsidP="00D04EE9">
      <w:pPr>
        <w:widowControl/>
        <w:numPr>
          <w:ilvl w:val="0"/>
          <w:numId w:val="93"/>
        </w:numPr>
        <w:autoSpaceDE/>
        <w:autoSpaceDN/>
        <w:ind w:left="851" w:right="538" w:firstLine="349"/>
        <w:jc w:val="both"/>
      </w:pPr>
      <w:r w:rsidRPr="00453953">
        <w:t>раздельно  писать слова в предложении,</w:t>
      </w:r>
    </w:p>
    <w:p w:rsidR="007217CB" w:rsidRPr="00453953" w:rsidRDefault="007217CB" w:rsidP="00D04EE9">
      <w:pPr>
        <w:widowControl/>
        <w:numPr>
          <w:ilvl w:val="0"/>
          <w:numId w:val="93"/>
        </w:numPr>
        <w:autoSpaceDE/>
        <w:autoSpaceDN/>
        <w:ind w:left="851" w:right="538" w:firstLine="349"/>
        <w:jc w:val="both"/>
      </w:pPr>
      <w:r w:rsidRPr="00453953">
        <w:t>верно писать буквосочетания  </w:t>
      </w:r>
      <w:r w:rsidRPr="00453953">
        <w:rPr>
          <w:b/>
          <w:bCs/>
          <w:i/>
          <w:iCs/>
        </w:rPr>
        <w:t>жи — ши, ча — ща, чу — щу</w:t>
      </w:r>
      <w:r w:rsidRPr="00453953">
        <w:t xml:space="preserve"> в словах; </w:t>
      </w:r>
    </w:p>
    <w:p w:rsidR="007217CB" w:rsidRPr="00453953" w:rsidRDefault="007217CB" w:rsidP="00D04EE9">
      <w:pPr>
        <w:widowControl/>
        <w:numPr>
          <w:ilvl w:val="0"/>
          <w:numId w:val="93"/>
        </w:numPr>
        <w:autoSpaceDE/>
        <w:autoSpaceDN/>
        <w:ind w:left="851" w:right="538" w:firstLine="349"/>
        <w:jc w:val="both"/>
      </w:pPr>
      <w:r w:rsidRPr="00453953">
        <w:t>употреблять прописную букву в начале предложения, в именах собственных;</w:t>
      </w:r>
    </w:p>
    <w:p w:rsidR="007217CB" w:rsidRPr="00453953" w:rsidRDefault="007217CB" w:rsidP="00D04EE9">
      <w:pPr>
        <w:widowControl/>
        <w:numPr>
          <w:ilvl w:val="0"/>
          <w:numId w:val="93"/>
        </w:numPr>
        <w:autoSpaceDE/>
        <w:autoSpaceDN/>
        <w:ind w:left="851" w:right="538" w:firstLine="349"/>
        <w:jc w:val="both"/>
      </w:pPr>
      <w:r w:rsidRPr="00453953">
        <w:t xml:space="preserve">верно писать непроверяемые гласные и согласные в корне слова (перечень слов в учебнике); </w:t>
      </w:r>
    </w:p>
    <w:p w:rsidR="007217CB" w:rsidRPr="00453953" w:rsidRDefault="007217CB" w:rsidP="00D04EE9">
      <w:pPr>
        <w:widowControl/>
        <w:numPr>
          <w:ilvl w:val="0"/>
          <w:numId w:val="93"/>
        </w:numPr>
        <w:autoSpaceDE/>
        <w:autoSpaceDN/>
        <w:ind w:left="851" w:right="538" w:firstLine="349"/>
        <w:jc w:val="both"/>
      </w:pPr>
      <w:r w:rsidRPr="00453953">
        <w:t xml:space="preserve"> без ошибок списывать текст с доски и учебника; </w:t>
      </w:r>
    </w:p>
    <w:p w:rsidR="007217CB" w:rsidRPr="00453953" w:rsidRDefault="007217CB" w:rsidP="00D04EE9">
      <w:pPr>
        <w:widowControl/>
        <w:numPr>
          <w:ilvl w:val="0"/>
          <w:numId w:val="93"/>
        </w:numPr>
        <w:autoSpaceDE/>
        <w:autoSpaceDN/>
        <w:ind w:left="851" w:right="538" w:firstLine="349"/>
        <w:jc w:val="both"/>
      </w:pPr>
      <w:r w:rsidRPr="00453953">
        <w:t> писать под диктовку  слова, предложения, тексты, включающие 12—15 слов;</w:t>
      </w:r>
    </w:p>
    <w:p w:rsidR="007217CB" w:rsidRPr="00453953" w:rsidRDefault="007217CB" w:rsidP="006628D3">
      <w:pPr>
        <w:ind w:left="851" w:right="538" w:firstLine="349"/>
        <w:rPr>
          <w:b/>
        </w:rPr>
      </w:pPr>
      <w:r w:rsidRPr="00453953">
        <w:t>самостоятельно составлять и записывать текст из 2—3 предложений на определенную тему.</w:t>
      </w:r>
    </w:p>
    <w:p w:rsidR="007217CB" w:rsidRPr="00453953" w:rsidRDefault="007217CB" w:rsidP="006628D3">
      <w:pPr>
        <w:ind w:left="851" w:right="538" w:firstLine="349"/>
        <w:rPr>
          <w:i/>
          <w:iCs/>
        </w:rPr>
      </w:pPr>
      <w:r w:rsidRPr="00453953">
        <w:rPr>
          <w:b/>
          <w:i/>
          <w:iCs/>
        </w:rPr>
        <w:t>Обучающийся получит возможность научиться</w:t>
      </w:r>
      <w:r w:rsidRPr="00453953">
        <w:rPr>
          <w:i/>
          <w:iCs/>
        </w:rPr>
        <w:t>:</w:t>
      </w:r>
    </w:p>
    <w:p w:rsidR="007217CB" w:rsidRPr="00453953" w:rsidRDefault="007217CB" w:rsidP="00D04EE9">
      <w:pPr>
        <w:widowControl/>
        <w:numPr>
          <w:ilvl w:val="0"/>
          <w:numId w:val="93"/>
        </w:numPr>
        <w:autoSpaceDE/>
        <w:autoSpaceDN/>
        <w:ind w:left="851" w:right="538" w:firstLine="349"/>
        <w:jc w:val="both"/>
      </w:pPr>
      <w:r w:rsidRPr="00453953">
        <w:t xml:space="preserve"> находить безударные гласные в словах, подбирать проверочные слова; </w:t>
      </w:r>
    </w:p>
    <w:p w:rsidR="007217CB" w:rsidRPr="00453953" w:rsidRDefault="007217CB" w:rsidP="00D04EE9">
      <w:pPr>
        <w:widowControl/>
        <w:numPr>
          <w:ilvl w:val="0"/>
          <w:numId w:val="93"/>
        </w:numPr>
        <w:autoSpaceDE/>
        <w:autoSpaceDN/>
        <w:ind w:left="851" w:right="538" w:firstLine="349"/>
        <w:jc w:val="both"/>
      </w:pPr>
      <w:r w:rsidRPr="00453953">
        <w:t>писать мягкий и твердый знаки в словах на основе анализа их звучания;</w:t>
      </w:r>
    </w:p>
    <w:p w:rsidR="007217CB" w:rsidRPr="00453953" w:rsidRDefault="007217CB" w:rsidP="006628D3">
      <w:pPr>
        <w:ind w:left="851" w:right="538" w:firstLine="349"/>
        <w:rPr>
          <w:b/>
        </w:rPr>
      </w:pPr>
      <w:r w:rsidRPr="00453953">
        <w:t>пользоваться орфографическим словарём в учебнике как средством самоконтроля.</w:t>
      </w:r>
      <w:r w:rsidRPr="00453953">
        <w:rPr>
          <w:i/>
          <w:iCs/>
        </w:rPr>
        <w:br/>
      </w:r>
      <w:r w:rsidRPr="00453953">
        <w:rPr>
          <w:i/>
        </w:rPr>
        <w:t xml:space="preserve"> </w:t>
      </w:r>
      <w:r w:rsidRPr="00453953">
        <w:rPr>
          <w:b/>
        </w:rPr>
        <w:t>Развитие речи</w:t>
      </w:r>
    </w:p>
    <w:p w:rsidR="007217CB" w:rsidRPr="00453953" w:rsidRDefault="007217CB" w:rsidP="006628D3">
      <w:pPr>
        <w:ind w:left="851" w:right="538" w:firstLine="349"/>
        <w:jc w:val="both"/>
        <w:rPr>
          <w:b/>
          <w:i/>
          <w:iCs/>
        </w:rPr>
      </w:pPr>
      <w:r w:rsidRPr="00453953">
        <w:rPr>
          <w:b/>
          <w:i/>
          <w:iCs/>
        </w:rPr>
        <w:t>Обучающийся научится:</w:t>
      </w:r>
    </w:p>
    <w:p w:rsidR="007217CB" w:rsidRPr="00453953" w:rsidRDefault="007217CB" w:rsidP="00D04EE9">
      <w:pPr>
        <w:widowControl/>
        <w:numPr>
          <w:ilvl w:val="0"/>
          <w:numId w:val="94"/>
        </w:numPr>
        <w:autoSpaceDE/>
        <w:autoSpaceDN/>
        <w:ind w:left="851" w:right="538" w:firstLine="349"/>
        <w:jc w:val="both"/>
      </w:pPr>
      <w:r w:rsidRPr="00453953">
        <w:t>первичному умению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217CB" w:rsidRPr="00453953" w:rsidRDefault="007217CB" w:rsidP="00D04EE9">
      <w:pPr>
        <w:widowControl/>
        <w:numPr>
          <w:ilvl w:val="0"/>
          <w:numId w:val="94"/>
        </w:numPr>
        <w:autoSpaceDE/>
        <w:autoSpaceDN/>
        <w:ind w:left="851" w:right="538" w:firstLine="349"/>
        <w:jc w:val="both"/>
      </w:pPr>
      <w:r w:rsidRPr="00453953">
        <w:t>соблюдать в повседневной жизни нормы речевого этикета;</w:t>
      </w:r>
    </w:p>
    <w:p w:rsidR="007217CB" w:rsidRPr="00453953" w:rsidRDefault="007217CB" w:rsidP="00D04EE9">
      <w:pPr>
        <w:widowControl/>
        <w:numPr>
          <w:ilvl w:val="0"/>
          <w:numId w:val="94"/>
        </w:numPr>
        <w:autoSpaceDE/>
        <w:autoSpaceDN/>
        <w:ind w:left="851" w:right="538" w:firstLine="349"/>
        <w:jc w:val="both"/>
      </w:pPr>
      <w:r w:rsidRPr="00453953">
        <w:t>слушать вопрос, понимать его, отвечать на поставленный вопрос;</w:t>
      </w:r>
    </w:p>
    <w:p w:rsidR="007217CB" w:rsidRPr="00453953" w:rsidRDefault="007217CB" w:rsidP="00D04EE9">
      <w:pPr>
        <w:widowControl/>
        <w:numPr>
          <w:ilvl w:val="0"/>
          <w:numId w:val="94"/>
        </w:numPr>
        <w:autoSpaceDE/>
        <w:autoSpaceDN/>
        <w:ind w:left="851" w:right="538" w:firstLine="349"/>
        <w:jc w:val="both"/>
      </w:pPr>
      <w:r w:rsidRPr="00453953">
        <w:t>пересказывать сюжет известной сказки по данному рисунку;</w:t>
      </w:r>
    </w:p>
    <w:p w:rsidR="007217CB" w:rsidRPr="00453953" w:rsidRDefault="007217CB" w:rsidP="00D04EE9">
      <w:pPr>
        <w:widowControl/>
        <w:numPr>
          <w:ilvl w:val="0"/>
          <w:numId w:val="94"/>
        </w:numPr>
        <w:autoSpaceDE/>
        <w:autoSpaceDN/>
        <w:ind w:left="851" w:right="538" w:firstLine="349"/>
        <w:jc w:val="both"/>
      </w:pPr>
      <w:r w:rsidRPr="00453953">
        <w:t>составлять текст  из набора предложений;</w:t>
      </w:r>
    </w:p>
    <w:p w:rsidR="007217CB" w:rsidRPr="00453953" w:rsidRDefault="007217CB" w:rsidP="006628D3">
      <w:pPr>
        <w:ind w:left="851" w:right="538" w:firstLine="349"/>
      </w:pPr>
      <w:r w:rsidRPr="00453953">
        <w:t>выбирать заголовок текста из ряда данных и самостоятельно озаглавливать текст</w:t>
      </w:r>
    </w:p>
    <w:p w:rsidR="007217CB" w:rsidRPr="00453953" w:rsidRDefault="007217CB" w:rsidP="006628D3">
      <w:pPr>
        <w:ind w:left="851" w:right="538" w:firstLine="349"/>
        <w:rPr>
          <w:i/>
          <w:iCs/>
        </w:rPr>
      </w:pPr>
      <w:r w:rsidRPr="00453953">
        <w:rPr>
          <w:b/>
          <w:i/>
          <w:iCs/>
        </w:rPr>
        <w:t>Обучающийся получит возможность научиться</w:t>
      </w:r>
      <w:r w:rsidRPr="00453953">
        <w:rPr>
          <w:i/>
          <w:iCs/>
        </w:rPr>
        <w:t>:</w:t>
      </w:r>
    </w:p>
    <w:p w:rsidR="007217CB" w:rsidRPr="00453953" w:rsidRDefault="007217CB" w:rsidP="00D04EE9">
      <w:pPr>
        <w:widowControl/>
        <w:numPr>
          <w:ilvl w:val="0"/>
          <w:numId w:val="94"/>
        </w:numPr>
        <w:autoSpaceDE/>
        <w:autoSpaceDN/>
        <w:ind w:left="851" w:right="538" w:firstLine="349"/>
        <w:jc w:val="both"/>
      </w:pPr>
      <w:r w:rsidRPr="00453953">
        <w:t xml:space="preserve">различать устную и письменную речь; </w:t>
      </w:r>
    </w:p>
    <w:p w:rsidR="007217CB" w:rsidRPr="00453953" w:rsidRDefault="007217CB" w:rsidP="00D04EE9">
      <w:pPr>
        <w:widowControl/>
        <w:numPr>
          <w:ilvl w:val="0"/>
          <w:numId w:val="94"/>
        </w:numPr>
        <w:autoSpaceDE/>
        <w:autoSpaceDN/>
        <w:ind w:left="851" w:right="538" w:firstLine="349"/>
        <w:jc w:val="both"/>
      </w:pPr>
      <w:r w:rsidRPr="00453953">
        <w:t xml:space="preserve">различать диалогическую речь; </w:t>
      </w:r>
    </w:p>
    <w:p w:rsidR="007217CB" w:rsidRPr="00453953" w:rsidRDefault="007217CB" w:rsidP="00D04EE9">
      <w:pPr>
        <w:widowControl/>
        <w:numPr>
          <w:ilvl w:val="0"/>
          <w:numId w:val="94"/>
        </w:numPr>
        <w:autoSpaceDE/>
        <w:autoSpaceDN/>
        <w:ind w:left="851" w:right="538" w:firstLine="349"/>
        <w:jc w:val="both"/>
      </w:pPr>
      <w:r w:rsidRPr="00453953">
        <w:t>отличать текст от набора не связанных друг с другом предложений;</w:t>
      </w:r>
    </w:p>
    <w:p w:rsidR="007217CB" w:rsidRPr="00453953" w:rsidRDefault="007217CB" w:rsidP="00D04EE9">
      <w:pPr>
        <w:widowControl/>
        <w:numPr>
          <w:ilvl w:val="0"/>
          <w:numId w:val="94"/>
        </w:numPr>
        <w:autoSpaceDE/>
        <w:autoSpaceDN/>
        <w:ind w:left="851" w:right="538" w:firstLine="349"/>
        <w:jc w:val="both"/>
      </w:pPr>
      <w:r w:rsidRPr="00453953">
        <w:t>анализировать текст с нарушенным порядком предложений и восстанавливать  их последовательность в тексте;</w:t>
      </w:r>
    </w:p>
    <w:p w:rsidR="007217CB" w:rsidRPr="00453953" w:rsidRDefault="007217CB" w:rsidP="00D04EE9">
      <w:pPr>
        <w:widowControl/>
        <w:numPr>
          <w:ilvl w:val="0"/>
          <w:numId w:val="94"/>
        </w:numPr>
        <w:autoSpaceDE/>
        <w:autoSpaceDN/>
        <w:ind w:left="851" w:right="538" w:firstLine="349"/>
        <w:jc w:val="both"/>
      </w:pPr>
      <w:r w:rsidRPr="00453953">
        <w:t>определять тему и главную мысль текста;</w:t>
      </w:r>
    </w:p>
    <w:p w:rsidR="007217CB" w:rsidRPr="00453953" w:rsidRDefault="007217CB" w:rsidP="00D04EE9">
      <w:pPr>
        <w:widowControl/>
        <w:numPr>
          <w:ilvl w:val="0"/>
          <w:numId w:val="94"/>
        </w:numPr>
        <w:autoSpaceDE/>
        <w:autoSpaceDN/>
        <w:ind w:left="851" w:right="538" w:firstLine="349"/>
        <w:jc w:val="both"/>
      </w:pPr>
      <w:r w:rsidRPr="00453953">
        <w:t>соотносить заголовок и содержание текста;</w:t>
      </w:r>
    </w:p>
    <w:p w:rsidR="007217CB" w:rsidRPr="00453953" w:rsidRDefault="007217CB" w:rsidP="00D04EE9">
      <w:pPr>
        <w:widowControl/>
        <w:numPr>
          <w:ilvl w:val="0"/>
          <w:numId w:val="94"/>
        </w:numPr>
        <w:autoSpaceDE/>
        <w:autoSpaceDN/>
        <w:ind w:left="851" w:right="538" w:firstLine="349"/>
        <w:jc w:val="both"/>
      </w:pPr>
      <w:r w:rsidRPr="00453953">
        <w:t xml:space="preserve"> составлять текст по рисунку и опорным словам  (после  анализа содержания рисунка);  </w:t>
      </w:r>
    </w:p>
    <w:p w:rsidR="007217CB" w:rsidRPr="00453953" w:rsidRDefault="007217CB" w:rsidP="00D04EE9">
      <w:pPr>
        <w:widowControl/>
        <w:numPr>
          <w:ilvl w:val="0"/>
          <w:numId w:val="94"/>
        </w:numPr>
        <w:autoSpaceDE/>
        <w:autoSpaceDN/>
        <w:ind w:left="851" w:right="538" w:firstLine="349"/>
        <w:jc w:val="both"/>
      </w:pPr>
      <w:r w:rsidRPr="00453953">
        <w:t> составлять текст по его началу и по его концу, по вопросам;</w:t>
      </w:r>
    </w:p>
    <w:p w:rsidR="007217CB" w:rsidRPr="00453953" w:rsidRDefault="007217CB" w:rsidP="006628D3">
      <w:pPr>
        <w:ind w:left="851" w:right="538" w:firstLine="349"/>
        <w:rPr>
          <w:b/>
        </w:rPr>
      </w:pPr>
      <w:r w:rsidRPr="00453953">
        <w:t>составлять небольшие монологические высказывания по результатам наблюдений  за фактами и явлениями языка.</w:t>
      </w:r>
    </w:p>
    <w:p w:rsidR="007217CB" w:rsidRPr="00453953" w:rsidRDefault="007217CB" w:rsidP="006628D3">
      <w:pPr>
        <w:ind w:left="851" w:right="538" w:firstLine="349"/>
        <w:rPr>
          <w:b/>
          <w:bCs/>
          <w:iCs/>
        </w:rPr>
      </w:pPr>
      <w:r w:rsidRPr="00453953">
        <w:rPr>
          <w:b/>
          <w:bCs/>
          <w:iCs/>
        </w:rPr>
        <w:t xml:space="preserve">  </w:t>
      </w:r>
      <w:r w:rsidRPr="00453953">
        <w:rPr>
          <w:b/>
          <w:iCs/>
        </w:rPr>
        <w:t xml:space="preserve">                                                                        </w:t>
      </w:r>
      <w:r w:rsidRPr="00453953">
        <w:rPr>
          <w:b/>
          <w:bCs/>
          <w:iCs/>
        </w:rPr>
        <w:t xml:space="preserve"> 2 класс</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Фонетика и графика </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научится: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lastRenderedPageBreak/>
        <w:t>-различать звуки и буквы;</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217CB" w:rsidRPr="00453953" w:rsidRDefault="007217CB" w:rsidP="006628D3">
      <w:pPr>
        <w:ind w:left="851" w:right="538" w:firstLine="349"/>
        <w:rPr>
          <w:rFonts w:eastAsia="Calibri"/>
          <w:lang w:eastAsia="en-US"/>
        </w:rPr>
      </w:pPr>
      <w:r w:rsidRPr="00453953">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453953">
        <w:rPr>
          <w:rFonts w:eastAsia="Calibri"/>
          <w:b/>
          <w:lang w:eastAsia="en-US"/>
        </w:rPr>
        <w:t xml:space="preserve"> </w:t>
      </w:r>
      <w:r w:rsidRPr="00453953">
        <w:rPr>
          <w:rFonts w:eastAsia="Calibri"/>
          <w:b/>
          <w:i/>
          <w:lang w:eastAsia="en-US"/>
        </w:rPr>
        <w:t>Обучающийся получит возможность научиться</w:t>
      </w:r>
      <w:r w:rsidRPr="00453953">
        <w:rPr>
          <w:rFonts w:eastAsia="Calibri"/>
          <w:i/>
          <w:lang w:eastAsia="en-US"/>
        </w:rPr>
        <w:t>:</w:t>
      </w:r>
      <w:r w:rsidRPr="00453953">
        <w:rPr>
          <w:rFonts w:eastAsia="Calibri"/>
          <w:lang w:eastAsia="en-US"/>
        </w:rPr>
        <w:t xml:space="preserve"> </w:t>
      </w:r>
    </w:p>
    <w:p w:rsidR="007217CB" w:rsidRPr="00453953" w:rsidRDefault="007217CB" w:rsidP="006628D3">
      <w:pPr>
        <w:ind w:left="851" w:right="538" w:firstLine="349"/>
        <w:rPr>
          <w:rFonts w:eastAsia="Calibri"/>
          <w:b/>
          <w:lang w:eastAsia="en-US"/>
        </w:rPr>
      </w:pPr>
      <w:r w:rsidRPr="00453953">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453953">
        <w:rPr>
          <w:rFonts w:eastAsia="Calibri"/>
          <w:b/>
          <w:lang w:eastAsia="en-US"/>
        </w:rPr>
        <w:t xml:space="preserve"> </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Орфоэпия </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научится: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pPr>
      <w:r w:rsidRPr="00453953">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rFonts w:eastAsia="Calibri"/>
          <w:i/>
          <w:lang w:eastAsia="en-US"/>
        </w:rPr>
      </w:pPr>
      <w:r w:rsidRPr="00453953">
        <w:rPr>
          <w:rFonts w:eastAsia="Calibri"/>
          <w:b/>
          <w:i/>
          <w:lang w:eastAsia="en-US"/>
        </w:rPr>
        <w:t>Обучающийся получит возможность научиться</w:t>
      </w:r>
      <w:r w:rsidRPr="00453953">
        <w:rPr>
          <w:rFonts w:eastAsia="Calibri"/>
          <w:i/>
          <w:lang w:eastAsia="en-US"/>
        </w:rPr>
        <w:t>:</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jc w:val="both"/>
        <w:rPr>
          <w:rFonts w:eastAsia="Calibri"/>
          <w:b/>
          <w:lang w:eastAsia="en-US"/>
        </w:rPr>
      </w:pPr>
      <w:r w:rsidRPr="00453953">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Состав слова (морфемика) </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научится: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изменяемые и неизменяемые слова;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родственные (однокоренные) слова и формы слова;</w:t>
      </w:r>
    </w:p>
    <w:p w:rsidR="007217CB" w:rsidRPr="00453953" w:rsidRDefault="007217CB" w:rsidP="006628D3">
      <w:pPr>
        <w:ind w:left="851" w:right="538" w:firstLine="349"/>
      </w:pPr>
      <w:r w:rsidRPr="00453953">
        <w:t>-находить в словах с однозначно выделяемыми морфемами окончание, корень, приставку, суффикс.</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получит возможность научиться: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-выполнять морфемный анализ слова в соответствии с предложенным учебником алгоритмом, оценивать правильность его выполнения;</w:t>
      </w:r>
    </w:p>
    <w:p w:rsidR="007217CB" w:rsidRPr="00453953" w:rsidRDefault="007217CB" w:rsidP="006628D3">
      <w:pPr>
        <w:ind w:left="851" w:right="538" w:firstLine="349"/>
      </w:pPr>
      <w:r w:rsidRPr="00453953">
        <w:t>-использовать результаты выполненного морфемного анализа для решения орфографических и/или речевых задач.</w:t>
      </w:r>
    </w:p>
    <w:p w:rsidR="007217CB" w:rsidRPr="00453953" w:rsidRDefault="007217CB" w:rsidP="006628D3">
      <w:pPr>
        <w:ind w:left="851" w:right="538" w:firstLine="349"/>
        <w:rPr>
          <w:b/>
        </w:rPr>
      </w:pPr>
      <w:r w:rsidRPr="00453953">
        <w:rPr>
          <w:b/>
        </w:rPr>
        <w:t xml:space="preserve">Лексика </w:t>
      </w:r>
    </w:p>
    <w:p w:rsidR="007217CB" w:rsidRPr="00453953" w:rsidRDefault="007217CB" w:rsidP="006628D3">
      <w:pPr>
        <w:ind w:left="851" w:right="538" w:firstLine="349"/>
        <w:rPr>
          <w:b/>
        </w:rPr>
      </w:pPr>
      <w:r w:rsidRPr="00453953">
        <w:rPr>
          <w:rFonts w:eastAsia="Calibri"/>
          <w:b/>
          <w:i/>
          <w:lang w:eastAsia="en-US"/>
        </w:rPr>
        <w:t>Обучающийся научится: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-выявлять слова, значение которых требует уточнения;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-определять значение слова по тексту или уточнять с помощью толкового словаря</w:t>
      </w:r>
    </w:p>
    <w:p w:rsidR="007217CB" w:rsidRPr="00453953" w:rsidRDefault="007217CB" w:rsidP="006628D3">
      <w:pPr>
        <w:ind w:left="851" w:right="538" w:firstLine="349"/>
      </w:pPr>
      <w:r w:rsidRPr="00453953">
        <w:t>-подбирать синонимы для устранения повторов в тексте.</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получит возможность научиться: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подбирать антонимы для точной характеристики предметов при их сравнении;</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употребление в тексте слов в прямом и переносном значении (простые случаи);</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-оценивать уместность использования слов в тексте;</w:t>
      </w:r>
    </w:p>
    <w:p w:rsidR="007217CB" w:rsidRPr="00453953" w:rsidRDefault="007217CB" w:rsidP="006628D3">
      <w:pPr>
        <w:ind w:left="851" w:right="538" w:firstLine="349"/>
        <w:rPr>
          <w:b/>
        </w:rPr>
      </w:pPr>
      <w:r w:rsidRPr="00453953">
        <w:t>-выбирать слова из ряда предложенных для успешного решения коммуникативной задачи.</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Морфология </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Обучающийся научится: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распознавать грамматические признаки слов;</w:t>
      </w:r>
    </w:p>
    <w:p w:rsidR="007217CB" w:rsidRPr="00453953" w:rsidRDefault="007217CB" w:rsidP="006628D3">
      <w:pPr>
        <w:ind w:left="851" w:right="538" w:firstLine="349"/>
      </w:pPr>
      <w:r w:rsidRPr="00453953">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217CB" w:rsidRPr="00453953" w:rsidRDefault="007217CB" w:rsidP="006628D3">
      <w:pPr>
        <w:ind w:left="851" w:right="538" w:firstLine="349"/>
        <w:rPr>
          <w:rFonts w:eastAsia="Calibri"/>
          <w:b/>
          <w:lang w:eastAsia="en-US"/>
        </w:rPr>
      </w:pPr>
      <w:r w:rsidRPr="00453953">
        <w:rPr>
          <w:rFonts w:eastAsia="Calibri"/>
          <w:b/>
          <w:lang w:eastAsia="en-US"/>
        </w:rPr>
        <w:t>Обучающийся получит возможность:</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217CB" w:rsidRPr="00453953" w:rsidRDefault="007217CB" w:rsidP="006628D3">
      <w:pPr>
        <w:ind w:left="851" w:right="538" w:firstLine="349"/>
      </w:pPr>
      <w:r w:rsidRPr="00453953">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7217CB" w:rsidRPr="00453953" w:rsidRDefault="007217CB" w:rsidP="006628D3">
      <w:pPr>
        <w:ind w:left="851" w:right="538" w:firstLine="349"/>
        <w:rPr>
          <w:rFonts w:eastAsia="Calibri"/>
          <w:b/>
          <w:lang w:eastAsia="en-US"/>
        </w:rPr>
      </w:pPr>
      <w:r w:rsidRPr="00453953">
        <w:rPr>
          <w:rFonts w:eastAsia="Calibri"/>
          <w:b/>
          <w:lang w:eastAsia="en-US"/>
        </w:rPr>
        <w:t>Синтаксис</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научится: </w:t>
      </w:r>
    </w:p>
    <w:p w:rsidR="007217CB" w:rsidRPr="00453953" w:rsidRDefault="007217CB" w:rsidP="006628D3">
      <w:pPr>
        <w:framePr w:hSpace="180" w:wrap="around" w:vAnchor="text" w:hAnchor="text" w:xAlign="center" w:y="1"/>
        <w:ind w:left="851" w:right="538" w:firstLine="349"/>
        <w:suppressOverlap/>
        <w:jc w:val="both"/>
      </w:pPr>
      <w:r w:rsidRPr="00453953">
        <w:t>-различать предложение, словосочетание, слово;</w:t>
      </w:r>
    </w:p>
    <w:p w:rsidR="007217CB" w:rsidRPr="00453953" w:rsidRDefault="007217CB" w:rsidP="006628D3">
      <w:pPr>
        <w:framePr w:hSpace="180" w:wrap="around" w:vAnchor="text" w:hAnchor="text" w:xAlign="center" w:y="1"/>
        <w:ind w:left="851" w:right="538" w:firstLine="349"/>
        <w:suppressOverlap/>
        <w:jc w:val="both"/>
      </w:pPr>
      <w:r w:rsidRPr="00453953">
        <w:t>-устанавливать при помощи смысловых вопросов связь между словами в словосочетании и предложении;</w:t>
      </w:r>
    </w:p>
    <w:p w:rsidR="007217CB" w:rsidRPr="00453953" w:rsidRDefault="007217CB" w:rsidP="006628D3">
      <w:pPr>
        <w:framePr w:hSpace="180" w:wrap="around" w:vAnchor="text" w:hAnchor="text" w:xAlign="center" w:y="1"/>
        <w:ind w:left="851" w:right="538" w:firstLine="349"/>
        <w:suppressOverlap/>
        <w:jc w:val="both"/>
      </w:pPr>
      <w:r w:rsidRPr="00453953">
        <w:t>-классифицировать предложения по цели высказывания, находить повествовательные/побудительные/вопросительные предложения;</w:t>
      </w:r>
    </w:p>
    <w:p w:rsidR="007217CB" w:rsidRPr="00453953" w:rsidRDefault="007217CB" w:rsidP="006628D3">
      <w:pPr>
        <w:framePr w:hSpace="180" w:wrap="around" w:vAnchor="text" w:hAnchor="text" w:xAlign="center" w:y="1"/>
        <w:ind w:left="851" w:right="538" w:firstLine="349"/>
        <w:suppressOverlap/>
        <w:jc w:val="both"/>
      </w:pPr>
      <w:r w:rsidRPr="00453953">
        <w:t>-определять восклицательную/невосклицательную интонацию предложения;</w:t>
      </w:r>
    </w:p>
    <w:p w:rsidR="007217CB" w:rsidRPr="00453953" w:rsidRDefault="007217CB" w:rsidP="006628D3">
      <w:pPr>
        <w:framePr w:hSpace="180" w:wrap="around" w:vAnchor="text" w:hAnchor="text" w:xAlign="center" w:y="1"/>
        <w:ind w:left="851" w:right="538" w:firstLine="349"/>
        <w:suppressOverlap/>
        <w:jc w:val="both"/>
      </w:pPr>
      <w:r w:rsidRPr="00453953">
        <w:t>-находить главные и второстепенные (без деления на виды) члены предложения;</w:t>
      </w:r>
    </w:p>
    <w:p w:rsidR="007217CB" w:rsidRPr="00453953" w:rsidRDefault="007217CB" w:rsidP="006628D3">
      <w:pPr>
        <w:ind w:left="851" w:right="538" w:firstLine="349"/>
        <w:rPr>
          <w:rFonts w:eastAsia="Calibri"/>
          <w:b/>
          <w:lang w:eastAsia="en-US"/>
        </w:rPr>
      </w:pPr>
      <w:r w:rsidRPr="00453953">
        <w:lastRenderedPageBreak/>
        <w:t>-выделять предложения с однородными членами.</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получит возможность научиться: </w:t>
      </w:r>
    </w:p>
    <w:p w:rsidR="007217CB" w:rsidRPr="00453953" w:rsidRDefault="007217CB" w:rsidP="006628D3">
      <w:pPr>
        <w:ind w:left="851" w:right="538" w:firstLine="349"/>
        <w:jc w:val="both"/>
      </w:pPr>
      <w:r w:rsidRPr="00453953">
        <w:t>-различать второстепенные члены предложения —определения, дополнения, обстоятельства;</w:t>
      </w:r>
    </w:p>
    <w:p w:rsidR="007217CB" w:rsidRPr="00453953" w:rsidRDefault="007217CB" w:rsidP="006628D3">
      <w:pPr>
        <w:ind w:left="851" w:right="538" w:firstLine="349"/>
        <w:jc w:val="both"/>
      </w:pPr>
      <w:r w:rsidRPr="00453953">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217CB" w:rsidRPr="00453953" w:rsidRDefault="007217CB" w:rsidP="006628D3">
      <w:pPr>
        <w:ind w:left="851" w:right="538" w:firstLine="349"/>
        <w:jc w:val="both"/>
      </w:pPr>
      <w:r w:rsidRPr="00453953">
        <w:t>-различать простые и сложные предложения.</w:t>
      </w:r>
    </w:p>
    <w:p w:rsidR="007217CB" w:rsidRPr="00453953" w:rsidRDefault="007217CB" w:rsidP="006628D3">
      <w:pPr>
        <w:ind w:left="851" w:right="538" w:firstLine="349"/>
        <w:jc w:val="both"/>
        <w:rPr>
          <w:b/>
          <w:iCs/>
        </w:rPr>
      </w:pPr>
      <w:r w:rsidRPr="00453953">
        <w:rPr>
          <w:b/>
          <w:iCs/>
        </w:rPr>
        <w:t>Орфография и пунктуация</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научится: </w:t>
      </w:r>
    </w:p>
    <w:p w:rsidR="007217CB" w:rsidRPr="00453953" w:rsidRDefault="007217CB" w:rsidP="006628D3">
      <w:pPr>
        <w:ind w:left="851" w:right="538" w:firstLine="349"/>
        <w:jc w:val="both"/>
      </w:pPr>
      <w:r w:rsidRPr="00453953">
        <w:t>-применять правила правописания (в объёме содержания курса);</w:t>
      </w:r>
    </w:p>
    <w:p w:rsidR="007217CB" w:rsidRPr="00453953" w:rsidRDefault="007217CB" w:rsidP="006628D3">
      <w:pPr>
        <w:ind w:left="851" w:right="538" w:firstLine="349"/>
        <w:jc w:val="both"/>
      </w:pPr>
      <w:r w:rsidRPr="00453953">
        <w:t>-определять (уточнять) написание слова по орфографическому словарю учебника;</w:t>
      </w:r>
    </w:p>
    <w:p w:rsidR="007217CB" w:rsidRPr="00453953" w:rsidRDefault="007217CB" w:rsidP="006628D3">
      <w:pPr>
        <w:ind w:left="851" w:right="538" w:firstLine="349"/>
        <w:jc w:val="both"/>
      </w:pPr>
      <w:r w:rsidRPr="00453953">
        <w:t>-безошибочно списывать текст объёмом 20-40 слов;</w:t>
      </w:r>
    </w:p>
    <w:p w:rsidR="007217CB" w:rsidRPr="00453953" w:rsidRDefault="007217CB" w:rsidP="006628D3">
      <w:pPr>
        <w:ind w:left="851" w:right="538" w:firstLine="349"/>
        <w:jc w:val="both"/>
      </w:pPr>
      <w:r w:rsidRPr="00453953">
        <w:t>-писать под диктовку тексты объёмом 25—50 слов в соответствии с изученными правилами правописания;</w:t>
      </w:r>
    </w:p>
    <w:p w:rsidR="007217CB" w:rsidRPr="00453953" w:rsidRDefault="007217CB" w:rsidP="006628D3">
      <w:pPr>
        <w:ind w:left="851" w:right="538" w:firstLine="349"/>
        <w:jc w:val="both"/>
      </w:pPr>
      <w:r w:rsidRPr="00453953">
        <w:t>-проверять собственный и предложенный текст, находить и исправлять орфографические и пунктуационные ошибки.</w:t>
      </w:r>
    </w:p>
    <w:p w:rsidR="007217CB" w:rsidRPr="00453953" w:rsidRDefault="007217CB" w:rsidP="006628D3">
      <w:pPr>
        <w:ind w:left="851" w:right="538" w:firstLine="349"/>
        <w:rPr>
          <w:rFonts w:eastAsia="Calibri"/>
          <w:b/>
          <w:i/>
          <w:lang w:eastAsia="en-US"/>
        </w:rPr>
      </w:pPr>
      <w:r w:rsidRPr="00453953">
        <w:rPr>
          <w:rFonts w:eastAsia="Calibri"/>
          <w:b/>
          <w:i/>
          <w:lang w:eastAsia="en-US"/>
        </w:rPr>
        <w:t xml:space="preserve">Обучающийся получит возможность научиться: </w:t>
      </w:r>
    </w:p>
    <w:p w:rsidR="007217CB" w:rsidRPr="00453953" w:rsidRDefault="007217CB" w:rsidP="006628D3">
      <w:pPr>
        <w:framePr w:hSpace="180" w:wrap="around" w:vAnchor="text" w:hAnchor="text" w:xAlign="center" w:y="1"/>
        <w:ind w:left="851" w:right="538" w:firstLine="349"/>
        <w:suppressOverlap/>
        <w:jc w:val="both"/>
      </w:pPr>
      <w:r w:rsidRPr="00453953">
        <w:t>-осознавать место возможного возникновения орфографической ошибки;</w:t>
      </w:r>
    </w:p>
    <w:p w:rsidR="007217CB" w:rsidRPr="00453953" w:rsidRDefault="007217CB" w:rsidP="006628D3">
      <w:pPr>
        <w:framePr w:hSpace="180" w:wrap="around" w:vAnchor="text" w:hAnchor="text" w:xAlign="center" w:y="1"/>
        <w:ind w:left="851" w:right="538" w:firstLine="349"/>
        <w:suppressOverlap/>
        <w:jc w:val="both"/>
      </w:pPr>
      <w:r w:rsidRPr="00453953">
        <w:t>-подбирать примеры с определённой орфограммой;</w:t>
      </w:r>
    </w:p>
    <w:p w:rsidR="007217CB" w:rsidRPr="00453953" w:rsidRDefault="007217CB" w:rsidP="006628D3">
      <w:pPr>
        <w:framePr w:hSpace="180" w:wrap="around" w:vAnchor="text" w:hAnchor="text" w:xAlign="center" w:y="1"/>
        <w:ind w:left="851" w:right="538" w:firstLine="349"/>
        <w:suppressOverlap/>
        <w:jc w:val="both"/>
      </w:pPr>
      <w:r w:rsidRPr="00453953">
        <w:t>при составлении собственных текстов перефразировать записываемое, чтобы избежать орфографическихи пунктуационных ошибок;</w:t>
      </w:r>
    </w:p>
    <w:p w:rsidR="007217CB" w:rsidRPr="00453953" w:rsidRDefault="007217CB" w:rsidP="006628D3">
      <w:pPr>
        <w:ind w:left="851" w:right="538" w:firstLine="349"/>
      </w:pPr>
      <w:r w:rsidRPr="00453953">
        <w:t>–</w:t>
      </w:r>
      <w:r w:rsidRPr="00453953">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 Развитие речи</w:t>
      </w:r>
    </w:p>
    <w:p w:rsidR="007217CB" w:rsidRPr="00453953" w:rsidRDefault="007217CB" w:rsidP="006628D3">
      <w:pPr>
        <w:ind w:left="851" w:right="538" w:firstLine="349"/>
        <w:rPr>
          <w:rFonts w:eastAsia="Calibri"/>
          <w:b/>
          <w:lang w:eastAsia="en-US"/>
        </w:rPr>
      </w:pPr>
      <w:r w:rsidRPr="00453953">
        <w:rPr>
          <w:rFonts w:eastAsia="Calibri"/>
          <w:lang w:eastAsia="en-US"/>
        </w:rPr>
        <w:t xml:space="preserve"> </w:t>
      </w:r>
      <w:r w:rsidRPr="00453953">
        <w:rPr>
          <w:rFonts w:eastAsia="Calibri"/>
          <w:b/>
          <w:lang w:eastAsia="en-US"/>
        </w:rPr>
        <w:t xml:space="preserve">Обучающийся научится: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оценивать правильность (уместность) выбора языковых</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и неязыковых средств устного общения на уроке, в школе,</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 в быту, со знакомыми и незнакомыми, с людьми разного возраста;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-выражать собственное мнение и аргументировать его;</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-самостоятельно озаглавливать текст;</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-составлять план текста;</w:t>
      </w:r>
    </w:p>
    <w:p w:rsidR="007217CB" w:rsidRPr="00453953" w:rsidRDefault="007217CB" w:rsidP="006628D3">
      <w:pPr>
        <w:ind w:left="851" w:right="538" w:firstLine="349"/>
        <w:rPr>
          <w:rFonts w:eastAsia="Calibri"/>
          <w:b/>
          <w:lang w:eastAsia="en-US"/>
        </w:rPr>
      </w:pPr>
      <w:r w:rsidRPr="00453953">
        <w:t>-сочинять письма, поздравительные открытки, записки и другие небольшие тексты для конкретных ситуаций общени</w:t>
      </w:r>
      <w:r w:rsidRPr="00453953">
        <w:rPr>
          <w:rFonts w:eastAsia="Calibri"/>
          <w:b/>
          <w:lang w:eastAsia="en-US"/>
        </w:rPr>
        <w:t xml:space="preserve"> </w:t>
      </w:r>
    </w:p>
    <w:p w:rsidR="007217CB" w:rsidRPr="00453953" w:rsidRDefault="007217CB" w:rsidP="006628D3">
      <w:pPr>
        <w:ind w:left="851" w:right="538" w:firstLine="349"/>
        <w:rPr>
          <w:rFonts w:eastAsia="Calibri"/>
          <w:lang w:eastAsia="en-US"/>
        </w:rPr>
      </w:pPr>
      <w:r w:rsidRPr="00453953">
        <w:rPr>
          <w:rFonts w:eastAsia="Calibri"/>
          <w:b/>
          <w:lang w:eastAsia="en-US"/>
        </w:rPr>
        <w:t>Обучающийся получит возможность научиться</w:t>
      </w:r>
      <w:r w:rsidRPr="00453953">
        <w:rPr>
          <w:rFonts w:eastAsia="Calibri"/>
          <w:lang w:eastAsia="en-US"/>
        </w:rPr>
        <w:t xml:space="preserve">: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создавать тексты по предложенному заголовку;</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подробно или выборочно пересказывать текст;</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 xml:space="preserve">- </w:t>
      </w:r>
      <w:r w:rsidRPr="00453953">
        <w:t>пересказывать текст от другого лица;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составлять устный рассказ на определённую тему с использованием разных типов речи: описание, повествование, рассуждение;</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-анализировать и корректировать тексты с нарушенным порядком предложений, находить в тексте смысловые пропуски;</w:t>
      </w:r>
    </w:p>
    <w:p w:rsidR="007217CB" w:rsidRPr="00453953" w:rsidRDefault="007217CB" w:rsidP="006628D3">
      <w:pPr>
        <w:ind w:left="851" w:right="538" w:firstLine="349"/>
        <w:rPr>
          <w:b/>
          <w:bCs/>
          <w:iCs/>
        </w:rPr>
      </w:pPr>
      <w:r w:rsidRPr="00453953">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sidRPr="00453953">
        <w:rPr>
          <w:b/>
          <w:bCs/>
          <w:iCs/>
        </w:rPr>
        <w:t xml:space="preserve">                                                                                               3 класс</w:t>
      </w:r>
    </w:p>
    <w:p w:rsidR="007217CB" w:rsidRPr="00453953" w:rsidRDefault="007217CB" w:rsidP="006628D3">
      <w:pPr>
        <w:ind w:left="851" w:right="538" w:firstLine="349"/>
        <w:rPr>
          <w:b/>
          <w:bCs/>
          <w:iCs/>
        </w:rPr>
      </w:pPr>
      <w:r w:rsidRPr="00453953">
        <w:rPr>
          <w:b/>
          <w:bCs/>
          <w:iCs/>
        </w:rPr>
        <w:t xml:space="preserve">Фонетика и графика </w:t>
      </w:r>
    </w:p>
    <w:p w:rsidR="007217CB" w:rsidRPr="00453953" w:rsidRDefault="007217CB" w:rsidP="006628D3">
      <w:pPr>
        <w:ind w:left="851" w:right="538" w:firstLine="349"/>
        <w:rPr>
          <w:b/>
          <w:bCs/>
          <w:iCs/>
        </w:rPr>
      </w:pPr>
      <w:r w:rsidRPr="00453953">
        <w:rPr>
          <w:b/>
          <w:bCs/>
          <w:iCs/>
        </w:rPr>
        <w:t>Обучающийся научится:</w:t>
      </w:r>
    </w:p>
    <w:p w:rsidR="007217CB" w:rsidRPr="00453953" w:rsidRDefault="007217CB" w:rsidP="006628D3">
      <w:pPr>
        <w:ind w:left="851" w:right="538" w:firstLine="349"/>
        <w:rPr>
          <w:bCs/>
          <w:iCs/>
        </w:rPr>
      </w:pPr>
      <w:r w:rsidRPr="00453953">
        <w:rPr>
          <w:bCs/>
          <w:iCs/>
        </w:rPr>
        <w:t>-различать звуки и буквы;</w:t>
      </w:r>
    </w:p>
    <w:p w:rsidR="007217CB" w:rsidRPr="00453953" w:rsidRDefault="007217CB" w:rsidP="006628D3">
      <w:pPr>
        <w:ind w:left="851" w:right="538" w:firstLine="349"/>
        <w:rPr>
          <w:bCs/>
          <w:iCs/>
        </w:rPr>
      </w:pPr>
      <w:r w:rsidRPr="00453953">
        <w:rPr>
          <w:bCs/>
          <w:iCs/>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217CB" w:rsidRPr="00453953" w:rsidRDefault="007217CB" w:rsidP="006628D3">
      <w:pPr>
        <w:ind w:left="851" w:right="538" w:firstLine="349"/>
        <w:rPr>
          <w:bCs/>
          <w:iCs/>
        </w:rPr>
      </w:pPr>
      <w:r w:rsidRPr="00453953">
        <w:rPr>
          <w:bCs/>
          <w:iCs/>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217CB" w:rsidRPr="00453953" w:rsidRDefault="007217CB" w:rsidP="006628D3">
      <w:pPr>
        <w:ind w:left="851" w:right="538" w:firstLine="349"/>
        <w:rPr>
          <w:b/>
          <w:bCs/>
          <w:iCs/>
        </w:rPr>
      </w:pPr>
      <w:r w:rsidRPr="00453953">
        <w:rPr>
          <w:b/>
          <w:bCs/>
          <w:iCs/>
        </w:rPr>
        <w:t>Обучающийся получит возможность научиться:</w:t>
      </w:r>
    </w:p>
    <w:p w:rsidR="007217CB" w:rsidRPr="00453953" w:rsidRDefault="007217CB" w:rsidP="006628D3">
      <w:pPr>
        <w:ind w:left="851" w:right="538" w:firstLine="349"/>
        <w:rPr>
          <w:bCs/>
          <w:iCs/>
        </w:rPr>
      </w:pPr>
      <w:r w:rsidRPr="00453953">
        <w:rPr>
          <w:bCs/>
          <w:iCs/>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217CB" w:rsidRPr="00453953" w:rsidRDefault="007217CB" w:rsidP="006628D3">
      <w:pPr>
        <w:ind w:left="851" w:right="538" w:firstLine="349"/>
        <w:rPr>
          <w:b/>
          <w:bCs/>
          <w:iCs/>
        </w:rPr>
      </w:pPr>
      <w:r w:rsidRPr="00453953">
        <w:rPr>
          <w:b/>
          <w:bCs/>
          <w:iCs/>
        </w:rPr>
        <w:t xml:space="preserve">Орфоэпия </w:t>
      </w:r>
    </w:p>
    <w:p w:rsidR="007217CB" w:rsidRPr="00453953" w:rsidRDefault="007217CB" w:rsidP="006628D3">
      <w:pPr>
        <w:ind w:left="851" w:right="538" w:firstLine="349"/>
        <w:rPr>
          <w:b/>
          <w:bCs/>
          <w:iCs/>
        </w:rPr>
      </w:pPr>
      <w:r w:rsidRPr="00453953">
        <w:rPr>
          <w:b/>
          <w:bCs/>
          <w:iCs/>
        </w:rPr>
        <w:t>Обучающийся научится:</w:t>
      </w:r>
    </w:p>
    <w:p w:rsidR="007217CB" w:rsidRPr="00453953" w:rsidRDefault="007217CB" w:rsidP="006628D3">
      <w:pPr>
        <w:ind w:left="851" w:right="538" w:firstLine="349"/>
        <w:rPr>
          <w:bCs/>
          <w:iCs/>
        </w:rPr>
      </w:pPr>
      <w:r w:rsidRPr="00453953">
        <w:rPr>
          <w:bCs/>
          <w:iCs/>
        </w:rPr>
        <w:lastRenderedPageBreak/>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rPr>
          <w:bCs/>
          <w:iCs/>
        </w:rPr>
      </w:pPr>
      <w:r w:rsidRPr="00453953">
        <w:rPr>
          <w:bCs/>
          <w:iCs/>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b/>
          <w:bCs/>
          <w:iCs/>
        </w:rPr>
      </w:pPr>
      <w:r w:rsidRPr="00453953">
        <w:rPr>
          <w:b/>
          <w:bCs/>
          <w:iCs/>
        </w:rPr>
        <w:t>Обучающийся получит возможность научиться:</w:t>
      </w:r>
    </w:p>
    <w:p w:rsidR="007217CB" w:rsidRPr="00453953" w:rsidRDefault="007217CB" w:rsidP="006628D3">
      <w:pPr>
        <w:ind w:left="851" w:right="538" w:firstLine="349"/>
        <w:rPr>
          <w:bCs/>
          <w:iCs/>
        </w:rPr>
      </w:pPr>
      <w:r w:rsidRPr="00453953">
        <w:rPr>
          <w:bCs/>
          <w:iCs/>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rPr>
          <w:bCs/>
          <w:iCs/>
        </w:rPr>
      </w:pPr>
      <w:r w:rsidRPr="00453953">
        <w:rPr>
          <w:bCs/>
          <w:iCs/>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b/>
          <w:bCs/>
          <w:iCs/>
        </w:rPr>
      </w:pPr>
      <w:r w:rsidRPr="00453953">
        <w:rPr>
          <w:b/>
          <w:bCs/>
          <w:iCs/>
        </w:rPr>
        <w:t xml:space="preserve">Состав слова (морфемика) </w:t>
      </w:r>
    </w:p>
    <w:p w:rsidR="007217CB" w:rsidRPr="00453953" w:rsidRDefault="007217CB" w:rsidP="006628D3">
      <w:pPr>
        <w:ind w:left="851" w:right="538" w:firstLine="349"/>
        <w:rPr>
          <w:b/>
          <w:bCs/>
          <w:iCs/>
        </w:rPr>
      </w:pPr>
      <w:r w:rsidRPr="00453953">
        <w:rPr>
          <w:b/>
          <w:bCs/>
          <w:iCs/>
        </w:rPr>
        <w:t>Обучающийся научится:</w:t>
      </w:r>
    </w:p>
    <w:p w:rsidR="007217CB" w:rsidRPr="00453953" w:rsidRDefault="007217CB" w:rsidP="006628D3">
      <w:pPr>
        <w:ind w:left="851" w:right="538" w:firstLine="349"/>
        <w:rPr>
          <w:bCs/>
          <w:iCs/>
        </w:rPr>
      </w:pPr>
      <w:r w:rsidRPr="00453953">
        <w:rPr>
          <w:bCs/>
          <w:iCs/>
        </w:rPr>
        <w:t>- различать изменяемые и неизменяемые слова;</w:t>
      </w:r>
    </w:p>
    <w:p w:rsidR="007217CB" w:rsidRPr="00453953" w:rsidRDefault="007217CB" w:rsidP="006628D3">
      <w:pPr>
        <w:ind w:left="851" w:right="538" w:firstLine="349"/>
        <w:rPr>
          <w:bCs/>
          <w:iCs/>
        </w:rPr>
      </w:pPr>
      <w:r w:rsidRPr="00453953">
        <w:rPr>
          <w:bCs/>
          <w:iCs/>
        </w:rPr>
        <w:t>- различать родственные (однокоренные) слова и формы слова;</w:t>
      </w:r>
    </w:p>
    <w:p w:rsidR="007217CB" w:rsidRPr="00453953" w:rsidRDefault="007217CB" w:rsidP="006628D3">
      <w:pPr>
        <w:ind w:left="851" w:right="538" w:firstLine="349"/>
        <w:rPr>
          <w:bCs/>
          <w:iCs/>
        </w:rPr>
      </w:pPr>
      <w:r w:rsidRPr="00453953">
        <w:rPr>
          <w:bCs/>
          <w:iCs/>
        </w:rPr>
        <w:t>- находить в словах с однозначно выделяемыми морфемами окончание, корень, приставку, суффикс.</w:t>
      </w:r>
    </w:p>
    <w:p w:rsidR="007217CB" w:rsidRPr="00453953" w:rsidRDefault="007217CB" w:rsidP="006628D3">
      <w:pPr>
        <w:ind w:left="851" w:right="538" w:firstLine="349"/>
        <w:rPr>
          <w:b/>
          <w:bCs/>
          <w:iCs/>
        </w:rPr>
      </w:pPr>
      <w:r w:rsidRPr="00453953">
        <w:rPr>
          <w:b/>
          <w:bCs/>
          <w:iCs/>
        </w:rPr>
        <w:t>Обучающийся получит возможность научиться:</w:t>
      </w:r>
    </w:p>
    <w:p w:rsidR="007217CB" w:rsidRPr="00453953" w:rsidRDefault="007217CB" w:rsidP="006628D3">
      <w:pPr>
        <w:ind w:left="851" w:right="538" w:firstLine="349"/>
        <w:rPr>
          <w:bCs/>
          <w:iCs/>
        </w:rPr>
      </w:pPr>
      <w:r w:rsidRPr="00453953">
        <w:rPr>
          <w:bCs/>
          <w:iCs/>
        </w:rPr>
        <w:t>- выполнять морфемный анализ слова в соответствии с предложенным учебником алгоритмом, оценивать правильность его выполнения;</w:t>
      </w:r>
    </w:p>
    <w:p w:rsidR="007217CB" w:rsidRPr="00453953" w:rsidRDefault="007217CB" w:rsidP="006628D3">
      <w:pPr>
        <w:ind w:left="851" w:right="538" w:firstLine="349"/>
        <w:rPr>
          <w:bCs/>
          <w:iCs/>
        </w:rPr>
      </w:pPr>
      <w:r w:rsidRPr="00453953">
        <w:rPr>
          <w:bCs/>
          <w:iCs/>
        </w:rPr>
        <w:t>- использовать результаты выполненного морфемного анализа для решения орфографических и/или речевых задач.</w:t>
      </w:r>
    </w:p>
    <w:p w:rsidR="007217CB" w:rsidRPr="00453953" w:rsidRDefault="007217CB" w:rsidP="006628D3">
      <w:pPr>
        <w:ind w:left="851" w:right="538" w:firstLine="349"/>
        <w:rPr>
          <w:b/>
          <w:bCs/>
          <w:iCs/>
        </w:rPr>
      </w:pPr>
      <w:r w:rsidRPr="00453953">
        <w:rPr>
          <w:b/>
          <w:bCs/>
          <w:iCs/>
        </w:rPr>
        <w:t xml:space="preserve">Лексика </w:t>
      </w:r>
    </w:p>
    <w:p w:rsidR="007217CB" w:rsidRPr="00453953" w:rsidRDefault="007217CB" w:rsidP="006628D3">
      <w:pPr>
        <w:ind w:left="851" w:right="538" w:firstLine="349"/>
        <w:rPr>
          <w:b/>
          <w:bCs/>
          <w:iCs/>
        </w:rPr>
      </w:pPr>
      <w:r w:rsidRPr="00453953">
        <w:rPr>
          <w:b/>
          <w:bCs/>
          <w:iCs/>
        </w:rPr>
        <w:t>Обучающийся научится:</w:t>
      </w:r>
    </w:p>
    <w:p w:rsidR="007217CB" w:rsidRPr="00453953" w:rsidRDefault="007217CB" w:rsidP="006628D3">
      <w:pPr>
        <w:ind w:left="851" w:right="538" w:firstLine="349"/>
        <w:rPr>
          <w:bCs/>
          <w:iCs/>
        </w:rPr>
      </w:pPr>
      <w:r w:rsidRPr="00453953">
        <w:rPr>
          <w:bCs/>
          <w:iCs/>
        </w:rPr>
        <w:t>- выявлять слова, значение которых требует уточнения;</w:t>
      </w:r>
    </w:p>
    <w:p w:rsidR="007217CB" w:rsidRPr="00453953" w:rsidRDefault="007217CB" w:rsidP="006628D3">
      <w:pPr>
        <w:ind w:left="851" w:right="538" w:firstLine="349"/>
        <w:rPr>
          <w:bCs/>
          <w:iCs/>
        </w:rPr>
      </w:pPr>
      <w:r w:rsidRPr="00453953">
        <w:rPr>
          <w:bCs/>
          <w:iCs/>
        </w:rPr>
        <w:t>- определять значение слова по тексту или уточнять с помощью толкового словаря</w:t>
      </w:r>
    </w:p>
    <w:p w:rsidR="007217CB" w:rsidRPr="00453953" w:rsidRDefault="007217CB" w:rsidP="006628D3">
      <w:pPr>
        <w:ind w:left="851" w:right="538" w:firstLine="349"/>
        <w:rPr>
          <w:bCs/>
          <w:iCs/>
        </w:rPr>
      </w:pPr>
      <w:r w:rsidRPr="00453953">
        <w:rPr>
          <w:bCs/>
          <w:iCs/>
        </w:rPr>
        <w:t>- подбирать синонимы для устранения повторов в тексте.</w:t>
      </w:r>
    </w:p>
    <w:p w:rsidR="007217CB" w:rsidRPr="00453953" w:rsidRDefault="007217CB" w:rsidP="006628D3">
      <w:pPr>
        <w:ind w:left="851" w:right="538" w:firstLine="349"/>
        <w:rPr>
          <w:b/>
          <w:bCs/>
          <w:iCs/>
        </w:rPr>
      </w:pPr>
      <w:r w:rsidRPr="00453953">
        <w:rPr>
          <w:b/>
          <w:bCs/>
          <w:iCs/>
        </w:rPr>
        <w:t>Обучающийся получит возможность научиться:</w:t>
      </w:r>
    </w:p>
    <w:p w:rsidR="007217CB" w:rsidRPr="00453953" w:rsidRDefault="007217CB" w:rsidP="006628D3">
      <w:pPr>
        <w:ind w:left="851" w:right="538" w:firstLine="349"/>
        <w:rPr>
          <w:bCs/>
          <w:iCs/>
        </w:rPr>
      </w:pPr>
      <w:r w:rsidRPr="00453953">
        <w:rPr>
          <w:iCs/>
        </w:rPr>
        <w:t>- подбирать антонимы для точной характеристики предметов при их сравнении;</w:t>
      </w:r>
    </w:p>
    <w:p w:rsidR="007217CB" w:rsidRPr="00453953" w:rsidRDefault="007217CB" w:rsidP="006628D3">
      <w:pPr>
        <w:adjustRightInd w:val="0"/>
        <w:ind w:left="851" w:right="538" w:firstLine="349"/>
        <w:rPr>
          <w:iCs/>
        </w:rPr>
      </w:pPr>
      <w:r w:rsidRPr="00453953">
        <w:rPr>
          <w:iCs/>
        </w:rPr>
        <w:t>- различать употребление в тексте слов в прямом и переносном значении (простые случаи);</w:t>
      </w:r>
    </w:p>
    <w:p w:rsidR="007217CB" w:rsidRPr="00453953" w:rsidRDefault="007217CB" w:rsidP="006628D3">
      <w:pPr>
        <w:adjustRightInd w:val="0"/>
        <w:ind w:left="851" w:right="538" w:firstLine="349"/>
        <w:rPr>
          <w:iCs/>
        </w:rPr>
      </w:pPr>
      <w:r w:rsidRPr="00453953">
        <w:rPr>
          <w:iCs/>
        </w:rPr>
        <w:t>-оценивать уместность использования слов в тексте;</w:t>
      </w:r>
    </w:p>
    <w:p w:rsidR="007217CB" w:rsidRPr="00453953" w:rsidRDefault="007217CB" w:rsidP="006628D3">
      <w:pPr>
        <w:adjustRightInd w:val="0"/>
        <w:ind w:left="851" w:right="538" w:firstLine="349"/>
        <w:rPr>
          <w:iCs/>
        </w:rPr>
      </w:pPr>
      <w:r w:rsidRPr="00453953">
        <w:rPr>
          <w:iCs/>
        </w:rPr>
        <w:t xml:space="preserve">- выбирать слова из ряда предложенных для успешного решения коммуникативной задачи.                                                               </w:t>
      </w:r>
    </w:p>
    <w:p w:rsidR="007217CB" w:rsidRPr="00453953" w:rsidRDefault="007217CB" w:rsidP="006628D3">
      <w:pPr>
        <w:adjustRightInd w:val="0"/>
        <w:ind w:left="851" w:right="538" w:firstLine="349"/>
        <w:rPr>
          <w:b/>
          <w:iCs/>
        </w:rPr>
      </w:pPr>
      <w:r w:rsidRPr="00453953">
        <w:rPr>
          <w:b/>
          <w:iCs/>
        </w:rPr>
        <w:t xml:space="preserve">Морфология </w:t>
      </w:r>
    </w:p>
    <w:p w:rsidR="007217CB" w:rsidRPr="00453953" w:rsidRDefault="007217CB" w:rsidP="006628D3">
      <w:pPr>
        <w:adjustRightInd w:val="0"/>
        <w:ind w:left="851" w:right="538" w:firstLine="349"/>
        <w:rPr>
          <w:b/>
          <w:iCs/>
        </w:rPr>
      </w:pPr>
      <w:r w:rsidRPr="00453953">
        <w:rPr>
          <w:b/>
          <w:iCs/>
        </w:rPr>
        <w:t>Обучающийся научится:</w:t>
      </w:r>
    </w:p>
    <w:p w:rsidR="007217CB" w:rsidRPr="00453953" w:rsidRDefault="007217CB" w:rsidP="006628D3">
      <w:pPr>
        <w:adjustRightInd w:val="0"/>
        <w:ind w:left="851" w:right="538" w:firstLine="349"/>
        <w:rPr>
          <w:iCs/>
        </w:rPr>
      </w:pPr>
      <w:r w:rsidRPr="00453953">
        <w:rPr>
          <w:iCs/>
        </w:rPr>
        <w:t>- распознавать грамматические признаки слов;</w:t>
      </w:r>
    </w:p>
    <w:p w:rsidR="007217CB" w:rsidRPr="00453953" w:rsidRDefault="007217CB" w:rsidP="006628D3">
      <w:pPr>
        <w:adjustRightInd w:val="0"/>
        <w:ind w:left="851" w:right="538" w:firstLine="349"/>
        <w:rPr>
          <w:iCs/>
        </w:rPr>
      </w:pPr>
      <w:r w:rsidRPr="00453953">
        <w:rPr>
          <w:iCs/>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217CB" w:rsidRPr="00453953" w:rsidRDefault="007217CB" w:rsidP="006628D3">
      <w:pPr>
        <w:adjustRightInd w:val="0"/>
        <w:ind w:left="851" w:right="538" w:firstLine="349"/>
        <w:rPr>
          <w:b/>
          <w:iCs/>
        </w:rPr>
      </w:pPr>
      <w:r w:rsidRPr="00453953">
        <w:rPr>
          <w:b/>
          <w:iCs/>
        </w:rPr>
        <w:t>Обучающийся получит возможность научиться:</w:t>
      </w:r>
    </w:p>
    <w:p w:rsidR="007217CB" w:rsidRPr="00453953" w:rsidRDefault="007217CB" w:rsidP="006628D3">
      <w:pPr>
        <w:adjustRightInd w:val="0"/>
        <w:ind w:left="851" w:right="538" w:firstLine="349"/>
        <w:rPr>
          <w:iCs/>
        </w:rPr>
      </w:pPr>
      <w:r w:rsidRPr="00453953">
        <w:rPr>
          <w:iC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217CB" w:rsidRPr="00453953" w:rsidRDefault="007217CB" w:rsidP="006628D3">
      <w:pPr>
        <w:adjustRightInd w:val="0"/>
        <w:ind w:left="851" w:right="538" w:firstLine="349"/>
        <w:rPr>
          <w:iCs/>
        </w:rPr>
      </w:pPr>
      <w:r w:rsidRPr="00453953">
        <w:rPr>
          <w:iCs/>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7217CB" w:rsidRPr="00453953" w:rsidRDefault="007217CB" w:rsidP="006628D3">
      <w:pPr>
        <w:adjustRightInd w:val="0"/>
        <w:ind w:left="851" w:right="538" w:firstLine="349"/>
        <w:rPr>
          <w:b/>
          <w:iCs/>
        </w:rPr>
      </w:pPr>
      <w:r w:rsidRPr="00453953">
        <w:rPr>
          <w:b/>
          <w:iCs/>
        </w:rPr>
        <w:t>Синтаксис</w:t>
      </w:r>
    </w:p>
    <w:p w:rsidR="007217CB" w:rsidRPr="00453953" w:rsidRDefault="007217CB" w:rsidP="006628D3">
      <w:pPr>
        <w:adjustRightInd w:val="0"/>
        <w:ind w:left="851" w:right="538" w:firstLine="349"/>
        <w:rPr>
          <w:b/>
          <w:iCs/>
        </w:rPr>
      </w:pPr>
      <w:r w:rsidRPr="00453953">
        <w:rPr>
          <w:b/>
          <w:iCs/>
        </w:rPr>
        <w:t>Обучающийся научится:</w:t>
      </w:r>
    </w:p>
    <w:p w:rsidR="007217CB" w:rsidRPr="00453953" w:rsidRDefault="007217CB" w:rsidP="006628D3">
      <w:pPr>
        <w:adjustRightInd w:val="0"/>
        <w:ind w:left="851" w:right="538" w:firstLine="349"/>
        <w:rPr>
          <w:iCs/>
        </w:rPr>
      </w:pPr>
      <w:r w:rsidRPr="00453953">
        <w:rPr>
          <w:iCs/>
        </w:rPr>
        <w:t>- различать предложение, словосочетание, слово;</w:t>
      </w:r>
    </w:p>
    <w:p w:rsidR="007217CB" w:rsidRPr="00453953" w:rsidRDefault="007217CB" w:rsidP="006628D3">
      <w:pPr>
        <w:adjustRightInd w:val="0"/>
        <w:ind w:left="851" w:right="538" w:firstLine="349"/>
        <w:rPr>
          <w:iCs/>
        </w:rPr>
      </w:pPr>
      <w:r w:rsidRPr="00453953">
        <w:rPr>
          <w:iCs/>
        </w:rPr>
        <w:t>- устанавливать при помощи смысловых вопросов связь между словами в словосочетании и предложении;</w:t>
      </w:r>
    </w:p>
    <w:p w:rsidR="007217CB" w:rsidRPr="00453953" w:rsidRDefault="007217CB" w:rsidP="006628D3">
      <w:pPr>
        <w:adjustRightInd w:val="0"/>
        <w:ind w:left="851" w:right="538" w:firstLine="349"/>
        <w:rPr>
          <w:iCs/>
        </w:rPr>
      </w:pPr>
      <w:r w:rsidRPr="00453953">
        <w:rPr>
          <w:iCs/>
        </w:rPr>
        <w:t>- классифицировать предложения по цели высказывания, находить повествовательные/побудительные/вопросительные предложения;</w:t>
      </w:r>
    </w:p>
    <w:p w:rsidR="007217CB" w:rsidRPr="00453953" w:rsidRDefault="007217CB" w:rsidP="006628D3">
      <w:pPr>
        <w:adjustRightInd w:val="0"/>
        <w:ind w:left="851" w:right="538" w:firstLine="349"/>
        <w:rPr>
          <w:iCs/>
        </w:rPr>
      </w:pPr>
      <w:r w:rsidRPr="00453953">
        <w:rPr>
          <w:iCs/>
        </w:rPr>
        <w:t>- определять восклицательную/невосклицательную интонацию предложения;</w:t>
      </w:r>
    </w:p>
    <w:p w:rsidR="007217CB" w:rsidRPr="00453953" w:rsidRDefault="007217CB" w:rsidP="006628D3">
      <w:pPr>
        <w:adjustRightInd w:val="0"/>
        <w:ind w:left="851" w:right="538" w:firstLine="349"/>
        <w:rPr>
          <w:iCs/>
        </w:rPr>
      </w:pPr>
      <w:r w:rsidRPr="00453953">
        <w:rPr>
          <w:iCs/>
        </w:rPr>
        <w:t>- находить главные и второстепенные (без деления на виды) члены предложения;</w:t>
      </w:r>
    </w:p>
    <w:p w:rsidR="007217CB" w:rsidRPr="00453953" w:rsidRDefault="007217CB" w:rsidP="006628D3">
      <w:pPr>
        <w:adjustRightInd w:val="0"/>
        <w:ind w:left="851" w:right="538" w:firstLine="349"/>
        <w:rPr>
          <w:iCs/>
        </w:rPr>
      </w:pPr>
      <w:r w:rsidRPr="00453953">
        <w:rPr>
          <w:iCs/>
        </w:rPr>
        <w:t>- выделять предложения с однородными членами.</w:t>
      </w:r>
    </w:p>
    <w:p w:rsidR="007217CB" w:rsidRPr="00453953" w:rsidRDefault="007217CB" w:rsidP="006628D3">
      <w:pPr>
        <w:adjustRightInd w:val="0"/>
        <w:ind w:left="851" w:right="538" w:firstLine="349"/>
        <w:rPr>
          <w:b/>
          <w:iCs/>
        </w:rPr>
      </w:pPr>
      <w:r w:rsidRPr="00453953">
        <w:rPr>
          <w:b/>
          <w:iCs/>
        </w:rPr>
        <w:t>Обучающийся получит возможность научиться:</w:t>
      </w:r>
    </w:p>
    <w:p w:rsidR="007217CB" w:rsidRPr="00453953" w:rsidRDefault="007217CB" w:rsidP="006628D3">
      <w:pPr>
        <w:adjustRightInd w:val="0"/>
        <w:ind w:left="851" w:right="538" w:firstLine="349"/>
        <w:rPr>
          <w:iCs/>
        </w:rPr>
      </w:pPr>
      <w:r w:rsidRPr="00453953">
        <w:rPr>
          <w:iCs/>
        </w:rPr>
        <w:t>- различать второстепенные члены предложения  —определения, дополнения, обстоятельства;</w:t>
      </w:r>
    </w:p>
    <w:p w:rsidR="007217CB" w:rsidRPr="00453953" w:rsidRDefault="007217CB" w:rsidP="006628D3">
      <w:pPr>
        <w:adjustRightInd w:val="0"/>
        <w:ind w:left="851" w:right="538" w:firstLine="349"/>
        <w:rPr>
          <w:iCs/>
        </w:rPr>
      </w:pPr>
      <w:r w:rsidRPr="00453953">
        <w:rPr>
          <w:iCs/>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217CB" w:rsidRPr="00453953" w:rsidRDefault="007217CB" w:rsidP="006628D3">
      <w:pPr>
        <w:adjustRightInd w:val="0"/>
        <w:ind w:left="851" w:right="538" w:firstLine="349"/>
        <w:rPr>
          <w:iCs/>
        </w:rPr>
      </w:pPr>
      <w:r w:rsidRPr="00453953">
        <w:rPr>
          <w:iCs/>
        </w:rPr>
        <w:t>- различать простые и сложные предложения.</w:t>
      </w:r>
    </w:p>
    <w:p w:rsidR="007217CB" w:rsidRPr="00453953" w:rsidRDefault="007217CB" w:rsidP="006628D3">
      <w:pPr>
        <w:adjustRightInd w:val="0"/>
        <w:ind w:left="851" w:right="538" w:firstLine="349"/>
        <w:rPr>
          <w:b/>
          <w:iCs/>
        </w:rPr>
      </w:pPr>
      <w:r w:rsidRPr="00453953">
        <w:rPr>
          <w:b/>
          <w:iCs/>
        </w:rPr>
        <w:t>Орфография и пунктуация</w:t>
      </w:r>
    </w:p>
    <w:p w:rsidR="007217CB" w:rsidRPr="00453953" w:rsidRDefault="007217CB" w:rsidP="006628D3">
      <w:pPr>
        <w:adjustRightInd w:val="0"/>
        <w:ind w:left="851" w:right="538" w:firstLine="349"/>
        <w:rPr>
          <w:b/>
          <w:iCs/>
        </w:rPr>
      </w:pPr>
      <w:r w:rsidRPr="00453953">
        <w:rPr>
          <w:b/>
          <w:iCs/>
        </w:rPr>
        <w:t>Обучающийся научится:</w:t>
      </w:r>
    </w:p>
    <w:p w:rsidR="007217CB" w:rsidRPr="00453953" w:rsidRDefault="007217CB" w:rsidP="006628D3">
      <w:pPr>
        <w:adjustRightInd w:val="0"/>
        <w:ind w:left="851" w:right="538" w:firstLine="349"/>
        <w:rPr>
          <w:iCs/>
        </w:rPr>
      </w:pPr>
      <w:r w:rsidRPr="00453953">
        <w:rPr>
          <w:iCs/>
        </w:rPr>
        <w:lastRenderedPageBreak/>
        <w:t>- применять правила правописания (в объёме содержания курса);</w:t>
      </w:r>
    </w:p>
    <w:p w:rsidR="007217CB" w:rsidRPr="00453953" w:rsidRDefault="007217CB" w:rsidP="006628D3">
      <w:pPr>
        <w:adjustRightInd w:val="0"/>
        <w:ind w:left="851" w:right="538" w:firstLine="349"/>
        <w:rPr>
          <w:iCs/>
        </w:rPr>
      </w:pPr>
      <w:r w:rsidRPr="00453953">
        <w:rPr>
          <w:iCs/>
        </w:rPr>
        <w:t>- определять (уточнять) написание слова по орфографическому словарю учебника;</w:t>
      </w:r>
    </w:p>
    <w:p w:rsidR="007217CB" w:rsidRPr="00453953" w:rsidRDefault="007217CB" w:rsidP="006628D3">
      <w:pPr>
        <w:adjustRightInd w:val="0"/>
        <w:ind w:left="851" w:right="538" w:firstLine="349"/>
        <w:rPr>
          <w:iCs/>
        </w:rPr>
      </w:pPr>
      <w:r w:rsidRPr="00453953">
        <w:rPr>
          <w:iCs/>
        </w:rPr>
        <w:t>- безошибочно списывать текст объёмом 80—90 слов;</w:t>
      </w:r>
    </w:p>
    <w:p w:rsidR="007217CB" w:rsidRPr="00453953" w:rsidRDefault="007217CB" w:rsidP="006628D3">
      <w:pPr>
        <w:adjustRightInd w:val="0"/>
        <w:ind w:left="851" w:right="538" w:firstLine="349"/>
        <w:rPr>
          <w:iCs/>
        </w:rPr>
      </w:pPr>
      <w:r w:rsidRPr="00453953">
        <w:rPr>
          <w:iCs/>
        </w:rPr>
        <w:t>- писать под диктовку тексты объёмом 75—80 слов в соответствии с изученными правилами правописания;</w:t>
      </w:r>
    </w:p>
    <w:p w:rsidR="007217CB" w:rsidRPr="00453953" w:rsidRDefault="007217CB" w:rsidP="006628D3">
      <w:pPr>
        <w:adjustRightInd w:val="0"/>
        <w:ind w:left="851" w:right="538" w:firstLine="349"/>
        <w:rPr>
          <w:iCs/>
        </w:rPr>
      </w:pPr>
      <w:r w:rsidRPr="00453953">
        <w:rPr>
          <w:iCs/>
        </w:rPr>
        <w:t>- проверять собственный и предложенный текст, находить и исправлять орфографические и пунктуационные ошибки.</w:t>
      </w:r>
    </w:p>
    <w:p w:rsidR="007217CB" w:rsidRPr="00453953" w:rsidRDefault="007217CB" w:rsidP="006628D3">
      <w:pPr>
        <w:adjustRightInd w:val="0"/>
        <w:ind w:left="851" w:right="538" w:firstLine="349"/>
        <w:rPr>
          <w:b/>
          <w:iCs/>
        </w:rPr>
      </w:pPr>
      <w:r w:rsidRPr="00453953">
        <w:rPr>
          <w:b/>
          <w:iCs/>
        </w:rPr>
        <w:t>Обучающийся получит возможность научиться:</w:t>
      </w:r>
    </w:p>
    <w:p w:rsidR="007217CB" w:rsidRPr="00453953" w:rsidRDefault="007217CB" w:rsidP="006628D3">
      <w:pPr>
        <w:adjustRightInd w:val="0"/>
        <w:ind w:left="851" w:right="538" w:firstLine="349"/>
        <w:rPr>
          <w:iCs/>
        </w:rPr>
      </w:pPr>
      <w:r w:rsidRPr="00453953">
        <w:rPr>
          <w:iCs/>
        </w:rPr>
        <w:t>- осознавать место возможного возникновения орфографической ошибки;</w:t>
      </w:r>
    </w:p>
    <w:p w:rsidR="007217CB" w:rsidRPr="00453953" w:rsidRDefault="007217CB" w:rsidP="006628D3">
      <w:pPr>
        <w:adjustRightInd w:val="0"/>
        <w:ind w:left="851" w:right="538" w:firstLine="349"/>
        <w:rPr>
          <w:iCs/>
        </w:rPr>
      </w:pPr>
      <w:r w:rsidRPr="00453953">
        <w:rPr>
          <w:iCs/>
        </w:rPr>
        <w:t>- подбирать примеры с определённой орфограммой;</w:t>
      </w:r>
    </w:p>
    <w:p w:rsidR="007217CB" w:rsidRPr="00453953" w:rsidRDefault="007217CB" w:rsidP="006628D3">
      <w:pPr>
        <w:adjustRightInd w:val="0"/>
        <w:ind w:left="851" w:right="538" w:firstLine="349"/>
        <w:rPr>
          <w:iCs/>
        </w:rPr>
      </w:pPr>
      <w:r w:rsidRPr="00453953">
        <w:rPr>
          <w:iCs/>
        </w:rPr>
        <w:t>при составлении собственных текстов перефразировать записываемое, чтобы избежать орфографических и пунктуационных ошибок;</w:t>
      </w:r>
    </w:p>
    <w:p w:rsidR="007217CB" w:rsidRPr="00453953" w:rsidRDefault="007217CB" w:rsidP="006628D3">
      <w:pPr>
        <w:adjustRightInd w:val="0"/>
        <w:ind w:left="851" w:right="538" w:firstLine="349"/>
        <w:rPr>
          <w:iCs/>
        </w:rPr>
      </w:pPr>
      <w:r w:rsidRPr="00453953">
        <w:rPr>
          <w:iCs/>
        </w:rPr>
        <w:t>– 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7217CB" w:rsidRPr="00453953" w:rsidRDefault="007217CB" w:rsidP="006628D3">
      <w:pPr>
        <w:adjustRightInd w:val="0"/>
        <w:ind w:left="851" w:right="538" w:firstLine="349"/>
        <w:rPr>
          <w:b/>
          <w:iCs/>
        </w:rPr>
      </w:pPr>
      <w:r w:rsidRPr="00453953">
        <w:rPr>
          <w:b/>
          <w:iCs/>
        </w:rPr>
        <w:t>Развитие речи</w:t>
      </w:r>
    </w:p>
    <w:p w:rsidR="007217CB" w:rsidRPr="00453953" w:rsidRDefault="007217CB" w:rsidP="006628D3">
      <w:pPr>
        <w:adjustRightInd w:val="0"/>
        <w:ind w:left="851" w:right="538" w:firstLine="349"/>
        <w:rPr>
          <w:b/>
          <w:iCs/>
        </w:rPr>
      </w:pPr>
      <w:r w:rsidRPr="00453953">
        <w:rPr>
          <w:b/>
          <w:iCs/>
        </w:rPr>
        <w:t xml:space="preserve"> Обучающийся научится:</w:t>
      </w:r>
    </w:p>
    <w:p w:rsidR="007217CB" w:rsidRPr="00453953" w:rsidRDefault="007217CB" w:rsidP="006628D3">
      <w:pPr>
        <w:adjustRightInd w:val="0"/>
        <w:ind w:left="851" w:right="538" w:firstLine="349"/>
        <w:rPr>
          <w:iCs/>
        </w:rPr>
      </w:pPr>
      <w:r w:rsidRPr="00453953">
        <w:rPr>
          <w:iCs/>
        </w:rPr>
        <w:t>- оценивать правильность (уместность) выбора языковых</w:t>
      </w:r>
    </w:p>
    <w:p w:rsidR="007217CB" w:rsidRPr="00453953" w:rsidRDefault="007217CB" w:rsidP="006628D3">
      <w:pPr>
        <w:adjustRightInd w:val="0"/>
        <w:ind w:left="851" w:right="538" w:firstLine="349"/>
        <w:rPr>
          <w:iCs/>
        </w:rPr>
      </w:pPr>
      <w:r w:rsidRPr="00453953">
        <w:rPr>
          <w:iCs/>
        </w:rPr>
        <w:t>и неязыковых средств устного общения на уроке, в школе,</w:t>
      </w:r>
    </w:p>
    <w:p w:rsidR="007217CB" w:rsidRPr="00453953" w:rsidRDefault="007217CB" w:rsidP="006628D3">
      <w:pPr>
        <w:adjustRightInd w:val="0"/>
        <w:ind w:left="851" w:right="538" w:firstLine="349"/>
        <w:rPr>
          <w:iCs/>
        </w:rPr>
      </w:pPr>
      <w:r w:rsidRPr="00453953">
        <w:rPr>
          <w:iCs/>
        </w:rPr>
        <w:t>- в быту, со знакомыми и незнакомыми, с людьми разного возраста;</w:t>
      </w:r>
    </w:p>
    <w:p w:rsidR="007217CB" w:rsidRPr="00453953" w:rsidRDefault="007217CB" w:rsidP="006628D3">
      <w:pPr>
        <w:adjustRightInd w:val="0"/>
        <w:ind w:left="851" w:right="538" w:firstLine="349"/>
        <w:rPr>
          <w:iCs/>
        </w:rPr>
      </w:pPr>
      <w:r w:rsidRPr="00453953">
        <w:rPr>
          <w:iCs/>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217CB" w:rsidRPr="00453953" w:rsidRDefault="007217CB" w:rsidP="006628D3">
      <w:pPr>
        <w:adjustRightInd w:val="0"/>
        <w:ind w:left="851" w:right="538" w:firstLine="349"/>
        <w:rPr>
          <w:iCs/>
        </w:rPr>
      </w:pPr>
      <w:r w:rsidRPr="00453953">
        <w:rPr>
          <w:iCs/>
        </w:rPr>
        <w:t>- выражать собственное мнение и аргументировать его;</w:t>
      </w:r>
    </w:p>
    <w:p w:rsidR="007217CB" w:rsidRPr="00453953" w:rsidRDefault="007217CB" w:rsidP="006628D3">
      <w:pPr>
        <w:adjustRightInd w:val="0"/>
        <w:ind w:left="851" w:right="538" w:firstLine="349"/>
        <w:rPr>
          <w:iCs/>
        </w:rPr>
      </w:pPr>
      <w:r w:rsidRPr="00453953">
        <w:rPr>
          <w:iCs/>
        </w:rPr>
        <w:t>- самостоятельно озаглавливать текст;</w:t>
      </w:r>
    </w:p>
    <w:p w:rsidR="007217CB" w:rsidRPr="00453953" w:rsidRDefault="007217CB" w:rsidP="006628D3">
      <w:pPr>
        <w:adjustRightInd w:val="0"/>
        <w:ind w:left="851" w:right="538" w:firstLine="349"/>
        <w:rPr>
          <w:iCs/>
        </w:rPr>
      </w:pPr>
      <w:r w:rsidRPr="00453953">
        <w:rPr>
          <w:iCs/>
        </w:rPr>
        <w:t>- составлять план текста;</w:t>
      </w:r>
    </w:p>
    <w:p w:rsidR="007217CB" w:rsidRPr="00453953" w:rsidRDefault="007217CB" w:rsidP="006628D3">
      <w:pPr>
        <w:adjustRightInd w:val="0"/>
        <w:ind w:left="851" w:right="538" w:firstLine="349"/>
        <w:rPr>
          <w:iCs/>
        </w:rPr>
      </w:pPr>
      <w:r w:rsidRPr="00453953">
        <w:rPr>
          <w:iCs/>
        </w:rPr>
        <w:t>- сочинять письма, поздравительные открытки, записки и другие небольшие тексты для конкретных ситуаций общения.</w:t>
      </w:r>
    </w:p>
    <w:p w:rsidR="007217CB" w:rsidRPr="00453953" w:rsidRDefault="007217CB" w:rsidP="006628D3">
      <w:pPr>
        <w:adjustRightInd w:val="0"/>
        <w:ind w:left="851" w:right="538" w:firstLine="349"/>
        <w:rPr>
          <w:b/>
          <w:iCs/>
        </w:rPr>
      </w:pPr>
      <w:r w:rsidRPr="00453953">
        <w:rPr>
          <w:b/>
          <w:iCs/>
        </w:rPr>
        <w:t>Обучающийся получит возможность научиться:</w:t>
      </w:r>
    </w:p>
    <w:p w:rsidR="007217CB" w:rsidRPr="00453953" w:rsidRDefault="007217CB" w:rsidP="006628D3">
      <w:pPr>
        <w:adjustRightInd w:val="0"/>
        <w:ind w:left="851" w:right="538" w:firstLine="349"/>
        <w:rPr>
          <w:iCs/>
        </w:rPr>
      </w:pPr>
      <w:r w:rsidRPr="00453953">
        <w:rPr>
          <w:iCs/>
        </w:rPr>
        <w:t>- создавать тексты по предложенному заголовку;</w:t>
      </w:r>
    </w:p>
    <w:p w:rsidR="007217CB" w:rsidRPr="00453953" w:rsidRDefault="007217CB" w:rsidP="006628D3">
      <w:pPr>
        <w:adjustRightInd w:val="0"/>
        <w:ind w:left="851" w:right="538" w:firstLine="349"/>
        <w:rPr>
          <w:iCs/>
        </w:rPr>
      </w:pPr>
      <w:r w:rsidRPr="00453953">
        <w:rPr>
          <w:iCs/>
        </w:rPr>
        <w:t>- подробно или выборочно пересказывать текст;</w:t>
      </w:r>
    </w:p>
    <w:p w:rsidR="007217CB" w:rsidRPr="00453953" w:rsidRDefault="007217CB" w:rsidP="006628D3">
      <w:pPr>
        <w:adjustRightInd w:val="0"/>
        <w:ind w:left="851" w:right="538" w:firstLine="349"/>
        <w:rPr>
          <w:iCs/>
        </w:rPr>
      </w:pPr>
      <w:r w:rsidRPr="00453953">
        <w:rPr>
          <w:iCs/>
        </w:rPr>
        <w:t>- пересказывать текст от другого лица;</w:t>
      </w:r>
    </w:p>
    <w:p w:rsidR="007217CB" w:rsidRPr="00453953" w:rsidRDefault="007217CB" w:rsidP="006628D3">
      <w:pPr>
        <w:adjustRightInd w:val="0"/>
        <w:ind w:left="851" w:right="538" w:firstLine="349"/>
        <w:rPr>
          <w:iCs/>
        </w:rPr>
      </w:pPr>
      <w:r w:rsidRPr="00453953">
        <w:rPr>
          <w:iCs/>
        </w:rPr>
        <w:t>- составлять устный рассказ на определённую тему с использованием разных типов речи: описание, повествование, рассуждение;</w:t>
      </w:r>
    </w:p>
    <w:p w:rsidR="007217CB" w:rsidRPr="00453953" w:rsidRDefault="007217CB" w:rsidP="006628D3">
      <w:pPr>
        <w:adjustRightInd w:val="0"/>
        <w:ind w:left="851" w:right="538" w:firstLine="349"/>
        <w:rPr>
          <w:iCs/>
        </w:rPr>
      </w:pPr>
      <w:r w:rsidRPr="00453953">
        <w:rPr>
          <w:iCs/>
        </w:rPr>
        <w:t>- анализировать и корректировать тексты с нарушенным порядком предложений, находить в тексте смысловые пропуски;</w:t>
      </w:r>
    </w:p>
    <w:p w:rsidR="007217CB" w:rsidRPr="00453953" w:rsidRDefault="007217CB" w:rsidP="006628D3">
      <w:pPr>
        <w:adjustRightInd w:val="0"/>
        <w:ind w:left="851" w:right="538" w:firstLine="349"/>
        <w:rPr>
          <w:iCs/>
        </w:rPr>
      </w:pPr>
      <w:r w:rsidRPr="00453953">
        <w:rPr>
          <w:iCs/>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217CB" w:rsidRPr="00453953" w:rsidRDefault="007217CB" w:rsidP="006628D3">
      <w:pPr>
        <w:adjustRightInd w:val="0"/>
        <w:ind w:left="851" w:right="538" w:firstLine="349"/>
        <w:rPr>
          <w:b/>
          <w:iCs/>
        </w:rPr>
      </w:pPr>
      <w:r w:rsidRPr="00453953">
        <w:rPr>
          <w:b/>
          <w:iCs/>
        </w:rPr>
        <w:t xml:space="preserve">                                                                       4 класс</w:t>
      </w:r>
    </w:p>
    <w:p w:rsidR="007217CB" w:rsidRPr="00453953" w:rsidRDefault="007217CB" w:rsidP="006628D3">
      <w:pPr>
        <w:ind w:left="851" w:right="538" w:firstLine="349"/>
        <w:rPr>
          <w:rFonts w:eastAsia="Calibri"/>
          <w:b/>
          <w:lang w:eastAsia="en-US"/>
        </w:rPr>
      </w:pPr>
      <w:r w:rsidRPr="00453953">
        <w:rPr>
          <w:rFonts w:eastAsia="Calibri"/>
          <w:b/>
          <w:lang w:eastAsia="en-US"/>
        </w:rPr>
        <w:t xml:space="preserve">Фонетика и графика </w:t>
      </w:r>
    </w:p>
    <w:p w:rsidR="007217CB" w:rsidRPr="00453953" w:rsidRDefault="007217CB" w:rsidP="006628D3">
      <w:pPr>
        <w:ind w:left="851" w:right="538" w:firstLine="349"/>
        <w:rPr>
          <w:b/>
          <w:i/>
        </w:rPr>
      </w:pPr>
      <w:r w:rsidRPr="00453953">
        <w:rPr>
          <w:b/>
          <w:i/>
        </w:rPr>
        <w:t>Выпускник научится: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звуки и буквы;</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217CB" w:rsidRPr="00453953" w:rsidRDefault="007217CB" w:rsidP="006628D3">
      <w:pPr>
        <w:ind w:left="851" w:right="538" w:firstLine="349"/>
      </w:pPr>
      <w:r w:rsidRPr="00453953">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r w:rsidRPr="00453953">
        <w:rPr>
          <w:b/>
          <w:i/>
        </w:rPr>
        <w:t>Выпускник получит возможность научиться:</w:t>
      </w:r>
      <w:r w:rsidRPr="00453953">
        <w:t xml:space="preserve"> </w:t>
      </w:r>
    </w:p>
    <w:p w:rsidR="007217CB" w:rsidRPr="00453953" w:rsidRDefault="007217CB" w:rsidP="006628D3">
      <w:pPr>
        <w:ind w:left="851" w:right="538" w:firstLine="349"/>
        <w:rPr>
          <w:i/>
        </w:rPr>
      </w:pPr>
      <w:r w:rsidRPr="00453953">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217CB" w:rsidRPr="00453953" w:rsidRDefault="007217CB" w:rsidP="006628D3">
      <w:pPr>
        <w:ind w:left="851" w:right="538" w:firstLine="349"/>
        <w:rPr>
          <w:b/>
          <w:i/>
        </w:rPr>
      </w:pPr>
      <w:r w:rsidRPr="00453953">
        <w:rPr>
          <w:b/>
        </w:rPr>
        <w:t>Орфоэпия</w:t>
      </w:r>
    </w:p>
    <w:p w:rsidR="007217CB" w:rsidRPr="00453953" w:rsidRDefault="007217CB" w:rsidP="006628D3">
      <w:pPr>
        <w:ind w:left="851" w:right="538" w:firstLine="349"/>
        <w:rPr>
          <w:i/>
        </w:rPr>
      </w:pPr>
      <w:r w:rsidRPr="00453953">
        <w:rPr>
          <w:b/>
          <w:i/>
        </w:rPr>
        <w:t>Выпускник научится:</w:t>
      </w:r>
      <w:r w:rsidRPr="00453953">
        <w:rPr>
          <w:i/>
        </w:rPr>
        <w:t xml:space="preserve">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pPr>
      <w:r w:rsidRPr="00453953">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217CB" w:rsidRPr="00453953" w:rsidRDefault="007217CB" w:rsidP="006628D3">
      <w:pPr>
        <w:ind w:left="851" w:right="538" w:firstLine="349"/>
      </w:pPr>
      <w:r w:rsidRPr="00453953">
        <w:lastRenderedPageBreak/>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217CB" w:rsidRPr="00453953" w:rsidRDefault="007217CB" w:rsidP="006628D3">
      <w:pPr>
        <w:ind w:left="851" w:right="538" w:firstLine="349"/>
        <w:rPr>
          <w:b/>
        </w:rPr>
      </w:pPr>
      <w:r w:rsidRPr="00453953">
        <w:t xml:space="preserve"> </w:t>
      </w:r>
      <w:r w:rsidRPr="00453953">
        <w:rPr>
          <w:b/>
        </w:rPr>
        <w:t>Состав слова (морфемика)</w:t>
      </w:r>
    </w:p>
    <w:p w:rsidR="007217CB" w:rsidRPr="00453953" w:rsidRDefault="007217CB" w:rsidP="006628D3">
      <w:pPr>
        <w:ind w:left="851" w:right="538" w:firstLine="349"/>
        <w:rPr>
          <w:b/>
          <w:i/>
        </w:rPr>
      </w:pPr>
      <w:r w:rsidRPr="00453953">
        <w:t xml:space="preserve"> </w:t>
      </w:r>
      <w:r w:rsidRPr="00453953">
        <w:rPr>
          <w:b/>
          <w:i/>
        </w:rPr>
        <w:t>Выпускник  научится: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изменяемые и неизменяемые слова;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родственные (однокоренные) слова и формы слова;</w:t>
      </w:r>
    </w:p>
    <w:p w:rsidR="007217CB" w:rsidRPr="00453953" w:rsidRDefault="007217CB" w:rsidP="006628D3">
      <w:pPr>
        <w:ind w:left="851" w:right="538" w:firstLine="349"/>
      </w:pPr>
      <w:r w:rsidRPr="00453953">
        <w:t>-находить в словах с однозначно выделяемыми морфемами окончание, корень, приставку, суффикс.</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-выполнять морфемный анализ слова в соответствии с предложенным учебником алгоритмом, оценивать правильность его выполнения;</w:t>
      </w:r>
    </w:p>
    <w:p w:rsidR="007217CB" w:rsidRPr="00453953" w:rsidRDefault="007217CB" w:rsidP="006628D3">
      <w:pPr>
        <w:ind w:left="851" w:right="538" w:firstLine="349"/>
      </w:pPr>
      <w:r w:rsidRPr="00453953">
        <w:t>-использовать результаты выполненного морфемного анализа для решения орфографических и/или речевых задач.</w:t>
      </w:r>
    </w:p>
    <w:p w:rsidR="007217CB" w:rsidRPr="00453953" w:rsidRDefault="007217CB" w:rsidP="006628D3">
      <w:pPr>
        <w:ind w:left="851" w:right="538" w:firstLine="349"/>
        <w:rPr>
          <w:b/>
        </w:rPr>
      </w:pPr>
      <w:r w:rsidRPr="00453953">
        <w:rPr>
          <w:b/>
        </w:rPr>
        <w:t xml:space="preserve">Лексика </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-выявлять слова, значение которых требует уточнения;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-определять значение слова по тексту или уточнять с помощью толкового словаря</w:t>
      </w:r>
    </w:p>
    <w:p w:rsidR="007217CB" w:rsidRPr="00453953" w:rsidRDefault="007217CB" w:rsidP="006628D3">
      <w:pPr>
        <w:ind w:left="851" w:right="538" w:firstLine="349"/>
      </w:pPr>
      <w:r w:rsidRPr="00453953">
        <w:t>-подбирать синонимы для устранения повторов в тексте.</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подбирать антонимы для точной характеристики предметов при их сравнении;</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-различать употребление в тексте слов в прямом и переносном значении (простые случаи);</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-оценивать уместность использования слов в тексте;</w:t>
      </w:r>
    </w:p>
    <w:p w:rsidR="007217CB" w:rsidRPr="00453953" w:rsidRDefault="007217CB" w:rsidP="006628D3">
      <w:pPr>
        <w:ind w:left="851" w:right="538" w:firstLine="349"/>
        <w:rPr>
          <w:b/>
        </w:rPr>
      </w:pPr>
      <w:r w:rsidRPr="00453953">
        <w:t>-выбирать слова из ряда предложенных для успешного решения коммуникативной задачи.</w:t>
      </w:r>
    </w:p>
    <w:p w:rsidR="007217CB" w:rsidRPr="00453953" w:rsidRDefault="007217CB" w:rsidP="006628D3">
      <w:pPr>
        <w:ind w:left="851" w:right="538" w:firstLine="349"/>
      </w:pPr>
      <w:r w:rsidRPr="00453953">
        <w:rPr>
          <w:b/>
        </w:rPr>
        <w:t xml:space="preserve">Морфология </w:t>
      </w:r>
    </w:p>
    <w:p w:rsidR="007217CB" w:rsidRPr="00453953" w:rsidRDefault="007217CB" w:rsidP="006628D3">
      <w:pPr>
        <w:ind w:left="851" w:right="538" w:firstLine="349"/>
        <w:rPr>
          <w:b/>
          <w:i/>
        </w:rPr>
      </w:pPr>
      <w:r w:rsidRPr="00453953">
        <w:rPr>
          <w:b/>
          <w:i/>
        </w:rPr>
        <w:t>Выпускник научится: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-распознавать грамматические признаки слов;</w:t>
      </w:r>
    </w:p>
    <w:p w:rsidR="007217CB" w:rsidRPr="00453953" w:rsidRDefault="007217CB" w:rsidP="006628D3">
      <w:pPr>
        <w:ind w:left="851" w:right="538" w:firstLine="349"/>
      </w:pPr>
      <w:r w:rsidRPr="00453953">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217CB" w:rsidRPr="00453953" w:rsidRDefault="007217CB" w:rsidP="006628D3">
      <w:pPr>
        <w:ind w:left="851" w:right="538" w:firstLine="349"/>
      </w:pPr>
      <w:r w:rsidRPr="00453953">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7217CB" w:rsidRPr="00453953" w:rsidRDefault="007217CB" w:rsidP="006628D3">
      <w:pPr>
        <w:ind w:left="851" w:right="538" w:firstLine="349"/>
        <w:rPr>
          <w:b/>
        </w:rPr>
      </w:pPr>
      <w:r w:rsidRPr="00453953">
        <w:rPr>
          <w:b/>
        </w:rPr>
        <w:t>Синтаксис</w:t>
      </w:r>
    </w:p>
    <w:p w:rsidR="007217CB" w:rsidRPr="00453953" w:rsidRDefault="007217CB" w:rsidP="006628D3">
      <w:pPr>
        <w:ind w:left="851" w:right="538" w:firstLine="349"/>
        <w:rPr>
          <w:b/>
          <w:i/>
        </w:rPr>
      </w:pPr>
      <w:r w:rsidRPr="00453953">
        <w:rPr>
          <w:b/>
          <w:i/>
        </w:rPr>
        <w:t>Выпускник научится:</w:t>
      </w:r>
    </w:p>
    <w:p w:rsidR="007217CB" w:rsidRPr="00453953" w:rsidRDefault="007217CB" w:rsidP="006628D3">
      <w:pPr>
        <w:framePr w:hSpace="180" w:wrap="around" w:vAnchor="text" w:hAnchor="text" w:xAlign="center" w:y="1"/>
        <w:ind w:left="851" w:right="538" w:firstLine="349"/>
        <w:suppressOverlap/>
        <w:jc w:val="both"/>
      </w:pPr>
      <w:r w:rsidRPr="00453953">
        <w:t>-различать предложение, словосочетание, слово;</w:t>
      </w:r>
    </w:p>
    <w:p w:rsidR="007217CB" w:rsidRPr="00453953" w:rsidRDefault="007217CB" w:rsidP="006628D3">
      <w:pPr>
        <w:framePr w:hSpace="180" w:wrap="around" w:vAnchor="text" w:hAnchor="text" w:xAlign="center" w:y="1"/>
        <w:ind w:left="851" w:right="538" w:firstLine="349"/>
        <w:suppressOverlap/>
        <w:jc w:val="both"/>
      </w:pPr>
      <w:r w:rsidRPr="00453953">
        <w:t>-устанавливать при помощи смысловых вопросов связь между словами в словосочетании и предложении;</w:t>
      </w:r>
    </w:p>
    <w:p w:rsidR="007217CB" w:rsidRPr="00453953" w:rsidRDefault="007217CB" w:rsidP="006628D3">
      <w:pPr>
        <w:framePr w:hSpace="180" w:wrap="around" w:vAnchor="text" w:hAnchor="text" w:xAlign="center" w:y="1"/>
        <w:ind w:left="851" w:right="538" w:firstLine="349"/>
        <w:suppressOverlap/>
        <w:jc w:val="both"/>
      </w:pPr>
      <w:r w:rsidRPr="00453953">
        <w:t>-классифицировать предложения по цели высказывания, находить повествовательные/побудительные/вопросительные предложения;</w:t>
      </w:r>
    </w:p>
    <w:p w:rsidR="007217CB" w:rsidRPr="00453953" w:rsidRDefault="007217CB" w:rsidP="006628D3">
      <w:pPr>
        <w:framePr w:hSpace="180" w:wrap="around" w:vAnchor="text" w:hAnchor="text" w:xAlign="center" w:y="1"/>
        <w:ind w:left="851" w:right="538" w:firstLine="349"/>
        <w:suppressOverlap/>
        <w:jc w:val="both"/>
      </w:pPr>
      <w:r w:rsidRPr="00453953">
        <w:t>-определять восклицательную/невосклицательную интонацию предложения;</w:t>
      </w:r>
    </w:p>
    <w:p w:rsidR="007217CB" w:rsidRPr="00453953" w:rsidRDefault="007217CB" w:rsidP="006628D3">
      <w:pPr>
        <w:framePr w:hSpace="180" w:wrap="around" w:vAnchor="text" w:hAnchor="text" w:xAlign="center" w:y="1"/>
        <w:ind w:left="851" w:right="538" w:firstLine="349"/>
        <w:suppressOverlap/>
        <w:jc w:val="both"/>
      </w:pPr>
      <w:r w:rsidRPr="00453953">
        <w:t>-находить главные и второстепенные (без деления на виды) члены предложения;</w:t>
      </w:r>
    </w:p>
    <w:p w:rsidR="007217CB" w:rsidRPr="00453953" w:rsidRDefault="007217CB" w:rsidP="006628D3">
      <w:pPr>
        <w:ind w:left="851" w:right="538" w:firstLine="349"/>
        <w:rPr>
          <w:b/>
          <w:i/>
        </w:rPr>
      </w:pPr>
      <w:r w:rsidRPr="00453953">
        <w:t>-выделять предложения с однородными членами.</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ind w:left="851" w:right="538" w:firstLine="349"/>
        <w:jc w:val="both"/>
      </w:pPr>
      <w:r w:rsidRPr="00453953">
        <w:t>-различать второстепенные члены предложения  —определения, дополнения, обстоятельства;</w:t>
      </w:r>
    </w:p>
    <w:p w:rsidR="007217CB" w:rsidRPr="00453953" w:rsidRDefault="007217CB" w:rsidP="006628D3">
      <w:pPr>
        <w:ind w:left="851" w:right="538" w:firstLine="349"/>
        <w:jc w:val="both"/>
      </w:pPr>
      <w:r w:rsidRPr="00453953">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217CB" w:rsidRPr="00453953" w:rsidRDefault="007217CB" w:rsidP="006628D3">
      <w:pPr>
        <w:ind w:left="851" w:right="538" w:firstLine="349"/>
        <w:jc w:val="both"/>
      </w:pPr>
      <w:r w:rsidRPr="00453953">
        <w:t>-различать простые и сложные предложения.</w:t>
      </w:r>
    </w:p>
    <w:p w:rsidR="007217CB" w:rsidRPr="00453953" w:rsidRDefault="007217CB" w:rsidP="006628D3">
      <w:pPr>
        <w:ind w:left="851" w:right="538" w:firstLine="349"/>
        <w:rPr>
          <w:b/>
        </w:rPr>
      </w:pPr>
      <w:r w:rsidRPr="00453953">
        <w:rPr>
          <w:b/>
          <w:iCs/>
        </w:rPr>
        <w:t>Орфография и пунктуация</w:t>
      </w:r>
      <w:r w:rsidRPr="00453953">
        <w:rPr>
          <w:b/>
        </w:rPr>
        <w:t xml:space="preserve"> </w:t>
      </w:r>
    </w:p>
    <w:p w:rsidR="007217CB" w:rsidRPr="00453953" w:rsidRDefault="007217CB" w:rsidP="006628D3">
      <w:pPr>
        <w:ind w:left="851" w:right="538" w:firstLine="349"/>
        <w:rPr>
          <w:b/>
          <w:i/>
        </w:rPr>
      </w:pPr>
      <w:r w:rsidRPr="00453953">
        <w:rPr>
          <w:b/>
          <w:i/>
        </w:rPr>
        <w:t>Выпускник  научится:</w:t>
      </w:r>
    </w:p>
    <w:p w:rsidR="007217CB" w:rsidRPr="00453953" w:rsidRDefault="007217CB" w:rsidP="006628D3">
      <w:pPr>
        <w:ind w:left="851" w:right="538" w:firstLine="349"/>
        <w:jc w:val="both"/>
      </w:pPr>
      <w:r w:rsidRPr="00453953">
        <w:t>применять правила правописания (в объёме содержания курса);</w:t>
      </w:r>
    </w:p>
    <w:p w:rsidR="007217CB" w:rsidRPr="00453953" w:rsidRDefault="007217CB" w:rsidP="006628D3">
      <w:pPr>
        <w:ind w:left="851" w:right="538" w:firstLine="349"/>
        <w:jc w:val="both"/>
      </w:pPr>
      <w:r w:rsidRPr="00453953">
        <w:t>-определять (уточнять) написание слова по орфографическому словарю учебника;</w:t>
      </w:r>
    </w:p>
    <w:p w:rsidR="007217CB" w:rsidRPr="00453953" w:rsidRDefault="007217CB" w:rsidP="006628D3">
      <w:pPr>
        <w:ind w:left="851" w:right="538" w:firstLine="349"/>
        <w:jc w:val="both"/>
      </w:pPr>
      <w:r w:rsidRPr="00453953">
        <w:t>-безошибочно списывать текст объёмом 80—90 слов;</w:t>
      </w:r>
    </w:p>
    <w:p w:rsidR="007217CB" w:rsidRPr="00453953" w:rsidRDefault="007217CB" w:rsidP="006628D3">
      <w:pPr>
        <w:ind w:left="851" w:right="538" w:firstLine="349"/>
        <w:jc w:val="both"/>
      </w:pPr>
      <w:r w:rsidRPr="00453953">
        <w:t>-писать под диктовку тексты объёмом 75—80 слов в соответствии с изученными правилами правописания;</w:t>
      </w:r>
    </w:p>
    <w:p w:rsidR="007217CB" w:rsidRPr="00453953" w:rsidRDefault="007217CB" w:rsidP="006628D3">
      <w:pPr>
        <w:ind w:left="851" w:right="538" w:firstLine="349"/>
        <w:jc w:val="both"/>
      </w:pPr>
      <w:r w:rsidRPr="00453953">
        <w:t>-проверять собственный и предложенный текст, находить и исправлять орфографические и пунктуационные ошибки.</w:t>
      </w:r>
    </w:p>
    <w:p w:rsidR="007217CB" w:rsidRPr="00453953" w:rsidRDefault="007217CB" w:rsidP="006628D3">
      <w:pPr>
        <w:ind w:left="851" w:right="538" w:firstLine="349"/>
        <w:rPr>
          <w:b/>
          <w:i/>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ind w:left="851" w:right="538" w:firstLine="349"/>
        <w:suppressOverlap/>
        <w:jc w:val="both"/>
      </w:pPr>
      <w:r w:rsidRPr="00453953">
        <w:lastRenderedPageBreak/>
        <w:t>-осознавать место возможного возникновения орфографической ошибки;</w:t>
      </w:r>
    </w:p>
    <w:p w:rsidR="007217CB" w:rsidRPr="00453953" w:rsidRDefault="007217CB" w:rsidP="006628D3">
      <w:pPr>
        <w:framePr w:hSpace="180" w:wrap="around" w:vAnchor="text" w:hAnchor="text" w:xAlign="center" w:y="1"/>
        <w:ind w:left="851" w:right="538" w:firstLine="349"/>
        <w:suppressOverlap/>
        <w:jc w:val="both"/>
      </w:pPr>
      <w:r w:rsidRPr="00453953">
        <w:t>-подбирать примеры с определённой орфограммой;</w:t>
      </w:r>
    </w:p>
    <w:p w:rsidR="007217CB" w:rsidRPr="00453953" w:rsidRDefault="007217CB" w:rsidP="006628D3">
      <w:pPr>
        <w:framePr w:hSpace="180" w:wrap="around" w:vAnchor="text" w:hAnchor="text" w:xAlign="center" w:y="1"/>
        <w:ind w:left="851" w:right="538" w:firstLine="349"/>
        <w:suppressOverlap/>
        <w:jc w:val="both"/>
      </w:pPr>
      <w:r w:rsidRPr="00453953">
        <w:t>при составлении собственных текстов перефразировать записываемое, чтобы избежать орфографических и пунктуационных ошибок;</w:t>
      </w:r>
    </w:p>
    <w:p w:rsidR="007217CB" w:rsidRPr="00453953" w:rsidRDefault="007217CB" w:rsidP="006628D3">
      <w:pPr>
        <w:pStyle w:val="ab"/>
        <w:spacing w:line="240" w:lineRule="auto"/>
        <w:ind w:left="851" w:right="538" w:firstLine="349"/>
        <w:rPr>
          <w:b w:val="0"/>
          <w:sz w:val="24"/>
        </w:rPr>
      </w:pPr>
      <w:r w:rsidRPr="00453953">
        <w:rPr>
          <w:b w:val="0"/>
          <w:sz w:val="24"/>
        </w:rPr>
        <w:t>–</w:t>
      </w:r>
      <w:r w:rsidRPr="00453953">
        <w:rPr>
          <w:b w:val="0"/>
          <w:sz w:val="24"/>
        </w:rPr>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7217CB" w:rsidRPr="00453953" w:rsidRDefault="007217CB" w:rsidP="006628D3">
      <w:pPr>
        <w:ind w:left="851" w:right="538" w:firstLine="349"/>
        <w:rPr>
          <w:b/>
        </w:rPr>
      </w:pPr>
      <w:r w:rsidRPr="00453953">
        <w:rPr>
          <w:b/>
        </w:rPr>
        <w:t xml:space="preserve">Развитие речи </w:t>
      </w:r>
    </w:p>
    <w:p w:rsidR="007217CB" w:rsidRPr="00453953" w:rsidRDefault="007217CB" w:rsidP="006628D3">
      <w:pPr>
        <w:ind w:left="851" w:right="538" w:firstLine="349"/>
        <w:rPr>
          <w:b/>
          <w:i/>
        </w:rPr>
      </w:pPr>
      <w:r w:rsidRPr="00453953">
        <w:rPr>
          <w:b/>
          <w:i/>
        </w:rPr>
        <w:t>Выпускник  научится: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оценивать правильность (уместность) выбора языковых</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и неязыковых средств устного общения на уроке, в школе,</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 в быту, со знакомыми и незнакомыми, с людьми разного возраста;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-выражать собственное мнение и аргументировать его;</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-самостоятельно озаглавливать текст;</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-составлять план текста;</w:t>
      </w:r>
    </w:p>
    <w:p w:rsidR="007217CB" w:rsidRPr="00453953" w:rsidRDefault="007217CB" w:rsidP="006628D3">
      <w:pPr>
        <w:ind w:left="851" w:right="538" w:firstLine="349"/>
      </w:pPr>
      <w:r w:rsidRPr="00453953">
        <w:t>-сочинять письма, поздравительные открытки, записки и другие небольшие тексты для конкретных ситуаций общения.</w:t>
      </w:r>
    </w:p>
    <w:p w:rsidR="007217CB" w:rsidRPr="006628D3" w:rsidRDefault="007217CB" w:rsidP="006628D3">
      <w:pPr>
        <w:ind w:left="851" w:right="538" w:firstLine="349"/>
        <w:rPr>
          <w:b/>
          <w:i/>
          <w:lang w:val="tt-RU"/>
        </w:rPr>
      </w:pPr>
      <w:r w:rsidRPr="00453953">
        <w:rPr>
          <w:b/>
          <w:i/>
        </w:rPr>
        <w:t>Выпускник получит возможность научиться:</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создавать тексты по предложенному заголовку;</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подробно или выборочно пересказывать текст;</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 xml:space="preserve">- </w:t>
      </w:r>
      <w:r w:rsidRPr="00453953">
        <w:t>пересказывать текст от другого лица;</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rPr>
          <w:lang w:val="tt-RU"/>
        </w:rPr>
        <w:t>-</w:t>
      </w:r>
      <w:r w:rsidRPr="00453953">
        <w:t>составлять устный рассказ на определённую тему с использованием разных типов речи: описание, повествование, рассуждение;</w:t>
      </w:r>
    </w:p>
    <w:p w:rsidR="007217CB" w:rsidRPr="00453953" w:rsidRDefault="007217CB" w:rsidP="006628D3">
      <w:pPr>
        <w:framePr w:hSpace="180" w:wrap="around" w:vAnchor="text" w:hAnchor="text" w:xAlign="center" w:y="1"/>
        <w:spacing w:line="240" w:lineRule="exact"/>
        <w:ind w:left="851" w:right="538" w:firstLine="349"/>
        <w:suppressOverlap/>
        <w:jc w:val="both"/>
      </w:pPr>
      <w:r w:rsidRPr="00453953">
        <w:t>-анализировать и корректировать тексты с нарушенным порядком предложений, находить в тексте смысловые пропуски;</w:t>
      </w:r>
    </w:p>
    <w:p w:rsidR="007217CB" w:rsidRPr="00453953" w:rsidRDefault="007217CB" w:rsidP="006628D3">
      <w:pPr>
        <w:ind w:left="851" w:right="538" w:firstLine="349"/>
        <w:rPr>
          <w:b/>
        </w:rPr>
      </w:pPr>
      <w:r w:rsidRPr="00453953">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217CB" w:rsidRPr="00453953" w:rsidRDefault="007217CB" w:rsidP="006628D3">
      <w:pPr>
        <w:pStyle w:val="ab"/>
        <w:spacing w:line="240" w:lineRule="auto"/>
        <w:ind w:left="851" w:right="538" w:firstLine="349"/>
        <w:rPr>
          <w:sz w:val="24"/>
        </w:rPr>
      </w:pPr>
      <w:r w:rsidRPr="00453953">
        <w:rPr>
          <w:sz w:val="24"/>
        </w:rPr>
        <w:t>1.2.3.Литературное чтение</w:t>
      </w:r>
      <w:bookmarkEnd w:id="1"/>
      <w:bookmarkEnd w:id="2"/>
      <w:bookmarkEnd w:id="3"/>
      <w:bookmarkEnd w:id="4"/>
    </w:p>
    <w:p w:rsidR="007217CB" w:rsidRPr="00453953" w:rsidRDefault="007217CB" w:rsidP="00CE3EED">
      <w:pPr>
        <w:pStyle w:val="a9"/>
        <w:tabs>
          <w:tab w:val="left" w:pos="709"/>
        </w:tabs>
        <w:spacing w:line="240" w:lineRule="auto"/>
        <w:ind w:left="851" w:right="538" w:firstLine="349"/>
        <w:rPr>
          <w:rFonts w:ascii="Times New Roman" w:hAnsi="Times New Roman"/>
          <w:color w:val="auto"/>
          <w:sz w:val="24"/>
          <w:szCs w:val="24"/>
        </w:rPr>
      </w:pPr>
      <w:r w:rsidRPr="00453953">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217CB" w:rsidRPr="00453953" w:rsidRDefault="007217CB" w:rsidP="00CE3EED">
      <w:pPr>
        <w:pStyle w:val="a9"/>
        <w:tabs>
          <w:tab w:val="left" w:pos="709"/>
        </w:tabs>
        <w:spacing w:line="240" w:lineRule="auto"/>
        <w:ind w:left="851" w:right="538" w:firstLine="349"/>
        <w:rPr>
          <w:rFonts w:ascii="Times New Roman" w:hAnsi="Times New Roman"/>
          <w:color w:val="auto"/>
          <w:sz w:val="24"/>
          <w:szCs w:val="24"/>
        </w:rPr>
      </w:pPr>
      <w:r w:rsidRPr="00453953">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217CB" w:rsidRPr="00453953" w:rsidRDefault="007217CB" w:rsidP="00CE3EED">
      <w:pPr>
        <w:pStyle w:val="a9"/>
        <w:tabs>
          <w:tab w:val="left" w:pos="709"/>
        </w:tabs>
        <w:spacing w:line="240" w:lineRule="auto"/>
        <w:ind w:left="851" w:right="538" w:firstLine="349"/>
        <w:rPr>
          <w:rFonts w:ascii="Times New Roman" w:hAnsi="Times New Roman"/>
          <w:color w:val="auto"/>
          <w:sz w:val="24"/>
          <w:szCs w:val="24"/>
        </w:rPr>
      </w:pPr>
      <w:r w:rsidRPr="00453953">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453953">
        <w:rPr>
          <w:rFonts w:ascii="Times New Roman" w:hAnsi="Times New Roman"/>
          <w:color w:val="auto"/>
          <w:spacing w:val="-4"/>
          <w:sz w:val="24"/>
          <w:szCs w:val="24"/>
        </w:rPr>
        <w:t xml:space="preserve">прочитанное, высказывать свою точку зрения и уважать мнение </w:t>
      </w:r>
      <w:r w:rsidRPr="00453953">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453953">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453953">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453953">
        <w:rPr>
          <w:rFonts w:ascii="Times New Roman" w:hAnsi="Times New Roman"/>
          <w:color w:val="auto"/>
          <w:sz w:val="24"/>
          <w:szCs w:val="24"/>
        </w:rPr>
        <w:t>.</w:t>
      </w:r>
    </w:p>
    <w:p w:rsidR="007217CB" w:rsidRPr="00453953" w:rsidRDefault="007217CB" w:rsidP="00CE3EED">
      <w:pPr>
        <w:pStyle w:val="a9"/>
        <w:tabs>
          <w:tab w:val="left" w:pos="709"/>
        </w:tabs>
        <w:spacing w:line="240" w:lineRule="auto"/>
        <w:ind w:left="851" w:right="538" w:firstLine="349"/>
        <w:rPr>
          <w:rFonts w:ascii="Times New Roman" w:hAnsi="Times New Roman"/>
          <w:color w:val="auto"/>
          <w:sz w:val="24"/>
          <w:szCs w:val="24"/>
        </w:rPr>
      </w:pPr>
      <w:r w:rsidRPr="00453953">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217CB" w:rsidRPr="00453953" w:rsidRDefault="007217CB" w:rsidP="00CE3EED">
      <w:pPr>
        <w:pStyle w:val="a9"/>
        <w:tabs>
          <w:tab w:val="left" w:pos="709"/>
        </w:tabs>
        <w:spacing w:line="240" w:lineRule="auto"/>
        <w:ind w:left="851" w:right="538" w:firstLine="349"/>
        <w:rPr>
          <w:rFonts w:ascii="Times New Roman" w:hAnsi="Times New Roman"/>
          <w:color w:val="auto"/>
          <w:sz w:val="24"/>
          <w:szCs w:val="24"/>
        </w:rPr>
      </w:pPr>
      <w:r w:rsidRPr="00453953">
        <w:rPr>
          <w:rFonts w:ascii="Times New Roman" w:hAnsi="Times New Roman"/>
          <w:color w:val="auto"/>
          <w:sz w:val="24"/>
          <w:szCs w:val="24"/>
        </w:rPr>
        <w:t xml:space="preserve">Выпускники овладеют техникой чтения </w:t>
      </w:r>
      <w:r w:rsidRPr="00453953">
        <w:rPr>
          <w:rFonts w:ascii="Times New Roman" w:hAnsi="Times New Roman"/>
          <w:bCs/>
          <w:color w:val="auto"/>
          <w:sz w:val="24"/>
          <w:szCs w:val="24"/>
        </w:rPr>
        <w:t>(правильным плавным чтением, приближающимся к темпу нормальной речи)</w:t>
      </w:r>
      <w:r w:rsidRPr="00453953">
        <w:rPr>
          <w:rFonts w:ascii="Times New Roman" w:hAnsi="Times New Roman"/>
          <w:color w:val="auto"/>
          <w:sz w:val="24"/>
          <w:szCs w:val="24"/>
        </w:rPr>
        <w:t>, приемами пони</w:t>
      </w:r>
      <w:r w:rsidRPr="00453953">
        <w:rPr>
          <w:rFonts w:ascii="Times New Roman" w:hAnsi="Times New Roman"/>
          <w:color w:val="auto"/>
          <w:spacing w:val="2"/>
          <w:sz w:val="24"/>
          <w:szCs w:val="24"/>
        </w:rPr>
        <w:t xml:space="preserve">мания прочитанного и прослушанного произведения, </w:t>
      </w:r>
      <w:r w:rsidRPr="00453953">
        <w:rPr>
          <w:rFonts w:ascii="Times New Roman" w:hAnsi="Times New Roman"/>
          <w:color w:val="auto"/>
          <w:spacing w:val="2"/>
          <w:sz w:val="24"/>
          <w:szCs w:val="24"/>
        </w:rPr>
        <w:lastRenderedPageBreak/>
        <w:t xml:space="preserve">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453953">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7217CB" w:rsidRPr="00453953" w:rsidRDefault="007217CB" w:rsidP="00CE3EED">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217CB" w:rsidRPr="00453953" w:rsidRDefault="007217CB" w:rsidP="00CE3EED">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217CB" w:rsidRPr="00453953" w:rsidRDefault="007217CB" w:rsidP="00CE3EED">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217CB" w:rsidRPr="00453953" w:rsidRDefault="007217CB" w:rsidP="00CE3EED">
      <w:pPr>
        <w:ind w:left="851" w:right="538" w:firstLine="349"/>
        <w:jc w:val="both"/>
      </w:pPr>
      <w:r w:rsidRPr="00453953">
        <w:t>Дополнение в следующей редакции:</w:t>
      </w:r>
    </w:p>
    <w:p w:rsidR="007217CB" w:rsidRPr="00453953" w:rsidRDefault="007217CB" w:rsidP="00CE3EED">
      <w:pPr>
        <w:ind w:left="851" w:right="538" w:firstLine="349"/>
        <w:jc w:val="both"/>
      </w:pPr>
      <w:r w:rsidRPr="00453953">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7217CB" w:rsidRPr="00453953" w:rsidRDefault="007217CB" w:rsidP="00CE3EED">
      <w:pPr>
        <w:ind w:left="851" w:right="538" w:firstLine="349"/>
        <w:jc w:val="both"/>
      </w:pPr>
      <w:r w:rsidRPr="0045395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217CB" w:rsidRPr="00453953" w:rsidRDefault="007217CB" w:rsidP="00CE3EED">
      <w:pPr>
        <w:ind w:left="851" w:right="538" w:firstLine="349"/>
        <w:jc w:val="both"/>
      </w:pPr>
      <w:r w:rsidRPr="00453953">
        <w:t xml:space="preserve">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7217CB" w:rsidRPr="00453953" w:rsidRDefault="007217CB" w:rsidP="00CE3EED">
      <w:pPr>
        <w:ind w:left="851" w:right="538" w:firstLine="349"/>
        <w:jc w:val="both"/>
      </w:pPr>
      <w:r w:rsidRPr="00453953">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7217CB" w:rsidRPr="00453953" w:rsidRDefault="007217CB" w:rsidP="006628D3">
      <w:pPr>
        <w:ind w:left="851" w:right="538" w:firstLine="349"/>
      </w:pPr>
      <w:r w:rsidRPr="0045395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217CB" w:rsidRPr="00453953" w:rsidRDefault="007217CB" w:rsidP="00D04EE9">
      <w:pPr>
        <w:widowControl/>
        <w:numPr>
          <w:ilvl w:val="0"/>
          <w:numId w:val="87"/>
        </w:numPr>
        <w:autoSpaceDE/>
        <w:autoSpaceDN/>
        <w:ind w:left="851" w:right="538" w:firstLine="349"/>
        <w:contextualSpacing/>
      </w:pPr>
      <w:r w:rsidRPr="00453953">
        <w:rPr>
          <w:b/>
          <w:bCs/>
          <w:i/>
          <w:iCs/>
        </w:rPr>
        <w:t>Виды речевой и читательской деятельности:</w:t>
      </w:r>
    </w:p>
    <w:p w:rsidR="007217CB" w:rsidRPr="00453953" w:rsidRDefault="007217CB" w:rsidP="00D04EE9">
      <w:pPr>
        <w:widowControl/>
        <w:numPr>
          <w:ilvl w:val="0"/>
          <w:numId w:val="87"/>
        </w:numPr>
        <w:autoSpaceDE/>
        <w:autoSpaceDN/>
        <w:ind w:left="851" w:right="538" w:firstLine="349"/>
        <w:contextualSpacing/>
        <w:rPr>
          <w:i/>
        </w:rPr>
      </w:pPr>
      <w:r w:rsidRPr="00453953">
        <w:rPr>
          <w:b/>
          <w:bCs/>
        </w:rPr>
        <w:t>Обучающиеся  научатся:</w:t>
      </w:r>
      <w:r w:rsidRPr="00453953">
        <w:rPr>
          <w:b/>
          <w:bCs/>
        </w:rPr>
        <w:br/>
      </w:r>
      <w:r w:rsidRPr="00453953">
        <w:t>• воспринимать на слух чтение учителя и товарищей по классу;</w:t>
      </w:r>
      <w:r w:rsidRPr="00453953">
        <w:br/>
        <w:t>• читать плавно, по слогам и целыми словами вслух (в соответствии с индивидуальным темпом);</w:t>
      </w:r>
      <w:r w:rsidRPr="00453953">
        <w:br/>
        <w:t>• читать выразительно, т. е. орфоэпически правильно с сохранением интонации конца предложения;</w:t>
      </w:r>
      <w:r w:rsidRPr="00453953">
        <w:br/>
        <w:t>• самостоятельно определять тему произведения и под руководством учителя главную мысль прочитанного или прослушанного произведения;</w:t>
      </w:r>
      <w:r w:rsidRPr="00453953">
        <w:br/>
        <w:t>• находить фактическую информацию текста (герои, поступки героев, события);</w:t>
      </w:r>
      <w:r w:rsidRPr="00453953">
        <w:br/>
        <w:t>• участвовать в коллективном обсуждении прочитанного или прослушанного произведения; отвечать на вопросы учителя;</w:t>
      </w:r>
      <w:r w:rsidRPr="00453953">
        <w:br/>
        <w:t>• пересказывать текст подробно с опорой на картинный план, на иллюстрацию; используя опорные слова (словесная модель текста);</w:t>
      </w:r>
      <w:r w:rsidRPr="00453953">
        <w:br/>
        <w:t>• представлять выбранную в библиотеке книгу (автор, заголовок, тема).</w:t>
      </w:r>
      <w:r w:rsidRPr="00453953">
        <w:br/>
      </w:r>
      <w:r w:rsidRPr="00453953">
        <w:rPr>
          <w:b/>
          <w:bCs/>
        </w:rPr>
        <w:t>Обучающиеся получат возможность научиться:</w:t>
      </w:r>
      <w:r w:rsidRPr="00453953">
        <w:rPr>
          <w:b/>
          <w:bCs/>
        </w:rPr>
        <w:br/>
      </w:r>
      <w:r w:rsidRPr="00453953">
        <w:rPr>
          <w:i/>
        </w:rPr>
        <w:t>• читать текст про себя с постепенным увеличением скорости чтения в соответствии с индивидуальным темпом;</w:t>
      </w:r>
      <w:r w:rsidRPr="00453953">
        <w:rPr>
          <w:i/>
        </w:rPr>
        <w:br/>
        <w:t>• самостоятельно определять главную мысль произведения;</w:t>
      </w:r>
      <w:r w:rsidRPr="00453953">
        <w:rPr>
          <w:i/>
        </w:rPr>
        <w:br/>
        <w:t>• задавать самостоятельно вопросы по прочитанному или прослушанному произведению;</w:t>
      </w:r>
      <w:r w:rsidRPr="00453953">
        <w:rPr>
          <w:i/>
        </w:rPr>
        <w:br/>
        <w:t>• пересказывать текст на основе плана, составленного под руководством учителя;</w:t>
      </w:r>
      <w:r w:rsidRPr="00453953">
        <w:rPr>
          <w:i/>
        </w:rPr>
        <w:br/>
        <w:t>• находить самостоятельно книгу в библиотеке по заданным параметрам.</w:t>
      </w:r>
      <w:r w:rsidRPr="00453953">
        <w:rPr>
          <w:i/>
        </w:rPr>
        <w:br/>
      </w:r>
      <w:r w:rsidRPr="00453953">
        <w:rPr>
          <w:b/>
          <w:bCs/>
          <w:i/>
          <w:iCs/>
        </w:rPr>
        <w:t>Круг детского чтения</w:t>
      </w:r>
      <w:r w:rsidRPr="00453953">
        <w:rPr>
          <w:b/>
          <w:bCs/>
          <w:i/>
          <w:iCs/>
        </w:rPr>
        <w:br/>
      </w:r>
      <w:r w:rsidRPr="00453953">
        <w:rPr>
          <w:b/>
          <w:bCs/>
        </w:rPr>
        <w:lastRenderedPageBreak/>
        <w:t>Обучающиеся научатся:</w:t>
      </w:r>
      <w:r w:rsidRPr="00453953">
        <w:rPr>
          <w:b/>
          <w:bCs/>
        </w:rPr>
        <w:br/>
      </w:r>
      <w:r w:rsidRPr="00453953">
        <w:t>• называть имя и фамилию автора, заголовок прочитанных или прослушанных произведений в классе;</w:t>
      </w:r>
      <w:r w:rsidRPr="00453953">
        <w:br/>
        <w:t>• рассказывать об учебной книге; сравнивать художественную и учебную книгу;</w:t>
      </w:r>
      <w:r w:rsidRPr="00453953">
        <w:br/>
        <w:t>• находить в содержании учебника произведение в соответствии с заданными параметрами (тема, автор, название).</w:t>
      </w:r>
      <w:r w:rsidRPr="00453953">
        <w:br/>
      </w:r>
      <w:r w:rsidRPr="00453953">
        <w:rPr>
          <w:b/>
          <w:bCs/>
        </w:rPr>
        <w:t>Обучающиеся получат возможность научиться:</w:t>
      </w:r>
      <w:r w:rsidRPr="00453953">
        <w:rPr>
          <w:b/>
          <w:bCs/>
        </w:rPr>
        <w:br/>
      </w:r>
      <w:r w:rsidRPr="00453953">
        <w:rPr>
          <w:i/>
        </w:rPr>
        <w:t>• участвовать в организации выставки книг в классе;</w:t>
      </w:r>
      <w:r w:rsidRPr="00453953">
        <w:rPr>
          <w:i/>
        </w:rPr>
        <w:br/>
        <w:t>• находить книгу по заданным параметрам в домашней библиотеке</w:t>
      </w:r>
      <w:r w:rsidRPr="00453953">
        <w:t>.</w:t>
      </w:r>
      <w:r w:rsidRPr="00453953">
        <w:br/>
      </w:r>
      <w:r w:rsidRPr="00453953">
        <w:rPr>
          <w:b/>
          <w:bCs/>
          <w:i/>
          <w:iCs/>
        </w:rPr>
        <w:t>Литературоведческая пропедевтика</w:t>
      </w:r>
      <w:r w:rsidRPr="00453953">
        <w:rPr>
          <w:b/>
          <w:bCs/>
          <w:iCs/>
        </w:rPr>
        <w:br/>
      </w:r>
      <w:r w:rsidRPr="00453953">
        <w:rPr>
          <w:b/>
          <w:bCs/>
        </w:rPr>
        <w:t>Обучающиеся научатся:</w:t>
      </w:r>
      <w:r w:rsidRPr="00453953">
        <w:rPr>
          <w:b/>
          <w:bCs/>
        </w:rPr>
        <w:br/>
      </w:r>
      <w:r w:rsidRPr="00453953">
        <w:t xml:space="preserve">• ориентироваться в литературных понятиях: </w:t>
      </w:r>
      <w:r w:rsidRPr="00453953">
        <w:rPr>
          <w:iCs/>
        </w:rPr>
        <w:t>читатель, автор, художественное произведение, тема, герой, рифма;</w:t>
      </w:r>
      <w:r w:rsidRPr="00453953">
        <w:rPr>
          <w:iCs/>
        </w:rPr>
        <w:br/>
      </w:r>
      <w:r w:rsidRPr="00453953">
        <w:t xml:space="preserve">• различать жанры произведений: </w:t>
      </w:r>
      <w:r w:rsidRPr="00453953">
        <w:rPr>
          <w:iCs/>
        </w:rPr>
        <w:t>сказка, рассказ, стихотворение</w:t>
      </w:r>
      <w:r w:rsidRPr="00453953">
        <w:t>;</w:t>
      </w:r>
      <w:r w:rsidRPr="00453953">
        <w:br/>
        <w:t xml:space="preserve">• различать малые фольклорные жанры: </w:t>
      </w:r>
      <w:r w:rsidRPr="00453953">
        <w:rPr>
          <w:iCs/>
        </w:rPr>
        <w:t>потешка, песенка, загадка, пословица, поговорка</w:t>
      </w:r>
      <w:r w:rsidRPr="00453953">
        <w:t>;</w:t>
      </w:r>
      <w:r w:rsidRPr="00453953">
        <w:br/>
        <w:t>• находить в тексте слова, которые помогают услышать представляемых в произведении героев (звукопись).</w:t>
      </w:r>
      <w:r w:rsidRPr="00453953">
        <w:br/>
      </w:r>
      <w:r w:rsidRPr="00453953">
        <w:rPr>
          <w:b/>
          <w:bCs/>
        </w:rPr>
        <w:t>Обучающиеся получат возможность научиться:</w:t>
      </w:r>
      <w:r w:rsidRPr="00453953">
        <w:rPr>
          <w:b/>
          <w:bCs/>
        </w:rPr>
        <w:br/>
      </w:r>
      <w:r w:rsidRPr="00453953">
        <w:rPr>
          <w:i/>
        </w:rPr>
        <w:t>• определять особенности сказочного текста;</w:t>
      </w:r>
      <w:r w:rsidRPr="00453953">
        <w:rPr>
          <w:i/>
        </w:rPr>
        <w:br/>
        <w:t>• характеризовать героя произведения;</w:t>
      </w:r>
      <w:r w:rsidRPr="00453953">
        <w:rPr>
          <w:i/>
        </w:rPr>
        <w:br/>
        <w:t>• самостоятельно определять в художественном тексте звукопись как средство создания образа.</w:t>
      </w:r>
      <w:r w:rsidRPr="00453953">
        <w:rPr>
          <w:i/>
        </w:rPr>
        <w:br/>
      </w:r>
      <w:r w:rsidRPr="00453953">
        <w:rPr>
          <w:b/>
          <w:bCs/>
          <w:i/>
          <w:iCs/>
        </w:rPr>
        <w:t>Творческая деятельность</w:t>
      </w:r>
      <w:r w:rsidRPr="00453953">
        <w:rPr>
          <w:b/>
          <w:bCs/>
          <w:i/>
          <w:iCs/>
        </w:rPr>
        <w:br/>
      </w:r>
      <w:r w:rsidRPr="00453953">
        <w:rPr>
          <w:b/>
          <w:bCs/>
        </w:rPr>
        <w:t>Обучающиеся научатся:</w:t>
      </w:r>
      <w:r w:rsidRPr="00453953">
        <w:rPr>
          <w:b/>
          <w:bCs/>
        </w:rPr>
        <w:br/>
      </w:r>
      <w:r w:rsidRPr="00453953">
        <w:t>• создавать небольшое высказывание на основе прочитанных или прослушанных произведений;</w:t>
      </w:r>
      <w:r w:rsidRPr="00453953">
        <w:br/>
        <w:t>• придумывать сказочные тексты по аналогии с прочитанными;</w:t>
      </w:r>
      <w:r w:rsidRPr="00453953">
        <w:br/>
        <w:t>• создавать собственные творческие объекты: фотогазету, плакат и др.;</w:t>
      </w:r>
      <w:r w:rsidRPr="00453953">
        <w:br/>
        <w:t>• иллюстрировать прочитанное или прослушанное произведение;</w:t>
      </w:r>
      <w:r w:rsidRPr="00453953">
        <w:br/>
        <w:t>• разыгрывать произведение по ролям, используя мимику, жест, интонацию, под руководством учителя.</w:t>
      </w:r>
      <w:r w:rsidRPr="00453953">
        <w:br/>
      </w:r>
      <w:r w:rsidRPr="00453953">
        <w:rPr>
          <w:b/>
          <w:bCs/>
        </w:rPr>
        <w:t>Обучающиеся получат возможность научиться:</w:t>
      </w:r>
      <w:r w:rsidRPr="00453953">
        <w:rPr>
          <w:b/>
          <w:bCs/>
        </w:rPr>
        <w:br/>
      </w:r>
      <w:r w:rsidRPr="00453953">
        <w:rPr>
          <w:i/>
        </w:rPr>
        <w:t>• придумывать рассказ по аналогии с прочитанными или прослушанными произведениями;</w:t>
      </w:r>
      <w:r w:rsidRPr="00453953">
        <w:rPr>
          <w:i/>
        </w:rPr>
        <w:br/>
        <w:t>• читать стихотворение, передавая настроение с помощью различных выразительных средств;</w:t>
      </w:r>
      <w:r w:rsidRPr="00453953">
        <w:rPr>
          <w:i/>
        </w:rPr>
        <w:br/>
        <w:t>• инсценировать произведения самостоятельно, используя различные средства выразительности.</w:t>
      </w:r>
    </w:p>
    <w:p w:rsidR="007217CB" w:rsidRPr="00453953" w:rsidRDefault="007217CB" w:rsidP="006628D3">
      <w:pPr>
        <w:ind w:left="851" w:right="538" w:firstLine="349"/>
        <w:rPr>
          <w:b/>
        </w:rPr>
      </w:pPr>
      <w:r w:rsidRPr="00453953">
        <w:rPr>
          <w:b/>
        </w:rPr>
        <w:t>2 класс</w:t>
      </w:r>
    </w:p>
    <w:p w:rsidR="007217CB" w:rsidRPr="00453953" w:rsidRDefault="007217CB" w:rsidP="006628D3">
      <w:pPr>
        <w:ind w:left="851" w:right="538" w:firstLine="349"/>
        <w:rPr>
          <w:b/>
          <w:i/>
          <w:lang w:eastAsia="en-US"/>
        </w:rPr>
      </w:pPr>
      <w:r w:rsidRPr="00453953">
        <w:rPr>
          <w:b/>
          <w:i/>
          <w:lang w:eastAsia="en-US"/>
        </w:rPr>
        <w:t xml:space="preserve">Виды речевой и читательской деятельности </w:t>
      </w:r>
    </w:p>
    <w:p w:rsidR="007217CB" w:rsidRPr="00453953" w:rsidRDefault="007217CB" w:rsidP="006628D3">
      <w:pPr>
        <w:ind w:left="851" w:right="538" w:firstLine="349"/>
        <w:rPr>
          <w:b/>
          <w:lang w:eastAsia="en-US"/>
        </w:rPr>
      </w:pPr>
      <w:r w:rsidRPr="00453953">
        <w:rPr>
          <w:b/>
          <w:lang w:eastAsia="en-US"/>
        </w:rPr>
        <w:t xml:space="preserve">Обучающиеся научатся: </w:t>
      </w:r>
    </w:p>
    <w:p w:rsidR="007217CB" w:rsidRPr="00453953" w:rsidRDefault="007217CB" w:rsidP="006628D3">
      <w:pPr>
        <w:ind w:left="851" w:right="538" w:firstLine="349"/>
        <w:jc w:val="both"/>
      </w:pPr>
      <w:r w:rsidRPr="00453953">
        <w:t xml:space="preserve">•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7217CB" w:rsidRPr="00453953" w:rsidRDefault="007217CB" w:rsidP="006628D3">
      <w:pPr>
        <w:ind w:left="851" w:right="538" w:firstLine="349"/>
        <w:jc w:val="both"/>
      </w:pPr>
      <w:r w:rsidRPr="00453953">
        <w:t>• читать со скоростью, позволяющей понимать смысл прочитанного (для всех видов текстов);</w:t>
      </w:r>
    </w:p>
    <w:p w:rsidR="007217CB" w:rsidRPr="00453953" w:rsidRDefault="007217CB" w:rsidP="006628D3">
      <w:pPr>
        <w:ind w:left="851" w:right="538" w:firstLine="349"/>
        <w:jc w:val="both"/>
      </w:pPr>
      <w:r w:rsidRPr="00453953">
        <w:t xml:space="preserve"> •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 </w:t>
      </w:r>
    </w:p>
    <w:p w:rsidR="007217CB" w:rsidRPr="00453953" w:rsidRDefault="007217CB" w:rsidP="006628D3">
      <w:pPr>
        <w:ind w:left="851" w:right="538" w:firstLine="349"/>
        <w:jc w:val="both"/>
      </w:pPr>
      <w:r w:rsidRPr="00453953">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7217CB" w:rsidRPr="00453953" w:rsidRDefault="007217CB" w:rsidP="006628D3">
      <w:pPr>
        <w:ind w:left="851" w:right="538" w:firstLine="349"/>
        <w:jc w:val="both"/>
      </w:pPr>
      <w:r w:rsidRPr="00453953">
        <w:t xml:space="preserve">• ориентироваться в содержании художественного и научно-популярного текстов, понимать их смысл (при чтении вслух и про себя, при прослушивании): </w:t>
      </w:r>
    </w:p>
    <w:p w:rsidR="007217CB" w:rsidRPr="00453953" w:rsidRDefault="007217CB" w:rsidP="006628D3">
      <w:pPr>
        <w:ind w:left="851" w:right="538" w:firstLine="349"/>
        <w:jc w:val="both"/>
      </w:pPr>
      <w:r w:rsidRPr="00453953">
        <w:t>— для художественных текстов:</w:t>
      </w:r>
    </w:p>
    <w:p w:rsidR="007217CB" w:rsidRPr="00453953" w:rsidRDefault="007217CB" w:rsidP="006628D3">
      <w:pPr>
        <w:ind w:left="851" w:right="538" w:firstLine="349"/>
        <w:jc w:val="both"/>
      </w:pPr>
      <w:r w:rsidRPr="00453953">
        <w:t xml:space="preserve"> 1) определять главную мысль и героев произведения;</w:t>
      </w:r>
    </w:p>
    <w:p w:rsidR="007217CB" w:rsidRPr="00453953" w:rsidRDefault="007217CB" w:rsidP="006628D3">
      <w:pPr>
        <w:ind w:left="851" w:right="538" w:firstLine="349"/>
        <w:jc w:val="both"/>
      </w:pPr>
      <w:r w:rsidRPr="00453953">
        <w:t xml:space="preserve">  2) определять основные события и устанавливать их последовательность; </w:t>
      </w:r>
    </w:p>
    <w:p w:rsidR="007217CB" w:rsidRPr="00453953" w:rsidRDefault="007217CB" w:rsidP="006628D3">
      <w:pPr>
        <w:ind w:left="851" w:right="538" w:firstLine="349"/>
        <w:jc w:val="both"/>
      </w:pPr>
      <w:r w:rsidRPr="00453953">
        <w:t xml:space="preserve">3) озаглавливать текст, передавая в заголовке главную мысль текста;  </w:t>
      </w:r>
    </w:p>
    <w:p w:rsidR="007217CB" w:rsidRPr="00453953" w:rsidRDefault="007217CB" w:rsidP="006628D3">
      <w:pPr>
        <w:ind w:left="851" w:right="538" w:firstLine="349"/>
        <w:jc w:val="both"/>
      </w:pPr>
      <w:r w:rsidRPr="00453953">
        <w:t xml:space="preserve">4) находить в тексте требуемую информацию (конкретные сведения, факты, описания), заданную в явном виде;  </w:t>
      </w:r>
    </w:p>
    <w:p w:rsidR="007217CB" w:rsidRPr="00453953" w:rsidRDefault="007217CB" w:rsidP="006628D3">
      <w:pPr>
        <w:ind w:left="851" w:right="538" w:firstLine="349"/>
        <w:jc w:val="both"/>
      </w:pPr>
      <w:r w:rsidRPr="00453953">
        <w:t xml:space="preserve">5) задавать вопросы по содержанию произведения и отвечать на них, подтверждая ответ примерами из текста; </w:t>
      </w:r>
    </w:p>
    <w:p w:rsidR="007217CB" w:rsidRPr="00453953" w:rsidRDefault="007217CB" w:rsidP="006628D3">
      <w:pPr>
        <w:ind w:left="851" w:right="538" w:firstLine="349"/>
        <w:jc w:val="both"/>
      </w:pPr>
      <w:r w:rsidRPr="00453953">
        <w:t xml:space="preserve"> 6) объяснять значение слова с опорой на контекст, с использованием словарей и другой справочной литературы; </w:t>
      </w:r>
    </w:p>
    <w:p w:rsidR="007217CB" w:rsidRPr="00453953" w:rsidRDefault="007217CB" w:rsidP="006628D3">
      <w:pPr>
        <w:ind w:left="851" w:right="538" w:firstLine="349"/>
        <w:jc w:val="both"/>
      </w:pPr>
      <w:r w:rsidRPr="00453953">
        <w:t>— для научно-популярных текстов:</w:t>
      </w:r>
    </w:p>
    <w:p w:rsidR="007217CB" w:rsidRPr="00453953" w:rsidRDefault="007217CB" w:rsidP="006628D3">
      <w:pPr>
        <w:ind w:left="851" w:right="538" w:firstLine="349"/>
        <w:jc w:val="both"/>
      </w:pPr>
      <w:r w:rsidRPr="00453953">
        <w:t xml:space="preserve"> 1) определять основное содержание текста;  </w:t>
      </w:r>
    </w:p>
    <w:p w:rsidR="007217CB" w:rsidRPr="00453953" w:rsidRDefault="007217CB" w:rsidP="006628D3">
      <w:pPr>
        <w:ind w:left="851" w:right="538" w:firstLine="349"/>
        <w:jc w:val="both"/>
      </w:pPr>
      <w:r w:rsidRPr="00453953">
        <w:t xml:space="preserve">2) озаглавливать текст, в краткой форме отражая в названии основное содержание текста; </w:t>
      </w:r>
    </w:p>
    <w:p w:rsidR="007217CB" w:rsidRPr="00453953" w:rsidRDefault="007217CB" w:rsidP="006628D3">
      <w:pPr>
        <w:ind w:left="851" w:right="538" w:firstLine="349"/>
        <w:jc w:val="both"/>
      </w:pPr>
      <w:r w:rsidRPr="00453953">
        <w:lastRenderedPageBreak/>
        <w:t xml:space="preserve"> 3) находить в тексте требуемую информацию (конкретные сведения, факты, описания явлений, процессов), заданную в явном виде;  </w:t>
      </w:r>
    </w:p>
    <w:p w:rsidR="007217CB" w:rsidRPr="00453953" w:rsidRDefault="007217CB" w:rsidP="006628D3">
      <w:pPr>
        <w:ind w:left="851" w:right="538" w:firstLine="349"/>
        <w:jc w:val="both"/>
      </w:pPr>
      <w:r w:rsidRPr="00453953">
        <w:t xml:space="preserve">4) задавать вопросы по содержанию текста и отвечать на них, подтверждая ответ примерами из текста; </w:t>
      </w:r>
    </w:p>
    <w:p w:rsidR="007217CB" w:rsidRPr="00453953" w:rsidRDefault="007217CB" w:rsidP="006628D3">
      <w:pPr>
        <w:ind w:left="851" w:right="538" w:firstLine="349"/>
        <w:jc w:val="both"/>
      </w:pPr>
      <w:r w:rsidRPr="00453953">
        <w:t xml:space="preserve"> 5) объяснять значение слова с опорой на контекст, с использованием словарей и </w:t>
      </w:r>
    </w:p>
    <w:p w:rsidR="007217CB" w:rsidRPr="00453953" w:rsidRDefault="007217CB" w:rsidP="006628D3">
      <w:pPr>
        <w:ind w:left="851" w:right="538" w:firstLine="349"/>
        <w:jc w:val="both"/>
      </w:pPr>
      <w:r w:rsidRPr="00453953">
        <w:t xml:space="preserve"> другой справочной литературы;</w:t>
      </w:r>
    </w:p>
    <w:p w:rsidR="007217CB" w:rsidRPr="00453953" w:rsidRDefault="007217CB" w:rsidP="006628D3">
      <w:pPr>
        <w:ind w:left="851" w:right="538" w:firstLine="349"/>
        <w:jc w:val="both"/>
      </w:pPr>
      <w:r w:rsidRPr="00453953">
        <w:t xml:space="preserve"> • использовать простейшие приёмы анализа различных видов текстов:</w:t>
      </w:r>
    </w:p>
    <w:p w:rsidR="007217CB" w:rsidRPr="00453953" w:rsidRDefault="007217CB" w:rsidP="006628D3">
      <w:pPr>
        <w:ind w:left="851" w:right="538" w:firstLine="349"/>
        <w:jc w:val="both"/>
      </w:pPr>
      <w:r w:rsidRPr="00453953">
        <w:t xml:space="preserve"> — для художественных текстов:</w:t>
      </w:r>
    </w:p>
    <w:p w:rsidR="007217CB" w:rsidRPr="00453953" w:rsidRDefault="007217CB" w:rsidP="006628D3">
      <w:pPr>
        <w:ind w:left="851" w:right="538" w:firstLine="349"/>
        <w:jc w:val="both"/>
      </w:pPr>
      <w:r w:rsidRPr="00453953">
        <w:t xml:space="preserve"> 1) делить текст на части, озаглавливать их; </w:t>
      </w:r>
    </w:p>
    <w:p w:rsidR="007217CB" w:rsidRPr="00453953" w:rsidRDefault="007217CB" w:rsidP="006628D3">
      <w:pPr>
        <w:ind w:left="851" w:right="538" w:firstLine="349"/>
        <w:jc w:val="both"/>
      </w:pPr>
      <w:r w:rsidRPr="00453953">
        <w:t xml:space="preserve"> 2) составлять простой план;  3) устанавливать взаимосвязь между событиями, фактами, поступками, мыслями, чувствами героев, опираясь на содержание текста; </w:t>
      </w:r>
    </w:p>
    <w:p w:rsidR="007217CB" w:rsidRPr="00453953" w:rsidRDefault="007217CB" w:rsidP="006628D3">
      <w:pPr>
        <w:ind w:left="851" w:right="538" w:firstLine="349"/>
        <w:jc w:val="both"/>
      </w:pPr>
      <w:r w:rsidRPr="00453953">
        <w:t>• для научно-популярных текстов:</w:t>
      </w:r>
    </w:p>
    <w:p w:rsidR="007217CB" w:rsidRPr="00453953" w:rsidRDefault="007217CB" w:rsidP="006628D3">
      <w:pPr>
        <w:ind w:left="851" w:right="538" w:firstLine="349"/>
        <w:jc w:val="both"/>
      </w:pPr>
      <w:r w:rsidRPr="00453953">
        <w:t xml:space="preserve"> 1) делить текст на части, озаглавливать их; </w:t>
      </w:r>
    </w:p>
    <w:p w:rsidR="007217CB" w:rsidRPr="00453953" w:rsidRDefault="007217CB" w:rsidP="006628D3">
      <w:pPr>
        <w:ind w:left="851" w:right="538" w:firstLine="349"/>
        <w:jc w:val="both"/>
      </w:pPr>
      <w:r w:rsidRPr="00453953">
        <w:t xml:space="preserve"> 2) составлять простой план; 3)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7217CB" w:rsidRPr="00453953" w:rsidRDefault="007217CB" w:rsidP="006628D3">
      <w:pPr>
        <w:ind w:left="851" w:right="538" w:firstLine="349"/>
        <w:jc w:val="both"/>
      </w:pPr>
      <w:r w:rsidRPr="00453953">
        <w:t xml:space="preserve"> • использовать различные формы интерпретации содержания текстов:</w:t>
      </w:r>
    </w:p>
    <w:p w:rsidR="007217CB" w:rsidRPr="00453953" w:rsidRDefault="007217CB" w:rsidP="006628D3">
      <w:pPr>
        <w:ind w:left="851" w:right="538" w:firstLine="349"/>
        <w:jc w:val="both"/>
      </w:pPr>
      <w:r w:rsidRPr="00453953">
        <w:t xml:space="preserve"> • для художественных текстов:  </w:t>
      </w:r>
    </w:p>
    <w:p w:rsidR="007217CB" w:rsidRPr="00453953" w:rsidRDefault="007217CB" w:rsidP="006628D3">
      <w:pPr>
        <w:ind w:left="851" w:right="538" w:firstLine="349"/>
        <w:jc w:val="both"/>
      </w:pPr>
      <w:r w:rsidRPr="00453953">
        <w:t>1) формулировать простые выводы, основываясь на содержании текста</w:t>
      </w:r>
    </w:p>
    <w:p w:rsidR="007217CB" w:rsidRPr="00453953" w:rsidRDefault="007217CB" w:rsidP="006628D3">
      <w:pPr>
        <w:ind w:left="851" w:right="538" w:firstLine="349"/>
        <w:jc w:val="both"/>
      </w:pPr>
      <w:r w:rsidRPr="00453953">
        <w:t xml:space="preserve"> 2) интерпретировать текст, опираясь на некоторые его жанровые, структурные, языковые особенности; </w:t>
      </w:r>
    </w:p>
    <w:p w:rsidR="007217CB" w:rsidRPr="00453953" w:rsidRDefault="007217CB" w:rsidP="006628D3">
      <w:pPr>
        <w:ind w:left="851" w:right="538" w:firstLine="349"/>
        <w:jc w:val="both"/>
      </w:pPr>
      <w:r w:rsidRPr="00453953">
        <w:t xml:space="preserve">3)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217CB" w:rsidRPr="00453953" w:rsidRDefault="007217CB" w:rsidP="006628D3">
      <w:pPr>
        <w:ind w:left="851" w:right="538" w:firstLine="349"/>
        <w:jc w:val="both"/>
      </w:pPr>
      <w:r w:rsidRPr="00453953">
        <w:t>— для научно-популярных текстов:</w:t>
      </w:r>
    </w:p>
    <w:p w:rsidR="007217CB" w:rsidRPr="00453953" w:rsidRDefault="007217CB" w:rsidP="006628D3">
      <w:pPr>
        <w:ind w:left="851" w:right="538" w:firstLine="349"/>
        <w:jc w:val="both"/>
      </w:pPr>
      <w:r w:rsidRPr="00453953">
        <w:t xml:space="preserve"> 1) формулировать простые выводы, основываясь на тексте;  </w:t>
      </w:r>
    </w:p>
    <w:p w:rsidR="007217CB" w:rsidRPr="00453953" w:rsidRDefault="007217CB" w:rsidP="006628D3">
      <w:pPr>
        <w:ind w:left="851" w:right="538" w:firstLine="349"/>
        <w:jc w:val="both"/>
      </w:pPr>
      <w:r w:rsidRPr="00453953">
        <w:t>2)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217CB" w:rsidRPr="00453953" w:rsidRDefault="007217CB" w:rsidP="006628D3">
      <w:pPr>
        <w:ind w:left="851" w:right="538" w:firstLine="349"/>
        <w:jc w:val="both"/>
      </w:pPr>
      <w:r w:rsidRPr="00453953">
        <w:t xml:space="preserve"> •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7217CB" w:rsidRPr="00453953" w:rsidRDefault="007217CB" w:rsidP="006628D3">
      <w:pPr>
        <w:ind w:left="851" w:right="538" w:firstLine="349"/>
        <w:jc w:val="both"/>
      </w:pPr>
      <w:r w:rsidRPr="00453953">
        <w:t xml:space="preserve">• передавать содержание прочитанного или прослушанного с учётом специфики текста в виде пересказа (полного или краткого) (для всех видов текстов); </w:t>
      </w:r>
    </w:p>
    <w:p w:rsidR="007217CB" w:rsidRPr="00453953" w:rsidRDefault="007217CB" w:rsidP="006628D3">
      <w:pPr>
        <w:ind w:left="851" w:right="538" w:firstLine="349"/>
        <w:rPr>
          <w:i/>
        </w:rPr>
      </w:pPr>
      <w:r w:rsidRPr="00453953">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53953">
        <w:rPr>
          <w:i/>
        </w:rPr>
        <w:t>для всех видов текстов).</w:t>
      </w:r>
    </w:p>
    <w:p w:rsidR="007217CB" w:rsidRPr="00453953" w:rsidRDefault="007217CB" w:rsidP="006628D3">
      <w:pPr>
        <w:ind w:left="851" w:right="538" w:firstLine="349"/>
        <w:rPr>
          <w:b/>
          <w:lang w:eastAsia="en-US"/>
        </w:rPr>
      </w:pPr>
      <w:r w:rsidRPr="00453953">
        <w:rPr>
          <w:b/>
          <w:lang w:eastAsia="en-US"/>
        </w:rPr>
        <w:t xml:space="preserve">Обучающиеся получат возможность научиться: </w:t>
      </w:r>
    </w:p>
    <w:p w:rsidR="007217CB" w:rsidRPr="00453953" w:rsidRDefault="007217CB" w:rsidP="006628D3">
      <w:pPr>
        <w:pStyle w:val="a5"/>
        <w:ind w:left="851" w:right="538" w:firstLine="349"/>
        <w:jc w:val="both"/>
        <w:rPr>
          <w:iCs/>
          <w:sz w:val="24"/>
          <w:szCs w:val="24"/>
        </w:rPr>
      </w:pPr>
      <w:r w:rsidRPr="00453953">
        <w:rPr>
          <w:iCs/>
          <w:sz w:val="24"/>
          <w:szCs w:val="24"/>
        </w:rPr>
        <w:t xml:space="preserve">• удовлетворять читательский интерес и приобретать опыт чтения; </w:t>
      </w:r>
    </w:p>
    <w:p w:rsidR="007217CB" w:rsidRPr="00453953" w:rsidRDefault="007217CB" w:rsidP="006628D3">
      <w:pPr>
        <w:pStyle w:val="a5"/>
        <w:ind w:left="851" w:right="538" w:firstLine="349"/>
        <w:jc w:val="both"/>
        <w:rPr>
          <w:iCs/>
          <w:sz w:val="24"/>
          <w:szCs w:val="24"/>
        </w:rPr>
      </w:pPr>
      <w:r w:rsidRPr="00453953">
        <w:rPr>
          <w:iCs/>
          <w:sz w:val="24"/>
          <w:szCs w:val="24"/>
        </w:rPr>
        <w:t>• осознанно выбирать виды чтения (ознакомительное, изучающее, выборочное, поисковое) в зависимости от цели чтения;</w:t>
      </w:r>
    </w:p>
    <w:p w:rsidR="007217CB" w:rsidRPr="00453953" w:rsidRDefault="007217CB" w:rsidP="006628D3">
      <w:pPr>
        <w:pStyle w:val="a5"/>
        <w:ind w:left="851" w:right="538" w:firstLine="349"/>
        <w:jc w:val="both"/>
        <w:rPr>
          <w:iCs/>
          <w:sz w:val="24"/>
          <w:szCs w:val="24"/>
        </w:rPr>
      </w:pPr>
      <w:r w:rsidRPr="00453953">
        <w:rPr>
          <w:iCs/>
          <w:sz w:val="24"/>
          <w:szCs w:val="24"/>
        </w:rPr>
        <w:t xml:space="preserve"> • различать на практическом уровне виды текстов (художественный и научно популярный), опираясь на особенности каждого вида текста; </w:t>
      </w:r>
    </w:p>
    <w:p w:rsidR="007217CB" w:rsidRPr="00453953" w:rsidRDefault="007217CB" w:rsidP="006628D3">
      <w:pPr>
        <w:pStyle w:val="a5"/>
        <w:ind w:left="851" w:right="538" w:firstLine="349"/>
        <w:jc w:val="both"/>
        <w:rPr>
          <w:iCs/>
          <w:sz w:val="24"/>
          <w:szCs w:val="24"/>
        </w:rPr>
      </w:pPr>
      <w:r w:rsidRPr="00453953">
        <w:rPr>
          <w:iCs/>
          <w:sz w:val="24"/>
          <w:szCs w:val="24"/>
        </w:rPr>
        <w:t xml:space="preserve">• осмысливать эстетические и нравственные ценности художественного текста и высказывать собственное суждение; </w:t>
      </w:r>
    </w:p>
    <w:p w:rsidR="007217CB" w:rsidRPr="00453953" w:rsidRDefault="007217CB" w:rsidP="006628D3">
      <w:pPr>
        <w:pStyle w:val="a5"/>
        <w:ind w:left="851" w:right="538" w:firstLine="349"/>
        <w:jc w:val="both"/>
        <w:rPr>
          <w:iCs/>
          <w:sz w:val="24"/>
          <w:szCs w:val="24"/>
        </w:rPr>
      </w:pPr>
      <w:r w:rsidRPr="00453953">
        <w:rPr>
          <w:iCs/>
          <w:sz w:val="24"/>
          <w:szCs w:val="24"/>
        </w:rPr>
        <w:t xml:space="preserve">• высказывать собственное суждение о прочитанном (прослушанном) произведении, доказывать и подтверждать его фактами со ссылками на текст; </w:t>
      </w:r>
    </w:p>
    <w:p w:rsidR="007217CB" w:rsidRPr="00453953" w:rsidRDefault="007217CB" w:rsidP="006628D3">
      <w:pPr>
        <w:ind w:left="851" w:right="538" w:firstLine="349"/>
        <w:rPr>
          <w:iCs/>
        </w:rPr>
      </w:pPr>
      <w:r w:rsidRPr="00453953">
        <w:rPr>
          <w:iCs/>
        </w:rPr>
        <w:t>• составлять по аналогии устные рассказы (повествование, рассуждение, описание).</w:t>
      </w:r>
    </w:p>
    <w:p w:rsidR="007217CB" w:rsidRPr="00453953" w:rsidRDefault="007217CB" w:rsidP="006628D3">
      <w:pPr>
        <w:ind w:left="851" w:right="538" w:firstLine="349"/>
        <w:rPr>
          <w:b/>
          <w:i/>
          <w:lang w:eastAsia="en-US"/>
        </w:rPr>
      </w:pPr>
      <w:r w:rsidRPr="00453953">
        <w:rPr>
          <w:b/>
          <w:i/>
          <w:lang w:eastAsia="en-US"/>
        </w:rPr>
        <w:t xml:space="preserve"> Круг детского чтения </w:t>
      </w:r>
    </w:p>
    <w:p w:rsidR="007217CB" w:rsidRPr="00453953" w:rsidRDefault="007217CB" w:rsidP="006628D3">
      <w:pPr>
        <w:ind w:left="851" w:right="538" w:firstLine="349"/>
        <w:rPr>
          <w:b/>
          <w:lang w:eastAsia="en-US"/>
        </w:rPr>
      </w:pPr>
      <w:r w:rsidRPr="00453953">
        <w:rPr>
          <w:b/>
          <w:lang w:eastAsia="en-US"/>
        </w:rPr>
        <w:t xml:space="preserve">Обучающиеся научатся: </w:t>
      </w:r>
    </w:p>
    <w:p w:rsidR="007217CB" w:rsidRPr="00453953" w:rsidRDefault="007217CB" w:rsidP="006628D3">
      <w:pPr>
        <w:ind w:left="851" w:right="538" w:firstLine="349"/>
        <w:jc w:val="both"/>
      </w:pPr>
      <w:r w:rsidRPr="00453953">
        <w:t xml:space="preserve">• осуществлять выбор книги в библиотеке по заданной тематике или по собственному желанию; </w:t>
      </w:r>
    </w:p>
    <w:p w:rsidR="007217CB" w:rsidRPr="00453953" w:rsidRDefault="007217CB" w:rsidP="006628D3">
      <w:pPr>
        <w:ind w:left="851" w:right="538" w:firstLine="349"/>
        <w:jc w:val="both"/>
      </w:pPr>
      <w:r w:rsidRPr="00453953">
        <w:t xml:space="preserve">• 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7217CB" w:rsidRPr="00453953" w:rsidRDefault="007217CB" w:rsidP="006628D3">
      <w:pPr>
        <w:ind w:left="851" w:right="538" w:firstLine="349"/>
        <w:rPr>
          <w:b/>
          <w:lang w:eastAsia="en-US"/>
        </w:rPr>
      </w:pPr>
      <w:r w:rsidRPr="00453953">
        <w:t>• составлять аннотацию и краткий отзыв на прочитанное произведение по заданному образцу</w:t>
      </w:r>
      <w:r w:rsidRPr="00453953">
        <w:rPr>
          <w:b/>
          <w:lang w:eastAsia="en-US"/>
        </w:rPr>
        <w:t xml:space="preserve"> Обучающиеся получат возможность научиться:</w:t>
      </w:r>
    </w:p>
    <w:p w:rsidR="007217CB" w:rsidRPr="00453953" w:rsidRDefault="007217CB" w:rsidP="006628D3">
      <w:pPr>
        <w:ind w:left="851" w:right="538" w:firstLine="349"/>
        <w:jc w:val="both"/>
        <w:rPr>
          <w:iCs/>
        </w:rPr>
      </w:pPr>
      <w:r w:rsidRPr="00453953">
        <w:rPr>
          <w:iCs/>
        </w:rPr>
        <w:t>• работать с тематическим каталогом;</w:t>
      </w:r>
    </w:p>
    <w:p w:rsidR="007217CB" w:rsidRPr="00453953" w:rsidRDefault="007217CB" w:rsidP="006628D3">
      <w:pPr>
        <w:ind w:left="851" w:right="538" w:firstLine="349"/>
        <w:jc w:val="both"/>
        <w:rPr>
          <w:iCs/>
        </w:rPr>
      </w:pPr>
      <w:r w:rsidRPr="00453953">
        <w:rPr>
          <w:iCs/>
        </w:rPr>
        <w:t xml:space="preserve"> • работать с детской периодикой; </w:t>
      </w:r>
    </w:p>
    <w:p w:rsidR="007217CB" w:rsidRPr="00453953" w:rsidRDefault="007217CB" w:rsidP="006628D3">
      <w:pPr>
        <w:ind w:left="851" w:right="538" w:firstLine="349"/>
        <w:rPr>
          <w:iCs/>
        </w:rPr>
      </w:pPr>
      <w:r w:rsidRPr="00453953">
        <w:rPr>
          <w:iCs/>
        </w:rPr>
        <w:t>• самостоятельно писать отзыв о прочитанной книге (в свободной форме).</w:t>
      </w:r>
    </w:p>
    <w:p w:rsidR="007217CB" w:rsidRPr="00453953" w:rsidRDefault="007217CB" w:rsidP="006628D3">
      <w:pPr>
        <w:ind w:left="851" w:right="538" w:firstLine="349"/>
        <w:rPr>
          <w:b/>
          <w:i/>
          <w:lang w:eastAsia="en-US"/>
        </w:rPr>
      </w:pPr>
      <w:r w:rsidRPr="00453953">
        <w:rPr>
          <w:b/>
          <w:i/>
          <w:lang w:eastAsia="en-US"/>
        </w:rPr>
        <w:t xml:space="preserve">Литературоведческая пропедевтика </w:t>
      </w:r>
    </w:p>
    <w:p w:rsidR="007217CB" w:rsidRPr="00453953" w:rsidRDefault="007217CB" w:rsidP="006628D3">
      <w:pPr>
        <w:ind w:left="851" w:right="538" w:firstLine="349"/>
        <w:rPr>
          <w:b/>
          <w:lang w:eastAsia="en-US"/>
        </w:rPr>
      </w:pPr>
      <w:r w:rsidRPr="00453953">
        <w:rPr>
          <w:b/>
          <w:lang w:eastAsia="en-US"/>
        </w:rPr>
        <w:t xml:space="preserve">Обучающиеся научатся: </w:t>
      </w:r>
    </w:p>
    <w:p w:rsidR="007217CB" w:rsidRPr="00453953" w:rsidRDefault="007217CB" w:rsidP="006628D3">
      <w:pPr>
        <w:ind w:left="851" w:right="538" w:firstLine="349"/>
        <w:jc w:val="both"/>
      </w:pPr>
      <w:r w:rsidRPr="00453953">
        <w:lastRenderedPageBreak/>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7217CB" w:rsidRPr="00453953" w:rsidRDefault="007217CB" w:rsidP="006628D3">
      <w:pPr>
        <w:ind w:left="851" w:right="538" w:firstLine="349"/>
        <w:jc w:val="both"/>
      </w:pPr>
      <w:r w:rsidRPr="00453953">
        <w:t xml:space="preserve">• отличать на практическом уровне прозаический текст от стихотворного, приводить примеры прозаических и стихотворных текстов; </w:t>
      </w:r>
    </w:p>
    <w:p w:rsidR="007217CB" w:rsidRPr="00453953" w:rsidRDefault="007217CB" w:rsidP="006628D3">
      <w:pPr>
        <w:ind w:left="851" w:right="538" w:firstLine="349"/>
        <w:jc w:val="both"/>
      </w:pPr>
      <w:r w:rsidRPr="00453953">
        <w:t xml:space="preserve">• различать художественные произведения разных жанров (рассказ, басня, сказка, загадка, пословица), приводить примеры этих произведений. </w:t>
      </w:r>
    </w:p>
    <w:p w:rsidR="007217CB" w:rsidRPr="00453953" w:rsidRDefault="007217CB" w:rsidP="006628D3">
      <w:pPr>
        <w:ind w:left="851" w:right="538" w:firstLine="349"/>
        <w:rPr>
          <w:b/>
          <w:lang w:eastAsia="en-US"/>
        </w:rPr>
      </w:pPr>
      <w:r w:rsidRPr="00453953">
        <w:rPr>
          <w:b/>
          <w:lang w:eastAsia="en-US"/>
        </w:rPr>
        <w:t xml:space="preserve">Обучающиеся получат возможность научиться: </w:t>
      </w:r>
    </w:p>
    <w:p w:rsidR="007217CB" w:rsidRPr="00453953" w:rsidRDefault="007217CB" w:rsidP="006628D3">
      <w:pPr>
        <w:ind w:left="851" w:right="538" w:firstLine="349"/>
        <w:jc w:val="both"/>
        <w:rPr>
          <w:iCs/>
        </w:rPr>
      </w:pPr>
      <w:r w:rsidRPr="00453953">
        <w:rPr>
          <w:iCs/>
        </w:rPr>
        <w:t xml:space="preserve">• воспринимать художественную литературу как вид искусства, приводить примеры проявления художественного вымысла в произведениях; </w:t>
      </w:r>
    </w:p>
    <w:p w:rsidR="007217CB" w:rsidRPr="00453953" w:rsidRDefault="007217CB" w:rsidP="006628D3">
      <w:pPr>
        <w:ind w:left="851" w:right="538" w:firstLine="349"/>
        <w:jc w:val="both"/>
        <w:rPr>
          <w:iCs/>
        </w:rPr>
      </w:pPr>
      <w:r w:rsidRPr="00453953">
        <w:rPr>
          <w:iCs/>
        </w:rPr>
        <w:t xml:space="preserve">• находить средства художественной выразительности (метафора, эпитет); </w:t>
      </w:r>
    </w:p>
    <w:p w:rsidR="007217CB" w:rsidRPr="00453953" w:rsidRDefault="007217CB" w:rsidP="006628D3">
      <w:pPr>
        <w:ind w:left="851" w:right="538" w:firstLine="349"/>
        <w:jc w:val="both"/>
        <w:rPr>
          <w:iCs/>
        </w:rPr>
      </w:pPr>
      <w:r w:rsidRPr="00453953">
        <w:rPr>
          <w:iCs/>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7217CB" w:rsidRPr="00453953" w:rsidRDefault="007217CB" w:rsidP="006628D3">
      <w:pPr>
        <w:ind w:left="851" w:right="538" w:firstLine="349"/>
        <w:rPr>
          <w:iCs/>
        </w:rPr>
      </w:pPr>
      <w:r w:rsidRPr="00453953">
        <w:rPr>
          <w:iCs/>
        </w:rPr>
        <w:t>• определять позиции героев художественного текста, позицию автора художественного текста.</w:t>
      </w:r>
    </w:p>
    <w:p w:rsidR="007217CB" w:rsidRPr="00453953" w:rsidRDefault="007217CB" w:rsidP="006628D3">
      <w:pPr>
        <w:ind w:left="851" w:right="538" w:firstLine="349"/>
        <w:rPr>
          <w:b/>
          <w:i/>
          <w:lang w:eastAsia="en-US"/>
        </w:rPr>
      </w:pPr>
      <w:r w:rsidRPr="00453953">
        <w:rPr>
          <w:b/>
          <w:i/>
          <w:lang w:eastAsia="en-US"/>
        </w:rPr>
        <w:t>Творческая деятельность</w:t>
      </w:r>
    </w:p>
    <w:p w:rsidR="007217CB" w:rsidRPr="00453953" w:rsidRDefault="007217CB" w:rsidP="006628D3">
      <w:pPr>
        <w:ind w:left="851" w:right="538" w:firstLine="349"/>
        <w:rPr>
          <w:b/>
          <w:lang w:eastAsia="en-US"/>
        </w:rPr>
      </w:pPr>
      <w:r w:rsidRPr="00453953">
        <w:rPr>
          <w:b/>
          <w:lang w:eastAsia="en-US"/>
        </w:rPr>
        <w:t xml:space="preserve">Обучающиеся научатся: </w:t>
      </w:r>
    </w:p>
    <w:p w:rsidR="007217CB" w:rsidRPr="00453953" w:rsidRDefault="007217CB" w:rsidP="006628D3">
      <w:pPr>
        <w:ind w:left="851" w:right="538" w:firstLine="349"/>
        <w:jc w:val="both"/>
      </w:pPr>
      <w:r w:rsidRPr="00453953">
        <w:t>• создавать по аналогии собственный текст в жанре сказки и загадки;</w:t>
      </w:r>
    </w:p>
    <w:p w:rsidR="007217CB" w:rsidRPr="00453953" w:rsidRDefault="007217CB" w:rsidP="006628D3">
      <w:pPr>
        <w:ind w:left="851" w:right="538" w:firstLine="349"/>
        <w:jc w:val="both"/>
      </w:pPr>
      <w:r w:rsidRPr="00453953">
        <w:t xml:space="preserve"> • восстанавливать текст, дополняя его начало или окончание или пополняя его событиями; </w:t>
      </w:r>
    </w:p>
    <w:p w:rsidR="007217CB" w:rsidRPr="00453953" w:rsidRDefault="007217CB" w:rsidP="006628D3">
      <w:pPr>
        <w:ind w:left="851" w:right="538" w:firstLine="349"/>
        <w:jc w:val="both"/>
      </w:pPr>
      <w:r w:rsidRPr="00453953">
        <w:t>• составлять устный рассказ по репродукциям картин художников и/или на основе личного опыта;</w:t>
      </w:r>
    </w:p>
    <w:p w:rsidR="007217CB" w:rsidRPr="00453953" w:rsidRDefault="007217CB" w:rsidP="006628D3">
      <w:pPr>
        <w:ind w:left="851" w:right="538" w:firstLine="349"/>
      </w:pPr>
      <w:r w:rsidRPr="00453953">
        <w:t xml:space="preserve"> • составлять устный рассказ на основе прочитанных произведений с учётом коммуникативной задачи (для разных адресатов).</w:t>
      </w:r>
    </w:p>
    <w:p w:rsidR="007217CB" w:rsidRPr="00453953" w:rsidRDefault="007217CB" w:rsidP="006628D3">
      <w:pPr>
        <w:ind w:left="851" w:right="538" w:firstLine="349"/>
        <w:rPr>
          <w:b/>
          <w:lang w:eastAsia="en-US"/>
        </w:rPr>
      </w:pPr>
      <w:r w:rsidRPr="00453953">
        <w:rPr>
          <w:b/>
          <w:lang w:eastAsia="en-US"/>
        </w:rPr>
        <w:t xml:space="preserve">Обучающиеся получат возможность научиться: </w:t>
      </w:r>
    </w:p>
    <w:p w:rsidR="007217CB" w:rsidRPr="00453953" w:rsidRDefault="007217CB" w:rsidP="006628D3">
      <w:pPr>
        <w:tabs>
          <w:tab w:val="left" w:pos="284"/>
        </w:tabs>
        <w:ind w:left="851" w:right="538" w:firstLine="349"/>
        <w:jc w:val="both"/>
        <w:rPr>
          <w:iCs/>
        </w:rPr>
      </w:pPr>
      <w:r w:rsidRPr="00453953">
        <w:rPr>
          <w:iCs/>
        </w:rPr>
        <w:t xml:space="preserve">•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  </w:t>
      </w:r>
    </w:p>
    <w:p w:rsidR="007217CB" w:rsidRPr="00453953" w:rsidRDefault="007217CB" w:rsidP="006628D3">
      <w:pPr>
        <w:ind w:left="851" w:right="538" w:firstLine="349"/>
        <w:jc w:val="both"/>
        <w:rPr>
          <w:iCs/>
        </w:rPr>
      </w:pPr>
      <w:r w:rsidRPr="00453953">
        <w:rPr>
          <w:iCs/>
        </w:rPr>
        <w:t xml:space="preserve">• создавать серии иллюстраций с короткими текстами по содержанию прочитанного (прослушанного) произведения; </w:t>
      </w:r>
    </w:p>
    <w:p w:rsidR="007217CB" w:rsidRPr="00453953" w:rsidRDefault="007217CB" w:rsidP="006628D3">
      <w:pPr>
        <w:ind w:left="851" w:right="538" w:firstLine="349"/>
        <w:rPr>
          <w:iCs/>
        </w:rPr>
      </w:pPr>
      <w:r w:rsidRPr="00453953">
        <w:rPr>
          <w:iCs/>
        </w:rPr>
        <w:t xml:space="preserve">• работать в группе, создавая сценарии и инсценируя прочитанное (прослушанное, созданное самостоятельно) </w:t>
      </w:r>
    </w:p>
    <w:p w:rsidR="007217CB" w:rsidRPr="00453953" w:rsidRDefault="007217CB" w:rsidP="006628D3">
      <w:pPr>
        <w:ind w:left="851" w:right="538" w:firstLine="349"/>
        <w:rPr>
          <w:b/>
          <w:lang w:eastAsia="en-US"/>
        </w:rPr>
      </w:pPr>
      <w:r w:rsidRPr="00453953">
        <w:rPr>
          <w:rFonts w:eastAsia="Arial Unicode MS"/>
          <w:b/>
        </w:rPr>
        <w:t>3 класс</w:t>
      </w:r>
    </w:p>
    <w:p w:rsidR="007217CB" w:rsidRPr="00453953" w:rsidRDefault="007217CB" w:rsidP="006628D3">
      <w:pPr>
        <w:ind w:left="851" w:right="538" w:firstLine="349"/>
        <w:rPr>
          <w:b/>
          <w:bCs/>
          <w:i/>
          <w:iCs/>
        </w:rPr>
      </w:pPr>
      <w:r w:rsidRPr="00453953">
        <w:rPr>
          <w:b/>
          <w:bCs/>
          <w:i/>
          <w:iCs/>
        </w:rPr>
        <w:t>Виды речевой и читательской деятельности</w:t>
      </w:r>
    </w:p>
    <w:p w:rsidR="007217CB" w:rsidRPr="00453953" w:rsidRDefault="007217CB" w:rsidP="006628D3">
      <w:pPr>
        <w:pStyle w:val="21"/>
        <w:numPr>
          <w:ilvl w:val="0"/>
          <w:numId w:val="0"/>
        </w:numPr>
        <w:spacing w:line="240" w:lineRule="auto"/>
        <w:ind w:left="851" w:right="538" w:firstLine="349"/>
        <w:jc w:val="left"/>
        <w:rPr>
          <w:b/>
          <w:bCs/>
          <w:sz w:val="24"/>
        </w:rPr>
      </w:pPr>
      <w:r w:rsidRPr="00453953">
        <w:rPr>
          <w:bCs/>
          <w:sz w:val="24"/>
        </w:rPr>
        <w:t xml:space="preserve"> </w:t>
      </w:r>
      <w:r w:rsidRPr="00453953">
        <w:rPr>
          <w:b/>
          <w:bCs/>
          <w:sz w:val="24"/>
        </w:rPr>
        <w:t>Выпускник  научится:</w:t>
      </w:r>
    </w:p>
    <w:p w:rsidR="007217CB" w:rsidRPr="00453953" w:rsidRDefault="007217CB" w:rsidP="006628D3">
      <w:pPr>
        <w:ind w:left="851" w:right="538" w:firstLine="349"/>
        <w:jc w:val="both"/>
      </w:pPr>
      <w:r w:rsidRPr="00453953">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217CB" w:rsidRPr="00453953" w:rsidRDefault="007217CB" w:rsidP="006628D3">
      <w:pPr>
        <w:ind w:left="851" w:right="538" w:firstLine="349"/>
        <w:jc w:val="both"/>
      </w:pPr>
      <w:r w:rsidRPr="00453953">
        <w:t>–прогнозировать содержание текста художественного произведения по заголовку, автору, жанру и осознавать цель чтения;</w:t>
      </w:r>
    </w:p>
    <w:p w:rsidR="007217CB" w:rsidRPr="00453953" w:rsidRDefault="007217CB" w:rsidP="006628D3">
      <w:pPr>
        <w:ind w:left="851" w:right="538" w:firstLine="349"/>
        <w:jc w:val="both"/>
      </w:pPr>
      <w:r w:rsidRPr="00453953">
        <w:t>–читать со скоростью, позволяющей понимать смысл прочитанного;</w:t>
      </w:r>
    </w:p>
    <w:p w:rsidR="007217CB" w:rsidRPr="00453953" w:rsidRDefault="007217CB" w:rsidP="006628D3">
      <w:pPr>
        <w:ind w:left="851" w:right="538" w:firstLine="349"/>
        <w:jc w:val="both"/>
      </w:pPr>
      <w:r w:rsidRPr="00453953">
        <w:t>–различать на практическом уровне виды текстов (художественный, учебный, справочный), опираясь на особенности каждого вида текста;</w:t>
      </w:r>
    </w:p>
    <w:p w:rsidR="007217CB" w:rsidRPr="00453953" w:rsidRDefault="007217CB" w:rsidP="006628D3">
      <w:pPr>
        <w:ind w:left="851" w:right="538" w:firstLine="349"/>
        <w:jc w:val="both"/>
      </w:pPr>
      <w:r w:rsidRPr="00453953">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217CB" w:rsidRPr="00453953" w:rsidRDefault="007217CB" w:rsidP="006628D3">
      <w:pPr>
        <w:ind w:left="851" w:right="538" w:firstLine="349"/>
        <w:jc w:val="both"/>
      </w:pPr>
      <w:r w:rsidRPr="00453953">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217CB" w:rsidRPr="00453953" w:rsidRDefault="007217CB" w:rsidP="006628D3">
      <w:pPr>
        <w:ind w:left="851" w:right="538" w:firstLine="349"/>
        <w:jc w:val="both"/>
      </w:pPr>
      <w:r w:rsidRPr="00453953">
        <w:t>–ориентироваться в содержании художественного, учебного и научно</w:t>
      </w:r>
      <w:r w:rsidRPr="00453953">
        <w:noBreakHyphen/>
        <w:t xml:space="preserve">популярного текста, понимать его смысл (при чтении вслух и про себя, при прослушивании): </w:t>
      </w:r>
    </w:p>
    <w:p w:rsidR="007217CB" w:rsidRPr="00453953" w:rsidRDefault="007217CB" w:rsidP="006628D3">
      <w:pPr>
        <w:ind w:left="851" w:right="538" w:firstLine="349"/>
        <w:jc w:val="both"/>
      </w:pPr>
      <w:r w:rsidRPr="00453953">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217CB" w:rsidRPr="00453953" w:rsidRDefault="007217CB" w:rsidP="006628D3">
      <w:pPr>
        <w:ind w:left="851" w:right="538" w:firstLine="349"/>
        <w:jc w:val="both"/>
      </w:pPr>
      <w:r w:rsidRPr="00453953">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w:t>
      </w:r>
      <w:r w:rsidRPr="00453953">
        <w:lastRenderedPageBreak/>
        <w:t xml:space="preserve">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7217CB" w:rsidRPr="00453953" w:rsidRDefault="007217CB" w:rsidP="006628D3">
      <w:pPr>
        <w:ind w:left="851" w:right="538" w:firstLine="349"/>
        <w:jc w:val="both"/>
      </w:pPr>
      <w:r w:rsidRPr="00453953">
        <w:t>–использовать простейшие приемы анализа различных видов текстов:</w:t>
      </w:r>
    </w:p>
    <w:p w:rsidR="007217CB" w:rsidRPr="00453953" w:rsidRDefault="007217CB" w:rsidP="006628D3">
      <w:pPr>
        <w:ind w:left="851" w:right="538" w:firstLine="349"/>
        <w:jc w:val="both"/>
      </w:pPr>
      <w:r w:rsidRPr="00453953">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7217CB" w:rsidRPr="00453953" w:rsidRDefault="007217CB" w:rsidP="006628D3">
      <w:pPr>
        <w:ind w:left="851" w:right="538" w:firstLine="349"/>
        <w:jc w:val="both"/>
      </w:pPr>
      <w:r w:rsidRPr="00453953">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217CB" w:rsidRPr="00453953" w:rsidRDefault="007217CB" w:rsidP="006628D3">
      <w:pPr>
        <w:ind w:left="851" w:right="538" w:firstLine="349"/>
        <w:jc w:val="both"/>
      </w:pPr>
      <w:r w:rsidRPr="00453953">
        <w:t>–использовать различные формы интерпретации содержания текстов:</w:t>
      </w:r>
    </w:p>
    <w:p w:rsidR="007217CB" w:rsidRPr="00453953" w:rsidRDefault="007217CB" w:rsidP="006628D3">
      <w:pPr>
        <w:ind w:left="851" w:right="538" w:firstLine="349"/>
        <w:jc w:val="both"/>
      </w:pPr>
      <w:r w:rsidRPr="00453953">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217CB" w:rsidRPr="00453953" w:rsidRDefault="007217CB" w:rsidP="006628D3">
      <w:pPr>
        <w:ind w:left="851" w:right="538" w:firstLine="349"/>
        <w:jc w:val="both"/>
      </w:pPr>
      <w:r w:rsidRPr="00453953">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217CB" w:rsidRPr="00453953" w:rsidRDefault="007217CB" w:rsidP="006628D3">
      <w:pPr>
        <w:ind w:left="851" w:right="538" w:firstLine="349"/>
        <w:jc w:val="both"/>
      </w:pPr>
      <w:r w:rsidRPr="00453953">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7217CB" w:rsidRPr="00453953" w:rsidRDefault="007217CB" w:rsidP="006628D3">
      <w:pPr>
        <w:ind w:left="851" w:right="538" w:firstLine="349"/>
        <w:jc w:val="both"/>
      </w:pPr>
      <w:r w:rsidRPr="00453953">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217CB" w:rsidRPr="00453953" w:rsidRDefault="007217CB" w:rsidP="006628D3">
      <w:pPr>
        <w:ind w:left="851" w:right="538" w:firstLine="349"/>
        <w:jc w:val="both"/>
      </w:pPr>
      <w:r w:rsidRPr="00453953">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7217CB" w:rsidRPr="006628D3" w:rsidRDefault="007217CB" w:rsidP="006628D3">
      <w:pPr>
        <w:pStyle w:val="21"/>
        <w:numPr>
          <w:ilvl w:val="0"/>
          <w:numId w:val="0"/>
        </w:numPr>
        <w:spacing w:line="240" w:lineRule="auto"/>
        <w:ind w:left="851" w:right="538" w:firstLine="349"/>
        <w:rPr>
          <w:b/>
          <w:bCs/>
          <w:sz w:val="22"/>
          <w:szCs w:val="22"/>
        </w:rPr>
      </w:pPr>
      <w:r w:rsidRPr="006628D3">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7217CB" w:rsidRPr="00453953" w:rsidRDefault="007217CB" w:rsidP="006628D3">
      <w:pPr>
        <w:ind w:left="851" w:right="538" w:firstLine="349"/>
        <w:jc w:val="both"/>
        <w:rPr>
          <w:rFonts w:eastAsia="Arial Unicode MS"/>
          <w:b/>
        </w:rPr>
      </w:pPr>
      <w:r w:rsidRPr="00453953">
        <w:rPr>
          <w:rFonts w:eastAsia="Arial Unicode MS"/>
          <w:b/>
        </w:rPr>
        <w:t>Выпускник  получит возможность научиться:</w:t>
      </w:r>
    </w:p>
    <w:p w:rsidR="007217CB" w:rsidRPr="00453953" w:rsidRDefault="007217CB" w:rsidP="006628D3">
      <w:pPr>
        <w:ind w:left="851" w:right="538" w:firstLine="349"/>
        <w:jc w:val="both"/>
        <w:rPr>
          <w:rFonts w:eastAsia="Arial Unicode MS"/>
        </w:rPr>
      </w:pPr>
      <w:r w:rsidRPr="00453953">
        <w:rPr>
          <w:rFonts w:eastAsia="Arial Unicode MS"/>
        </w:rPr>
        <w:t>–осмысливать эстетические и нравственные ценности художественного текста и высказывать суждение;</w:t>
      </w:r>
    </w:p>
    <w:p w:rsidR="007217CB" w:rsidRPr="00453953" w:rsidRDefault="007217CB" w:rsidP="006628D3">
      <w:pPr>
        <w:ind w:left="851" w:right="538" w:firstLine="349"/>
        <w:jc w:val="both"/>
        <w:rPr>
          <w:rFonts w:eastAsia="Arial Unicode MS"/>
        </w:rPr>
      </w:pPr>
      <w:r w:rsidRPr="00453953">
        <w:rPr>
          <w:rFonts w:eastAsia="Arial Unicode MS"/>
        </w:rPr>
        <w:t>–осмысливать эстетические и нравственные ценности художественного текста и высказывать собственное суждение;</w:t>
      </w:r>
    </w:p>
    <w:p w:rsidR="007217CB" w:rsidRPr="00453953" w:rsidRDefault="007217CB" w:rsidP="006628D3">
      <w:pPr>
        <w:ind w:left="851" w:right="538" w:firstLine="349"/>
        <w:jc w:val="both"/>
        <w:rPr>
          <w:rFonts w:eastAsia="Arial Unicode MS"/>
        </w:rPr>
      </w:pPr>
      <w:r w:rsidRPr="00453953">
        <w:rPr>
          <w:rFonts w:eastAsia="Arial Unicode MS"/>
        </w:rPr>
        <w:t>–высказывать собственное суждение о прочитанном (прослушанном) произведении, доказывать и подтверждать его фактами со ссылками на текст;</w:t>
      </w:r>
    </w:p>
    <w:p w:rsidR="007217CB" w:rsidRPr="00453953" w:rsidRDefault="007217CB" w:rsidP="006628D3">
      <w:pPr>
        <w:ind w:left="851" w:right="538" w:firstLine="349"/>
        <w:jc w:val="both"/>
        <w:rPr>
          <w:rFonts w:eastAsia="Arial Unicode MS"/>
        </w:rPr>
      </w:pPr>
      <w:r w:rsidRPr="00453953">
        <w:rPr>
          <w:rFonts w:eastAsia="Arial Unicode MS"/>
        </w:rPr>
        <w:t xml:space="preserve">–устанавливать ассоциации с жизненным опытом, с впечатлениями от восприятия других видов искусства; </w:t>
      </w:r>
    </w:p>
    <w:p w:rsidR="007217CB" w:rsidRPr="00453953" w:rsidRDefault="007217CB" w:rsidP="006628D3">
      <w:pPr>
        <w:ind w:left="851" w:right="538" w:firstLine="349"/>
        <w:jc w:val="both"/>
        <w:rPr>
          <w:rFonts w:eastAsia="Arial Unicode MS"/>
        </w:rPr>
      </w:pPr>
      <w:r w:rsidRPr="00453953">
        <w:rPr>
          <w:rFonts w:eastAsia="Arial Unicode MS"/>
        </w:rPr>
        <w:t>–составлять по аналогии устные рассказы (повествование, рассуждение, описание).</w:t>
      </w:r>
    </w:p>
    <w:p w:rsidR="007217CB" w:rsidRPr="00453953" w:rsidRDefault="007217CB" w:rsidP="006628D3">
      <w:pPr>
        <w:keepNext/>
        <w:keepLines/>
        <w:ind w:left="851" w:right="538" w:firstLine="349"/>
        <w:jc w:val="both"/>
        <w:outlineLvl w:val="1"/>
        <w:rPr>
          <w:rFonts w:eastAsia="Verdana"/>
          <w:b/>
        </w:rPr>
      </w:pPr>
      <w:r w:rsidRPr="00453953">
        <w:rPr>
          <w:rFonts w:eastAsia="Verdana"/>
          <w:b/>
        </w:rPr>
        <w:t>Круг детского чтения</w:t>
      </w:r>
    </w:p>
    <w:p w:rsidR="007217CB" w:rsidRPr="00453953" w:rsidRDefault="007217CB" w:rsidP="006628D3">
      <w:pPr>
        <w:keepNext/>
        <w:keepLines/>
        <w:ind w:left="851" w:right="538" w:firstLine="349"/>
        <w:jc w:val="both"/>
        <w:outlineLvl w:val="1"/>
        <w:rPr>
          <w:rFonts w:eastAsia="Verdana"/>
          <w:b/>
        </w:rPr>
      </w:pPr>
      <w:r w:rsidRPr="00453953">
        <w:rPr>
          <w:rFonts w:eastAsia="Verdana"/>
          <w:b/>
        </w:rPr>
        <w:t>Выпускник  научится:</w:t>
      </w:r>
    </w:p>
    <w:p w:rsidR="007217CB" w:rsidRPr="00453953" w:rsidRDefault="007217CB" w:rsidP="006628D3">
      <w:pPr>
        <w:ind w:left="851" w:right="538" w:firstLine="349"/>
        <w:jc w:val="both"/>
        <w:rPr>
          <w:rFonts w:eastAsia="Arial Unicode MS"/>
        </w:rPr>
      </w:pPr>
      <w:r w:rsidRPr="00453953">
        <w:rPr>
          <w:rFonts w:eastAsia="Arial Unicode MS"/>
        </w:rPr>
        <w:t>- осуществлять выбор книги в библиотеке (или в контролируемом Интернете) по заданной тематике или по собственному желанию;</w:t>
      </w:r>
    </w:p>
    <w:p w:rsidR="007217CB" w:rsidRPr="00453953" w:rsidRDefault="007217CB" w:rsidP="006628D3">
      <w:pPr>
        <w:ind w:left="851" w:right="538" w:firstLine="349"/>
        <w:jc w:val="both"/>
        <w:rPr>
          <w:rFonts w:eastAsia="Arial Unicode MS"/>
        </w:rPr>
      </w:pPr>
      <w:r w:rsidRPr="00453953">
        <w:rPr>
          <w:rFonts w:eastAsia="Arial Unicode MS"/>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217CB" w:rsidRPr="00453953" w:rsidRDefault="007217CB" w:rsidP="006628D3">
      <w:pPr>
        <w:ind w:left="851" w:right="538" w:firstLine="349"/>
        <w:jc w:val="both"/>
        <w:rPr>
          <w:rFonts w:eastAsia="Arial Unicode MS"/>
        </w:rPr>
      </w:pPr>
      <w:r w:rsidRPr="00453953">
        <w:rPr>
          <w:rFonts w:eastAsia="Arial Unicode MS"/>
        </w:rPr>
        <w:t>–составлять аннотацию и краткий отзыв на прочитанное произведение по заданному образцу.</w:t>
      </w:r>
    </w:p>
    <w:p w:rsidR="007217CB" w:rsidRPr="00453953" w:rsidRDefault="007217CB" w:rsidP="006628D3">
      <w:pPr>
        <w:ind w:left="851" w:right="538" w:firstLine="349"/>
        <w:jc w:val="both"/>
        <w:rPr>
          <w:rFonts w:eastAsia="Arial Unicode MS"/>
          <w:b/>
        </w:rPr>
      </w:pPr>
      <w:r w:rsidRPr="00453953">
        <w:rPr>
          <w:rFonts w:eastAsia="Arial Unicode MS"/>
          <w:b/>
        </w:rPr>
        <w:t>Выпускник  получит возможность научиться:</w:t>
      </w:r>
    </w:p>
    <w:p w:rsidR="007217CB" w:rsidRPr="00453953" w:rsidRDefault="007217CB" w:rsidP="006628D3">
      <w:pPr>
        <w:ind w:left="851" w:right="538" w:firstLine="349"/>
        <w:jc w:val="both"/>
        <w:rPr>
          <w:rFonts w:eastAsia="Arial Unicode MS"/>
        </w:rPr>
      </w:pPr>
      <w:r w:rsidRPr="00453953">
        <w:rPr>
          <w:rFonts w:eastAsia="Arial Unicode MS"/>
        </w:rPr>
        <w:t>–работать с тематическим каталогом;</w:t>
      </w:r>
    </w:p>
    <w:p w:rsidR="007217CB" w:rsidRPr="00453953" w:rsidRDefault="007217CB" w:rsidP="006628D3">
      <w:pPr>
        <w:ind w:left="851" w:right="538" w:firstLine="349"/>
        <w:jc w:val="both"/>
        <w:rPr>
          <w:rFonts w:eastAsia="Arial Unicode MS"/>
        </w:rPr>
      </w:pPr>
      <w:r w:rsidRPr="00453953">
        <w:rPr>
          <w:rFonts w:eastAsia="Arial Unicode MS"/>
        </w:rPr>
        <w:t>–работать с детской периодикой;</w:t>
      </w:r>
    </w:p>
    <w:p w:rsidR="007217CB" w:rsidRPr="00453953" w:rsidRDefault="007217CB" w:rsidP="006628D3">
      <w:pPr>
        <w:ind w:left="851" w:right="538" w:firstLine="349"/>
        <w:jc w:val="both"/>
        <w:rPr>
          <w:rFonts w:eastAsia="Arial Unicode MS"/>
        </w:rPr>
      </w:pPr>
      <w:r w:rsidRPr="00453953">
        <w:rPr>
          <w:rFonts w:eastAsia="Arial Unicode MS"/>
        </w:rPr>
        <w:t>–самостоятельно писать отзыв о прочитанной книге (в свободной форме).</w:t>
      </w:r>
    </w:p>
    <w:p w:rsidR="007217CB" w:rsidRPr="00453953" w:rsidRDefault="007217CB" w:rsidP="006628D3">
      <w:pPr>
        <w:keepNext/>
        <w:keepLines/>
        <w:spacing w:after="3"/>
        <w:ind w:left="851" w:right="538" w:firstLine="349"/>
        <w:jc w:val="both"/>
        <w:outlineLvl w:val="1"/>
        <w:rPr>
          <w:rFonts w:eastAsia="Verdana"/>
          <w:b/>
        </w:rPr>
      </w:pPr>
      <w:r w:rsidRPr="00453953">
        <w:rPr>
          <w:rFonts w:eastAsia="Verdana"/>
          <w:b/>
        </w:rPr>
        <w:t>Литературоведческая пропедевтика</w:t>
      </w:r>
    </w:p>
    <w:p w:rsidR="007217CB" w:rsidRPr="00453953" w:rsidRDefault="007217CB" w:rsidP="006628D3">
      <w:pPr>
        <w:keepNext/>
        <w:keepLines/>
        <w:ind w:left="851" w:right="538" w:firstLine="349"/>
        <w:jc w:val="both"/>
        <w:outlineLvl w:val="1"/>
        <w:rPr>
          <w:rFonts w:eastAsia="Verdana"/>
          <w:b/>
        </w:rPr>
      </w:pPr>
      <w:r w:rsidRPr="00453953">
        <w:rPr>
          <w:rFonts w:eastAsia="Verdana"/>
          <w:b/>
        </w:rPr>
        <w:t>Выпускник  научится:</w:t>
      </w:r>
    </w:p>
    <w:p w:rsidR="007217CB" w:rsidRPr="00453953" w:rsidRDefault="007217CB" w:rsidP="006628D3">
      <w:pPr>
        <w:ind w:left="851" w:right="538" w:firstLine="349"/>
        <w:jc w:val="both"/>
        <w:rPr>
          <w:rFonts w:eastAsia="Arial Unicode MS"/>
        </w:rPr>
      </w:pPr>
      <w:r w:rsidRPr="00453953">
        <w:rPr>
          <w:rFonts w:eastAsia="Arial Unicode MS"/>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7217CB" w:rsidRPr="00453953" w:rsidRDefault="007217CB" w:rsidP="006628D3">
      <w:pPr>
        <w:ind w:left="851" w:right="538" w:firstLine="349"/>
        <w:jc w:val="both"/>
        <w:rPr>
          <w:rFonts w:eastAsia="Arial Unicode MS"/>
        </w:rPr>
      </w:pPr>
      <w:r w:rsidRPr="00453953">
        <w:rPr>
          <w:rFonts w:eastAsia="Arial Unicode MS"/>
        </w:rPr>
        <w:t>–отличать на практическом уровне прозаический текст</w:t>
      </w:r>
    </w:p>
    <w:p w:rsidR="007217CB" w:rsidRPr="00453953" w:rsidRDefault="007217CB" w:rsidP="006628D3">
      <w:pPr>
        <w:ind w:left="851" w:right="538" w:firstLine="349"/>
        <w:jc w:val="both"/>
        <w:rPr>
          <w:rFonts w:eastAsia="Arial Unicode MS"/>
        </w:rPr>
      </w:pPr>
      <w:r w:rsidRPr="00453953">
        <w:rPr>
          <w:rFonts w:eastAsia="Arial Unicode MS"/>
        </w:rPr>
        <w:t>от стихотворного, приводить примеры прозаических и стихотворных текстов;</w:t>
      </w:r>
    </w:p>
    <w:p w:rsidR="007217CB" w:rsidRPr="00453953" w:rsidRDefault="007217CB" w:rsidP="006628D3">
      <w:pPr>
        <w:ind w:left="851" w:right="538" w:firstLine="349"/>
        <w:jc w:val="both"/>
        <w:rPr>
          <w:rFonts w:eastAsia="Arial Unicode MS"/>
        </w:rPr>
      </w:pPr>
      <w:r w:rsidRPr="00453953">
        <w:rPr>
          <w:rFonts w:eastAsia="Arial Unicode MS"/>
        </w:rPr>
        <w:t>–различать художественные произведения разных жанров (рассказ, басня, сказка, загадка, пословица), приводить примеры этих произведений;</w:t>
      </w:r>
    </w:p>
    <w:p w:rsidR="007217CB" w:rsidRPr="00453953" w:rsidRDefault="007217CB" w:rsidP="006628D3">
      <w:pPr>
        <w:ind w:left="851" w:right="538" w:firstLine="349"/>
        <w:jc w:val="both"/>
        <w:rPr>
          <w:rFonts w:eastAsia="Arial Unicode MS"/>
        </w:rPr>
      </w:pPr>
      <w:r w:rsidRPr="00453953">
        <w:rPr>
          <w:rFonts w:eastAsia="Arial Unicode MS"/>
        </w:rPr>
        <w:t>–находить средства художественной выразительности (метафора, олицетворение, эпитет).</w:t>
      </w:r>
    </w:p>
    <w:p w:rsidR="007217CB" w:rsidRPr="00453953" w:rsidRDefault="007217CB" w:rsidP="006628D3">
      <w:pPr>
        <w:ind w:left="851" w:right="538" w:firstLine="349"/>
        <w:rPr>
          <w:rFonts w:eastAsia="Arial Unicode MS"/>
          <w:b/>
        </w:rPr>
      </w:pPr>
      <w:r w:rsidRPr="00453953">
        <w:rPr>
          <w:rFonts w:eastAsia="Arial Unicode MS"/>
          <w:b/>
        </w:rPr>
        <w:t>Выпускник  получит возможность научиться:</w:t>
      </w:r>
    </w:p>
    <w:p w:rsidR="007217CB" w:rsidRPr="00453953" w:rsidRDefault="007217CB" w:rsidP="006628D3">
      <w:pPr>
        <w:ind w:left="851" w:right="538" w:firstLine="349"/>
        <w:jc w:val="both"/>
        <w:rPr>
          <w:rFonts w:eastAsia="Arial Unicode MS"/>
        </w:rPr>
      </w:pPr>
      <w:r w:rsidRPr="00453953">
        <w:rPr>
          <w:rFonts w:eastAsia="Arial Unicode MS"/>
        </w:rPr>
        <w:lastRenderedPageBreak/>
        <w:t>- воспринимать художественную литературу как вид искусства, приводить примеры проявления художественного вымысла в произведениях;</w:t>
      </w:r>
    </w:p>
    <w:p w:rsidR="007217CB" w:rsidRPr="00453953" w:rsidRDefault="007217CB" w:rsidP="006628D3">
      <w:pPr>
        <w:ind w:left="851" w:right="538" w:firstLine="349"/>
        <w:jc w:val="both"/>
        <w:rPr>
          <w:rFonts w:eastAsia="Arial Unicode MS"/>
        </w:rPr>
      </w:pPr>
      <w:r w:rsidRPr="00453953">
        <w:rPr>
          <w:rFonts w:eastAsia="Arial Unicode MS"/>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217CB" w:rsidRPr="00453953" w:rsidRDefault="007217CB" w:rsidP="006628D3">
      <w:pPr>
        <w:ind w:left="851" w:right="538" w:firstLine="349"/>
        <w:jc w:val="both"/>
        <w:rPr>
          <w:rFonts w:eastAsia="Arial Unicode MS"/>
        </w:rPr>
      </w:pPr>
      <w:r w:rsidRPr="00453953">
        <w:rPr>
          <w:rFonts w:eastAsia="Arial Unicode MS"/>
        </w:rPr>
        <w:t>–определять позиции героев художественного текста, позицию автора художественного текста.</w:t>
      </w:r>
    </w:p>
    <w:p w:rsidR="007217CB" w:rsidRPr="00453953" w:rsidRDefault="007217CB" w:rsidP="006628D3">
      <w:pPr>
        <w:ind w:left="851" w:right="538" w:firstLine="349"/>
        <w:jc w:val="both"/>
        <w:rPr>
          <w:rFonts w:eastAsia="Arial Unicode MS"/>
          <w:b/>
        </w:rPr>
      </w:pPr>
      <w:r w:rsidRPr="00453953">
        <w:rPr>
          <w:rFonts w:eastAsia="Arial Unicode MS"/>
          <w:b/>
        </w:rPr>
        <w:t>Творческая деятельность</w:t>
      </w:r>
    </w:p>
    <w:p w:rsidR="007217CB" w:rsidRPr="00453953" w:rsidRDefault="007217CB" w:rsidP="006628D3">
      <w:pPr>
        <w:ind w:left="851" w:right="538" w:firstLine="349"/>
        <w:jc w:val="both"/>
        <w:rPr>
          <w:rFonts w:eastAsia="Arial Unicode MS"/>
        </w:rPr>
      </w:pPr>
      <w:r w:rsidRPr="00453953">
        <w:rPr>
          <w:rFonts w:eastAsia="Arial Unicode MS"/>
        </w:rPr>
        <w:t>Выпускник  научится:</w:t>
      </w:r>
    </w:p>
    <w:p w:rsidR="007217CB" w:rsidRPr="00453953" w:rsidRDefault="007217CB" w:rsidP="006628D3">
      <w:pPr>
        <w:ind w:left="851" w:right="538" w:firstLine="349"/>
        <w:jc w:val="both"/>
        <w:rPr>
          <w:rFonts w:eastAsia="Arial Unicode MS"/>
        </w:rPr>
      </w:pPr>
      <w:r w:rsidRPr="00453953">
        <w:rPr>
          <w:rFonts w:eastAsia="Arial Unicode MS"/>
        </w:rPr>
        <w:t>-создавать по аналогии собственный текст в жанре сказки и загадки;</w:t>
      </w:r>
    </w:p>
    <w:p w:rsidR="007217CB" w:rsidRPr="00453953" w:rsidRDefault="007217CB" w:rsidP="006628D3">
      <w:pPr>
        <w:ind w:left="851" w:right="538" w:firstLine="349"/>
        <w:jc w:val="both"/>
        <w:rPr>
          <w:rFonts w:eastAsia="Arial Unicode MS"/>
        </w:rPr>
      </w:pPr>
      <w:r w:rsidRPr="00453953">
        <w:rPr>
          <w:rFonts w:eastAsia="Arial Unicode MS"/>
        </w:rPr>
        <w:t>–восстанавливать текст, дополняя его начало или окончание или пополняя его событиями;</w:t>
      </w:r>
    </w:p>
    <w:p w:rsidR="007217CB" w:rsidRPr="00453953" w:rsidRDefault="007217CB" w:rsidP="006628D3">
      <w:pPr>
        <w:ind w:left="851" w:right="538" w:firstLine="349"/>
        <w:jc w:val="both"/>
        <w:rPr>
          <w:rFonts w:eastAsia="Arial Unicode MS"/>
        </w:rPr>
      </w:pPr>
      <w:r w:rsidRPr="00453953">
        <w:rPr>
          <w:rFonts w:eastAsia="Arial Unicode MS"/>
        </w:rPr>
        <w:t>–составлять устный рассказ по репродукциям картин художников и/или на основе личного опыта;</w:t>
      </w:r>
    </w:p>
    <w:p w:rsidR="007217CB" w:rsidRPr="00453953" w:rsidRDefault="007217CB" w:rsidP="006628D3">
      <w:pPr>
        <w:ind w:left="851" w:right="538" w:firstLine="349"/>
        <w:jc w:val="both"/>
        <w:rPr>
          <w:rFonts w:eastAsia="Arial Unicode MS"/>
        </w:rPr>
      </w:pPr>
      <w:r w:rsidRPr="00453953">
        <w:rPr>
          <w:rFonts w:eastAsia="Arial Unicode MS"/>
        </w:rPr>
        <w:t>–составлять устный рассказ на основе прочитанных произведений с учетом коммуникативной задачи (для разных адресатов).</w:t>
      </w:r>
    </w:p>
    <w:p w:rsidR="007217CB" w:rsidRPr="00453953" w:rsidRDefault="007217CB" w:rsidP="006628D3">
      <w:pPr>
        <w:ind w:left="851" w:right="538" w:firstLine="349"/>
        <w:rPr>
          <w:rFonts w:eastAsia="Arial Unicode MS"/>
          <w:b/>
        </w:rPr>
      </w:pPr>
      <w:r w:rsidRPr="00453953">
        <w:rPr>
          <w:rFonts w:eastAsia="Arial Unicode MS"/>
          <w:b/>
        </w:rPr>
        <w:t>Выпускник  получит возможность научиться:</w:t>
      </w:r>
    </w:p>
    <w:p w:rsidR="007217CB" w:rsidRPr="00453953" w:rsidRDefault="007217CB" w:rsidP="006628D3">
      <w:pPr>
        <w:ind w:left="851" w:right="538" w:firstLine="349"/>
        <w:jc w:val="both"/>
        <w:rPr>
          <w:rFonts w:eastAsia="Arial Unicode MS"/>
        </w:rPr>
      </w:pPr>
      <w:r w:rsidRPr="00453953">
        <w:rPr>
          <w:rFonts w:eastAsia="Arial Unicode MS"/>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217CB" w:rsidRPr="00453953" w:rsidRDefault="007217CB" w:rsidP="006628D3">
      <w:pPr>
        <w:ind w:left="851" w:right="538" w:firstLine="349"/>
        <w:jc w:val="both"/>
        <w:rPr>
          <w:rFonts w:eastAsia="Arial Unicode MS"/>
        </w:rPr>
      </w:pPr>
      <w:r w:rsidRPr="00453953">
        <w:rPr>
          <w:rFonts w:eastAsia="Arial Unicode MS"/>
        </w:rPr>
        <w:t>–писать сочинения по поводу прочитанного в виде читательских аннотации или отзыва;</w:t>
      </w:r>
    </w:p>
    <w:p w:rsidR="007217CB" w:rsidRPr="00453953" w:rsidRDefault="007217CB" w:rsidP="006628D3">
      <w:pPr>
        <w:ind w:left="851" w:right="538" w:firstLine="349"/>
        <w:jc w:val="both"/>
        <w:rPr>
          <w:rFonts w:eastAsia="Arial Unicode MS"/>
        </w:rPr>
      </w:pPr>
      <w:r w:rsidRPr="00453953">
        <w:rPr>
          <w:rFonts w:eastAsia="Arial Unicode MS"/>
        </w:rPr>
        <w:t>–создавать серии иллюстраций с короткими текстами по содержанию прочитанного (прослушанного) произведения;</w:t>
      </w:r>
    </w:p>
    <w:p w:rsidR="007217CB" w:rsidRPr="00453953" w:rsidRDefault="007217CB" w:rsidP="006628D3">
      <w:pPr>
        <w:ind w:left="851" w:right="538" w:firstLine="349"/>
        <w:jc w:val="both"/>
        <w:rPr>
          <w:rFonts w:eastAsia="Arial Unicode MS"/>
        </w:rPr>
      </w:pPr>
      <w:r w:rsidRPr="00453953">
        <w:rPr>
          <w:rFonts w:eastAsia="Arial Unicode MS"/>
        </w:rPr>
        <w:t>–создавать проекты в виде книжек-самоделок, презентаций с аудиовизуальной поддержкой и пояснениями;</w:t>
      </w:r>
    </w:p>
    <w:p w:rsidR="007217CB" w:rsidRPr="00453953" w:rsidRDefault="007217CB" w:rsidP="006628D3">
      <w:pPr>
        <w:ind w:left="851" w:right="538" w:firstLine="349"/>
        <w:jc w:val="both"/>
        <w:rPr>
          <w:rFonts w:eastAsia="Arial Unicode MS"/>
        </w:rPr>
      </w:pPr>
      <w:r w:rsidRPr="00453953">
        <w:rPr>
          <w:rFonts w:eastAsia="Arial Unicode MS"/>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217CB" w:rsidRPr="00453953" w:rsidRDefault="007217CB" w:rsidP="006628D3">
      <w:pPr>
        <w:ind w:left="851" w:right="538" w:firstLine="349"/>
        <w:rPr>
          <w:rFonts w:eastAsia="Arial Unicode MS"/>
          <w:b/>
          <w:i/>
        </w:rPr>
      </w:pPr>
      <w:r w:rsidRPr="00453953">
        <w:rPr>
          <w:rFonts w:eastAsia="Arial Unicode MS"/>
          <w:b/>
        </w:rPr>
        <w:t>4 класс</w:t>
      </w:r>
    </w:p>
    <w:p w:rsidR="007217CB" w:rsidRPr="00453953" w:rsidRDefault="007217CB" w:rsidP="006628D3">
      <w:pPr>
        <w:ind w:left="851" w:right="538" w:firstLine="349"/>
        <w:rPr>
          <w:b/>
          <w:bCs/>
          <w:i/>
          <w:iCs/>
        </w:rPr>
      </w:pPr>
      <w:r w:rsidRPr="00453953">
        <w:rPr>
          <w:b/>
          <w:bCs/>
          <w:i/>
          <w:iCs/>
        </w:rPr>
        <w:t>Виды речевой и читательской деятельности</w:t>
      </w:r>
    </w:p>
    <w:p w:rsidR="007217CB" w:rsidRPr="00453953" w:rsidRDefault="007217CB" w:rsidP="006628D3">
      <w:pPr>
        <w:pStyle w:val="21"/>
        <w:numPr>
          <w:ilvl w:val="0"/>
          <w:numId w:val="0"/>
        </w:numPr>
        <w:spacing w:line="240" w:lineRule="auto"/>
        <w:ind w:left="851" w:right="538" w:firstLine="349"/>
        <w:jc w:val="left"/>
        <w:rPr>
          <w:b/>
          <w:bCs/>
          <w:sz w:val="24"/>
        </w:rPr>
      </w:pPr>
      <w:r w:rsidRPr="00453953">
        <w:rPr>
          <w:bCs/>
          <w:sz w:val="24"/>
        </w:rPr>
        <w:t xml:space="preserve"> </w:t>
      </w:r>
      <w:r w:rsidRPr="00453953">
        <w:rPr>
          <w:b/>
          <w:bCs/>
          <w:sz w:val="24"/>
        </w:rPr>
        <w:t>Выпускник  научится:</w:t>
      </w:r>
    </w:p>
    <w:p w:rsidR="007217CB" w:rsidRPr="00453953" w:rsidRDefault="007217CB" w:rsidP="006628D3">
      <w:pPr>
        <w:ind w:left="851" w:right="538" w:firstLine="349"/>
        <w:jc w:val="both"/>
      </w:pPr>
      <w:r w:rsidRPr="00453953">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употреблять пословицы и поговорки в учебных диалогах и высказываниях на заданную тему; </w:t>
      </w:r>
    </w:p>
    <w:p w:rsidR="007217CB" w:rsidRPr="00453953" w:rsidRDefault="007217CB" w:rsidP="006628D3">
      <w:pPr>
        <w:pStyle w:val="11"/>
        <w:tabs>
          <w:tab w:val="left" w:pos="376"/>
        </w:tabs>
        <w:ind w:left="851" w:right="538" w:firstLine="349"/>
        <w:jc w:val="both"/>
      </w:pPr>
      <w:r w:rsidRPr="00453953">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7217CB" w:rsidRPr="00453953" w:rsidRDefault="007217CB" w:rsidP="006628D3">
      <w:pPr>
        <w:tabs>
          <w:tab w:val="left" w:pos="376"/>
        </w:tabs>
        <w:ind w:left="851" w:right="538" w:firstLine="349"/>
        <w:jc w:val="both"/>
      </w:pPr>
      <w:r w:rsidRPr="00453953">
        <w:t xml:space="preserve"> понимать и осознавать, почему поэт воспевает родную природу, какие чувства при этом испытывает, как это характеризует самого поэта; </w:t>
      </w:r>
    </w:p>
    <w:p w:rsidR="007217CB" w:rsidRPr="00453953" w:rsidRDefault="007217CB" w:rsidP="006628D3">
      <w:pPr>
        <w:tabs>
          <w:tab w:val="left" w:pos="376"/>
        </w:tabs>
        <w:ind w:left="851" w:right="538" w:firstLine="349"/>
        <w:jc w:val="both"/>
      </w:pPr>
      <w:r w:rsidRPr="00453953">
        <w:t xml:space="preserve"> 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7217CB" w:rsidRPr="00453953" w:rsidRDefault="007217CB" w:rsidP="006628D3">
      <w:pPr>
        <w:tabs>
          <w:tab w:val="left" w:pos="376"/>
        </w:tabs>
        <w:ind w:left="851" w:right="538" w:firstLine="349"/>
        <w:jc w:val="both"/>
      </w:pPr>
      <w:r w:rsidRPr="00453953">
        <w:t>пользоваться элементарными приёмами анализа текста по вопросам учителя (учебника).</w:t>
      </w:r>
    </w:p>
    <w:p w:rsidR="007217CB" w:rsidRPr="00453953" w:rsidRDefault="007217CB" w:rsidP="006628D3">
      <w:pPr>
        <w:tabs>
          <w:tab w:val="left" w:pos="376"/>
        </w:tabs>
        <w:ind w:left="851" w:right="538" w:firstLine="349"/>
        <w:jc w:val="both"/>
      </w:pPr>
      <w:r w:rsidRPr="00453953">
        <w:t xml:space="preserve">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7217CB" w:rsidRPr="00453953" w:rsidRDefault="007217CB" w:rsidP="006628D3">
      <w:pPr>
        <w:tabs>
          <w:tab w:val="left" w:pos="376"/>
        </w:tabs>
        <w:ind w:left="851" w:right="538" w:firstLine="349"/>
        <w:contextualSpacing/>
        <w:jc w:val="both"/>
      </w:pPr>
      <w:r w:rsidRPr="00453953">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7217CB" w:rsidRPr="00453953" w:rsidRDefault="007217CB" w:rsidP="006628D3">
      <w:pPr>
        <w:tabs>
          <w:tab w:val="left" w:pos="376"/>
        </w:tabs>
        <w:ind w:left="851" w:right="538" w:firstLine="349"/>
        <w:contextualSpacing/>
        <w:jc w:val="both"/>
      </w:pPr>
      <w:r w:rsidRPr="00453953">
        <w:t xml:space="preserve"> делить текст на части; озаглавливать части, подробно пересказывать, опираясь на составленный под руководством  учителя план; </w:t>
      </w:r>
    </w:p>
    <w:p w:rsidR="007217CB" w:rsidRPr="00453953" w:rsidRDefault="007217CB" w:rsidP="006628D3">
      <w:pPr>
        <w:tabs>
          <w:tab w:val="left" w:pos="-191"/>
        </w:tabs>
        <w:ind w:left="851" w:right="538" w:firstLine="349"/>
        <w:jc w:val="both"/>
      </w:pPr>
      <w:r w:rsidRPr="00453953">
        <w:t xml:space="preserve"> 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7217CB" w:rsidRPr="00453953" w:rsidRDefault="007217CB" w:rsidP="006628D3">
      <w:pPr>
        <w:tabs>
          <w:tab w:val="left" w:pos="413"/>
        </w:tabs>
        <w:ind w:left="851" w:right="538" w:firstLine="349"/>
        <w:jc w:val="both"/>
      </w:pPr>
      <w:r w:rsidRPr="00453953">
        <w:t>пользоваться тематическим каталогом в школьной библиотеке.</w:t>
      </w:r>
    </w:p>
    <w:p w:rsidR="007217CB" w:rsidRPr="00453953" w:rsidRDefault="007217CB" w:rsidP="006628D3">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 xml:space="preserve">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составлять </w:t>
      </w:r>
      <w:r w:rsidRPr="00453953">
        <w:rPr>
          <w:rStyle w:val="Zag11"/>
          <w:rFonts w:ascii="Times New Roman" w:eastAsia="@Arial Unicode MS" w:hAnsi="Times New Roman" w:cs="Times New Roman"/>
          <w:color w:val="auto"/>
          <w:sz w:val="24"/>
          <w:szCs w:val="24"/>
          <w:lang w:val="ru-RU"/>
        </w:rPr>
        <w:lastRenderedPageBreak/>
        <w:t xml:space="preserve">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7217CB" w:rsidRPr="00453953" w:rsidRDefault="007217CB" w:rsidP="006628D3">
      <w:pPr>
        <w:ind w:left="851" w:right="538" w:firstLine="349"/>
        <w:jc w:val="both"/>
        <w:rPr>
          <w:rStyle w:val="Zag11"/>
          <w:rFonts w:eastAsia="@Arial Unicode MS"/>
        </w:rPr>
      </w:pPr>
      <w:r w:rsidRPr="00453953">
        <w:rPr>
          <w:rStyle w:val="Zag11"/>
          <w:rFonts w:eastAsia="@Arial Unicode MS"/>
        </w:rPr>
        <w:t>Декламировать (читать наизусть) стихотворные произведения.  Письменно излагать содержание прослушанного и прочитанного текста (подробное, выборочное). Создавать небольшие собственные тексты (сочинений) по интересной  тематике (на основе впечатлений, литературных произведений, сюжетных картин, серий картин, просмотра фрагмента видеозаписи и т. п.).</w:t>
      </w:r>
    </w:p>
    <w:p w:rsidR="007217CB" w:rsidRPr="00453953" w:rsidRDefault="007217CB" w:rsidP="006628D3">
      <w:pPr>
        <w:ind w:left="851" w:right="538" w:firstLine="349"/>
      </w:pPr>
      <w:r w:rsidRPr="00453953">
        <w:rPr>
          <w:b/>
          <w:bCs/>
        </w:rPr>
        <w:t>Выпускник  получит возможность научиться:</w:t>
      </w:r>
      <w:r w:rsidRPr="00453953">
        <w:rPr>
          <w:b/>
          <w:bCs/>
        </w:rPr>
        <w:br/>
      </w:r>
      <w:r w:rsidRPr="00453953">
        <w:t>понимать значимость великих русских писателей и поэтов (Пушкина, Толстого, Чехова, Тютчева, Фета, Некрасова и др.) для русской культуры;</w:t>
      </w:r>
    </w:p>
    <w:p w:rsidR="007217CB" w:rsidRPr="00453953" w:rsidRDefault="007217CB" w:rsidP="006628D3">
      <w:pPr>
        <w:pStyle w:val="11"/>
        <w:ind w:left="851" w:right="538" w:firstLine="349"/>
        <w:jc w:val="both"/>
      </w:pPr>
      <w:r w:rsidRPr="00453953">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7217CB" w:rsidRPr="00453953" w:rsidRDefault="007217CB" w:rsidP="006628D3">
      <w:pPr>
        <w:ind w:left="851" w:right="538" w:firstLine="349"/>
        <w:jc w:val="both"/>
      </w:pPr>
      <w:r w:rsidRPr="00453953">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w:t>
      </w:r>
    </w:p>
    <w:p w:rsidR="007217CB" w:rsidRPr="00453953" w:rsidRDefault="007217CB" w:rsidP="006628D3">
      <w:pPr>
        <w:ind w:left="851" w:right="538" w:firstLine="349"/>
        <w:jc w:val="both"/>
      </w:pPr>
      <w:r w:rsidRPr="00453953">
        <w:t>участвовать в дискуссиях на нравственные темы; подбирать примеры из прочитанных произведений, иллюстрирующие образец нравственного поведения;</w:t>
      </w:r>
    </w:p>
    <w:p w:rsidR="007217CB" w:rsidRPr="00453953" w:rsidRDefault="007217CB" w:rsidP="006628D3">
      <w:pPr>
        <w:ind w:left="851" w:right="538" w:firstLine="349"/>
        <w:contextualSpacing/>
        <w:jc w:val="both"/>
      </w:pPr>
      <w:r w:rsidRPr="00453953">
        <w:t>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7217CB" w:rsidRPr="00453953" w:rsidRDefault="007217CB" w:rsidP="006628D3">
      <w:pPr>
        <w:ind w:left="851" w:right="538" w:firstLine="349"/>
        <w:contextualSpacing/>
        <w:jc w:val="both"/>
      </w:pPr>
      <w:r w:rsidRPr="00453953">
        <w:t>делить текст на части, подбирать заглавия к ним, составлять самостоятельно план для пересказа,  продумывать связки для соединения частей.</w:t>
      </w:r>
    </w:p>
    <w:p w:rsidR="007217CB" w:rsidRPr="00453953" w:rsidRDefault="007217CB" w:rsidP="006628D3">
      <w:pPr>
        <w:ind w:left="851" w:right="538" w:firstLine="349"/>
        <w:contextualSpacing/>
        <w:jc w:val="both"/>
      </w:pPr>
      <w:r w:rsidRPr="00453953">
        <w:t>домысливать образ, данный автором лишь намёком, набросанный некоторыми штрихами, создавать словесный портрет на основе авторского замысла.</w:t>
      </w:r>
    </w:p>
    <w:p w:rsidR="007217CB" w:rsidRPr="00453953" w:rsidRDefault="007217CB" w:rsidP="006628D3">
      <w:pPr>
        <w:ind w:left="851" w:right="538" w:firstLine="349"/>
        <w:contextualSpacing/>
        <w:jc w:val="both"/>
      </w:pPr>
      <w:r w:rsidRPr="00453953">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7217CB" w:rsidRPr="00453953" w:rsidRDefault="007217CB" w:rsidP="006628D3">
      <w:pPr>
        <w:ind w:left="851" w:right="538" w:firstLine="349"/>
        <w:contextualSpacing/>
        <w:jc w:val="both"/>
      </w:pPr>
      <w:r w:rsidRPr="00453953">
        <w:t>находить в произведениях средства художественной выразительности (сравнение, эпитет).</w:t>
      </w:r>
    </w:p>
    <w:p w:rsidR="007217CB" w:rsidRPr="00453953" w:rsidRDefault="007217CB" w:rsidP="006628D3">
      <w:pPr>
        <w:ind w:left="851" w:right="538" w:firstLine="349"/>
        <w:jc w:val="both"/>
      </w:pPr>
      <w:r w:rsidRPr="00453953">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p w:rsidR="007217CB" w:rsidRPr="00453953" w:rsidRDefault="007217CB" w:rsidP="006628D3">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217CB" w:rsidRPr="00453953" w:rsidRDefault="007217CB" w:rsidP="006628D3">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Приобретёт первичные умения работы с учебной и научно-популярной литературой,  использовать информацию для практической работы.</w:t>
      </w:r>
    </w:p>
    <w:p w:rsidR="007217CB" w:rsidRPr="00453953" w:rsidRDefault="007217CB" w:rsidP="006628D3">
      <w:pPr>
        <w:pStyle w:val="Osnova"/>
        <w:tabs>
          <w:tab w:val="left" w:pos="142"/>
          <w:tab w:val="left" w:leader="dot" w:pos="624"/>
          <w:tab w:val="left" w:pos="709"/>
        </w:tabs>
        <w:spacing w:line="240" w:lineRule="auto"/>
        <w:ind w:left="851" w:right="538" w:firstLine="349"/>
        <w:rPr>
          <w:rStyle w:val="Zag11"/>
          <w:rFonts w:ascii="Times New Roman" w:eastAsia="@Arial Unicode MS" w:hAnsi="Times New Roman" w:cs="Times New Roman"/>
          <w:color w:val="auto"/>
          <w:sz w:val="24"/>
          <w:szCs w:val="24"/>
          <w:lang w:val="ru-RU"/>
        </w:rPr>
      </w:pPr>
      <w:r w:rsidRPr="00453953">
        <w:rPr>
          <w:rStyle w:val="Zag11"/>
          <w:rFonts w:ascii="Times New Roman" w:eastAsia="@Arial Unicode MS" w:hAnsi="Times New Roman" w:cs="Times New Roman"/>
          <w:color w:val="auto"/>
          <w:sz w:val="24"/>
          <w:szCs w:val="24"/>
          <w:lang w:val="ru-RU"/>
        </w:rPr>
        <w:t>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217CB" w:rsidRPr="00453953" w:rsidRDefault="007217CB" w:rsidP="006628D3">
      <w:pPr>
        <w:pStyle w:val="21"/>
        <w:numPr>
          <w:ilvl w:val="0"/>
          <w:numId w:val="0"/>
        </w:numPr>
        <w:spacing w:line="240" w:lineRule="auto"/>
        <w:ind w:left="851" w:right="538" w:firstLine="349"/>
        <w:outlineLvl w:val="9"/>
        <w:rPr>
          <w:rStyle w:val="Zag11"/>
          <w:rFonts w:eastAsia="@Arial Unicode MS"/>
          <w:iCs/>
          <w:sz w:val="24"/>
        </w:rPr>
      </w:pPr>
      <w:r w:rsidRPr="00453953">
        <w:rPr>
          <w:rStyle w:val="Zag11"/>
          <w:rFonts w:eastAsia="@Arial Unicode MS"/>
          <w:sz w:val="24"/>
        </w:rPr>
        <w:t>осмысливать эстетические и нравственные ценности художественного текста и высказывать суждение;</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о прочитанном (прослушанном) произведении, доказывать и подтверждать его фактами со ссылками на текст;</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устанавливать ассоциации с впечатлениями от восприятия других видов искусства;</w:t>
      </w:r>
    </w:p>
    <w:p w:rsidR="007217CB" w:rsidRPr="00453953" w:rsidRDefault="007217CB" w:rsidP="006628D3">
      <w:pPr>
        <w:pStyle w:val="Osnova"/>
        <w:tabs>
          <w:tab w:val="left" w:pos="142"/>
          <w:tab w:val="left" w:leader="dot" w:pos="624"/>
          <w:tab w:val="left" w:pos="709"/>
        </w:tabs>
        <w:spacing w:line="240" w:lineRule="auto"/>
        <w:ind w:left="851" w:right="538" w:firstLine="349"/>
        <w:rPr>
          <w:color w:val="auto"/>
          <w:sz w:val="24"/>
          <w:lang w:val="ru-RU"/>
        </w:rPr>
      </w:pPr>
      <w:r w:rsidRPr="00453953">
        <w:rPr>
          <w:color w:val="auto"/>
          <w:sz w:val="24"/>
          <w:lang w:val="ru-RU"/>
        </w:rPr>
        <w:t>составлять по аналогии устные рассказы (повествование, рассуждение, описание).</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b/>
          <w:bCs/>
          <w:i/>
          <w:iCs/>
          <w:sz w:val="24"/>
        </w:rPr>
        <w:t>Круг детского чтения</w:t>
      </w:r>
      <w:r w:rsidRPr="00453953">
        <w:rPr>
          <w:bCs/>
          <w:sz w:val="24"/>
        </w:rPr>
        <w:br/>
      </w:r>
      <w:r w:rsidRPr="00453953">
        <w:rPr>
          <w:b/>
          <w:bCs/>
          <w:sz w:val="24"/>
        </w:rPr>
        <w:t>Выпускник научится:</w:t>
      </w:r>
      <w:r w:rsidRPr="00453953">
        <w:rPr>
          <w:bCs/>
          <w:sz w:val="24"/>
        </w:rPr>
        <w:br/>
      </w:r>
      <w:r w:rsidRPr="00453953">
        <w:rPr>
          <w:sz w:val="24"/>
        </w:rPr>
        <w:t>осуществлять выбор книги в библиотеке (или в контролируемом Интернете) по заданной тематике или по собственному желанию;</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составлять аннотацию и краткий отзыв на прочитанное произведение по заданному образцу.</w:t>
      </w:r>
    </w:p>
    <w:p w:rsidR="007217CB" w:rsidRPr="00453953" w:rsidRDefault="007217CB" w:rsidP="006628D3">
      <w:pPr>
        <w:ind w:left="851" w:right="538" w:firstLine="349"/>
      </w:pPr>
      <w:r w:rsidRPr="00453953">
        <w:t>ориентироваться в книге по оглавлению, находить форзац, главы учебника;</w:t>
      </w:r>
    </w:p>
    <w:p w:rsidR="007217CB" w:rsidRPr="00453953" w:rsidRDefault="007217CB" w:rsidP="006628D3">
      <w:pPr>
        <w:ind w:left="851" w:right="538" w:firstLine="349"/>
      </w:pPr>
      <w:r w:rsidRPr="00453953">
        <w:t xml:space="preserve">- выделять основную тему произведения, для краткого описания литературного произведения и </w:t>
      </w:r>
      <w:r w:rsidRPr="00453953">
        <w:lastRenderedPageBreak/>
        <w:t>книги, грамотно использовать понятия: “сюжет”, “герои”, “персонажи”, “образ”, “эпизод”, “репродукция”, “эпиграф” и др.;</w:t>
      </w:r>
    </w:p>
    <w:p w:rsidR="007217CB" w:rsidRPr="00453953" w:rsidRDefault="007217CB" w:rsidP="006628D3">
      <w:pPr>
        <w:ind w:left="851" w:right="538" w:firstLine="349"/>
      </w:pPr>
      <w:r w:rsidRPr="00453953">
        <w:t xml:space="preserve">находить разделы  “Проверь себя” и др., ориентироваться в заданиях учебника по значкам; пользоваться словарем учебника и справочной литературой, выполняя задания “Прочитай дополнительно”; дополнительно ознакомиться с произведениями в хрестоматии; представлять тематическое многообразие литературы разных времен и народов.  </w:t>
      </w:r>
    </w:p>
    <w:p w:rsidR="007217CB" w:rsidRPr="00453953" w:rsidRDefault="007217CB" w:rsidP="006628D3">
      <w:pPr>
        <w:ind w:left="851" w:right="538" w:firstLine="349"/>
      </w:pPr>
      <w:r w:rsidRPr="00453953">
        <w:rPr>
          <w:b/>
          <w:bCs/>
        </w:rPr>
        <w:t>Выпускник получит возможность научиться:</w:t>
      </w:r>
      <w:r w:rsidRPr="00453953">
        <w:rPr>
          <w:b/>
          <w:bCs/>
        </w:rPr>
        <w:br/>
      </w:r>
      <w:r w:rsidRPr="00453953">
        <w:t>различать тематику книг, понимать назначение различных книг;</w:t>
      </w:r>
    </w:p>
    <w:p w:rsidR="007217CB" w:rsidRPr="00453953" w:rsidRDefault="007217CB" w:rsidP="006628D3">
      <w:pPr>
        <w:ind w:left="851" w:right="538" w:firstLine="349"/>
      </w:pPr>
      <w:r w:rsidRPr="00453953">
        <w:t>ориентироваться в мире детской литературы на основе знакомства с произведениями отечественной литературы;</w:t>
      </w:r>
    </w:p>
    <w:p w:rsidR="007217CB" w:rsidRPr="00453953" w:rsidRDefault="007217CB" w:rsidP="006628D3">
      <w:pPr>
        <w:ind w:left="851" w:right="538" w:firstLine="349"/>
      </w:pPr>
      <w:r w:rsidRPr="00453953">
        <w:t>определять особенности произведений зарубежной литературы;</w:t>
      </w:r>
    </w:p>
    <w:p w:rsidR="007217CB" w:rsidRPr="00453953" w:rsidRDefault="007217CB" w:rsidP="006628D3">
      <w:pPr>
        <w:ind w:left="851" w:right="538" w:firstLine="349"/>
      </w:pPr>
      <w:r w:rsidRPr="00453953">
        <w:t>рассказывать ( в том числе по плану) о прочитанных самостоятельно произведениях, книгах;</w:t>
      </w:r>
    </w:p>
    <w:p w:rsidR="007217CB" w:rsidRPr="00453953" w:rsidRDefault="007217CB" w:rsidP="006628D3">
      <w:pPr>
        <w:ind w:left="851" w:right="538" w:firstLine="349"/>
      </w:pPr>
      <w:r w:rsidRPr="00453953">
        <w:t>ориентироваться в публичной библиотеке;</w:t>
      </w:r>
    </w:p>
    <w:p w:rsidR="007217CB" w:rsidRPr="00453953" w:rsidRDefault="007217CB" w:rsidP="006628D3">
      <w:pPr>
        <w:ind w:left="851" w:right="538" w:firstLine="349"/>
      </w:pPr>
      <w:r w:rsidRPr="00453953">
        <w:t>называть одно периодическое детское литературно – художественное издание</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работать с тематическим каталогом;</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работать с детской периодикой;</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самостоятельно писать отзыв о прочитанной книге (в свободной форме).</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b/>
          <w:bCs/>
          <w:i/>
          <w:iCs/>
          <w:sz w:val="24"/>
        </w:rPr>
        <w:t>Литературоведческая пропедевтика</w:t>
      </w:r>
      <w:r w:rsidRPr="00453953">
        <w:rPr>
          <w:b/>
          <w:bCs/>
          <w:i/>
          <w:iCs/>
          <w:sz w:val="24"/>
        </w:rPr>
        <w:br/>
      </w:r>
      <w:r w:rsidRPr="00453953">
        <w:rPr>
          <w:b/>
          <w:bCs/>
          <w:sz w:val="24"/>
        </w:rPr>
        <w:t>Выпускник научится:</w:t>
      </w:r>
      <w:r w:rsidRPr="00453953">
        <w:rPr>
          <w:b/>
          <w:bCs/>
          <w:sz w:val="24"/>
        </w:rPr>
        <w:br/>
      </w:r>
      <w:r w:rsidRPr="00453953">
        <w:rPr>
          <w:sz w:val="24"/>
        </w:rPr>
        <w:t>распознавать некоторые отличительные особенности ху</w:t>
      </w:r>
      <w:r w:rsidRPr="00453953">
        <w:rPr>
          <w:spacing w:val="2"/>
          <w:sz w:val="24"/>
        </w:rPr>
        <w:t xml:space="preserve">дожественных произведений (на примерах художественных </w:t>
      </w:r>
      <w:r w:rsidRPr="00453953">
        <w:rPr>
          <w:sz w:val="24"/>
        </w:rPr>
        <w:t>образов и средств художественной выразительности);</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pacing w:val="2"/>
          <w:sz w:val="24"/>
        </w:rPr>
        <w:t>отличать на практическом уровне прозаический текст</w:t>
      </w:r>
      <w:r w:rsidRPr="00453953">
        <w:rPr>
          <w:spacing w:val="2"/>
          <w:sz w:val="24"/>
        </w:rPr>
        <w:br/>
      </w:r>
      <w:r w:rsidRPr="00453953">
        <w:rPr>
          <w:sz w:val="24"/>
        </w:rPr>
        <w:t>от стихотворного, приводить примеры прозаических и стихотворных текстов;</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7217CB" w:rsidRPr="00453953" w:rsidRDefault="007217CB" w:rsidP="006628D3">
      <w:pPr>
        <w:pStyle w:val="21"/>
        <w:numPr>
          <w:ilvl w:val="0"/>
          <w:numId w:val="0"/>
        </w:numPr>
        <w:spacing w:line="240" w:lineRule="auto"/>
        <w:ind w:left="851" w:right="538" w:firstLine="349"/>
        <w:jc w:val="left"/>
        <w:outlineLvl w:val="9"/>
        <w:rPr>
          <w:i/>
          <w:iCs/>
          <w:sz w:val="24"/>
        </w:rPr>
      </w:pPr>
      <w:r w:rsidRPr="00453953">
        <w:rPr>
          <w:sz w:val="24"/>
        </w:rPr>
        <w:t>находить средства художественной выразительности (метафора, олицетворение, эпитет).</w:t>
      </w:r>
    </w:p>
    <w:p w:rsidR="007217CB" w:rsidRPr="00453953" w:rsidRDefault="007217CB" w:rsidP="006628D3">
      <w:pPr>
        <w:ind w:left="851" w:right="538" w:firstLine="349"/>
        <w:contextualSpacing/>
      </w:pPr>
      <w:r w:rsidRPr="00453953">
        <w:t xml:space="preserve">понимать особенности стихотворения: расположение строк, рифму, ритм; </w:t>
      </w:r>
    </w:p>
    <w:p w:rsidR="007217CB" w:rsidRPr="00453953" w:rsidRDefault="007217CB" w:rsidP="006628D3">
      <w:pPr>
        <w:ind w:left="851" w:right="538" w:firstLine="349"/>
        <w:contextualSpacing/>
      </w:pPr>
      <w:r w:rsidRPr="00453953">
        <w:t xml:space="preserve">определять героев басни, характеризовать их, понимать мораль и разъяснять её своими словами; соотносить с пословицами и поговорками; </w:t>
      </w:r>
    </w:p>
    <w:p w:rsidR="007217CB" w:rsidRPr="00453953" w:rsidRDefault="007217CB" w:rsidP="006628D3">
      <w:pPr>
        <w:tabs>
          <w:tab w:val="left" w:pos="993"/>
        </w:tabs>
        <w:ind w:left="851" w:right="538" w:firstLine="349"/>
      </w:pPr>
      <w:r w:rsidRPr="00453953">
        <w:t>понимать, позицию какого героя произведения поддерживает автор, находить этому доказательства в тексте.</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сходства.находить в произведении средства художественной выразительности (сравнение, олицетворение).</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b/>
          <w:bCs/>
          <w:sz w:val="24"/>
        </w:rPr>
        <w:t>Выпускник получит возможность научиться:</w:t>
      </w:r>
      <w:r w:rsidRPr="00453953">
        <w:rPr>
          <w:b/>
          <w:bCs/>
          <w:sz w:val="24"/>
        </w:rPr>
        <w:br/>
      </w:r>
      <w:r w:rsidRPr="00453953">
        <w:rPr>
          <w:spacing w:val="2"/>
          <w:sz w:val="24"/>
        </w:rPr>
        <w:t xml:space="preserve">воспринимать художественную литературу как вид </w:t>
      </w:r>
      <w:r w:rsidRPr="00453953">
        <w:rPr>
          <w:sz w:val="24"/>
        </w:rPr>
        <w:t>искусства, приводить примеры проявления художественного вымысла в произведениях;</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определять позиции героев художественного текста, позицию автора художественного текста</w:t>
      </w:r>
      <w:r w:rsidRPr="00453953">
        <w:rPr>
          <w:i/>
          <w:sz w:val="24"/>
        </w:rPr>
        <w:t>.</w:t>
      </w:r>
    </w:p>
    <w:p w:rsidR="007217CB" w:rsidRPr="00453953" w:rsidRDefault="007217CB" w:rsidP="006628D3">
      <w:pPr>
        <w:ind w:left="851" w:right="538" w:firstLine="349"/>
        <w:jc w:val="both"/>
      </w:pPr>
      <w:r w:rsidRPr="00453953">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7217CB" w:rsidRPr="00453953" w:rsidRDefault="007217CB" w:rsidP="006628D3">
      <w:pPr>
        <w:ind w:left="851" w:right="538" w:firstLine="349"/>
        <w:jc w:val="both"/>
      </w:pPr>
      <w:r w:rsidRPr="00453953">
        <w:t>определять позиции героев и позицию автора художественного текста;</w:t>
      </w:r>
    </w:p>
    <w:p w:rsidR="007217CB" w:rsidRPr="00453953" w:rsidRDefault="007217CB" w:rsidP="006628D3">
      <w:pPr>
        <w:pStyle w:val="Osnova"/>
        <w:tabs>
          <w:tab w:val="left" w:pos="142"/>
          <w:tab w:val="left" w:leader="dot" w:pos="624"/>
          <w:tab w:val="left" w:pos="709"/>
        </w:tabs>
        <w:spacing w:line="240" w:lineRule="auto"/>
        <w:ind w:left="851" w:right="538" w:firstLine="349"/>
        <w:rPr>
          <w:rFonts w:ascii="Times New Roman" w:hAnsi="Times New Roman"/>
          <w:color w:val="auto"/>
          <w:lang w:val="ru-RU"/>
        </w:rPr>
      </w:pPr>
      <w:r w:rsidRPr="00453953">
        <w:rPr>
          <w:rFonts w:ascii="Times New Roman" w:hAnsi="Times New Roman"/>
          <w:color w:val="auto"/>
          <w:lang w:val="ru-RU"/>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b/>
          <w:bCs/>
          <w:i/>
          <w:iCs/>
          <w:sz w:val="24"/>
        </w:rPr>
        <w:t>Творческая деятельность</w:t>
      </w:r>
      <w:r w:rsidRPr="00453953">
        <w:rPr>
          <w:b/>
          <w:bCs/>
          <w:i/>
          <w:iCs/>
          <w:sz w:val="24"/>
        </w:rPr>
        <w:br/>
      </w:r>
      <w:r w:rsidRPr="00453953">
        <w:rPr>
          <w:b/>
          <w:bCs/>
          <w:sz w:val="24"/>
        </w:rPr>
        <w:t>Выпускник научится:</w:t>
      </w:r>
      <w:r w:rsidRPr="00453953">
        <w:rPr>
          <w:b/>
          <w:bCs/>
          <w:sz w:val="24"/>
        </w:rPr>
        <w:br/>
      </w:r>
      <w:r w:rsidRPr="00453953">
        <w:rPr>
          <w:sz w:val="24"/>
        </w:rPr>
        <w:t>создавать по аналогии собственный текст в жанре сказки и загадки; восстанавливать текст, дополняя его начало или окончание или пополняя его событиями;</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sz w:val="24"/>
        </w:rPr>
        <w:lastRenderedPageBreak/>
        <w:t>составлять устный рассказ по репродукциям картин художников и/или на основе личного опыта;</w:t>
      </w:r>
    </w:p>
    <w:p w:rsidR="007217CB" w:rsidRPr="00453953" w:rsidRDefault="007217CB" w:rsidP="006628D3">
      <w:pPr>
        <w:pStyle w:val="21"/>
        <w:numPr>
          <w:ilvl w:val="0"/>
          <w:numId w:val="0"/>
        </w:numPr>
        <w:spacing w:line="240" w:lineRule="auto"/>
        <w:ind w:left="851" w:right="538" w:firstLine="349"/>
        <w:jc w:val="left"/>
        <w:outlineLvl w:val="9"/>
        <w:rPr>
          <w:rStyle w:val="Zag11"/>
          <w:sz w:val="24"/>
        </w:rPr>
      </w:pPr>
      <w:r w:rsidRPr="00453953">
        <w:rPr>
          <w:sz w:val="24"/>
        </w:rPr>
        <w:t>составлять устный рассказ на основе прочитанных про</w:t>
      </w:r>
      <w:r w:rsidRPr="00453953">
        <w:rPr>
          <w:spacing w:val="2"/>
          <w:sz w:val="24"/>
        </w:rPr>
        <w:t xml:space="preserve">изведений с учетом коммуникативной задачи (для разных </w:t>
      </w:r>
      <w:r w:rsidRPr="00453953">
        <w:rPr>
          <w:sz w:val="24"/>
        </w:rPr>
        <w:t>адресатов).</w:t>
      </w:r>
    </w:p>
    <w:p w:rsidR="007217CB" w:rsidRPr="00453953" w:rsidRDefault="007217CB" w:rsidP="006628D3">
      <w:pPr>
        <w:tabs>
          <w:tab w:val="left" w:pos="93"/>
        </w:tabs>
        <w:ind w:left="851" w:right="538" w:firstLine="349"/>
      </w:pPr>
      <w:r w:rsidRPr="00453953">
        <w:t>сочинять свои произведения  малых жанров устного народного творчества  в соответствии с жанровыми особенностями и индивидуальной задумкой;</w:t>
      </w:r>
    </w:p>
    <w:p w:rsidR="007217CB" w:rsidRPr="00453953" w:rsidRDefault="007217CB" w:rsidP="006628D3">
      <w:pPr>
        <w:tabs>
          <w:tab w:val="left" w:pos="93"/>
        </w:tabs>
        <w:ind w:left="851" w:right="538" w:firstLine="349"/>
      </w:pPr>
      <w:r w:rsidRPr="00453953">
        <w:t xml:space="preserve">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p>
    <w:p w:rsidR="007217CB" w:rsidRPr="00453953" w:rsidRDefault="007217CB" w:rsidP="006628D3">
      <w:pPr>
        <w:tabs>
          <w:tab w:val="left" w:pos="93"/>
        </w:tabs>
        <w:ind w:left="851" w:right="538" w:firstLine="349"/>
      </w:pPr>
      <w:r w:rsidRPr="00453953">
        <w:t>пересказывать содержание произведения  выборочно и сжато.сказывать русские народные сказки, находить в них непреходящие нравственные ценности русского человека, осознавать русские национальные традиции и праздники, описываемые в народных сказках.</w:t>
      </w:r>
    </w:p>
    <w:p w:rsidR="007217CB" w:rsidRPr="00453953" w:rsidRDefault="007217CB" w:rsidP="006628D3">
      <w:pPr>
        <w:pStyle w:val="21"/>
        <w:numPr>
          <w:ilvl w:val="0"/>
          <w:numId w:val="0"/>
        </w:numPr>
        <w:spacing w:line="240" w:lineRule="auto"/>
        <w:ind w:left="851" w:right="538" w:firstLine="349"/>
        <w:jc w:val="left"/>
        <w:outlineLvl w:val="9"/>
        <w:rPr>
          <w:sz w:val="24"/>
        </w:rPr>
      </w:pPr>
      <w:r w:rsidRPr="00453953">
        <w:rPr>
          <w:b/>
          <w:bCs/>
          <w:sz w:val="24"/>
        </w:rPr>
        <w:t>Выпускник  получит возможность научиться:</w:t>
      </w:r>
      <w:r w:rsidRPr="00453953">
        <w:rPr>
          <w:b/>
          <w:bCs/>
          <w:sz w:val="24"/>
        </w:rPr>
        <w:br/>
      </w:r>
      <w:r w:rsidRPr="00453953">
        <w:rPr>
          <w:sz w:val="24"/>
        </w:rPr>
        <w:t xml:space="preserve">вести рассказ (или повествование) на основе сюжета </w:t>
      </w:r>
      <w:r w:rsidRPr="00453953">
        <w:rPr>
          <w:spacing w:val="2"/>
          <w:sz w:val="24"/>
        </w:rPr>
        <w:t xml:space="preserve">известного литературного произведения, дополняя и/или </w:t>
      </w:r>
      <w:r w:rsidRPr="00453953">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писать сочинения по поводу прочитанного в виде читательских аннотации или отзыва;</w:t>
      </w:r>
    </w:p>
    <w:p w:rsidR="007217CB" w:rsidRPr="00453953" w:rsidRDefault="007217CB" w:rsidP="006628D3">
      <w:pPr>
        <w:pStyle w:val="21"/>
        <w:numPr>
          <w:ilvl w:val="0"/>
          <w:numId w:val="0"/>
        </w:numPr>
        <w:spacing w:line="240" w:lineRule="auto"/>
        <w:ind w:left="851" w:right="538" w:firstLine="349"/>
        <w:outlineLvl w:val="9"/>
        <w:rPr>
          <w:sz w:val="24"/>
        </w:rPr>
      </w:pPr>
      <w:r w:rsidRPr="00453953">
        <w:rPr>
          <w:sz w:val="24"/>
        </w:rPr>
        <w:t xml:space="preserve">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w:t>
      </w:r>
      <w:r w:rsidRPr="00453953">
        <w:rPr>
          <w:bCs/>
          <w:sz w:val="24"/>
        </w:rPr>
        <w:t>аудиовизуальной поддержкой и пояснениями;</w:t>
      </w:r>
    </w:p>
    <w:p w:rsidR="007217CB" w:rsidRPr="00453953" w:rsidRDefault="007217CB" w:rsidP="006628D3">
      <w:pPr>
        <w:ind w:left="851" w:right="538" w:firstLine="349"/>
        <w:contextualSpacing/>
        <w:jc w:val="both"/>
      </w:pPr>
      <w:r w:rsidRPr="00453953">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7217CB" w:rsidRPr="00453953" w:rsidRDefault="007217CB" w:rsidP="006628D3">
      <w:pPr>
        <w:tabs>
          <w:tab w:val="left" w:pos="993"/>
        </w:tabs>
        <w:ind w:left="851" w:right="538" w:firstLine="349"/>
        <w:jc w:val="both"/>
      </w:pPr>
      <w:r w:rsidRPr="00453953">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217CB" w:rsidRPr="00453953" w:rsidRDefault="007217CB" w:rsidP="006628D3">
      <w:pPr>
        <w:tabs>
          <w:tab w:val="left" w:pos="993"/>
        </w:tabs>
        <w:ind w:left="851" w:right="538" w:firstLine="349"/>
        <w:jc w:val="both"/>
      </w:pPr>
      <w:r w:rsidRPr="00453953">
        <w:t>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на тему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посвящаемых великим русским поэтам; участвовать в читательских конференциях.</w:t>
      </w:r>
    </w:p>
    <w:p w:rsidR="007217CB" w:rsidRPr="00453953" w:rsidRDefault="007217CB" w:rsidP="007217CB">
      <w:pPr>
        <w:pStyle w:val="Osnova"/>
        <w:tabs>
          <w:tab w:val="left" w:pos="142"/>
          <w:tab w:val="left" w:leader="dot" w:pos="624"/>
          <w:tab w:val="left" w:pos="709"/>
        </w:tabs>
        <w:spacing w:line="240" w:lineRule="auto"/>
        <w:ind w:left="851" w:firstLine="349"/>
        <w:rPr>
          <w:rFonts w:ascii="Times New Roman" w:hAnsi="Times New Roman"/>
          <w:color w:val="auto"/>
          <w:sz w:val="24"/>
          <w:szCs w:val="24"/>
          <w:lang w:val="ru-RU"/>
        </w:rPr>
      </w:pPr>
      <w:r w:rsidRPr="00453953">
        <w:rPr>
          <w:rFonts w:ascii="Times New Roman" w:hAnsi="Times New Roman"/>
          <w:color w:val="auto"/>
          <w:sz w:val="24"/>
          <w:szCs w:val="24"/>
          <w:lang w:val="ru-RU"/>
        </w:rPr>
        <w:t>писать отзыв на прочитанную книгу.</w:t>
      </w:r>
    </w:p>
    <w:p w:rsidR="005E5F23" w:rsidRDefault="005E5F23" w:rsidP="005E5F23">
      <w:pPr>
        <w:pStyle w:val="21"/>
        <w:numPr>
          <w:ilvl w:val="0"/>
          <w:numId w:val="0"/>
        </w:numPr>
        <w:spacing w:line="240" w:lineRule="auto"/>
        <w:ind w:left="680"/>
        <w:jc w:val="left"/>
        <w:rPr>
          <w:b/>
          <w:sz w:val="24"/>
          <w:lang w:val="tt-RU"/>
        </w:rPr>
      </w:pPr>
      <w:r>
        <w:rPr>
          <w:b/>
          <w:sz w:val="24"/>
        </w:rPr>
        <w:t xml:space="preserve">1.2.4.Родной </w:t>
      </w:r>
      <w:r w:rsidRPr="00453953">
        <w:rPr>
          <w:b/>
          <w:sz w:val="24"/>
        </w:rPr>
        <w:t xml:space="preserve"> язык</w:t>
      </w:r>
      <w:r>
        <w:rPr>
          <w:b/>
          <w:sz w:val="24"/>
        </w:rPr>
        <w:t xml:space="preserve"> (татарский)</w:t>
      </w:r>
    </w:p>
    <w:p w:rsidR="00C9710C" w:rsidRPr="000D305A" w:rsidRDefault="00C9710C" w:rsidP="006628D3">
      <w:pPr>
        <w:pStyle w:val="msonormalbullet2gif"/>
        <w:spacing w:before="0" w:beforeAutospacing="0" w:after="0" w:afterAutospacing="0" w:line="360" w:lineRule="auto"/>
        <w:ind w:right="540"/>
        <w:contextualSpacing/>
        <w:jc w:val="center"/>
        <w:rPr>
          <w:b/>
        </w:rPr>
      </w:pPr>
      <w:r w:rsidRPr="000D305A">
        <w:rPr>
          <w:b/>
        </w:rPr>
        <w:t>Планируемые предметные результаты  учебного предмета</w:t>
      </w:r>
    </w:p>
    <w:p w:rsidR="00C9710C" w:rsidRPr="000D305A" w:rsidRDefault="00C9710C" w:rsidP="006628D3">
      <w:pPr>
        <w:ind w:left="851" w:right="540" w:firstLine="283"/>
        <w:jc w:val="both"/>
        <w:rPr>
          <w:sz w:val="24"/>
          <w:szCs w:val="24"/>
        </w:rPr>
      </w:pPr>
      <w:r w:rsidRPr="000D305A">
        <w:rPr>
          <w:bCs/>
          <w:iCs/>
          <w:sz w:val="24"/>
          <w:szCs w:val="24"/>
        </w:rPr>
        <w:t>1.</w:t>
      </w:r>
      <w:r w:rsidRPr="000D305A">
        <w:rPr>
          <w:bCs/>
          <w:iCs/>
          <w:sz w:val="24"/>
          <w:szCs w:val="24"/>
          <w:lang w:val="en-US"/>
        </w:rPr>
        <w:t> </w:t>
      </w:r>
      <w:r w:rsidRPr="000D305A">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9710C" w:rsidRPr="000D305A" w:rsidRDefault="00C9710C" w:rsidP="006628D3">
      <w:pPr>
        <w:ind w:left="851" w:right="540" w:firstLine="283"/>
        <w:jc w:val="both"/>
        <w:rPr>
          <w:sz w:val="24"/>
          <w:szCs w:val="24"/>
        </w:rPr>
      </w:pPr>
      <w:r w:rsidRPr="000D305A">
        <w:rPr>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C9710C" w:rsidRPr="000D305A" w:rsidRDefault="00C9710C" w:rsidP="006628D3">
      <w:pPr>
        <w:ind w:left="851" w:right="540" w:firstLine="283"/>
        <w:jc w:val="both"/>
        <w:rPr>
          <w:sz w:val="24"/>
          <w:szCs w:val="24"/>
        </w:rPr>
      </w:pPr>
      <w:r w:rsidRPr="000D305A">
        <w:rPr>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9710C" w:rsidRPr="000D305A" w:rsidRDefault="00C9710C" w:rsidP="006628D3">
      <w:pPr>
        <w:ind w:left="851" w:right="540" w:firstLine="283"/>
        <w:jc w:val="both"/>
        <w:rPr>
          <w:sz w:val="24"/>
          <w:szCs w:val="24"/>
        </w:rPr>
      </w:pPr>
      <w:r w:rsidRPr="000D305A">
        <w:rPr>
          <w:sz w:val="24"/>
          <w:szCs w:val="24"/>
        </w:rPr>
        <w:t>4.</w:t>
      </w:r>
      <w:r w:rsidRPr="000D305A">
        <w:rPr>
          <w:sz w:val="24"/>
          <w:szCs w:val="24"/>
          <w:lang w:val="en-US"/>
        </w:rPr>
        <w:t> </w:t>
      </w:r>
      <w:r w:rsidRPr="000D305A">
        <w:rPr>
          <w:sz w:val="24"/>
          <w:szCs w:val="24"/>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C9710C" w:rsidRPr="000D305A" w:rsidRDefault="00C9710C" w:rsidP="006628D3">
      <w:pPr>
        <w:ind w:left="851" w:right="540" w:firstLine="283"/>
        <w:jc w:val="both"/>
        <w:rPr>
          <w:sz w:val="24"/>
          <w:szCs w:val="24"/>
        </w:rPr>
      </w:pPr>
      <w:r w:rsidRPr="000D305A">
        <w:rPr>
          <w:sz w:val="24"/>
          <w:szCs w:val="24"/>
        </w:rPr>
        <w:t>5.</w:t>
      </w:r>
      <w:r w:rsidRPr="000D305A">
        <w:rPr>
          <w:sz w:val="24"/>
          <w:szCs w:val="24"/>
          <w:lang w:val="en-US"/>
        </w:rPr>
        <w:t> </w:t>
      </w:r>
      <w:r w:rsidRPr="000D305A">
        <w:rPr>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C9710C" w:rsidRPr="000D305A" w:rsidRDefault="00C9710C" w:rsidP="006628D3">
      <w:pPr>
        <w:ind w:left="851" w:right="540" w:firstLine="283"/>
        <w:jc w:val="both"/>
        <w:rPr>
          <w:sz w:val="24"/>
          <w:szCs w:val="24"/>
        </w:rPr>
      </w:pPr>
      <w:r w:rsidRPr="000D305A">
        <w:rPr>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C9710C" w:rsidRPr="000D305A" w:rsidRDefault="00C9710C" w:rsidP="006628D3">
      <w:pPr>
        <w:ind w:left="851" w:right="540" w:firstLine="283"/>
        <w:jc w:val="both"/>
        <w:rPr>
          <w:sz w:val="24"/>
          <w:szCs w:val="24"/>
        </w:rPr>
      </w:pPr>
      <w:r w:rsidRPr="000D305A">
        <w:rPr>
          <w:sz w:val="24"/>
          <w:szCs w:val="24"/>
        </w:rPr>
        <w:t xml:space="preserve">7. Овладение учебными действиями с языковыми единицами и формирование умения </w:t>
      </w:r>
      <w:r w:rsidRPr="000D305A">
        <w:rPr>
          <w:sz w:val="24"/>
          <w:szCs w:val="24"/>
        </w:rPr>
        <w:lastRenderedPageBreak/>
        <w:t>использовать знания для решения познавательных, практических и коммуникативных задач.</w:t>
      </w:r>
    </w:p>
    <w:p w:rsidR="00C9710C" w:rsidRPr="000D305A" w:rsidRDefault="00C9710C" w:rsidP="006628D3">
      <w:pPr>
        <w:ind w:left="851" w:right="540" w:firstLine="283"/>
        <w:jc w:val="both"/>
        <w:rPr>
          <w:sz w:val="24"/>
          <w:szCs w:val="24"/>
        </w:rPr>
      </w:pPr>
      <w:r w:rsidRPr="000D305A">
        <w:rPr>
          <w:sz w:val="24"/>
          <w:szCs w:val="24"/>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C9710C" w:rsidRPr="000D305A" w:rsidRDefault="00C9710C" w:rsidP="006628D3">
      <w:pPr>
        <w:ind w:left="851" w:right="540" w:firstLine="283"/>
        <w:jc w:val="both"/>
        <w:rPr>
          <w:sz w:val="24"/>
          <w:szCs w:val="24"/>
        </w:rPr>
      </w:pPr>
      <w:r w:rsidRPr="000D305A">
        <w:rPr>
          <w:sz w:val="24"/>
          <w:szCs w:val="24"/>
        </w:rPr>
        <w:t>9.</w:t>
      </w:r>
      <w:r w:rsidRPr="000D305A">
        <w:rPr>
          <w:sz w:val="24"/>
          <w:szCs w:val="24"/>
          <w:lang w:val="en-US"/>
        </w:rPr>
        <w:t> </w:t>
      </w:r>
      <w:r w:rsidRPr="000D305A">
        <w:rPr>
          <w:sz w:val="24"/>
          <w:szCs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6628D3" w:rsidRPr="006628D3" w:rsidRDefault="006628D3" w:rsidP="006628D3">
      <w:pPr>
        <w:ind w:left="822" w:right="540" w:firstLine="566"/>
        <w:jc w:val="both"/>
        <w:rPr>
          <w:sz w:val="24"/>
          <w:szCs w:val="24"/>
        </w:rPr>
      </w:pPr>
      <w:r w:rsidRPr="006628D3">
        <w:rPr>
          <w:sz w:val="24"/>
          <w:szCs w:val="24"/>
        </w:rPr>
        <w:t>Материал учебного предмета «Родной (татарский) язык»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w:t>
      </w:r>
    </w:p>
    <w:p w:rsidR="006628D3" w:rsidRPr="006628D3" w:rsidRDefault="006628D3" w:rsidP="006628D3">
      <w:pPr>
        <w:ind w:left="822" w:right="540" w:firstLine="933"/>
        <w:jc w:val="both"/>
        <w:rPr>
          <w:sz w:val="24"/>
          <w:szCs w:val="24"/>
        </w:rPr>
      </w:pPr>
      <w:r w:rsidRPr="006628D3">
        <w:rPr>
          <w:sz w:val="24"/>
          <w:szCs w:val="24"/>
        </w:rPr>
        <w:t>Начальным этапом изучения татарского языка в 1 классе является курс «Обучение грамоте». Его продолжительность (приблизительно 23 учебные недели, 3 ч в неделю).</w:t>
      </w:r>
    </w:p>
    <w:p w:rsidR="006628D3" w:rsidRPr="006628D3" w:rsidRDefault="006628D3" w:rsidP="006628D3">
      <w:pPr>
        <w:tabs>
          <w:tab w:val="left" w:pos="5329"/>
        </w:tabs>
        <w:ind w:left="822" w:right="540" w:firstLine="933"/>
        <w:jc w:val="both"/>
        <w:rPr>
          <w:sz w:val="24"/>
          <w:szCs w:val="24"/>
        </w:rPr>
      </w:pPr>
      <w:r w:rsidRPr="006628D3">
        <w:rPr>
          <w:sz w:val="24"/>
          <w:szCs w:val="24"/>
        </w:rPr>
        <w:t xml:space="preserve">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w:t>
      </w:r>
      <w:r w:rsidRPr="006628D3">
        <w:rPr>
          <w:spacing w:val="52"/>
          <w:sz w:val="24"/>
          <w:szCs w:val="24"/>
        </w:rPr>
        <w:t xml:space="preserve"> </w:t>
      </w:r>
      <w:r w:rsidRPr="006628D3">
        <w:rPr>
          <w:sz w:val="24"/>
          <w:szCs w:val="24"/>
        </w:rPr>
        <w:t xml:space="preserve">– </w:t>
      </w:r>
      <w:r w:rsidRPr="006628D3">
        <w:rPr>
          <w:spacing w:val="51"/>
          <w:sz w:val="24"/>
          <w:szCs w:val="24"/>
        </w:rPr>
        <w:t xml:space="preserve"> </w:t>
      </w:r>
      <w:r w:rsidRPr="006628D3">
        <w:rPr>
          <w:sz w:val="24"/>
          <w:szCs w:val="24"/>
        </w:rPr>
        <w:t>подготовительный;</w:t>
      </w:r>
      <w:r w:rsidRPr="006628D3">
        <w:rPr>
          <w:sz w:val="24"/>
          <w:szCs w:val="24"/>
        </w:rPr>
        <w:tab/>
        <w:t>букварный – основной, послебукварный – завершающий.</w:t>
      </w:r>
    </w:p>
    <w:p w:rsidR="00986A7F" w:rsidRPr="000D305A" w:rsidRDefault="00986A7F" w:rsidP="00986A7F">
      <w:pPr>
        <w:spacing w:after="15"/>
        <w:ind w:left="426" w:right="-15" w:firstLine="141"/>
        <w:jc w:val="both"/>
        <w:rPr>
          <w:sz w:val="24"/>
          <w:szCs w:val="24"/>
        </w:rPr>
      </w:pPr>
      <w:r>
        <w:rPr>
          <w:b/>
          <w:i/>
          <w:sz w:val="24"/>
          <w:szCs w:val="24"/>
        </w:rPr>
        <w:t>1.2.5</w:t>
      </w:r>
      <w:r w:rsidRPr="000D305A">
        <w:rPr>
          <w:b/>
          <w:i/>
          <w:sz w:val="24"/>
          <w:szCs w:val="24"/>
        </w:rPr>
        <w:t>. Ли</w:t>
      </w:r>
      <w:r w:rsidR="00157C0B">
        <w:rPr>
          <w:b/>
          <w:i/>
          <w:sz w:val="24"/>
          <w:szCs w:val="24"/>
        </w:rPr>
        <w:t>тературное чтение на родном</w:t>
      </w:r>
      <w:r w:rsidRPr="000D305A">
        <w:rPr>
          <w:b/>
          <w:i/>
          <w:sz w:val="24"/>
          <w:szCs w:val="24"/>
        </w:rPr>
        <w:t xml:space="preserve"> языке </w:t>
      </w:r>
      <w:r w:rsidR="00157C0B">
        <w:rPr>
          <w:b/>
          <w:i/>
          <w:sz w:val="24"/>
          <w:szCs w:val="24"/>
        </w:rPr>
        <w:t>(тат)</w:t>
      </w:r>
    </w:p>
    <w:p w:rsidR="00986A7F" w:rsidRPr="00F346FB" w:rsidRDefault="00986A7F" w:rsidP="00986A7F">
      <w:pPr>
        <w:ind w:left="426" w:firstLine="141"/>
        <w:rPr>
          <w:b/>
          <w:bCs/>
          <w:sz w:val="20"/>
          <w:szCs w:val="20"/>
        </w:rPr>
      </w:pPr>
      <w:r w:rsidRPr="00F346FB">
        <w:rPr>
          <w:b/>
          <w:bCs/>
          <w:sz w:val="20"/>
          <w:szCs w:val="20"/>
        </w:rPr>
        <w:t>ПЛАНИРУЕМЫЕ РЕЗУЛЬТАТЫ ОСВОЕНИЯ  К КОНЦУ  1-ГО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Раздел «Виды речевой и читательской деятельности»: </w:t>
      </w:r>
      <w:r w:rsidRPr="000D305A">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читать вслух плавно, безотрывно по слогам и целыми словами, учитывая индивидуальный темп чтения;  </w:t>
      </w:r>
    </w:p>
    <w:p w:rsidR="00986A7F" w:rsidRPr="000D305A" w:rsidRDefault="00986A7F" w:rsidP="00986A7F">
      <w:pPr>
        <w:ind w:left="426" w:firstLine="141"/>
        <w:jc w:val="both"/>
        <w:rPr>
          <w:sz w:val="24"/>
          <w:szCs w:val="24"/>
        </w:rPr>
      </w:pPr>
      <w:r w:rsidRPr="000D305A">
        <w:rPr>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986A7F" w:rsidRPr="000D305A" w:rsidRDefault="00986A7F" w:rsidP="00986A7F">
      <w:pPr>
        <w:ind w:left="426" w:firstLine="141"/>
        <w:jc w:val="both"/>
        <w:rPr>
          <w:sz w:val="24"/>
          <w:szCs w:val="24"/>
        </w:rPr>
      </w:pPr>
      <w:r w:rsidRPr="000D305A">
        <w:rPr>
          <w:sz w:val="24"/>
          <w:szCs w:val="24"/>
        </w:rPr>
        <w:t xml:space="preserve">• читать про себя маркированные места текста, осознавая смысл прочитанного;  </w:t>
      </w:r>
    </w:p>
    <w:p w:rsidR="00986A7F" w:rsidRPr="000D305A" w:rsidRDefault="00986A7F" w:rsidP="00986A7F">
      <w:pPr>
        <w:ind w:left="426" w:firstLine="141"/>
        <w:jc w:val="both"/>
        <w:rPr>
          <w:b/>
          <w:bCs/>
          <w:sz w:val="24"/>
          <w:szCs w:val="24"/>
        </w:rPr>
      </w:pPr>
      <w:r w:rsidRPr="000D305A">
        <w:rPr>
          <w:sz w:val="24"/>
          <w:szCs w:val="24"/>
        </w:rPr>
        <w:t>• рассказывать наизусть 3–4 стихотворения разных авторов.</w:t>
      </w:r>
    </w:p>
    <w:p w:rsidR="00986A7F" w:rsidRPr="000D305A" w:rsidRDefault="00986A7F" w:rsidP="00986A7F">
      <w:pPr>
        <w:ind w:left="426" w:firstLine="141"/>
        <w:jc w:val="both"/>
        <w:rPr>
          <w:b/>
          <w:bCs/>
          <w:sz w:val="24"/>
          <w:szCs w:val="24"/>
        </w:rPr>
      </w:pPr>
      <w:r w:rsidRPr="000D305A">
        <w:rPr>
          <w:b/>
          <w:bCs/>
          <w:sz w:val="24"/>
          <w:szCs w:val="24"/>
        </w:rPr>
        <w:t xml:space="preserve">Обучающиеся в процессе самостоятельной и парной работы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находить в книге страницу «Содержание» или «Оглавление»; </w:t>
      </w:r>
    </w:p>
    <w:p w:rsidR="00986A7F" w:rsidRPr="000D305A" w:rsidRDefault="00986A7F" w:rsidP="00986A7F">
      <w:pPr>
        <w:ind w:left="426" w:firstLine="141"/>
        <w:jc w:val="both"/>
        <w:rPr>
          <w:sz w:val="24"/>
          <w:szCs w:val="24"/>
        </w:rPr>
      </w:pPr>
      <w:r w:rsidRPr="000D305A">
        <w:rPr>
          <w:sz w:val="24"/>
          <w:szCs w:val="24"/>
        </w:rPr>
        <w:t xml:space="preserve">• находить нужное произведение в книге, ориентируясь на «Содержание»;  </w:t>
      </w:r>
    </w:p>
    <w:p w:rsidR="00986A7F" w:rsidRPr="000D305A" w:rsidRDefault="00986A7F" w:rsidP="00986A7F">
      <w:pPr>
        <w:ind w:left="426" w:firstLine="141"/>
        <w:jc w:val="both"/>
        <w:rPr>
          <w:sz w:val="24"/>
          <w:szCs w:val="24"/>
        </w:rPr>
      </w:pPr>
      <w:r w:rsidRPr="000D305A">
        <w:rPr>
          <w:sz w:val="24"/>
          <w:szCs w:val="24"/>
        </w:rPr>
        <w:t xml:space="preserve">• задавать вопросы по тексту произведения и отвечать на вопросы, используя текст. </w:t>
      </w:r>
    </w:p>
    <w:p w:rsidR="00986A7F" w:rsidRPr="000D305A" w:rsidRDefault="00986A7F" w:rsidP="00986A7F">
      <w:pPr>
        <w:ind w:left="426" w:firstLine="141"/>
        <w:jc w:val="both"/>
        <w:rPr>
          <w:sz w:val="24"/>
          <w:szCs w:val="24"/>
        </w:rPr>
      </w:pPr>
      <w:r w:rsidRPr="000D305A">
        <w:rPr>
          <w:b/>
          <w:bCs/>
          <w:sz w:val="24"/>
          <w:szCs w:val="24"/>
        </w:rPr>
        <w:t xml:space="preserve">Раздел «Литературоведческая пропедевтика»: </w:t>
      </w:r>
      <w:r w:rsidRPr="000D305A">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отличать прозаическое произведение от стихотворного;  </w:t>
      </w:r>
    </w:p>
    <w:p w:rsidR="00986A7F" w:rsidRPr="000D305A" w:rsidRDefault="00986A7F" w:rsidP="00986A7F">
      <w:pPr>
        <w:ind w:left="426" w:firstLine="141"/>
        <w:jc w:val="both"/>
        <w:rPr>
          <w:sz w:val="24"/>
          <w:szCs w:val="24"/>
        </w:rPr>
      </w:pPr>
      <w:r w:rsidRPr="000D305A">
        <w:rPr>
          <w:sz w:val="24"/>
          <w:szCs w:val="24"/>
        </w:rPr>
        <w:t xml:space="preserve">• различать малые жанры фольклора: загадку, считалку, скороговорку, закличку; </w:t>
      </w:r>
    </w:p>
    <w:p w:rsidR="00986A7F" w:rsidRPr="000D305A" w:rsidRDefault="00986A7F" w:rsidP="00986A7F">
      <w:pPr>
        <w:ind w:left="426" w:firstLine="141"/>
        <w:jc w:val="both"/>
        <w:rPr>
          <w:sz w:val="24"/>
          <w:szCs w:val="24"/>
        </w:rPr>
      </w:pPr>
      <w:r w:rsidRPr="000D305A">
        <w:rPr>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986A7F" w:rsidRPr="000D305A" w:rsidRDefault="00986A7F" w:rsidP="00986A7F">
      <w:pPr>
        <w:ind w:left="426" w:firstLine="141"/>
        <w:jc w:val="both"/>
        <w:rPr>
          <w:b/>
          <w:bCs/>
          <w:sz w:val="24"/>
          <w:szCs w:val="24"/>
        </w:rPr>
      </w:pPr>
      <w:r w:rsidRPr="000D305A">
        <w:rPr>
          <w:b/>
          <w:bCs/>
          <w:sz w:val="24"/>
          <w:szCs w:val="24"/>
        </w:rPr>
        <w:t xml:space="preserve">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различать сюжетно-композиционные особенности сказок;  </w:t>
      </w:r>
    </w:p>
    <w:p w:rsidR="00986A7F" w:rsidRPr="000D305A" w:rsidRDefault="00986A7F" w:rsidP="00986A7F">
      <w:pPr>
        <w:ind w:left="426" w:firstLine="141"/>
        <w:jc w:val="both"/>
        <w:rPr>
          <w:b/>
          <w:bCs/>
          <w:sz w:val="24"/>
          <w:szCs w:val="24"/>
        </w:rPr>
      </w:pPr>
      <w:r w:rsidRPr="000D305A">
        <w:rPr>
          <w:sz w:val="24"/>
          <w:szCs w:val="24"/>
        </w:rPr>
        <w:t>• обнаруживать подвижность границ между жанрами фольклора и литературы (прибаутка может включать в себя  и дразнилку</w:t>
      </w:r>
      <w:r w:rsidRPr="000D305A">
        <w:rPr>
          <w:b/>
          <w:bCs/>
          <w:sz w:val="24"/>
          <w:szCs w:val="24"/>
        </w:rPr>
        <w:t>; колыбельная песенка — закличку; рассказ — сказку и т. д.).</w:t>
      </w:r>
    </w:p>
    <w:p w:rsidR="00986A7F" w:rsidRPr="000D305A" w:rsidRDefault="00986A7F" w:rsidP="00986A7F">
      <w:pPr>
        <w:ind w:left="426" w:firstLine="141"/>
        <w:jc w:val="both"/>
        <w:rPr>
          <w:sz w:val="24"/>
          <w:szCs w:val="24"/>
        </w:rPr>
      </w:pPr>
      <w:r w:rsidRPr="000D305A">
        <w:rPr>
          <w:b/>
          <w:bCs/>
          <w:sz w:val="24"/>
          <w:szCs w:val="24"/>
        </w:rPr>
        <w:t xml:space="preserve">Раздел «Элементы творческой деятельности учащихся»: </w:t>
      </w:r>
      <w:r w:rsidRPr="000D305A">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986A7F" w:rsidRPr="000D305A" w:rsidRDefault="00986A7F" w:rsidP="00986A7F">
      <w:pPr>
        <w:ind w:left="426" w:firstLine="141"/>
        <w:jc w:val="both"/>
        <w:rPr>
          <w:sz w:val="24"/>
          <w:szCs w:val="24"/>
        </w:rPr>
      </w:pPr>
      <w:r w:rsidRPr="000D305A">
        <w:rPr>
          <w:sz w:val="24"/>
          <w:szCs w:val="24"/>
        </w:rPr>
        <w:t xml:space="preserve">• читать художественное произведение (его фрагменты) по ролям и по цепочке;  </w:t>
      </w:r>
    </w:p>
    <w:p w:rsidR="00986A7F" w:rsidRPr="000D305A" w:rsidRDefault="00986A7F" w:rsidP="00986A7F">
      <w:pPr>
        <w:ind w:left="426" w:firstLine="141"/>
        <w:jc w:val="both"/>
        <w:rPr>
          <w:sz w:val="24"/>
          <w:szCs w:val="24"/>
        </w:rPr>
      </w:pPr>
      <w:r w:rsidRPr="000D305A">
        <w:rPr>
          <w:sz w:val="24"/>
          <w:szCs w:val="24"/>
        </w:rPr>
        <w:t xml:space="preserve">• рассматривать иллюстрации, соотносить их сюжет с соответствующим фрагментом текста или с </w:t>
      </w:r>
      <w:r w:rsidRPr="000D305A">
        <w:rPr>
          <w:sz w:val="24"/>
          <w:szCs w:val="24"/>
        </w:rPr>
        <w:lastRenderedPageBreak/>
        <w:t xml:space="preserve">основной мыслью (чувством, переживанием), выраженными в тексте.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986A7F" w:rsidRPr="000D305A" w:rsidRDefault="00986A7F" w:rsidP="00986A7F">
      <w:pPr>
        <w:ind w:left="426" w:firstLine="141"/>
        <w:jc w:val="both"/>
        <w:rPr>
          <w:sz w:val="24"/>
          <w:szCs w:val="24"/>
        </w:rPr>
      </w:pPr>
      <w:r w:rsidRPr="000D305A">
        <w:rPr>
          <w:sz w:val="24"/>
          <w:szCs w:val="24"/>
        </w:rPr>
        <w:t xml:space="preserve">• находить  иллюстрации, подходящие к конкретным текстам, сравнивать тексты и иллюстрации.   </w:t>
      </w:r>
    </w:p>
    <w:p w:rsidR="00986A7F" w:rsidRPr="00F346FB" w:rsidRDefault="00986A7F" w:rsidP="00986A7F">
      <w:pPr>
        <w:ind w:left="426" w:firstLine="141"/>
        <w:jc w:val="both"/>
        <w:rPr>
          <w:b/>
          <w:bCs/>
          <w:sz w:val="20"/>
          <w:szCs w:val="20"/>
        </w:rPr>
      </w:pPr>
      <w:r w:rsidRPr="00F346FB">
        <w:rPr>
          <w:b/>
          <w:bCs/>
          <w:sz w:val="20"/>
          <w:szCs w:val="20"/>
        </w:rPr>
        <w:t>ОЖИДАЕМЫЕ РЕЗУЛЬТАТЫ ФОРМИРОВАНИЯ УУД  К КОНЦУ 1-ГО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В области общих учебных действий 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986A7F" w:rsidRPr="000D305A" w:rsidRDefault="00986A7F" w:rsidP="00986A7F">
      <w:pPr>
        <w:ind w:left="426" w:firstLine="141"/>
        <w:jc w:val="both"/>
        <w:rPr>
          <w:sz w:val="24"/>
          <w:szCs w:val="24"/>
        </w:rPr>
      </w:pPr>
      <w:r w:rsidRPr="000D305A">
        <w:rPr>
          <w:sz w:val="24"/>
          <w:szCs w:val="24"/>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986A7F" w:rsidRPr="000D305A" w:rsidRDefault="00986A7F" w:rsidP="00986A7F">
      <w:pPr>
        <w:ind w:left="426" w:firstLine="141"/>
        <w:jc w:val="both"/>
        <w:rPr>
          <w:sz w:val="24"/>
          <w:szCs w:val="24"/>
        </w:rPr>
      </w:pPr>
      <w:r w:rsidRPr="000D305A">
        <w:rPr>
          <w:sz w:val="24"/>
          <w:szCs w:val="24"/>
        </w:rPr>
        <w:t xml:space="preserve">• находить нужный раздел тетради для самостоятельной работы и хрестоматии.  </w:t>
      </w:r>
    </w:p>
    <w:p w:rsidR="00986A7F" w:rsidRPr="000D305A" w:rsidRDefault="00986A7F" w:rsidP="00986A7F">
      <w:pPr>
        <w:ind w:left="426" w:firstLine="141"/>
        <w:jc w:val="both"/>
        <w:rPr>
          <w:b/>
          <w:bCs/>
          <w:sz w:val="24"/>
          <w:szCs w:val="24"/>
        </w:rPr>
      </w:pPr>
      <w:r w:rsidRPr="000D305A">
        <w:rPr>
          <w:b/>
          <w:bCs/>
          <w:sz w:val="24"/>
          <w:szCs w:val="24"/>
        </w:rPr>
        <w:t xml:space="preserve">В области коммуникативных учебных действий обучающиеся научатся:  </w:t>
      </w:r>
    </w:p>
    <w:p w:rsidR="00986A7F" w:rsidRPr="000D305A" w:rsidRDefault="00986A7F" w:rsidP="00986A7F">
      <w:pPr>
        <w:ind w:left="426" w:firstLine="141"/>
        <w:jc w:val="both"/>
        <w:rPr>
          <w:i/>
          <w:iCs/>
          <w:sz w:val="24"/>
          <w:szCs w:val="24"/>
        </w:rPr>
      </w:pPr>
      <w:r w:rsidRPr="000D305A">
        <w:rPr>
          <w:i/>
          <w:iCs/>
          <w:sz w:val="24"/>
          <w:szCs w:val="24"/>
        </w:rPr>
        <w:t xml:space="preserve">а) в рамках коммуникации как сотрудничества:  </w:t>
      </w:r>
    </w:p>
    <w:p w:rsidR="00986A7F" w:rsidRPr="000D305A" w:rsidRDefault="00986A7F" w:rsidP="00986A7F">
      <w:pPr>
        <w:ind w:left="426" w:firstLine="141"/>
        <w:jc w:val="both"/>
        <w:rPr>
          <w:sz w:val="24"/>
          <w:szCs w:val="24"/>
        </w:rPr>
      </w:pPr>
      <w:r w:rsidRPr="000D305A">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986A7F" w:rsidRPr="000D305A" w:rsidRDefault="00986A7F" w:rsidP="00986A7F">
      <w:pPr>
        <w:ind w:left="426" w:firstLine="141"/>
        <w:jc w:val="both"/>
        <w:rPr>
          <w:sz w:val="24"/>
          <w:szCs w:val="24"/>
        </w:rPr>
      </w:pPr>
      <w:r w:rsidRPr="000D305A">
        <w:rPr>
          <w:sz w:val="24"/>
          <w:szCs w:val="24"/>
        </w:rPr>
        <w:t xml:space="preserve">• выполнять работу по цепочке;  </w:t>
      </w:r>
    </w:p>
    <w:p w:rsidR="00986A7F" w:rsidRPr="000D305A" w:rsidRDefault="00986A7F" w:rsidP="00986A7F">
      <w:pPr>
        <w:ind w:left="426" w:firstLine="141"/>
        <w:jc w:val="both"/>
        <w:rPr>
          <w:i/>
          <w:iCs/>
          <w:sz w:val="24"/>
          <w:szCs w:val="24"/>
        </w:rPr>
      </w:pPr>
      <w:r w:rsidRPr="000D305A">
        <w:rPr>
          <w:i/>
          <w:iCs/>
          <w:sz w:val="24"/>
          <w:szCs w:val="24"/>
        </w:rPr>
        <w:t xml:space="preserve">б) в рамках коммуникации как взаимодействия:  </w:t>
      </w:r>
    </w:p>
    <w:p w:rsidR="00986A7F" w:rsidRPr="000D305A" w:rsidRDefault="00986A7F" w:rsidP="00986A7F">
      <w:pPr>
        <w:ind w:left="426" w:firstLine="141"/>
        <w:jc w:val="both"/>
        <w:rPr>
          <w:sz w:val="24"/>
          <w:szCs w:val="24"/>
        </w:rPr>
      </w:pPr>
      <w:r w:rsidRPr="000D305A">
        <w:rPr>
          <w:sz w:val="24"/>
          <w:szCs w:val="24"/>
        </w:rPr>
        <w:t xml:space="preserve">• видеть разницу между двумя заявленными точками зрения.  </w:t>
      </w:r>
    </w:p>
    <w:p w:rsidR="00986A7F" w:rsidRPr="000D305A" w:rsidRDefault="00986A7F" w:rsidP="00986A7F">
      <w:pPr>
        <w:ind w:left="426" w:firstLine="141"/>
        <w:jc w:val="both"/>
        <w:rPr>
          <w:b/>
          <w:bCs/>
          <w:sz w:val="24"/>
          <w:szCs w:val="24"/>
        </w:rPr>
      </w:pPr>
      <w:r w:rsidRPr="000D305A">
        <w:rPr>
          <w:b/>
          <w:bCs/>
          <w:sz w:val="24"/>
          <w:szCs w:val="24"/>
        </w:rPr>
        <w:t xml:space="preserve">В области контроля и самоконтроля учебных действий 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понимать, что можно по-разному отвечать на вопросы;  </w:t>
      </w:r>
    </w:p>
    <w:p w:rsidR="00986A7F" w:rsidRPr="000D305A" w:rsidRDefault="00986A7F" w:rsidP="00986A7F">
      <w:pPr>
        <w:ind w:left="426" w:firstLine="141"/>
        <w:jc w:val="both"/>
        <w:rPr>
          <w:sz w:val="24"/>
          <w:szCs w:val="24"/>
        </w:rPr>
      </w:pPr>
      <w:r w:rsidRPr="000D305A">
        <w:rPr>
          <w:sz w:val="24"/>
          <w:szCs w:val="24"/>
        </w:rPr>
        <w:t xml:space="preserve">• обращаться к тексту для подтверждения того ответа, с которым он соглашается.   </w:t>
      </w:r>
    </w:p>
    <w:p w:rsidR="00986A7F" w:rsidRDefault="00986A7F" w:rsidP="00986A7F">
      <w:pPr>
        <w:ind w:left="426" w:firstLine="141"/>
        <w:jc w:val="both"/>
        <w:rPr>
          <w:sz w:val="24"/>
          <w:szCs w:val="24"/>
        </w:rPr>
      </w:pPr>
    </w:p>
    <w:p w:rsidR="00986A7F" w:rsidRPr="00F346FB" w:rsidRDefault="00986A7F" w:rsidP="00986A7F">
      <w:pPr>
        <w:ind w:left="426" w:firstLine="141"/>
        <w:jc w:val="both"/>
        <w:rPr>
          <w:b/>
          <w:bCs/>
          <w:sz w:val="20"/>
          <w:szCs w:val="20"/>
        </w:rPr>
      </w:pPr>
      <w:r w:rsidRPr="00F346FB">
        <w:rPr>
          <w:b/>
          <w:bCs/>
          <w:sz w:val="20"/>
          <w:szCs w:val="20"/>
        </w:rPr>
        <w:t xml:space="preserve">ПЛАНИРУЕМЫЕ РЕЗУЛЬТАТЫ ОСВОЕНИЯ </w:t>
      </w:r>
      <w:r w:rsidRPr="00F346FB">
        <w:rPr>
          <w:b/>
          <w:bCs/>
          <w:sz w:val="20"/>
          <w:szCs w:val="20"/>
        </w:rPr>
        <w:br/>
        <w:t>К КОНЦУ  2-ГО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Раздел «Виды речевой и читательской деятельности»: </w:t>
      </w:r>
      <w:r w:rsidRPr="000D305A">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986A7F" w:rsidRPr="000D305A" w:rsidRDefault="00986A7F" w:rsidP="00986A7F">
      <w:pPr>
        <w:ind w:left="426" w:firstLine="141"/>
        <w:jc w:val="both"/>
        <w:rPr>
          <w:sz w:val="24"/>
          <w:szCs w:val="24"/>
        </w:rPr>
      </w:pPr>
      <w:r w:rsidRPr="000D305A">
        <w:rPr>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986A7F" w:rsidRPr="000D305A" w:rsidRDefault="00986A7F" w:rsidP="00986A7F">
      <w:pPr>
        <w:ind w:left="426" w:firstLine="141"/>
        <w:jc w:val="both"/>
        <w:rPr>
          <w:sz w:val="24"/>
          <w:szCs w:val="24"/>
        </w:rPr>
      </w:pPr>
      <w:r w:rsidRPr="000D305A">
        <w:rPr>
          <w:sz w:val="24"/>
          <w:szCs w:val="24"/>
        </w:rPr>
        <w:t xml:space="preserve">• строить короткое монологическое высказывание: краткий и развернутый ответ на вопрос учителя;  </w:t>
      </w:r>
    </w:p>
    <w:p w:rsidR="00986A7F" w:rsidRPr="000D305A" w:rsidRDefault="00986A7F" w:rsidP="00986A7F">
      <w:pPr>
        <w:ind w:left="426" w:firstLine="141"/>
        <w:jc w:val="both"/>
        <w:rPr>
          <w:sz w:val="24"/>
          <w:szCs w:val="24"/>
        </w:rPr>
      </w:pPr>
      <w:r w:rsidRPr="000D305A">
        <w:rPr>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986A7F" w:rsidRPr="000D305A" w:rsidRDefault="00986A7F" w:rsidP="00986A7F">
      <w:pPr>
        <w:ind w:left="426" w:firstLine="141"/>
        <w:jc w:val="both"/>
        <w:rPr>
          <w:sz w:val="24"/>
          <w:szCs w:val="24"/>
        </w:rPr>
      </w:pPr>
      <w:r w:rsidRPr="000D305A">
        <w:rPr>
          <w:sz w:val="24"/>
          <w:szCs w:val="24"/>
        </w:rPr>
        <w:t xml:space="preserve">• называть имена 2–3 классиков татарской литературы,  </w:t>
      </w:r>
    </w:p>
    <w:p w:rsidR="00986A7F" w:rsidRPr="000D305A" w:rsidRDefault="00986A7F" w:rsidP="00986A7F">
      <w:pPr>
        <w:ind w:left="426" w:firstLine="141"/>
        <w:jc w:val="both"/>
        <w:rPr>
          <w:sz w:val="24"/>
          <w:szCs w:val="24"/>
        </w:rPr>
      </w:pPr>
      <w:r w:rsidRPr="000D305A">
        <w:rPr>
          <w:sz w:val="24"/>
          <w:szCs w:val="24"/>
        </w:rPr>
        <w:t xml:space="preserve">• называть имена 2–3 современных писателей (поэтов);  </w:t>
      </w:r>
    </w:p>
    <w:p w:rsidR="00986A7F" w:rsidRPr="000D305A" w:rsidRDefault="00986A7F" w:rsidP="00986A7F">
      <w:pPr>
        <w:ind w:left="426" w:firstLine="141"/>
        <w:jc w:val="both"/>
        <w:rPr>
          <w:sz w:val="24"/>
          <w:szCs w:val="24"/>
        </w:rPr>
      </w:pPr>
      <w:r w:rsidRPr="000D305A">
        <w:rPr>
          <w:sz w:val="24"/>
          <w:szCs w:val="24"/>
        </w:rPr>
        <w:t xml:space="preserve">• перечислять названия произведений и коротко пересказывать их содержание;  </w:t>
      </w:r>
    </w:p>
    <w:p w:rsidR="00986A7F" w:rsidRPr="000D305A" w:rsidRDefault="00986A7F" w:rsidP="00986A7F">
      <w:pPr>
        <w:ind w:left="426" w:firstLine="141"/>
        <w:jc w:val="both"/>
        <w:rPr>
          <w:sz w:val="24"/>
          <w:szCs w:val="24"/>
        </w:rPr>
      </w:pPr>
      <w:r w:rsidRPr="000D305A">
        <w:rPr>
          <w:sz w:val="24"/>
          <w:szCs w:val="24"/>
        </w:rPr>
        <w:t xml:space="preserve">• перечислять названия произведений любимого автора и коротко пересказывать их содержание;  </w:t>
      </w:r>
    </w:p>
    <w:p w:rsidR="00986A7F" w:rsidRPr="000D305A" w:rsidRDefault="00986A7F" w:rsidP="00986A7F">
      <w:pPr>
        <w:ind w:left="426" w:firstLine="141"/>
        <w:jc w:val="both"/>
        <w:rPr>
          <w:sz w:val="24"/>
          <w:szCs w:val="24"/>
        </w:rPr>
      </w:pPr>
      <w:r w:rsidRPr="000D305A">
        <w:rPr>
          <w:sz w:val="24"/>
          <w:szCs w:val="24"/>
        </w:rPr>
        <w:t xml:space="preserve">• определять тему и выделять главную мысль произведения (с помощью учителя);  </w:t>
      </w:r>
    </w:p>
    <w:p w:rsidR="00986A7F" w:rsidRPr="000D305A" w:rsidRDefault="00986A7F" w:rsidP="00986A7F">
      <w:pPr>
        <w:ind w:left="426" w:firstLine="141"/>
        <w:jc w:val="both"/>
        <w:rPr>
          <w:sz w:val="24"/>
          <w:szCs w:val="24"/>
        </w:rPr>
      </w:pPr>
      <w:r w:rsidRPr="000D305A">
        <w:rPr>
          <w:sz w:val="24"/>
          <w:szCs w:val="24"/>
        </w:rPr>
        <w:t xml:space="preserve">• оценивать и характеризовать героев произведения (их имена, портреты, речь) и их поступки;  </w:t>
      </w:r>
    </w:p>
    <w:p w:rsidR="00986A7F" w:rsidRPr="000D305A" w:rsidRDefault="00986A7F" w:rsidP="00986A7F">
      <w:pPr>
        <w:ind w:left="426" w:firstLine="141"/>
        <w:jc w:val="both"/>
        <w:rPr>
          <w:sz w:val="24"/>
          <w:szCs w:val="24"/>
        </w:rPr>
      </w:pPr>
      <w:r w:rsidRPr="000D305A">
        <w:rPr>
          <w:sz w:val="24"/>
          <w:szCs w:val="24"/>
        </w:rPr>
        <w:t>• пользоваться Толковым словарем для выяснения значений слов.</w:t>
      </w:r>
    </w:p>
    <w:p w:rsidR="00986A7F" w:rsidRPr="000D305A" w:rsidRDefault="00986A7F" w:rsidP="00986A7F">
      <w:pPr>
        <w:ind w:left="426" w:firstLine="141"/>
        <w:jc w:val="both"/>
        <w:rPr>
          <w:b/>
          <w:bCs/>
          <w:sz w:val="24"/>
          <w:szCs w:val="24"/>
        </w:rPr>
      </w:pPr>
      <w:r w:rsidRPr="000D305A">
        <w:rPr>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развивать навыки аудирования на основе целенаправленного восприятия текста, который читает учитель;  </w:t>
      </w:r>
    </w:p>
    <w:p w:rsidR="00986A7F" w:rsidRPr="000D305A" w:rsidRDefault="00986A7F" w:rsidP="00986A7F">
      <w:pPr>
        <w:ind w:left="426" w:firstLine="141"/>
        <w:jc w:val="both"/>
        <w:rPr>
          <w:sz w:val="24"/>
          <w:szCs w:val="24"/>
        </w:rPr>
      </w:pPr>
      <w:r w:rsidRPr="000D305A">
        <w:rPr>
          <w:sz w:val="24"/>
          <w:szCs w:val="24"/>
        </w:rPr>
        <w:t xml:space="preserve">• устно выражать свое отношение к содержанию прочитанного;  </w:t>
      </w:r>
    </w:p>
    <w:p w:rsidR="00986A7F" w:rsidRPr="000D305A" w:rsidRDefault="00986A7F" w:rsidP="00986A7F">
      <w:pPr>
        <w:ind w:left="426" w:firstLine="141"/>
        <w:jc w:val="both"/>
        <w:rPr>
          <w:sz w:val="24"/>
          <w:szCs w:val="24"/>
        </w:rPr>
      </w:pPr>
      <w:r w:rsidRPr="000D305A">
        <w:rPr>
          <w:sz w:val="24"/>
          <w:szCs w:val="24"/>
        </w:rPr>
        <w:t xml:space="preserve">• читать наизусть 6–8 стихотворений разных авторов (по выбору); </w:t>
      </w:r>
    </w:p>
    <w:p w:rsidR="00986A7F" w:rsidRPr="000D305A" w:rsidRDefault="00986A7F" w:rsidP="00986A7F">
      <w:pPr>
        <w:ind w:left="426" w:firstLine="141"/>
        <w:jc w:val="both"/>
        <w:rPr>
          <w:sz w:val="24"/>
          <w:szCs w:val="24"/>
        </w:rPr>
      </w:pPr>
      <w:r w:rsidRPr="000D305A">
        <w:rPr>
          <w:sz w:val="24"/>
          <w:szCs w:val="24"/>
        </w:rPr>
        <w:t xml:space="preserve">• пересказывать текст небольшого объема;  </w:t>
      </w:r>
    </w:p>
    <w:p w:rsidR="00986A7F" w:rsidRPr="000D305A" w:rsidRDefault="00986A7F" w:rsidP="00986A7F">
      <w:pPr>
        <w:ind w:left="426" w:firstLine="141"/>
        <w:jc w:val="both"/>
        <w:rPr>
          <w:sz w:val="24"/>
          <w:szCs w:val="24"/>
        </w:rPr>
      </w:pPr>
      <w:r w:rsidRPr="000D305A">
        <w:rPr>
          <w:sz w:val="24"/>
          <w:szCs w:val="24"/>
        </w:rPr>
        <w:t xml:space="preserve">• использовать при выборе книг и детских периодических журналов в школьной библиотеке </w:t>
      </w:r>
      <w:r w:rsidRPr="000D305A">
        <w:rPr>
          <w:sz w:val="24"/>
          <w:szCs w:val="24"/>
        </w:rPr>
        <w:lastRenderedPageBreak/>
        <w:t xml:space="preserve">содержательность обложки, а также страницу «Содержание» или «Оглавление»;  </w:t>
      </w:r>
    </w:p>
    <w:p w:rsidR="00986A7F" w:rsidRPr="000D305A" w:rsidRDefault="00986A7F" w:rsidP="00986A7F">
      <w:pPr>
        <w:ind w:left="426" w:firstLine="141"/>
        <w:jc w:val="both"/>
        <w:rPr>
          <w:sz w:val="24"/>
          <w:szCs w:val="24"/>
        </w:rPr>
      </w:pPr>
      <w:r w:rsidRPr="000D305A">
        <w:rPr>
          <w:sz w:val="24"/>
          <w:szCs w:val="24"/>
        </w:rPr>
        <w:t xml:space="preserve">• привлекать к работе на уроках тексты хрестоматии, а также книг из домашней и школьной библиотек;  </w:t>
      </w:r>
    </w:p>
    <w:p w:rsidR="00986A7F" w:rsidRPr="000D305A" w:rsidRDefault="00986A7F" w:rsidP="00986A7F">
      <w:pPr>
        <w:ind w:left="426" w:firstLine="141"/>
        <w:jc w:val="both"/>
        <w:rPr>
          <w:sz w:val="24"/>
          <w:szCs w:val="24"/>
        </w:rPr>
      </w:pPr>
      <w:r w:rsidRPr="000D305A">
        <w:rPr>
          <w:sz w:val="24"/>
          <w:szCs w:val="24"/>
        </w:rPr>
        <w:t xml:space="preserve">• задавать вопросы по тексту произведения и отвечать на вопросы.  </w:t>
      </w:r>
    </w:p>
    <w:p w:rsidR="00986A7F" w:rsidRPr="000D305A" w:rsidRDefault="00986A7F" w:rsidP="00986A7F">
      <w:pPr>
        <w:ind w:left="426" w:firstLine="141"/>
        <w:jc w:val="both"/>
        <w:rPr>
          <w:sz w:val="24"/>
          <w:szCs w:val="24"/>
        </w:rPr>
      </w:pPr>
      <w:r w:rsidRPr="000D305A">
        <w:rPr>
          <w:b/>
          <w:bCs/>
          <w:sz w:val="24"/>
          <w:szCs w:val="24"/>
        </w:rPr>
        <w:t xml:space="preserve">Раздел «Литературоведческая пропедевтика»: </w:t>
      </w:r>
      <w:r w:rsidRPr="000D305A">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различать сказку о животных и волшебную сказку;  </w:t>
      </w:r>
    </w:p>
    <w:p w:rsidR="00986A7F" w:rsidRPr="000D305A" w:rsidRDefault="00986A7F" w:rsidP="00986A7F">
      <w:pPr>
        <w:ind w:left="426" w:firstLine="141"/>
        <w:jc w:val="both"/>
        <w:rPr>
          <w:sz w:val="24"/>
          <w:szCs w:val="24"/>
        </w:rPr>
      </w:pPr>
      <w:r w:rsidRPr="000D305A">
        <w:rPr>
          <w:sz w:val="24"/>
          <w:szCs w:val="24"/>
        </w:rPr>
        <w:t xml:space="preserve">• определять особенности волшебной сказки;  </w:t>
      </w:r>
    </w:p>
    <w:p w:rsidR="00986A7F" w:rsidRPr="000D305A" w:rsidRDefault="00986A7F" w:rsidP="00986A7F">
      <w:pPr>
        <w:ind w:left="426" w:firstLine="141"/>
        <w:jc w:val="both"/>
        <w:rPr>
          <w:sz w:val="24"/>
          <w:szCs w:val="24"/>
        </w:rPr>
      </w:pPr>
      <w:r w:rsidRPr="000D305A">
        <w:rPr>
          <w:sz w:val="24"/>
          <w:szCs w:val="24"/>
        </w:rPr>
        <w:t xml:space="preserve">• различать сказку и рассказ;  </w:t>
      </w:r>
    </w:p>
    <w:p w:rsidR="00986A7F" w:rsidRPr="000D305A" w:rsidRDefault="00986A7F" w:rsidP="00986A7F">
      <w:pPr>
        <w:ind w:left="426" w:firstLine="141"/>
        <w:jc w:val="both"/>
        <w:rPr>
          <w:sz w:val="24"/>
          <w:szCs w:val="24"/>
        </w:rPr>
      </w:pPr>
      <w:r w:rsidRPr="000D305A">
        <w:rPr>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986A7F" w:rsidRPr="000D305A" w:rsidRDefault="00986A7F" w:rsidP="00986A7F">
      <w:pPr>
        <w:ind w:left="426" w:firstLine="141"/>
        <w:jc w:val="both"/>
        <w:rPr>
          <w:sz w:val="24"/>
          <w:szCs w:val="24"/>
        </w:rPr>
      </w:pPr>
      <w:r w:rsidRPr="000D305A">
        <w:rPr>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986A7F" w:rsidRPr="000D305A" w:rsidRDefault="00986A7F" w:rsidP="00986A7F">
      <w:pPr>
        <w:ind w:left="426" w:firstLine="141"/>
        <w:jc w:val="both"/>
        <w:rPr>
          <w:sz w:val="24"/>
          <w:szCs w:val="24"/>
        </w:rPr>
      </w:pPr>
      <w:r w:rsidRPr="000D305A">
        <w:rPr>
          <w:sz w:val="24"/>
          <w:szCs w:val="24"/>
        </w:rPr>
        <w:t xml:space="preserve">• понимать, в чем особенность поэтического восприятия мира  </w:t>
      </w:r>
    </w:p>
    <w:p w:rsidR="00986A7F" w:rsidRPr="000D305A" w:rsidRDefault="00986A7F" w:rsidP="00986A7F">
      <w:pPr>
        <w:ind w:left="426" w:firstLine="141"/>
        <w:jc w:val="both"/>
        <w:rPr>
          <w:sz w:val="24"/>
          <w:szCs w:val="24"/>
        </w:rPr>
      </w:pPr>
      <w:r w:rsidRPr="000D305A">
        <w:rPr>
          <w:sz w:val="24"/>
          <w:szCs w:val="24"/>
        </w:rPr>
        <w:t xml:space="preserve">• обнаруживать, что поэтическое мировосприятие может быть выражено не только в стихотворных текстах, но и в прозе.  </w:t>
      </w:r>
    </w:p>
    <w:p w:rsidR="00986A7F" w:rsidRPr="000D305A" w:rsidRDefault="00986A7F" w:rsidP="00986A7F">
      <w:pPr>
        <w:ind w:left="426" w:firstLine="141"/>
        <w:jc w:val="both"/>
        <w:rPr>
          <w:sz w:val="24"/>
          <w:szCs w:val="24"/>
        </w:rPr>
      </w:pPr>
      <w:r w:rsidRPr="000D305A">
        <w:rPr>
          <w:b/>
          <w:bCs/>
          <w:sz w:val="24"/>
          <w:szCs w:val="24"/>
        </w:rPr>
        <w:t xml:space="preserve">Раздел «Элементы творческой деятельности учащихся: </w:t>
      </w:r>
      <w:r w:rsidRPr="000D305A">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понимать содержание прочитанного;  </w:t>
      </w:r>
    </w:p>
    <w:p w:rsidR="00986A7F" w:rsidRPr="000D305A" w:rsidRDefault="00986A7F" w:rsidP="00986A7F">
      <w:pPr>
        <w:ind w:left="426" w:firstLine="141"/>
        <w:jc w:val="both"/>
        <w:rPr>
          <w:sz w:val="24"/>
          <w:szCs w:val="24"/>
        </w:rPr>
      </w:pPr>
      <w:r w:rsidRPr="000D305A">
        <w:rPr>
          <w:sz w:val="24"/>
          <w:szCs w:val="24"/>
        </w:rPr>
        <w:t xml:space="preserve">• осознанно выбирать интонацию, темп чтения и необходимые паузы в соответствии с особенностями текста;  </w:t>
      </w:r>
    </w:p>
    <w:p w:rsidR="00986A7F" w:rsidRPr="000D305A" w:rsidRDefault="00986A7F" w:rsidP="00986A7F">
      <w:pPr>
        <w:ind w:left="426" w:firstLine="141"/>
        <w:jc w:val="both"/>
        <w:rPr>
          <w:sz w:val="24"/>
          <w:szCs w:val="24"/>
        </w:rPr>
      </w:pPr>
      <w:r w:rsidRPr="000D305A">
        <w:rPr>
          <w:sz w:val="24"/>
          <w:szCs w:val="24"/>
        </w:rPr>
        <w:t xml:space="preserve">• читать художественное произведение по ролям и по цепочке;  </w:t>
      </w:r>
    </w:p>
    <w:p w:rsidR="00986A7F" w:rsidRPr="000D305A" w:rsidRDefault="00986A7F" w:rsidP="00986A7F">
      <w:pPr>
        <w:ind w:left="426" w:firstLine="141"/>
        <w:jc w:val="both"/>
        <w:rPr>
          <w:sz w:val="24"/>
          <w:szCs w:val="24"/>
        </w:rPr>
      </w:pPr>
      <w:r w:rsidRPr="000D305A">
        <w:rPr>
          <w:sz w:val="24"/>
          <w:szCs w:val="24"/>
        </w:rPr>
        <w:t xml:space="preserve">• эмоционально воспринимать на слух художественные произведения, определенные программой.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читать выразительно поэтические и прозаические произведения;  </w:t>
      </w:r>
    </w:p>
    <w:p w:rsidR="00986A7F" w:rsidRPr="000D305A" w:rsidRDefault="00986A7F" w:rsidP="00986A7F">
      <w:pPr>
        <w:ind w:left="426" w:firstLine="141"/>
        <w:jc w:val="both"/>
        <w:rPr>
          <w:sz w:val="24"/>
          <w:szCs w:val="24"/>
        </w:rPr>
      </w:pPr>
      <w:r w:rsidRPr="000D305A">
        <w:rPr>
          <w:sz w:val="24"/>
          <w:szCs w:val="24"/>
        </w:rPr>
        <w:t xml:space="preserve">• рассматривать иллюстрации в учебнике и сравнивать их с художественными текстами; </w:t>
      </w:r>
    </w:p>
    <w:p w:rsidR="00986A7F" w:rsidRPr="000D305A" w:rsidRDefault="00986A7F" w:rsidP="00986A7F">
      <w:pPr>
        <w:ind w:left="426" w:firstLine="141"/>
        <w:jc w:val="both"/>
        <w:rPr>
          <w:sz w:val="24"/>
          <w:szCs w:val="24"/>
        </w:rPr>
      </w:pPr>
      <w:r w:rsidRPr="000D305A">
        <w:rPr>
          <w:sz w:val="24"/>
          <w:szCs w:val="24"/>
        </w:rPr>
        <w:t xml:space="preserve">• устно делиться своими личными впечатлениями и наблюдениями.   </w:t>
      </w:r>
    </w:p>
    <w:p w:rsidR="00986A7F" w:rsidRPr="00F346FB" w:rsidRDefault="00986A7F" w:rsidP="00986A7F">
      <w:pPr>
        <w:ind w:left="426" w:firstLine="141"/>
        <w:jc w:val="both"/>
        <w:rPr>
          <w:sz w:val="20"/>
          <w:szCs w:val="20"/>
        </w:rPr>
      </w:pPr>
    </w:p>
    <w:p w:rsidR="00986A7F" w:rsidRPr="00F346FB" w:rsidRDefault="00986A7F" w:rsidP="00986A7F">
      <w:pPr>
        <w:ind w:left="426" w:firstLine="141"/>
        <w:rPr>
          <w:b/>
          <w:bCs/>
          <w:sz w:val="20"/>
          <w:szCs w:val="20"/>
        </w:rPr>
      </w:pPr>
      <w:r w:rsidRPr="00F346FB">
        <w:rPr>
          <w:b/>
          <w:bCs/>
          <w:sz w:val="20"/>
          <w:szCs w:val="20"/>
        </w:rPr>
        <w:t>ОЖИДАЕМЫЕ РЕЗУЛЬТАТЫ ФОРМИРОВАНИЯ УУД К КОНЦУ  2-ГО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В области познавательных общих учебных действий 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986A7F" w:rsidRPr="000D305A" w:rsidRDefault="00986A7F" w:rsidP="00986A7F">
      <w:pPr>
        <w:ind w:left="426" w:firstLine="141"/>
        <w:jc w:val="both"/>
        <w:rPr>
          <w:sz w:val="24"/>
          <w:szCs w:val="24"/>
        </w:rPr>
      </w:pPr>
      <w:r w:rsidRPr="000D305A">
        <w:rPr>
          <w:sz w:val="24"/>
          <w:szCs w:val="24"/>
        </w:rPr>
        <w:t xml:space="preserve">• быстро находить выделенный фрагмент текста, выделенные строчки и слова на странице; </w:t>
      </w:r>
    </w:p>
    <w:p w:rsidR="00986A7F" w:rsidRPr="000D305A" w:rsidRDefault="00986A7F" w:rsidP="00986A7F">
      <w:pPr>
        <w:ind w:left="426" w:firstLine="141"/>
        <w:jc w:val="both"/>
        <w:rPr>
          <w:b/>
          <w:bCs/>
          <w:sz w:val="24"/>
          <w:szCs w:val="24"/>
        </w:rPr>
      </w:pPr>
      <w:r w:rsidRPr="000D305A">
        <w:rPr>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986A7F" w:rsidRPr="000D305A" w:rsidRDefault="00986A7F" w:rsidP="00986A7F">
      <w:pPr>
        <w:ind w:left="426" w:firstLine="141"/>
        <w:jc w:val="both"/>
        <w:rPr>
          <w:b/>
          <w:bCs/>
          <w:sz w:val="24"/>
          <w:szCs w:val="24"/>
        </w:rPr>
      </w:pPr>
      <w:r w:rsidRPr="000D305A">
        <w:rPr>
          <w:b/>
          <w:bCs/>
          <w:sz w:val="24"/>
          <w:szCs w:val="24"/>
        </w:rPr>
        <w:t xml:space="preserve">В области коммуникативных учебных действий обучающиеся научатся:  </w:t>
      </w:r>
    </w:p>
    <w:p w:rsidR="00986A7F" w:rsidRPr="000D305A" w:rsidRDefault="00986A7F" w:rsidP="00986A7F">
      <w:pPr>
        <w:ind w:left="426" w:firstLine="141"/>
        <w:jc w:val="both"/>
        <w:rPr>
          <w:i/>
          <w:iCs/>
          <w:sz w:val="24"/>
          <w:szCs w:val="24"/>
        </w:rPr>
      </w:pPr>
      <w:r w:rsidRPr="000D305A">
        <w:rPr>
          <w:i/>
          <w:iCs/>
          <w:sz w:val="24"/>
          <w:szCs w:val="24"/>
        </w:rPr>
        <w:t xml:space="preserve">а) в рамках коммуникации как сотрудничества:  </w:t>
      </w:r>
    </w:p>
    <w:p w:rsidR="00986A7F" w:rsidRPr="000D305A" w:rsidRDefault="00986A7F" w:rsidP="00986A7F">
      <w:pPr>
        <w:ind w:left="426" w:firstLine="141"/>
        <w:jc w:val="both"/>
        <w:rPr>
          <w:sz w:val="24"/>
          <w:szCs w:val="24"/>
        </w:rPr>
      </w:pPr>
      <w:r w:rsidRPr="000D305A">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986A7F" w:rsidRPr="000D305A" w:rsidRDefault="00986A7F" w:rsidP="00986A7F">
      <w:pPr>
        <w:ind w:left="426" w:firstLine="141"/>
        <w:jc w:val="both"/>
        <w:rPr>
          <w:sz w:val="24"/>
          <w:szCs w:val="24"/>
        </w:rPr>
      </w:pPr>
      <w:r w:rsidRPr="000D305A">
        <w:rPr>
          <w:sz w:val="24"/>
          <w:szCs w:val="24"/>
        </w:rPr>
        <w:t xml:space="preserve">• выполнять работу по цепочке;  </w:t>
      </w:r>
    </w:p>
    <w:p w:rsidR="00986A7F" w:rsidRPr="000D305A" w:rsidRDefault="00986A7F" w:rsidP="00986A7F">
      <w:pPr>
        <w:ind w:left="426" w:firstLine="141"/>
        <w:jc w:val="both"/>
        <w:rPr>
          <w:i/>
          <w:iCs/>
          <w:sz w:val="24"/>
          <w:szCs w:val="24"/>
        </w:rPr>
      </w:pPr>
      <w:r w:rsidRPr="000D305A">
        <w:rPr>
          <w:sz w:val="24"/>
          <w:szCs w:val="24"/>
        </w:rPr>
        <w:t>б</w:t>
      </w:r>
      <w:r w:rsidRPr="000D305A">
        <w:rPr>
          <w:i/>
          <w:iCs/>
          <w:sz w:val="24"/>
          <w:szCs w:val="24"/>
        </w:rPr>
        <w:t xml:space="preserve">) в рамках коммуникации как взаимодействия: </w:t>
      </w:r>
    </w:p>
    <w:p w:rsidR="00986A7F" w:rsidRPr="000D305A" w:rsidRDefault="00986A7F" w:rsidP="00986A7F">
      <w:pPr>
        <w:ind w:left="426" w:firstLine="141"/>
        <w:jc w:val="both"/>
        <w:rPr>
          <w:sz w:val="24"/>
          <w:szCs w:val="24"/>
        </w:rPr>
      </w:pPr>
      <w:r w:rsidRPr="000D305A">
        <w:rPr>
          <w:sz w:val="24"/>
          <w:szCs w:val="24"/>
        </w:rPr>
        <w:t xml:space="preserve">• видеть разницу между двумя точками зрения, двумя позициями и мотивированно присоединяться к одной из них;  </w:t>
      </w:r>
    </w:p>
    <w:p w:rsidR="00986A7F" w:rsidRPr="000D305A" w:rsidRDefault="00986A7F" w:rsidP="00986A7F">
      <w:pPr>
        <w:ind w:left="426" w:firstLine="141"/>
        <w:jc w:val="both"/>
        <w:rPr>
          <w:sz w:val="24"/>
          <w:szCs w:val="24"/>
        </w:rPr>
      </w:pPr>
      <w:r w:rsidRPr="000D305A">
        <w:rPr>
          <w:sz w:val="24"/>
          <w:szCs w:val="24"/>
        </w:rPr>
        <w:t xml:space="preserve">• находить в тексте подтверждение высказанным героями точкам зрения.  </w:t>
      </w:r>
    </w:p>
    <w:p w:rsidR="00986A7F" w:rsidRPr="000D305A" w:rsidRDefault="00986A7F" w:rsidP="00986A7F">
      <w:pPr>
        <w:ind w:left="426" w:firstLine="141"/>
        <w:jc w:val="both"/>
        <w:rPr>
          <w:b/>
          <w:bCs/>
          <w:sz w:val="24"/>
          <w:szCs w:val="24"/>
        </w:rPr>
      </w:pPr>
      <w:r w:rsidRPr="000D305A">
        <w:rPr>
          <w:b/>
          <w:bCs/>
          <w:sz w:val="24"/>
          <w:szCs w:val="24"/>
        </w:rPr>
        <w:t xml:space="preserve">В области контроля и самоконтроля учебных действий 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подтверждать строчками из текста прозвучавшую точку зрения;  </w:t>
      </w:r>
    </w:p>
    <w:p w:rsidR="00986A7F" w:rsidRPr="000D305A" w:rsidRDefault="00986A7F" w:rsidP="00986A7F">
      <w:pPr>
        <w:ind w:left="426" w:firstLine="141"/>
        <w:jc w:val="both"/>
        <w:rPr>
          <w:sz w:val="24"/>
          <w:szCs w:val="24"/>
        </w:rPr>
      </w:pPr>
      <w:r w:rsidRPr="000D305A">
        <w:rPr>
          <w:sz w:val="24"/>
          <w:szCs w:val="24"/>
        </w:rPr>
        <w:lastRenderedPageBreak/>
        <w:t xml:space="preserve">• понимать, что разные точки зрения имеют разные основания.   </w:t>
      </w:r>
    </w:p>
    <w:p w:rsidR="00986A7F" w:rsidRPr="000D305A" w:rsidRDefault="00986A7F" w:rsidP="00986A7F">
      <w:pPr>
        <w:ind w:left="426" w:firstLine="141"/>
        <w:jc w:val="both"/>
        <w:rPr>
          <w:sz w:val="24"/>
          <w:szCs w:val="24"/>
        </w:rPr>
      </w:pPr>
    </w:p>
    <w:p w:rsidR="00986A7F" w:rsidRPr="000D305A" w:rsidRDefault="00986A7F" w:rsidP="00986A7F">
      <w:pPr>
        <w:ind w:left="426" w:firstLine="141"/>
        <w:rPr>
          <w:b/>
          <w:bCs/>
          <w:sz w:val="24"/>
          <w:szCs w:val="24"/>
        </w:rPr>
      </w:pPr>
      <w:r w:rsidRPr="000D305A">
        <w:rPr>
          <w:b/>
          <w:bCs/>
          <w:sz w:val="24"/>
          <w:szCs w:val="24"/>
        </w:rPr>
        <w:t xml:space="preserve">ПЛАНИРУЕМЫЕ РЕЗУЛЬТАТЫ ОСВОЕНИЯ </w:t>
      </w:r>
      <w:r w:rsidRPr="000D305A">
        <w:rPr>
          <w:b/>
          <w:bCs/>
          <w:sz w:val="24"/>
          <w:szCs w:val="24"/>
        </w:rPr>
        <w:br/>
        <w:t>К КОНЦУ  3-ГО ГОДА ОБУЧЕНИЯ</w:t>
      </w:r>
    </w:p>
    <w:p w:rsidR="00986A7F" w:rsidRPr="000D305A" w:rsidRDefault="00986A7F" w:rsidP="00986A7F">
      <w:pPr>
        <w:ind w:left="426" w:firstLine="141"/>
        <w:jc w:val="both"/>
        <w:rPr>
          <w:sz w:val="24"/>
          <w:szCs w:val="24"/>
        </w:rPr>
      </w:pPr>
      <w:r w:rsidRPr="000D305A">
        <w:rPr>
          <w:b/>
          <w:bCs/>
          <w:sz w:val="24"/>
          <w:szCs w:val="24"/>
        </w:rPr>
        <w:t xml:space="preserve">Раздел «Виды речевой и читательской деятельности»: </w:t>
      </w:r>
      <w:r w:rsidRPr="000D305A">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читать правильно и выразительно целыми словами вслух, учитывая индивидуальный темп чтения;  </w:t>
      </w:r>
    </w:p>
    <w:p w:rsidR="00986A7F" w:rsidRPr="000D305A" w:rsidRDefault="00986A7F" w:rsidP="00986A7F">
      <w:pPr>
        <w:ind w:left="426" w:firstLine="141"/>
        <w:jc w:val="both"/>
        <w:rPr>
          <w:sz w:val="24"/>
          <w:szCs w:val="24"/>
        </w:rPr>
      </w:pPr>
      <w:r w:rsidRPr="000D305A">
        <w:rPr>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986A7F" w:rsidRPr="000D305A" w:rsidRDefault="00986A7F" w:rsidP="00986A7F">
      <w:pPr>
        <w:ind w:left="426" w:firstLine="141"/>
        <w:jc w:val="both"/>
        <w:rPr>
          <w:sz w:val="24"/>
          <w:szCs w:val="24"/>
        </w:rPr>
      </w:pPr>
      <w:r w:rsidRPr="000D305A">
        <w:rPr>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986A7F" w:rsidRPr="000D305A" w:rsidRDefault="00986A7F" w:rsidP="00986A7F">
      <w:pPr>
        <w:ind w:left="426" w:firstLine="141"/>
        <w:jc w:val="both"/>
        <w:rPr>
          <w:sz w:val="24"/>
          <w:szCs w:val="24"/>
        </w:rPr>
      </w:pPr>
      <w:r w:rsidRPr="000D305A">
        <w:rPr>
          <w:sz w:val="24"/>
          <w:szCs w:val="24"/>
        </w:rPr>
        <w:t xml:space="preserve">• рассказывать о любимом литературном герое;  </w:t>
      </w:r>
    </w:p>
    <w:p w:rsidR="00986A7F" w:rsidRPr="000D305A" w:rsidRDefault="00986A7F" w:rsidP="00986A7F">
      <w:pPr>
        <w:ind w:left="426" w:firstLine="141"/>
        <w:jc w:val="both"/>
        <w:rPr>
          <w:sz w:val="24"/>
          <w:szCs w:val="24"/>
        </w:rPr>
      </w:pPr>
      <w:r w:rsidRPr="000D305A">
        <w:rPr>
          <w:sz w:val="24"/>
          <w:szCs w:val="24"/>
        </w:rPr>
        <w:t xml:space="preserve">• выявлять авторское отношение к герою;  </w:t>
      </w:r>
    </w:p>
    <w:p w:rsidR="00986A7F" w:rsidRPr="000D305A" w:rsidRDefault="00986A7F" w:rsidP="00986A7F">
      <w:pPr>
        <w:ind w:left="426" w:firstLine="141"/>
        <w:jc w:val="both"/>
        <w:rPr>
          <w:sz w:val="24"/>
          <w:szCs w:val="24"/>
        </w:rPr>
      </w:pPr>
      <w:r w:rsidRPr="000D305A">
        <w:rPr>
          <w:sz w:val="24"/>
          <w:szCs w:val="24"/>
        </w:rPr>
        <w:t xml:space="preserve">• характеризовать героев произведений; сравнивать характеры героев разных произведений; </w:t>
      </w:r>
    </w:p>
    <w:p w:rsidR="00986A7F" w:rsidRPr="000D305A" w:rsidRDefault="00986A7F" w:rsidP="00986A7F">
      <w:pPr>
        <w:ind w:left="426" w:firstLine="141"/>
        <w:jc w:val="both"/>
        <w:rPr>
          <w:sz w:val="24"/>
          <w:szCs w:val="24"/>
        </w:rPr>
      </w:pPr>
      <w:r w:rsidRPr="000D305A">
        <w:rPr>
          <w:sz w:val="24"/>
          <w:szCs w:val="24"/>
        </w:rPr>
        <w:t xml:space="preserve">• читать наизусть 6–8 стихотворений разных авторов (по выбору);  </w:t>
      </w:r>
    </w:p>
    <w:p w:rsidR="00986A7F" w:rsidRPr="000D305A" w:rsidRDefault="00986A7F" w:rsidP="00986A7F">
      <w:pPr>
        <w:ind w:left="426" w:firstLine="141"/>
        <w:jc w:val="both"/>
        <w:rPr>
          <w:sz w:val="24"/>
          <w:szCs w:val="24"/>
        </w:rPr>
      </w:pPr>
      <w:r w:rsidRPr="000D305A">
        <w:rPr>
          <w:sz w:val="24"/>
          <w:szCs w:val="24"/>
        </w:rPr>
        <w:t xml:space="preserve">• ориентироваться в книге по ее элементам (автор, название, страница «Содержание», иллюстрации).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делать самостоятельный выбор книги и определять содержание книги по ее элементам;  </w:t>
      </w:r>
    </w:p>
    <w:p w:rsidR="00986A7F" w:rsidRPr="000D305A" w:rsidRDefault="00986A7F" w:rsidP="00986A7F">
      <w:pPr>
        <w:ind w:left="426" w:firstLine="141"/>
        <w:jc w:val="both"/>
        <w:rPr>
          <w:sz w:val="24"/>
          <w:szCs w:val="24"/>
        </w:rPr>
      </w:pPr>
      <w:r w:rsidRPr="000D305A">
        <w:rPr>
          <w:sz w:val="24"/>
          <w:szCs w:val="24"/>
        </w:rPr>
        <w:t xml:space="preserve">• самостоятельно читать выбранные книги;  </w:t>
      </w:r>
    </w:p>
    <w:p w:rsidR="00986A7F" w:rsidRPr="000D305A" w:rsidRDefault="00986A7F" w:rsidP="00986A7F">
      <w:pPr>
        <w:ind w:left="426" w:firstLine="141"/>
        <w:jc w:val="both"/>
        <w:rPr>
          <w:sz w:val="24"/>
          <w:szCs w:val="24"/>
        </w:rPr>
      </w:pPr>
      <w:r w:rsidRPr="000D305A">
        <w:rPr>
          <w:sz w:val="24"/>
          <w:szCs w:val="24"/>
        </w:rPr>
        <w:t xml:space="preserve">• высказывать оценочные суждения о героях прочитанных произведений;  </w:t>
      </w:r>
    </w:p>
    <w:p w:rsidR="00986A7F" w:rsidRPr="000D305A" w:rsidRDefault="00986A7F" w:rsidP="00986A7F">
      <w:pPr>
        <w:ind w:left="426" w:firstLine="141"/>
        <w:jc w:val="both"/>
        <w:rPr>
          <w:sz w:val="24"/>
          <w:szCs w:val="24"/>
        </w:rPr>
      </w:pPr>
      <w:r w:rsidRPr="000D305A">
        <w:rPr>
          <w:sz w:val="24"/>
          <w:szCs w:val="24"/>
        </w:rPr>
        <w:t xml:space="preserve">•самостоятельно работать со словарями.  </w:t>
      </w:r>
    </w:p>
    <w:p w:rsidR="00986A7F" w:rsidRPr="000D305A" w:rsidRDefault="00986A7F" w:rsidP="00986A7F">
      <w:pPr>
        <w:ind w:left="426" w:firstLine="141"/>
        <w:jc w:val="both"/>
        <w:rPr>
          <w:sz w:val="24"/>
          <w:szCs w:val="24"/>
        </w:rPr>
      </w:pPr>
      <w:r w:rsidRPr="000D305A">
        <w:rPr>
          <w:b/>
          <w:bCs/>
          <w:sz w:val="24"/>
          <w:szCs w:val="24"/>
        </w:rPr>
        <w:t xml:space="preserve">Раздел «Литературоведческая пропедевтика»: </w:t>
      </w:r>
      <w:r w:rsidRPr="000D305A">
        <w:rPr>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различать сказку о животных, басню, волшебную сказку, бытовую сказку;  </w:t>
      </w:r>
    </w:p>
    <w:p w:rsidR="00986A7F" w:rsidRPr="000D305A" w:rsidRDefault="00986A7F" w:rsidP="00986A7F">
      <w:pPr>
        <w:ind w:left="426" w:firstLine="141"/>
        <w:jc w:val="both"/>
        <w:rPr>
          <w:sz w:val="24"/>
          <w:szCs w:val="24"/>
        </w:rPr>
      </w:pPr>
      <w:r w:rsidRPr="000D305A">
        <w:rPr>
          <w:sz w:val="24"/>
          <w:szCs w:val="24"/>
        </w:rPr>
        <w:t xml:space="preserve">• различать сказку и рассказ; </w:t>
      </w:r>
    </w:p>
    <w:p w:rsidR="00986A7F" w:rsidRPr="000D305A" w:rsidRDefault="00986A7F" w:rsidP="00986A7F">
      <w:pPr>
        <w:ind w:left="426" w:firstLine="141"/>
        <w:jc w:val="both"/>
        <w:rPr>
          <w:sz w:val="24"/>
          <w:szCs w:val="24"/>
        </w:rPr>
      </w:pPr>
      <w:r w:rsidRPr="000D305A">
        <w:rPr>
          <w:sz w:val="24"/>
          <w:szCs w:val="24"/>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понимать развитие сказки о животных во времени;  </w:t>
      </w:r>
    </w:p>
    <w:p w:rsidR="00986A7F" w:rsidRPr="000D305A" w:rsidRDefault="00986A7F" w:rsidP="00986A7F">
      <w:pPr>
        <w:ind w:left="426" w:firstLine="141"/>
        <w:jc w:val="both"/>
        <w:rPr>
          <w:b/>
          <w:bCs/>
          <w:sz w:val="24"/>
          <w:szCs w:val="24"/>
        </w:rPr>
      </w:pPr>
      <w:r w:rsidRPr="000D305A">
        <w:rPr>
          <w:sz w:val="24"/>
          <w:szCs w:val="24"/>
        </w:rPr>
        <w:t>• обнаруживать «бродячие» сюжеты («бродячие сказочные истории») в сказках разных народов мира.</w:t>
      </w:r>
    </w:p>
    <w:p w:rsidR="00986A7F" w:rsidRPr="000D305A" w:rsidRDefault="00986A7F" w:rsidP="00986A7F">
      <w:pPr>
        <w:ind w:left="426" w:firstLine="141"/>
        <w:jc w:val="both"/>
        <w:rPr>
          <w:sz w:val="24"/>
          <w:szCs w:val="24"/>
        </w:rPr>
      </w:pPr>
      <w:r w:rsidRPr="000D305A">
        <w:rPr>
          <w:b/>
          <w:bCs/>
          <w:sz w:val="24"/>
          <w:szCs w:val="24"/>
        </w:rPr>
        <w:t xml:space="preserve">Раздел «Элементы творческой деятельности учащихся»: </w:t>
      </w:r>
      <w:r w:rsidRPr="000D305A">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986A7F" w:rsidRPr="000D305A" w:rsidRDefault="00986A7F" w:rsidP="00986A7F">
      <w:pPr>
        <w:ind w:left="426" w:firstLine="141"/>
        <w:jc w:val="both"/>
        <w:rPr>
          <w:sz w:val="24"/>
          <w:szCs w:val="24"/>
        </w:rPr>
      </w:pPr>
      <w:r w:rsidRPr="000D305A">
        <w:rPr>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986A7F" w:rsidRPr="000D305A" w:rsidRDefault="00986A7F" w:rsidP="00986A7F">
      <w:pPr>
        <w:ind w:left="426" w:firstLine="141"/>
        <w:jc w:val="both"/>
        <w:rPr>
          <w:sz w:val="24"/>
          <w:szCs w:val="24"/>
        </w:rPr>
      </w:pPr>
      <w:r w:rsidRPr="000D305A">
        <w:rPr>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986A7F" w:rsidRPr="000D305A" w:rsidRDefault="00986A7F" w:rsidP="00986A7F">
      <w:pPr>
        <w:ind w:left="426" w:firstLine="141"/>
        <w:jc w:val="both"/>
        <w:rPr>
          <w:sz w:val="24"/>
          <w:szCs w:val="24"/>
        </w:rPr>
      </w:pPr>
      <w:r w:rsidRPr="000D305A">
        <w:rPr>
          <w:sz w:val="24"/>
          <w:szCs w:val="24"/>
        </w:rPr>
        <w:t xml:space="preserve">• принимать участие в инсценировке (разыгрывании по ролям) крупных диалоговых фрагментов литературных текстов.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читать вслух стихотворный и прозаический тексты;  </w:t>
      </w:r>
    </w:p>
    <w:p w:rsidR="00986A7F" w:rsidRPr="000D305A" w:rsidRDefault="00986A7F" w:rsidP="00986A7F">
      <w:pPr>
        <w:ind w:left="426" w:firstLine="141"/>
        <w:jc w:val="both"/>
        <w:rPr>
          <w:sz w:val="24"/>
          <w:szCs w:val="24"/>
        </w:rPr>
      </w:pPr>
      <w:r w:rsidRPr="000D305A">
        <w:rPr>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986A7F" w:rsidRPr="000D305A" w:rsidRDefault="00986A7F" w:rsidP="00986A7F">
      <w:pPr>
        <w:ind w:left="426" w:firstLine="141"/>
        <w:jc w:val="both"/>
        <w:rPr>
          <w:sz w:val="24"/>
          <w:szCs w:val="24"/>
        </w:rPr>
      </w:pPr>
      <w:r w:rsidRPr="000D305A">
        <w:rPr>
          <w:sz w:val="24"/>
          <w:szCs w:val="24"/>
        </w:rPr>
        <w:lastRenderedPageBreak/>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986A7F" w:rsidRPr="000D305A" w:rsidRDefault="00986A7F" w:rsidP="00986A7F">
      <w:pPr>
        <w:ind w:left="426" w:firstLine="141"/>
        <w:jc w:val="both"/>
        <w:rPr>
          <w:sz w:val="24"/>
          <w:szCs w:val="24"/>
        </w:rPr>
      </w:pPr>
    </w:p>
    <w:p w:rsidR="00986A7F" w:rsidRPr="000D305A" w:rsidRDefault="00986A7F" w:rsidP="00986A7F">
      <w:pPr>
        <w:ind w:left="426" w:firstLine="141"/>
        <w:rPr>
          <w:b/>
          <w:bCs/>
          <w:sz w:val="24"/>
          <w:szCs w:val="24"/>
        </w:rPr>
      </w:pPr>
      <w:r w:rsidRPr="000D305A">
        <w:rPr>
          <w:b/>
          <w:bCs/>
          <w:sz w:val="24"/>
          <w:szCs w:val="24"/>
        </w:rPr>
        <w:t>ОЖИДАЕМЫЕ РЕЗУЛЬТАТЫ ФОРМИРОВАНИЯ УУД К КОНЦУ  3-ГО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В области познавательных общих учебных действий 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свободно ориентироваться в корпусе учебных словарей, быстро находить нужную словарную статью;  </w:t>
      </w:r>
    </w:p>
    <w:p w:rsidR="00986A7F" w:rsidRPr="000D305A" w:rsidRDefault="00986A7F" w:rsidP="00986A7F">
      <w:pPr>
        <w:ind w:left="426" w:firstLine="141"/>
        <w:jc w:val="both"/>
        <w:rPr>
          <w:sz w:val="24"/>
          <w:szCs w:val="24"/>
        </w:rPr>
      </w:pPr>
      <w:r w:rsidRPr="000D305A">
        <w:rPr>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986A7F" w:rsidRPr="000D305A" w:rsidRDefault="00986A7F" w:rsidP="00986A7F">
      <w:pPr>
        <w:ind w:left="426" w:firstLine="141"/>
        <w:jc w:val="both"/>
        <w:rPr>
          <w:sz w:val="24"/>
          <w:szCs w:val="24"/>
        </w:rPr>
      </w:pPr>
      <w:r w:rsidRPr="000D305A">
        <w:rPr>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986A7F" w:rsidRPr="000D305A" w:rsidRDefault="00986A7F" w:rsidP="00986A7F">
      <w:pPr>
        <w:ind w:left="426" w:firstLine="141"/>
        <w:jc w:val="both"/>
        <w:rPr>
          <w:sz w:val="24"/>
          <w:szCs w:val="24"/>
        </w:rPr>
      </w:pPr>
      <w:r w:rsidRPr="000D305A">
        <w:rPr>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986A7F" w:rsidRPr="000D305A" w:rsidRDefault="00986A7F" w:rsidP="00986A7F">
      <w:pPr>
        <w:ind w:left="426" w:firstLine="141"/>
        <w:jc w:val="both"/>
        <w:rPr>
          <w:b/>
          <w:bCs/>
          <w:sz w:val="24"/>
          <w:szCs w:val="24"/>
        </w:rPr>
      </w:pPr>
      <w:r w:rsidRPr="000D305A">
        <w:rPr>
          <w:b/>
          <w:bCs/>
          <w:sz w:val="24"/>
          <w:szCs w:val="24"/>
        </w:rPr>
        <w:t xml:space="preserve">Обучающиеся получат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986A7F" w:rsidRPr="000D305A" w:rsidRDefault="00986A7F" w:rsidP="00986A7F">
      <w:pPr>
        <w:ind w:left="426" w:firstLine="141"/>
        <w:jc w:val="both"/>
        <w:rPr>
          <w:b/>
          <w:bCs/>
          <w:sz w:val="24"/>
          <w:szCs w:val="24"/>
        </w:rPr>
      </w:pPr>
      <w:r w:rsidRPr="000D305A">
        <w:rPr>
          <w:b/>
          <w:bCs/>
          <w:sz w:val="24"/>
          <w:szCs w:val="24"/>
        </w:rPr>
        <w:t xml:space="preserve">В области коммуникативных учебных действий обучающиеся научатся:  </w:t>
      </w:r>
    </w:p>
    <w:p w:rsidR="00986A7F" w:rsidRPr="000D305A" w:rsidRDefault="00986A7F" w:rsidP="00986A7F">
      <w:pPr>
        <w:ind w:left="426" w:firstLine="141"/>
        <w:jc w:val="both"/>
        <w:rPr>
          <w:i/>
          <w:iCs/>
          <w:sz w:val="24"/>
          <w:szCs w:val="24"/>
        </w:rPr>
      </w:pPr>
      <w:r w:rsidRPr="000D305A">
        <w:rPr>
          <w:i/>
          <w:iCs/>
          <w:sz w:val="24"/>
          <w:szCs w:val="24"/>
        </w:rPr>
        <w:t xml:space="preserve">а) в рамках коммуникации как сотрудничества:  </w:t>
      </w:r>
    </w:p>
    <w:p w:rsidR="00986A7F" w:rsidRPr="000D305A" w:rsidRDefault="00986A7F" w:rsidP="00986A7F">
      <w:pPr>
        <w:ind w:left="426" w:firstLine="141"/>
        <w:jc w:val="both"/>
        <w:rPr>
          <w:sz w:val="24"/>
          <w:szCs w:val="24"/>
        </w:rPr>
      </w:pPr>
      <w:r w:rsidRPr="000D305A">
        <w:rPr>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986A7F" w:rsidRPr="000D305A" w:rsidRDefault="00986A7F" w:rsidP="00986A7F">
      <w:pPr>
        <w:ind w:left="426" w:firstLine="141"/>
        <w:jc w:val="both"/>
        <w:rPr>
          <w:i/>
          <w:iCs/>
          <w:sz w:val="24"/>
          <w:szCs w:val="24"/>
        </w:rPr>
      </w:pPr>
      <w:r w:rsidRPr="000D305A">
        <w:rPr>
          <w:i/>
          <w:iCs/>
          <w:sz w:val="24"/>
          <w:szCs w:val="24"/>
        </w:rPr>
        <w:t xml:space="preserve">б) в рамках коммуникации как взаимодействия:  </w:t>
      </w:r>
    </w:p>
    <w:p w:rsidR="00986A7F" w:rsidRPr="000D305A" w:rsidRDefault="00986A7F" w:rsidP="00986A7F">
      <w:pPr>
        <w:ind w:left="426" w:firstLine="141"/>
        <w:jc w:val="both"/>
        <w:rPr>
          <w:sz w:val="24"/>
          <w:szCs w:val="24"/>
        </w:rPr>
      </w:pPr>
      <w:r w:rsidRPr="000D305A">
        <w:rPr>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986A7F" w:rsidRPr="000D305A" w:rsidRDefault="00986A7F" w:rsidP="00986A7F">
      <w:pPr>
        <w:ind w:left="426" w:firstLine="141"/>
        <w:jc w:val="both"/>
        <w:rPr>
          <w:b/>
          <w:bCs/>
          <w:sz w:val="24"/>
          <w:szCs w:val="24"/>
        </w:rPr>
      </w:pPr>
      <w:r w:rsidRPr="000D305A">
        <w:rPr>
          <w:b/>
          <w:bCs/>
          <w:sz w:val="24"/>
          <w:szCs w:val="24"/>
        </w:rPr>
        <w:t xml:space="preserve">В области регулятивных учебных действий обучающиеся научатся:  </w:t>
      </w:r>
    </w:p>
    <w:p w:rsidR="00986A7F" w:rsidRPr="000D305A" w:rsidRDefault="00986A7F" w:rsidP="00986A7F">
      <w:pPr>
        <w:ind w:left="426" w:firstLine="141"/>
        <w:jc w:val="both"/>
        <w:rPr>
          <w:sz w:val="24"/>
          <w:szCs w:val="24"/>
        </w:rPr>
      </w:pPr>
      <w:r w:rsidRPr="000D305A">
        <w:rPr>
          <w:sz w:val="24"/>
          <w:szCs w:val="24"/>
        </w:rPr>
        <w:t xml:space="preserve">• осуществлять самоконтроль и контроль за ходом выполнения работы и полученного результата.   </w:t>
      </w:r>
    </w:p>
    <w:p w:rsidR="00986A7F" w:rsidRPr="000D305A" w:rsidRDefault="00986A7F" w:rsidP="00986A7F">
      <w:pPr>
        <w:ind w:left="426" w:firstLine="141"/>
        <w:jc w:val="both"/>
        <w:rPr>
          <w:b/>
          <w:bCs/>
          <w:sz w:val="24"/>
          <w:szCs w:val="24"/>
        </w:rPr>
      </w:pPr>
    </w:p>
    <w:p w:rsidR="00986A7F" w:rsidRPr="000D305A" w:rsidRDefault="00986A7F" w:rsidP="00986A7F">
      <w:pPr>
        <w:ind w:left="426" w:firstLine="141"/>
        <w:rPr>
          <w:b/>
          <w:bCs/>
          <w:sz w:val="24"/>
          <w:szCs w:val="24"/>
        </w:rPr>
      </w:pPr>
      <w:r w:rsidRPr="000D305A">
        <w:rPr>
          <w:b/>
          <w:bCs/>
          <w:sz w:val="24"/>
          <w:szCs w:val="24"/>
        </w:rPr>
        <w:t xml:space="preserve">ПЛАНИРУЕМЫЕ РЕЗУЛЬТАТЫ ОСВОЕНИЯ </w:t>
      </w:r>
      <w:r w:rsidRPr="000D305A">
        <w:rPr>
          <w:b/>
          <w:bCs/>
          <w:sz w:val="24"/>
          <w:szCs w:val="24"/>
        </w:rPr>
        <w:br/>
        <w:t>К КОНЦУ 4-ГО ГОДА ОБУЧЕНИЯ</w:t>
      </w:r>
    </w:p>
    <w:p w:rsidR="00986A7F" w:rsidRPr="000D305A" w:rsidRDefault="00986A7F" w:rsidP="00986A7F">
      <w:pPr>
        <w:ind w:left="426" w:firstLine="141"/>
        <w:jc w:val="both"/>
        <w:rPr>
          <w:sz w:val="24"/>
          <w:szCs w:val="24"/>
        </w:rPr>
      </w:pPr>
      <w:r w:rsidRPr="000D305A">
        <w:rPr>
          <w:b/>
          <w:bCs/>
          <w:sz w:val="24"/>
          <w:szCs w:val="24"/>
        </w:rPr>
        <w:t xml:space="preserve">Раздел  «Виды  речевой и читательской деятельности»: </w:t>
      </w:r>
      <w:r w:rsidRPr="000D305A">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86A7F" w:rsidRPr="000D305A" w:rsidRDefault="00986A7F" w:rsidP="00986A7F">
      <w:pPr>
        <w:ind w:left="426" w:firstLine="141"/>
        <w:jc w:val="both"/>
        <w:rPr>
          <w:b/>
          <w:bCs/>
          <w:sz w:val="24"/>
          <w:szCs w:val="24"/>
        </w:rPr>
      </w:pPr>
      <w:r w:rsidRPr="000D305A">
        <w:rPr>
          <w:b/>
          <w:bCs/>
          <w:sz w:val="24"/>
          <w:szCs w:val="24"/>
        </w:rPr>
        <w:t xml:space="preserve">Выпускник научится:  </w:t>
      </w:r>
    </w:p>
    <w:p w:rsidR="00986A7F" w:rsidRPr="000D305A" w:rsidRDefault="00986A7F" w:rsidP="00986A7F">
      <w:pPr>
        <w:ind w:left="426" w:firstLine="141"/>
        <w:jc w:val="both"/>
        <w:rPr>
          <w:sz w:val="24"/>
          <w:szCs w:val="24"/>
        </w:rPr>
      </w:pPr>
      <w:r w:rsidRPr="000D305A">
        <w:rPr>
          <w:sz w:val="24"/>
          <w:szCs w:val="24"/>
        </w:rPr>
        <w:t xml:space="preserve">• читать про себя в процессе ознакомительного, просмотрового чтения, выборочного и изучающего чтения; </w:t>
      </w:r>
    </w:p>
    <w:p w:rsidR="00986A7F" w:rsidRPr="000D305A" w:rsidRDefault="00986A7F" w:rsidP="00986A7F">
      <w:pPr>
        <w:ind w:left="426" w:firstLine="141"/>
        <w:jc w:val="both"/>
        <w:rPr>
          <w:sz w:val="24"/>
          <w:szCs w:val="24"/>
        </w:rPr>
      </w:pPr>
      <w:r w:rsidRPr="000D305A">
        <w:rPr>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986A7F" w:rsidRPr="000D305A" w:rsidRDefault="00986A7F" w:rsidP="00986A7F">
      <w:pPr>
        <w:ind w:left="426" w:firstLine="141"/>
        <w:jc w:val="both"/>
        <w:rPr>
          <w:sz w:val="24"/>
          <w:szCs w:val="24"/>
        </w:rPr>
      </w:pPr>
      <w:r w:rsidRPr="000D305A">
        <w:rPr>
          <w:sz w:val="24"/>
          <w:szCs w:val="24"/>
        </w:rPr>
        <w:t xml:space="preserve">• представлять содержание основных литературных произведений, изученных в классе, указывать их авторов и названия;  </w:t>
      </w:r>
    </w:p>
    <w:p w:rsidR="00986A7F" w:rsidRPr="000D305A" w:rsidRDefault="00986A7F" w:rsidP="00986A7F">
      <w:pPr>
        <w:ind w:left="426" w:firstLine="141"/>
        <w:jc w:val="both"/>
        <w:rPr>
          <w:sz w:val="24"/>
          <w:szCs w:val="24"/>
        </w:rPr>
      </w:pPr>
      <w:r w:rsidRPr="000D305A">
        <w:rPr>
          <w:sz w:val="24"/>
          <w:szCs w:val="24"/>
        </w:rPr>
        <w:t xml:space="preserve">• перечислять названия двух-трех детских журналов и пересказывать их основное содержание (на уровне рубрик);  </w:t>
      </w:r>
    </w:p>
    <w:p w:rsidR="00986A7F" w:rsidRPr="000D305A" w:rsidRDefault="00986A7F" w:rsidP="00986A7F">
      <w:pPr>
        <w:ind w:left="426" w:firstLine="141"/>
        <w:jc w:val="both"/>
        <w:rPr>
          <w:sz w:val="24"/>
          <w:szCs w:val="24"/>
        </w:rPr>
      </w:pPr>
      <w:r w:rsidRPr="000D305A">
        <w:rPr>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986A7F" w:rsidRPr="000D305A" w:rsidRDefault="00986A7F" w:rsidP="00986A7F">
      <w:pPr>
        <w:ind w:left="426" w:firstLine="141"/>
        <w:jc w:val="both"/>
        <w:rPr>
          <w:sz w:val="24"/>
          <w:szCs w:val="24"/>
        </w:rPr>
      </w:pPr>
      <w:r w:rsidRPr="000D305A">
        <w:rPr>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986A7F" w:rsidRPr="000D305A" w:rsidRDefault="00986A7F" w:rsidP="00986A7F">
      <w:pPr>
        <w:ind w:left="426" w:firstLine="141"/>
        <w:jc w:val="both"/>
        <w:rPr>
          <w:sz w:val="24"/>
          <w:szCs w:val="24"/>
        </w:rPr>
      </w:pPr>
      <w:r w:rsidRPr="000D305A">
        <w:rPr>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986A7F" w:rsidRPr="000D305A" w:rsidRDefault="00986A7F" w:rsidP="00986A7F">
      <w:pPr>
        <w:ind w:left="426" w:firstLine="141"/>
        <w:jc w:val="both"/>
        <w:rPr>
          <w:sz w:val="24"/>
          <w:szCs w:val="24"/>
        </w:rPr>
      </w:pPr>
      <w:r w:rsidRPr="000D305A">
        <w:rPr>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986A7F" w:rsidRPr="000D305A" w:rsidRDefault="00986A7F" w:rsidP="00986A7F">
      <w:pPr>
        <w:ind w:left="426" w:firstLine="141"/>
        <w:jc w:val="both"/>
        <w:rPr>
          <w:sz w:val="24"/>
          <w:szCs w:val="24"/>
        </w:rPr>
      </w:pPr>
      <w:r w:rsidRPr="000D305A">
        <w:rPr>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986A7F" w:rsidRPr="000D305A" w:rsidRDefault="00986A7F" w:rsidP="00986A7F">
      <w:pPr>
        <w:ind w:left="426" w:firstLine="141"/>
        <w:jc w:val="both"/>
        <w:rPr>
          <w:sz w:val="24"/>
          <w:szCs w:val="24"/>
        </w:rPr>
      </w:pPr>
      <w:r w:rsidRPr="000D305A">
        <w:rPr>
          <w:sz w:val="24"/>
          <w:szCs w:val="24"/>
        </w:rPr>
        <w:lastRenderedPageBreak/>
        <w:t xml:space="preserve">• высказывать оценочные суждения о героях прочитанных произведений и тактично воспринимать мнения одноклассников;  </w:t>
      </w:r>
    </w:p>
    <w:p w:rsidR="00986A7F" w:rsidRPr="000D305A" w:rsidRDefault="00986A7F" w:rsidP="00986A7F">
      <w:pPr>
        <w:ind w:left="426" w:firstLine="141"/>
        <w:jc w:val="both"/>
        <w:rPr>
          <w:sz w:val="24"/>
          <w:szCs w:val="24"/>
        </w:rPr>
      </w:pPr>
      <w:r w:rsidRPr="000D305A">
        <w:rPr>
          <w:sz w:val="24"/>
          <w:szCs w:val="24"/>
        </w:rPr>
        <w:t xml:space="preserve">• самостоятельно работать с разными источниками информации (включая словари и справочники разного направления).  </w:t>
      </w:r>
    </w:p>
    <w:p w:rsidR="00986A7F" w:rsidRPr="000D305A" w:rsidRDefault="00986A7F" w:rsidP="00986A7F">
      <w:pPr>
        <w:ind w:left="426" w:firstLine="141"/>
        <w:jc w:val="both"/>
        <w:rPr>
          <w:sz w:val="24"/>
          <w:szCs w:val="24"/>
        </w:rPr>
      </w:pPr>
      <w:r w:rsidRPr="000D305A">
        <w:rPr>
          <w:b/>
          <w:bCs/>
          <w:sz w:val="24"/>
          <w:szCs w:val="24"/>
        </w:rPr>
        <w:t xml:space="preserve">Раздел «Литературоведческая пропедевтика»: </w:t>
      </w:r>
      <w:r w:rsidRPr="000D305A">
        <w:rPr>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986A7F" w:rsidRPr="000D305A" w:rsidRDefault="00986A7F" w:rsidP="00986A7F">
      <w:pPr>
        <w:ind w:left="426" w:firstLine="141"/>
        <w:jc w:val="both"/>
        <w:rPr>
          <w:b/>
          <w:bCs/>
          <w:sz w:val="24"/>
          <w:szCs w:val="24"/>
        </w:rPr>
      </w:pPr>
      <w:r w:rsidRPr="000D305A">
        <w:rPr>
          <w:b/>
          <w:bCs/>
          <w:sz w:val="24"/>
          <w:szCs w:val="24"/>
        </w:rPr>
        <w:t xml:space="preserve">Выпускник научится:  </w:t>
      </w:r>
    </w:p>
    <w:p w:rsidR="00986A7F" w:rsidRPr="000D305A" w:rsidRDefault="00986A7F" w:rsidP="00986A7F">
      <w:pPr>
        <w:ind w:left="426" w:firstLine="141"/>
        <w:jc w:val="both"/>
        <w:rPr>
          <w:sz w:val="24"/>
          <w:szCs w:val="24"/>
        </w:rPr>
      </w:pPr>
      <w:r w:rsidRPr="000D305A">
        <w:rPr>
          <w:sz w:val="24"/>
          <w:szCs w:val="24"/>
        </w:rPr>
        <w:t xml:space="preserve">• представлять основной вектор движения художественной культуры: от народного творчества к авторским формам;  </w:t>
      </w:r>
    </w:p>
    <w:p w:rsidR="00986A7F" w:rsidRPr="000D305A" w:rsidRDefault="00986A7F" w:rsidP="00986A7F">
      <w:pPr>
        <w:ind w:left="426" w:firstLine="141"/>
        <w:jc w:val="both"/>
        <w:rPr>
          <w:sz w:val="24"/>
          <w:szCs w:val="24"/>
        </w:rPr>
      </w:pPr>
      <w:r w:rsidRPr="000D305A">
        <w:rPr>
          <w:sz w:val="24"/>
          <w:szCs w:val="24"/>
        </w:rPr>
        <w:t xml:space="preserve">• отличать народные произведения от авторских;  </w:t>
      </w:r>
    </w:p>
    <w:p w:rsidR="00986A7F" w:rsidRPr="000D305A" w:rsidRDefault="00986A7F" w:rsidP="00986A7F">
      <w:pPr>
        <w:ind w:left="426" w:firstLine="141"/>
        <w:jc w:val="both"/>
        <w:rPr>
          <w:sz w:val="24"/>
          <w:szCs w:val="24"/>
        </w:rPr>
      </w:pPr>
      <w:r w:rsidRPr="000D305A">
        <w:rPr>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986A7F" w:rsidRPr="000D305A" w:rsidRDefault="00986A7F" w:rsidP="00986A7F">
      <w:pPr>
        <w:ind w:left="426" w:firstLine="141"/>
        <w:jc w:val="both"/>
        <w:rPr>
          <w:b/>
          <w:bCs/>
          <w:sz w:val="24"/>
          <w:szCs w:val="24"/>
        </w:rPr>
      </w:pPr>
      <w:r w:rsidRPr="000D305A">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986A7F" w:rsidRPr="000D305A" w:rsidRDefault="00986A7F" w:rsidP="00986A7F">
      <w:pPr>
        <w:ind w:left="426" w:firstLine="141"/>
        <w:jc w:val="both"/>
        <w:rPr>
          <w:sz w:val="24"/>
          <w:szCs w:val="24"/>
        </w:rPr>
      </w:pPr>
      <w:r w:rsidRPr="000D305A">
        <w:rPr>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986A7F" w:rsidRPr="000D305A" w:rsidRDefault="00986A7F" w:rsidP="00986A7F">
      <w:pPr>
        <w:ind w:left="426" w:firstLine="141"/>
        <w:jc w:val="both"/>
        <w:rPr>
          <w:sz w:val="24"/>
          <w:szCs w:val="24"/>
        </w:rPr>
      </w:pPr>
      <w:r w:rsidRPr="000D305A">
        <w:rPr>
          <w:sz w:val="24"/>
          <w:szCs w:val="24"/>
        </w:rPr>
        <w:t xml:space="preserve">• понимать роль творческой биографии писателя (поэта, художника) в создании художественного произведения;  </w:t>
      </w:r>
    </w:p>
    <w:p w:rsidR="00986A7F" w:rsidRPr="000D305A" w:rsidRDefault="00986A7F" w:rsidP="00986A7F">
      <w:pPr>
        <w:ind w:left="426" w:firstLine="141"/>
        <w:jc w:val="both"/>
        <w:rPr>
          <w:sz w:val="24"/>
          <w:szCs w:val="24"/>
        </w:rPr>
      </w:pPr>
      <w:r w:rsidRPr="000D305A">
        <w:rPr>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986A7F" w:rsidRPr="000D305A" w:rsidRDefault="00986A7F" w:rsidP="00986A7F">
      <w:pPr>
        <w:ind w:left="426" w:firstLine="141"/>
        <w:jc w:val="both"/>
        <w:rPr>
          <w:b/>
          <w:bCs/>
          <w:sz w:val="24"/>
          <w:szCs w:val="24"/>
        </w:rPr>
      </w:pPr>
      <w:r w:rsidRPr="000D305A">
        <w:rPr>
          <w:b/>
          <w:bCs/>
          <w:sz w:val="24"/>
          <w:szCs w:val="24"/>
        </w:rPr>
        <w:t xml:space="preserve">Раздел «Элементы творческой деятельности учащихся»: </w:t>
      </w:r>
      <w:r w:rsidRPr="000D305A">
        <w:rPr>
          <w:sz w:val="24"/>
          <w:szCs w:val="24"/>
        </w:rPr>
        <w:t xml:space="preserve">чтение по ролям, устное словесное рисование, работа с репродукциями, создание собственных текстов.  </w:t>
      </w:r>
    </w:p>
    <w:p w:rsidR="00986A7F" w:rsidRPr="000D305A" w:rsidRDefault="00986A7F" w:rsidP="00986A7F">
      <w:pPr>
        <w:ind w:left="426" w:firstLine="141"/>
        <w:jc w:val="both"/>
        <w:rPr>
          <w:b/>
          <w:bCs/>
          <w:sz w:val="24"/>
          <w:szCs w:val="24"/>
        </w:rPr>
      </w:pPr>
      <w:r w:rsidRPr="000D305A">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читать вслух стихотворный и прозаический тексты;  </w:t>
      </w:r>
    </w:p>
    <w:p w:rsidR="00986A7F" w:rsidRPr="000D305A" w:rsidRDefault="00986A7F" w:rsidP="00986A7F">
      <w:pPr>
        <w:ind w:left="426" w:firstLine="141"/>
        <w:jc w:val="both"/>
        <w:rPr>
          <w:sz w:val="24"/>
          <w:szCs w:val="24"/>
        </w:rPr>
      </w:pPr>
      <w:r w:rsidRPr="000D305A">
        <w:rPr>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986A7F" w:rsidRPr="000D305A" w:rsidRDefault="00986A7F" w:rsidP="00986A7F">
      <w:pPr>
        <w:ind w:left="426" w:firstLine="141"/>
        <w:jc w:val="both"/>
        <w:rPr>
          <w:sz w:val="24"/>
          <w:szCs w:val="24"/>
        </w:rPr>
      </w:pPr>
      <w:r w:rsidRPr="000D305A">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986A7F" w:rsidRPr="000D305A" w:rsidRDefault="00986A7F" w:rsidP="00986A7F">
      <w:pPr>
        <w:ind w:left="426" w:firstLine="141"/>
        <w:jc w:val="both"/>
        <w:rPr>
          <w:b/>
          <w:bCs/>
          <w:sz w:val="24"/>
          <w:szCs w:val="24"/>
        </w:rPr>
      </w:pPr>
    </w:p>
    <w:p w:rsidR="00986A7F" w:rsidRPr="000D305A" w:rsidRDefault="00986A7F" w:rsidP="00986A7F">
      <w:pPr>
        <w:ind w:left="426" w:firstLine="141"/>
        <w:rPr>
          <w:b/>
          <w:bCs/>
          <w:sz w:val="24"/>
          <w:szCs w:val="24"/>
        </w:rPr>
      </w:pPr>
      <w:r w:rsidRPr="000D305A">
        <w:rPr>
          <w:b/>
          <w:bCs/>
          <w:sz w:val="24"/>
          <w:szCs w:val="24"/>
        </w:rPr>
        <w:t xml:space="preserve">ОЖИДАЕМЫЕ РЕЗУЛЬТАТЫ ФОРМИРОВАНИЯ УУД </w:t>
      </w:r>
      <w:r w:rsidRPr="000D305A">
        <w:rPr>
          <w:b/>
          <w:bCs/>
          <w:sz w:val="24"/>
          <w:szCs w:val="24"/>
        </w:rPr>
        <w:br/>
        <w:t>К КОНЦУ  4-ГО ГОДА ОБУЧЕНИЯ</w:t>
      </w:r>
    </w:p>
    <w:p w:rsidR="00986A7F" w:rsidRPr="000D305A" w:rsidRDefault="00986A7F" w:rsidP="00986A7F">
      <w:pPr>
        <w:ind w:left="426" w:firstLine="141"/>
        <w:jc w:val="both"/>
        <w:rPr>
          <w:b/>
          <w:bCs/>
          <w:sz w:val="24"/>
          <w:szCs w:val="24"/>
        </w:rPr>
      </w:pPr>
      <w:r w:rsidRPr="000D305A">
        <w:rPr>
          <w:b/>
          <w:bCs/>
          <w:sz w:val="24"/>
          <w:szCs w:val="24"/>
        </w:rPr>
        <w:t xml:space="preserve">В области познавательных общих учебных действий выпускник научится:  </w:t>
      </w:r>
    </w:p>
    <w:p w:rsidR="00986A7F" w:rsidRPr="000D305A" w:rsidRDefault="00986A7F" w:rsidP="00986A7F">
      <w:pPr>
        <w:ind w:left="426" w:firstLine="141"/>
        <w:jc w:val="both"/>
        <w:rPr>
          <w:sz w:val="24"/>
          <w:szCs w:val="24"/>
        </w:rPr>
      </w:pPr>
      <w:r w:rsidRPr="000D305A">
        <w:rPr>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986A7F" w:rsidRPr="000D305A" w:rsidRDefault="00986A7F" w:rsidP="00986A7F">
      <w:pPr>
        <w:ind w:left="426" w:firstLine="141"/>
        <w:jc w:val="both"/>
        <w:rPr>
          <w:sz w:val="24"/>
          <w:szCs w:val="24"/>
        </w:rPr>
      </w:pPr>
      <w:r w:rsidRPr="000D305A">
        <w:rPr>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986A7F" w:rsidRPr="000D305A" w:rsidRDefault="00986A7F" w:rsidP="00986A7F">
      <w:pPr>
        <w:ind w:left="426" w:firstLine="141"/>
        <w:jc w:val="both"/>
        <w:rPr>
          <w:sz w:val="24"/>
          <w:szCs w:val="24"/>
        </w:rPr>
      </w:pPr>
      <w:r w:rsidRPr="000D305A">
        <w:rPr>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986A7F" w:rsidRPr="000D305A" w:rsidRDefault="00986A7F" w:rsidP="00986A7F">
      <w:pPr>
        <w:ind w:left="426" w:firstLine="141"/>
        <w:jc w:val="both"/>
        <w:rPr>
          <w:b/>
          <w:bCs/>
          <w:sz w:val="24"/>
          <w:szCs w:val="24"/>
        </w:rPr>
      </w:pPr>
      <w:r w:rsidRPr="000D305A">
        <w:rPr>
          <w:b/>
          <w:bCs/>
          <w:sz w:val="24"/>
          <w:szCs w:val="24"/>
        </w:rPr>
        <w:t xml:space="preserve">В области коммуникативных учебных действий выпускник научится:  </w:t>
      </w:r>
    </w:p>
    <w:p w:rsidR="00986A7F" w:rsidRPr="000D305A" w:rsidRDefault="00986A7F" w:rsidP="00986A7F">
      <w:pPr>
        <w:ind w:left="426" w:firstLine="141"/>
        <w:jc w:val="both"/>
        <w:rPr>
          <w:i/>
          <w:iCs/>
          <w:sz w:val="24"/>
          <w:szCs w:val="24"/>
        </w:rPr>
      </w:pPr>
      <w:r w:rsidRPr="000D305A">
        <w:rPr>
          <w:i/>
          <w:iCs/>
          <w:sz w:val="24"/>
          <w:szCs w:val="24"/>
        </w:rPr>
        <w:t xml:space="preserve">а) в рамках коммуникации как сотрудничества:  </w:t>
      </w:r>
    </w:p>
    <w:p w:rsidR="00986A7F" w:rsidRPr="000D305A" w:rsidRDefault="00986A7F" w:rsidP="00986A7F">
      <w:pPr>
        <w:ind w:left="426" w:firstLine="141"/>
        <w:jc w:val="both"/>
        <w:rPr>
          <w:sz w:val="24"/>
          <w:szCs w:val="24"/>
        </w:rPr>
      </w:pPr>
      <w:r w:rsidRPr="000D305A">
        <w:rPr>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986A7F" w:rsidRPr="000D305A" w:rsidRDefault="00986A7F" w:rsidP="00986A7F">
      <w:pPr>
        <w:ind w:left="426" w:firstLine="141"/>
        <w:jc w:val="both"/>
        <w:rPr>
          <w:i/>
          <w:iCs/>
          <w:sz w:val="24"/>
          <w:szCs w:val="24"/>
        </w:rPr>
      </w:pPr>
      <w:r w:rsidRPr="000D305A">
        <w:rPr>
          <w:i/>
          <w:iCs/>
          <w:sz w:val="24"/>
          <w:szCs w:val="24"/>
        </w:rPr>
        <w:t xml:space="preserve">б) в рамках коммуникации как взаимодействия:  </w:t>
      </w:r>
    </w:p>
    <w:p w:rsidR="00986A7F" w:rsidRPr="000D305A" w:rsidRDefault="00986A7F" w:rsidP="00986A7F">
      <w:pPr>
        <w:ind w:left="426" w:firstLine="141"/>
        <w:jc w:val="both"/>
        <w:rPr>
          <w:sz w:val="24"/>
          <w:szCs w:val="24"/>
        </w:rPr>
      </w:pPr>
      <w:r w:rsidRPr="000D305A">
        <w:rPr>
          <w:sz w:val="24"/>
          <w:szCs w:val="24"/>
        </w:rPr>
        <w:t xml:space="preserve">• понимать основание разницы между заявленными точками зрения, позициями и уметь  </w:t>
      </w:r>
      <w:r w:rsidRPr="000D305A">
        <w:rPr>
          <w:sz w:val="24"/>
          <w:szCs w:val="24"/>
        </w:rPr>
        <w:lastRenderedPageBreak/>
        <w:t xml:space="preserve">присоединяться к одной из них или высказывать собственную точку зрения.  </w:t>
      </w:r>
    </w:p>
    <w:p w:rsidR="00986A7F" w:rsidRPr="000D305A" w:rsidRDefault="00986A7F" w:rsidP="00986A7F">
      <w:pPr>
        <w:ind w:left="426" w:firstLine="141"/>
        <w:jc w:val="both"/>
        <w:rPr>
          <w:b/>
          <w:bCs/>
          <w:sz w:val="24"/>
          <w:szCs w:val="24"/>
        </w:rPr>
      </w:pPr>
      <w:r w:rsidRPr="000D305A">
        <w:rPr>
          <w:b/>
          <w:bCs/>
          <w:sz w:val="24"/>
          <w:szCs w:val="24"/>
        </w:rPr>
        <w:t xml:space="preserve">В области регулятивных учебных действий выпускник научится:  </w:t>
      </w:r>
    </w:p>
    <w:p w:rsidR="00986A7F" w:rsidRPr="000D305A" w:rsidRDefault="00986A7F" w:rsidP="00986A7F">
      <w:pPr>
        <w:ind w:left="426" w:firstLine="141"/>
        <w:jc w:val="both"/>
        <w:rPr>
          <w:sz w:val="24"/>
          <w:szCs w:val="24"/>
        </w:rPr>
      </w:pPr>
      <w:r w:rsidRPr="000D305A">
        <w:rPr>
          <w:sz w:val="24"/>
          <w:szCs w:val="24"/>
        </w:rPr>
        <w:t xml:space="preserve">• осуществлять самоконтроль и контроль за ходом выполнения работы и полученного результата.  </w:t>
      </w:r>
    </w:p>
    <w:p w:rsidR="00986A7F" w:rsidRPr="000D305A" w:rsidRDefault="00986A7F" w:rsidP="00986A7F">
      <w:pPr>
        <w:ind w:left="426" w:firstLine="141"/>
        <w:jc w:val="both"/>
        <w:rPr>
          <w:b/>
          <w:bCs/>
          <w:sz w:val="24"/>
          <w:szCs w:val="24"/>
        </w:rPr>
      </w:pPr>
      <w:r w:rsidRPr="000D305A">
        <w:rPr>
          <w:b/>
          <w:bCs/>
          <w:sz w:val="24"/>
          <w:szCs w:val="24"/>
        </w:rPr>
        <w:t xml:space="preserve">В области личностных учебных действий выпускник получит возможность научиться:  </w:t>
      </w:r>
    </w:p>
    <w:p w:rsidR="00986A7F" w:rsidRPr="000D305A" w:rsidRDefault="00986A7F" w:rsidP="00986A7F">
      <w:pPr>
        <w:ind w:left="426" w:firstLine="141"/>
        <w:jc w:val="both"/>
        <w:rPr>
          <w:sz w:val="24"/>
          <w:szCs w:val="24"/>
        </w:rPr>
      </w:pPr>
      <w:r w:rsidRPr="000D305A">
        <w:rPr>
          <w:sz w:val="24"/>
          <w:szCs w:val="24"/>
        </w:rPr>
        <w:t xml:space="preserve">• осознавать значение литературного чтения в формировании собственной культуры и мировосприятия; </w:t>
      </w:r>
    </w:p>
    <w:p w:rsidR="00564D60" w:rsidRDefault="00986A7F" w:rsidP="00986A7F">
      <w:pPr>
        <w:ind w:left="426" w:firstLine="141"/>
        <w:jc w:val="both"/>
        <w:rPr>
          <w:sz w:val="24"/>
          <w:szCs w:val="24"/>
        </w:rPr>
      </w:pPr>
      <w:r w:rsidRPr="000D305A">
        <w:rPr>
          <w:sz w:val="24"/>
          <w:szCs w:val="24"/>
        </w:rPr>
        <w:t>• профилировать свою нравственно-этическую ориентацию (накопив в ходе анализа произведений и общения опыт моральных оценок и нравственного выбо</w:t>
      </w:r>
      <w:r>
        <w:rPr>
          <w:sz w:val="24"/>
          <w:szCs w:val="24"/>
        </w:rPr>
        <w:t xml:space="preserve">ра).   </w:t>
      </w:r>
    </w:p>
    <w:p w:rsidR="00157C0B" w:rsidRPr="00986A7F" w:rsidRDefault="00157C0B" w:rsidP="00986A7F">
      <w:pPr>
        <w:ind w:left="426" w:firstLine="141"/>
        <w:jc w:val="both"/>
        <w:rPr>
          <w:sz w:val="24"/>
          <w:szCs w:val="24"/>
        </w:rPr>
      </w:pPr>
    </w:p>
    <w:p w:rsidR="00564D60" w:rsidRPr="00564D60" w:rsidRDefault="00564D60" w:rsidP="00564D60">
      <w:pPr>
        <w:widowControl/>
        <w:autoSpaceDE/>
        <w:autoSpaceDN/>
        <w:ind w:left="284"/>
        <w:outlineLvl w:val="1"/>
        <w:rPr>
          <w:rFonts w:eastAsia="MS Gothic"/>
          <w:b/>
          <w:sz w:val="24"/>
          <w:szCs w:val="24"/>
          <w:lang w:bidi="ar-SA"/>
        </w:rPr>
      </w:pPr>
      <w:bookmarkStart w:id="5" w:name="_Toc288394063"/>
      <w:bookmarkStart w:id="6" w:name="_Toc288410530"/>
      <w:bookmarkStart w:id="7" w:name="_Toc288410659"/>
      <w:bookmarkStart w:id="8" w:name="_Toc424564305"/>
      <w:r w:rsidRPr="00564D60">
        <w:rPr>
          <w:rFonts w:eastAsia="MS Gothic"/>
          <w:b/>
          <w:sz w:val="24"/>
          <w:szCs w:val="24"/>
          <w:lang w:bidi="ar-SA"/>
        </w:rPr>
        <w:t>1.2.6.Иностранный язык (английский)</w:t>
      </w:r>
      <w:bookmarkEnd w:id="5"/>
      <w:bookmarkEnd w:id="6"/>
      <w:bookmarkEnd w:id="7"/>
      <w:bookmarkEnd w:id="8"/>
    </w:p>
    <w:p w:rsidR="00564D60" w:rsidRPr="00564D60" w:rsidRDefault="00564D60" w:rsidP="00564D60">
      <w:pPr>
        <w:widowControl/>
        <w:autoSpaceDE/>
        <w:autoSpaceDN/>
        <w:ind w:left="284"/>
        <w:rPr>
          <w:b/>
          <w:sz w:val="24"/>
          <w:szCs w:val="24"/>
          <w:lang w:eastAsia="en-US" w:bidi="ar-SA"/>
        </w:rPr>
      </w:pPr>
      <w:bookmarkStart w:id="9" w:name="_Toc288394064"/>
      <w:bookmarkStart w:id="10" w:name="_Toc288410531"/>
      <w:bookmarkStart w:id="11" w:name="_Toc288410660"/>
      <w:bookmarkStart w:id="12" w:name="_Toc424564306"/>
      <w:r w:rsidRPr="00564D60">
        <w:rPr>
          <w:b/>
          <w:sz w:val="24"/>
          <w:szCs w:val="24"/>
          <w:lang w:eastAsia="en-US" w:bidi="ar-SA"/>
        </w:rPr>
        <w:t>Предметные результаты:</w:t>
      </w:r>
    </w:p>
    <w:p w:rsidR="00564D60" w:rsidRPr="00564D60" w:rsidRDefault="00564D60" w:rsidP="00564D60">
      <w:pPr>
        <w:widowControl/>
        <w:autoSpaceDE/>
        <w:autoSpaceDN/>
        <w:ind w:left="284"/>
        <w:rPr>
          <w:sz w:val="24"/>
          <w:szCs w:val="24"/>
          <w:lang w:bidi="ar-SA"/>
        </w:rPr>
      </w:pPr>
      <w:r w:rsidRPr="00564D60">
        <w:rPr>
          <w:sz w:val="24"/>
          <w:szCs w:val="24"/>
          <w:lang w:bidi="ar-SA"/>
        </w:rPr>
        <w:t>Основными предметными результатами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2 класс</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Говорение</w:t>
      </w:r>
    </w:p>
    <w:p w:rsidR="00564D60" w:rsidRPr="00564D60" w:rsidRDefault="00564D60" w:rsidP="00564D60">
      <w:pPr>
        <w:widowControl/>
        <w:autoSpaceDE/>
        <w:autoSpaceDN/>
        <w:ind w:left="284"/>
        <w:contextualSpacing/>
        <w:jc w:val="both"/>
        <w:rPr>
          <w:sz w:val="24"/>
          <w:szCs w:val="24"/>
          <w:lang w:bidi="ar-SA"/>
        </w:rPr>
      </w:pPr>
      <w:r w:rsidRPr="00564D60">
        <w:rPr>
          <w:sz w:val="24"/>
          <w:szCs w:val="24"/>
          <w:u w:val="single"/>
          <w:lang w:bidi="ar-SA"/>
        </w:rPr>
        <w:t>Ученик научится</w:t>
      </w:r>
      <w:r w:rsidRPr="00564D60">
        <w:rPr>
          <w:sz w:val="24"/>
          <w:szCs w:val="24"/>
          <w:lang w:bidi="ar-SA"/>
        </w:rPr>
        <w:t>:</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уметь пользоваться основными коммуникативными типами речи: описание, сообщение, мини-рассказ.</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9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решать элементарные коммуникативные задачи в пределах любой из сфер общения;</w:t>
      </w:r>
    </w:p>
    <w:p w:rsidR="00564D60" w:rsidRPr="00564D60" w:rsidRDefault="00564D60" w:rsidP="00D04EE9">
      <w:pPr>
        <w:widowControl/>
        <w:numPr>
          <w:ilvl w:val="0"/>
          <w:numId w:val="9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составлять монологическое высказывание объемом 5 фраз (описание, сообщение, рассказ);</w:t>
      </w:r>
    </w:p>
    <w:p w:rsidR="00564D60" w:rsidRPr="00564D60" w:rsidRDefault="00564D60" w:rsidP="00D04EE9">
      <w:pPr>
        <w:widowControl/>
        <w:numPr>
          <w:ilvl w:val="0"/>
          <w:numId w:val="9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решать коммуникативные задачи при помощи диалога объемом 3-4 реплики с каждой стороны;</w:t>
      </w:r>
    </w:p>
    <w:p w:rsidR="00564D60" w:rsidRPr="00564D60" w:rsidRDefault="00564D60" w:rsidP="00D04EE9">
      <w:pPr>
        <w:widowControl/>
        <w:numPr>
          <w:ilvl w:val="0"/>
          <w:numId w:val="9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запросить информацию, поздороваться, извиниться, выразить одобрение/несогласие;</w:t>
      </w:r>
    </w:p>
    <w:p w:rsidR="00564D60" w:rsidRPr="00564D60" w:rsidRDefault="00564D60" w:rsidP="00D04EE9">
      <w:pPr>
        <w:widowControl/>
        <w:numPr>
          <w:ilvl w:val="0"/>
          <w:numId w:val="9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 xml:space="preserve">задать вопрос, дать краткий ответ, выслушать собеседника, поддержать беседу. </w:t>
      </w:r>
    </w:p>
    <w:p w:rsidR="00564D60" w:rsidRPr="00564D60" w:rsidRDefault="00564D60" w:rsidP="00564D60">
      <w:pPr>
        <w:widowControl/>
        <w:autoSpaceDE/>
        <w:autoSpaceDN/>
        <w:ind w:left="284"/>
        <w:contextualSpacing/>
        <w:jc w:val="both"/>
        <w:rPr>
          <w:sz w:val="24"/>
          <w:szCs w:val="24"/>
          <w:lang w:bidi="ar-SA"/>
        </w:rPr>
      </w:pPr>
      <w:r w:rsidRPr="00564D60">
        <w:rPr>
          <w:b/>
          <w:sz w:val="24"/>
          <w:szCs w:val="24"/>
          <w:lang w:bidi="ar-SA"/>
        </w:rPr>
        <w:t>Аудирование</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r w:rsidRPr="00564D60">
        <w:rPr>
          <w:sz w:val="24"/>
          <w:szCs w:val="24"/>
          <w:u w:val="single"/>
          <w:lang w:bidi="ar-SA"/>
        </w:rPr>
        <w:t>.</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9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понимать развернутые тексты объемом 6-10 фраз.</w:t>
      </w:r>
    </w:p>
    <w:p w:rsidR="00564D60" w:rsidRPr="00564D60" w:rsidRDefault="00564D60" w:rsidP="00564D60">
      <w:pPr>
        <w:widowControl/>
        <w:autoSpaceDE/>
        <w:autoSpaceDN/>
        <w:ind w:left="284"/>
        <w:contextualSpacing/>
        <w:jc w:val="both"/>
        <w:rPr>
          <w:sz w:val="24"/>
          <w:szCs w:val="24"/>
          <w:lang w:bidi="ar-SA"/>
        </w:rPr>
      </w:pPr>
      <w:r w:rsidRPr="00564D60">
        <w:rPr>
          <w:b/>
          <w:sz w:val="24"/>
          <w:szCs w:val="24"/>
          <w:lang w:bidi="ar-SA"/>
        </w:rPr>
        <w:t>Чтение</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читать вслух небольшие тексты, построенные на изученном языковом материале, соблюдая правила чтения и нужную интонацию;</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 (имена персонажей, где происходит действие. и т.д.)</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2"/>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про себя и понимать текст, содержащий не более 2-3 незнакомых слов.</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Письмо</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владеть техникой письма (графикой, каллиграфией, отфографией);</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писать с опорой на образец поздравление с праздником и короткое личное письмо.</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охарактеризовать сказочного героя в письменном виде;</w:t>
      </w:r>
    </w:p>
    <w:p w:rsidR="00564D60" w:rsidRPr="00564D60" w:rsidRDefault="00564D60" w:rsidP="00D04EE9">
      <w:pPr>
        <w:widowControl/>
        <w:numPr>
          <w:ilvl w:val="0"/>
          <w:numId w:val="10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придумывать и записывать собственные предложения;</w:t>
      </w:r>
    </w:p>
    <w:p w:rsidR="00564D60" w:rsidRPr="00564D60" w:rsidRDefault="00564D60" w:rsidP="00D04EE9">
      <w:pPr>
        <w:widowControl/>
        <w:numPr>
          <w:ilvl w:val="0"/>
          <w:numId w:val="10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составлять план устного высказывания.</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Языковые средства и навыки оперирования ими</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Графика, каллиграфия, орфография</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w:t>
      </w:r>
    </w:p>
    <w:p w:rsidR="00564D60" w:rsidRPr="00564D60" w:rsidRDefault="00564D60" w:rsidP="00564D60">
      <w:pPr>
        <w:widowControl/>
        <w:autoSpaceDE/>
        <w:autoSpaceDN/>
        <w:ind w:left="284"/>
        <w:contextualSpacing/>
        <w:jc w:val="both"/>
        <w:rPr>
          <w:sz w:val="24"/>
          <w:szCs w:val="24"/>
          <w:lang w:bidi="ar-SA"/>
        </w:rPr>
      </w:pPr>
      <w:r w:rsidRPr="00564D60">
        <w:rPr>
          <w:sz w:val="24"/>
          <w:szCs w:val="24"/>
          <w:lang w:bidi="ar-SA"/>
        </w:rPr>
        <w:lastRenderedPageBreak/>
        <w:t>Все буквы английского алфавита. Основные буквосочетания. Звуко- буквенные соответствия. Знаки транскрипции. Основные правила чтения и орфографии. Написание наиболее употребительных слов, вошедших в активный словарь.</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группировать слова в соответствии с изученными правилами чтения;</w:t>
      </w:r>
    </w:p>
    <w:p w:rsidR="00564D60" w:rsidRPr="00564D60" w:rsidRDefault="00564D60" w:rsidP="00D04EE9">
      <w:pPr>
        <w:widowControl/>
        <w:numPr>
          <w:ilvl w:val="0"/>
          <w:numId w:val="10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уточнять написание слова по словарю.</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Фонетическая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w:t>
      </w:r>
    </w:p>
    <w:p w:rsidR="00564D60" w:rsidRPr="00564D60" w:rsidRDefault="00564D60" w:rsidP="00564D60">
      <w:pPr>
        <w:widowControl/>
        <w:autoSpaceDE/>
        <w:autoSpaceDN/>
        <w:ind w:left="284"/>
        <w:contextualSpacing/>
        <w:jc w:val="both"/>
        <w:rPr>
          <w:sz w:val="24"/>
          <w:szCs w:val="24"/>
          <w:lang w:bidi="ar-SA"/>
        </w:rPr>
      </w:pPr>
      <w:r w:rsidRPr="00564D60">
        <w:rPr>
          <w:sz w:val="24"/>
          <w:szCs w:val="24"/>
          <w:lang w:bidi="ar-SA"/>
        </w:rPr>
        <w:t>- адекватно произносить и различать на слух все звуки английского языка, соблюдать правильное ударение в словах и фразах, интонацию в целом.</w:t>
      </w:r>
    </w:p>
    <w:p w:rsidR="00564D60" w:rsidRPr="00564D60" w:rsidRDefault="00564D60" w:rsidP="00564D60">
      <w:pPr>
        <w:widowControl/>
        <w:autoSpaceDE/>
        <w:autoSpaceDN/>
        <w:ind w:left="284"/>
        <w:contextualSpacing/>
        <w:jc w:val="both"/>
        <w:rPr>
          <w:sz w:val="24"/>
          <w:szCs w:val="24"/>
          <w:lang w:bidi="ar-SA"/>
        </w:rPr>
      </w:pPr>
      <w:r w:rsidRPr="00564D60">
        <w:rPr>
          <w:sz w:val="24"/>
          <w:szCs w:val="24"/>
          <w:lang w:bidi="ar-SA"/>
        </w:rPr>
        <w:t xml:space="preserve"> - соблюдать нормы произношения звуков английского языка в чтении вслух и устной речи и корректное произносить предложения с точки зрения их ритмико- интонационных особенностей.</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соблюдать интонацию перечисления;</w:t>
      </w:r>
    </w:p>
    <w:p w:rsidR="00564D60" w:rsidRPr="00564D60" w:rsidRDefault="00564D60" w:rsidP="00D04EE9">
      <w:pPr>
        <w:widowControl/>
        <w:numPr>
          <w:ilvl w:val="0"/>
          <w:numId w:val="10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изучаемые слова по транскрипции;</w:t>
      </w:r>
    </w:p>
    <w:p w:rsidR="00564D60" w:rsidRPr="00564D60" w:rsidRDefault="00564D60" w:rsidP="00D04EE9">
      <w:pPr>
        <w:widowControl/>
        <w:numPr>
          <w:ilvl w:val="0"/>
          <w:numId w:val="10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грамотно в интонационном отношении оформлять различные типы предложений.</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Лексическая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узнавать в письменном и устном тексте изученные лексические единицы, обслуживающие ситуации общения в пределах тематики данного курса в объеме 200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564D60">
        <w:rPr>
          <w:sz w:val="24"/>
          <w:szCs w:val="24"/>
          <w:lang w:val="en-US" w:bidi="ar-SA"/>
        </w:rPr>
        <w:t>radio</w:t>
      </w:r>
      <w:r w:rsidRPr="00564D60">
        <w:rPr>
          <w:sz w:val="24"/>
          <w:szCs w:val="24"/>
          <w:lang w:bidi="ar-SA"/>
        </w:rPr>
        <w:t xml:space="preserve">, </w:t>
      </w:r>
      <w:r w:rsidRPr="00564D60">
        <w:rPr>
          <w:sz w:val="24"/>
          <w:szCs w:val="24"/>
          <w:lang w:val="en-US" w:bidi="ar-SA"/>
        </w:rPr>
        <w:t>ballerina</w:t>
      </w:r>
      <w:r w:rsidRPr="00564D60">
        <w:rPr>
          <w:sz w:val="24"/>
          <w:szCs w:val="24"/>
          <w:lang w:bidi="ar-SA"/>
        </w:rPr>
        <w:t>…)</w:t>
      </w:r>
    </w:p>
    <w:p w:rsidR="00564D60" w:rsidRPr="00564D60" w:rsidRDefault="00564D60" w:rsidP="00D04EE9">
      <w:pPr>
        <w:widowControl/>
        <w:numPr>
          <w:ilvl w:val="0"/>
          <w:numId w:val="105"/>
        </w:numPr>
        <w:autoSpaceDE/>
        <w:autoSpaceDN/>
        <w:adjustRightInd w:val="0"/>
        <w:ind w:left="284" w:firstLine="0"/>
        <w:contextualSpacing/>
        <w:jc w:val="both"/>
        <w:rPr>
          <w:rFonts w:ascii="Calibri" w:eastAsia="Calibri" w:hAnsi="Calibri"/>
          <w:u w:val="single"/>
          <w:lang w:eastAsia="en-US" w:bidi="ar-SA"/>
        </w:rPr>
      </w:pPr>
      <w:r w:rsidRPr="00564D60">
        <w:rPr>
          <w:rFonts w:ascii="Calibri" w:eastAsia="Calibri" w:hAnsi="Calibri"/>
          <w:u w:val="single"/>
          <w:lang w:eastAsia="en-US" w:bidi="ar-SA"/>
        </w:rPr>
        <w:t>Ученик получит возможность научиться: </w:t>
      </w:r>
    </w:p>
    <w:p w:rsidR="00564D60" w:rsidRPr="00564D60" w:rsidRDefault="00564D60" w:rsidP="00D04EE9">
      <w:pPr>
        <w:widowControl/>
        <w:numPr>
          <w:ilvl w:val="0"/>
          <w:numId w:val="10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простые словообразовательные элементы;</w:t>
      </w:r>
    </w:p>
    <w:p w:rsidR="00564D60" w:rsidRPr="00564D60" w:rsidRDefault="00564D60" w:rsidP="00D04EE9">
      <w:pPr>
        <w:widowControl/>
        <w:numPr>
          <w:ilvl w:val="0"/>
          <w:numId w:val="10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опираться на языковую догадку в процессе чтения и аудирования (интернациональные и сложные слова).</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Грамматическая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Употреблять:</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основные коммуникативные типы предложений: повествовательное, вопросительное,   побудительное.</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общий и специальный вопрос. Вопросительные слова: </w:t>
      </w:r>
      <w:r w:rsidRPr="00564D60">
        <w:rPr>
          <w:sz w:val="24"/>
          <w:szCs w:val="24"/>
          <w:lang w:val="en-US" w:bidi="ar-SA"/>
        </w:rPr>
        <w:t>What</w:t>
      </w:r>
      <w:r w:rsidRPr="00564D60">
        <w:rPr>
          <w:sz w:val="24"/>
          <w:szCs w:val="24"/>
          <w:lang w:bidi="ar-SA"/>
        </w:rPr>
        <w:t xml:space="preserve">? </w:t>
      </w:r>
      <w:r w:rsidRPr="00564D60">
        <w:rPr>
          <w:sz w:val="24"/>
          <w:szCs w:val="24"/>
          <w:lang w:val="en-US" w:bidi="ar-SA"/>
        </w:rPr>
        <w:t>What colour?  Who? Where? How? How</w:t>
      </w:r>
      <w:r w:rsidRPr="00564D60">
        <w:rPr>
          <w:sz w:val="24"/>
          <w:szCs w:val="24"/>
          <w:lang w:bidi="ar-SA"/>
        </w:rPr>
        <w:t xml:space="preserve"> </w:t>
      </w:r>
      <w:r w:rsidRPr="00564D60">
        <w:rPr>
          <w:sz w:val="24"/>
          <w:szCs w:val="24"/>
          <w:lang w:val="en-US" w:bidi="ar-SA"/>
        </w:rPr>
        <w:t>old</w:t>
      </w:r>
      <w:r w:rsidRPr="00564D60">
        <w:rPr>
          <w:sz w:val="24"/>
          <w:szCs w:val="24"/>
          <w:lang w:bidi="ar-SA"/>
        </w:rPr>
        <w:t>?</w:t>
      </w:r>
      <w:r w:rsidRPr="00564D60">
        <w:rPr>
          <w:sz w:val="24"/>
          <w:szCs w:val="24"/>
          <w:lang w:val="tt-RU" w:bidi="ar-SA"/>
        </w:rPr>
        <w:t xml:space="preserve"> Порядок слов в предложении, Утвердительные и отрицательные предложения. Простое предложение с простым глагольным сказуемым (</w:t>
      </w:r>
      <w:r w:rsidRPr="00564D60">
        <w:rPr>
          <w:sz w:val="24"/>
          <w:szCs w:val="24"/>
          <w:lang w:val="en-US" w:bidi="ar-SA"/>
        </w:rPr>
        <w:t>I</w:t>
      </w:r>
      <w:r w:rsidRPr="00564D60">
        <w:rPr>
          <w:sz w:val="24"/>
          <w:szCs w:val="24"/>
          <w:lang w:bidi="ar-SA"/>
        </w:rPr>
        <w:t xml:space="preserve"> </w:t>
      </w:r>
      <w:r w:rsidRPr="00564D60">
        <w:rPr>
          <w:sz w:val="24"/>
          <w:szCs w:val="24"/>
          <w:lang w:val="en-US" w:bidi="ar-SA"/>
        </w:rPr>
        <w:t>like</w:t>
      </w:r>
      <w:r w:rsidRPr="00564D60">
        <w:rPr>
          <w:sz w:val="24"/>
          <w:szCs w:val="24"/>
          <w:lang w:bidi="ar-SA"/>
        </w:rPr>
        <w:t xml:space="preserve"> </w:t>
      </w:r>
      <w:r w:rsidRPr="00564D60">
        <w:rPr>
          <w:sz w:val="24"/>
          <w:szCs w:val="24"/>
          <w:lang w:val="en-US" w:bidi="ar-SA"/>
        </w:rPr>
        <w:t>banana</w:t>
      </w:r>
      <w:r w:rsidRPr="00564D60">
        <w:rPr>
          <w:sz w:val="24"/>
          <w:szCs w:val="24"/>
          <w:lang w:bidi="ar-SA"/>
        </w:rPr>
        <w:t>), составным именным (</w:t>
      </w:r>
      <w:r w:rsidRPr="00564D60">
        <w:rPr>
          <w:sz w:val="24"/>
          <w:szCs w:val="24"/>
          <w:lang w:val="en-US" w:bidi="ar-SA"/>
        </w:rPr>
        <w:t>My</w:t>
      </w:r>
      <w:r w:rsidRPr="00564D60">
        <w:rPr>
          <w:sz w:val="24"/>
          <w:szCs w:val="24"/>
          <w:lang w:bidi="ar-SA"/>
        </w:rPr>
        <w:t xml:space="preserve"> </w:t>
      </w:r>
      <w:r w:rsidRPr="00564D60">
        <w:rPr>
          <w:sz w:val="24"/>
          <w:szCs w:val="24"/>
          <w:lang w:val="en-US" w:bidi="ar-SA"/>
        </w:rPr>
        <w:t>family</w:t>
      </w:r>
      <w:r w:rsidRPr="00564D60">
        <w:rPr>
          <w:sz w:val="24"/>
          <w:szCs w:val="24"/>
          <w:lang w:bidi="ar-SA"/>
        </w:rPr>
        <w:t xml:space="preserve"> </w:t>
      </w:r>
      <w:r w:rsidRPr="00564D60">
        <w:rPr>
          <w:sz w:val="24"/>
          <w:szCs w:val="24"/>
          <w:lang w:val="en-US" w:bidi="ar-SA"/>
        </w:rPr>
        <w:t>is</w:t>
      </w:r>
      <w:r w:rsidRPr="00564D60">
        <w:rPr>
          <w:sz w:val="24"/>
          <w:szCs w:val="24"/>
          <w:lang w:bidi="ar-SA"/>
        </w:rPr>
        <w:t xml:space="preserve"> </w:t>
      </w:r>
      <w:r w:rsidRPr="00564D60">
        <w:rPr>
          <w:sz w:val="24"/>
          <w:szCs w:val="24"/>
          <w:lang w:val="en-US" w:bidi="ar-SA"/>
        </w:rPr>
        <w:t>big</w:t>
      </w:r>
      <w:r w:rsidRPr="00564D60">
        <w:rPr>
          <w:sz w:val="24"/>
          <w:szCs w:val="24"/>
          <w:lang w:bidi="ar-SA"/>
        </w:rPr>
        <w:t>) , и составным глагольным (</w:t>
      </w:r>
      <w:r w:rsidRPr="00564D60">
        <w:rPr>
          <w:sz w:val="24"/>
          <w:szCs w:val="24"/>
          <w:lang w:val="en-US" w:bidi="ar-SA"/>
        </w:rPr>
        <w:t>She</w:t>
      </w:r>
      <w:r w:rsidRPr="00564D60">
        <w:rPr>
          <w:sz w:val="24"/>
          <w:szCs w:val="24"/>
          <w:lang w:bidi="ar-SA"/>
        </w:rPr>
        <w:t xml:space="preserve"> </w:t>
      </w:r>
      <w:r w:rsidRPr="00564D60">
        <w:rPr>
          <w:sz w:val="24"/>
          <w:szCs w:val="24"/>
          <w:lang w:val="en-US" w:bidi="ar-SA"/>
        </w:rPr>
        <w:t>can</w:t>
      </w:r>
      <w:r w:rsidRPr="00564D60">
        <w:rPr>
          <w:sz w:val="24"/>
          <w:szCs w:val="24"/>
          <w:lang w:bidi="ar-SA"/>
        </w:rPr>
        <w:t xml:space="preserve"> </w:t>
      </w:r>
      <w:r w:rsidRPr="00564D60">
        <w:rPr>
          <w:sz w:val="24"/>
          <w:szCs w:val="24"/>
          <w:lang w:val="en-US" w:bidi="ar-SA"/>
        </w:rPr>
        <w:t>jump</w:t>
      </w:r>
      <w:r w:rsidRPr="00564D60">
        <w:rPr>
          <w:sz w:val="24"/>
          <w:szCs w:val="24"/>
          <w:lang w:bidi="ar-SA"/>
        </w:rPr>
        <w:t>.) сказуемым. Побудительные предложения в утвердительной (</w:t>
      </w:r>
      <w:r w:rsidRPr="00564D60">
        <w:rPr>
          <w:sz w:val="24"/>
          <w:szCs w:val="24"/>
          <w:lang w:val="en-US" w:bidi="ar-SA"/>
        </w:rPr>
        <w:t>Help</w:t>
      </w:r>
      <w:r w:rsidRPr="00564D60">
        <w:rPr>
          <w:sz w:val="24"/>
          <w:szCs w:val="24"/>
          <w:lang w:bidi="ar-SA"/>
        </w:rPr>
        <w:t xml:space="preserve"> </w:t>
      </w:r>
      <w:r w:rsidRPr="00564D60">
        <w:rPr>
          <w:sz w:val="24"/>
          <w:szCs w:val="24"/>
          <w:lang w:val="en-US" w:bidi="ar-SA"/>
        </w:rPr>
        <w:t>me</w:t>
      </w:r>
      <w:r w:rsidRPr="00564D60">
        <w:rPr>
          <w:sz w:val="24"/>
          <w:szCs w:val="24"/>
          <w:lang w:bidi="ar-SA"/>
        </w:rPr>
        <w:t xml:space="preserve">, </w:t>
      </w:r>
      <w:r w:rsidRPr="00564D60">
        <w:rPr>
          <w:sz w:val="24"/>
          <w:szCs w:val="24"/>
          <w:lang w:val="en-US" w:bidi="ar-SA"/>
        </w:rPr>
        <w:t>please</w:t>
      </w:r>
      <w:r w:rsidRPr="00564D60">
        <w:rPr>
          <w:sz w:val="24"/>
          <w:szCs w:val="24"/>
          <w:lang w:bidi="ar-SA"/>
        </w:rPr>
        <w:t>!) и отрицательной (</w:t>
      </w:r>
      <w:r w:rsidRPr="00564D60">
        <w:rPr>
          <w:sz w:val="24"/>
          <w:szCs w:val="24"/>
          <w:lang w:val="en-US" w:bidi="ar-SA"/>
        </w:rPr>
        <w:t>Don</w:t>
      </w:r>
      <w:r w:rsidRPr="00564D60">
        <w:rPr>
          <w:sz w:val="24"/>
          <w:szCs w:val="24"/>
          <w:lang w:bidi="ar-SA"/>
        </w:rPr>
        <w:t>’</w:t>
      </w:r>
      <w:r w:rsidRPr="00564D60">
        <w:rPr>
          <w:sz w:val="24"/>
          <w:szCs w:val="24"/>
          <w:lang w:val="en-US" w:bidi="ar-SA"/>
        </w:rPr>
        <w:t>t</w:t>
      </w:r>
      <w:r w:rsidRPr="00564D60">
        <w:rPr>
          <w:sz w:val="24"/>
          <w:szCs w:val="24"/>
          <w:lang w:bidi="ar-SA"/>
        </w:rPr>
        <w:t xml:space="preserve"> </w:t>
      </w:r>
      <w:r w:rsidRPr="00564D60">
        <w:rPr>
          <w:sz w:val="24"/>
          <w:szCs w:val="24"/>
          <w:lang w:val="en-US" w:bidi="ar-SA"/>
        </w:rPr>
        <w:t>be</w:t>
      </w:r>
      <w:r w:rsidRPr="00564D60">
        <w:rPr>
          <w:sz w:val="24"/>
          <w:szCs w:val="24"/>
          <w:lang w:bidi="ar-SA"/>
        </w:rPr>
        <w:t xml:space="preserve"> </w:t>
      </w:r>
      <w:r w:rsidRPr="00564D60">
        <w:rPr>
          <w:sz w:val="24"/>
          <w:szCs w:val="24"/>
          <w:lang w:val="en-US" w:bidi="ar-SA"/>
        </w:rPr>
        <w:t>sad</w:t>
      </w:r>
      <w:r w:rsidRPr="00564D60">
        <w:rPr>
          <w:sz w:val="24"/>
          <w:szCs w:val="24"/>
          <w:lang w:bidi="ar-SA"/>
        </w:rPr>
        <w:t>!) формах. Безличные предложения в настоящем времени (</w:t>
      </w:r>
      <w:r w:rsidRPr="00564D60">
        <w:rPr>
          <w:sz w:val="24"/>
          <w:szCs w:val="24"/>
          <w:lang w:val="en-US" w:bidi="ar-SA"/>
        </w:rPr>
        <w:t>It</w:t>
      </w:r>
      <w:r w:rsidRPr="00564D60">
        <w:rPr>
          <w:sz w:val="24"/>
          <w:szCs w:val="24"/>
          <w:lang w:bidi="ar-SA"/>
        </w:rPr>
        <w:t xml:space="preserve"> </w:t>
      </w:r>
      <w:r w:rsidRPr="00564D60">
        <w:rPr>
          <w:sz w:val="24"/>
          <w:szCs w:val="24"/>
          <w:lang w:val="en-US" w:bidi="ar-SA"/>
        </w:rPr>
        <w:t>is</w:t>
      </w:r>
      <w:r w:rsidRPr="00564D60">
        <w:rPr>
          <w:sz w:val="24"/>
          <w:szCs w:val="24"/>
          <w:lang w:bidi="ar-SA"/>
        </w:rPr>
        <w:t xml:space="preserve"> </w:t>
      </w:r>
      <w:r w:rsidRPr="00564D60">
        <w:rPr>
          <w:sz w:val="24"/>
          <w:szCs w:val="24"/>
          <w:lang w:val="en-US" w:bidi="ar-SA"/>
        </w:rPr>
        <w:t>cold</w:t>
      </w:r>
      <w:r w:rsidRPr="00564D60">
        <w:rPr>
          <w:sz w:val="24"/>
          <w:szCs w:val="24"/>
          <w:lang w:bidi="ar-SA"/>
        </w:rPr>
        <w:t xml:space="preserve">!). Простые распространенные предложения. Предложения с однородными членами. Соединительный союз </w:t>
      </w:r>
      <w:r w:rsidRPr="00564D60">
        <w:rPr>
          <w:sz w:val="24"/>
          <w:szCs w:val="24"/>
          <w:lang w:val="en-US" w:bidi="ar-SA"/>
        </w:rPr>
        <w:t>and</w:t>
      </w:r>
      <w:r w:rsidRPr="00564D60">
        <w:rPr>
          <w:sz w:val="24"/>
          <w:szCs w:val="24"/>
          <w:lang w:bidi="ar-SA"/>
        </w:rPr>
        <w:t>.</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неопределенная форма глагола. Глагол- связка </w:t>
      </w:r>
      <w:r w:rsidRPr="00564D60">
        <w:rPr>
          <w:sz w:val="24"/>
          <w:szCs w:val="24"/>
          <w:lang w:val="en-US" w:bidi="ar-SA"/>
        </w:rPr>
        <w:t>to</w:t>
      </w:r>
      <w:r w:rsidRPr="00564D60">
        <w:rPr>
          <w:sz w:val="24"/>
          <w:szCs w:val="24"/>
          <w:lang w:bidi="ar-SA"/>
        </w:rPr>
        <w:t xml:space="preserve"> </w:t>
      </w:r>
      <w:r w:rsidRPr="00564D60">
        <w:rPr>
          <w:sz w:val="24"/>
          <w:szCs w:val="24"/>
          <w:lang w:val="en-US" w:bidi="ar-SA"/>
        </w:rPr>
        <w:t>be</w:t>
      </w:r>
      <w:r w:rsidRPr="00564D60">
        <w:rPr>
          <w:sz w:val="24"/>
          <w:szCs w:val="24"/>
          <w:lang w:bidi="ar-SA"/>
        </w:rPr>
        <w:t xml:space="preserve"> в утвердительных, отрицательных и вопросительных предложениях в </w:t>
      </w:r>
      <w:r w:rsidRPr="00564D60">
        <w:rPr>
          <w:sz w:val="24"/>
          <w:szCs w:val="24"/>
          <w:lang w:val="en-US" w:bidi="ar-SA"/>
        </w:rPr>
        <w:t>Present</w:t>
      </w:r>
      <w:r w:rsidRPr="00564D60">
        <w:rPr>
          <w:sz w:val="24"/>
          <w:szCs w:val="24"/>
          <w:lang w:bidi="ar-SA"/>
        </w:rPr>
        <w:t xml:space="preserve"> </w:t>
      </w:r>
      <w:r w:rsidRPr="00564D60">
        <w:rPr>
          <w:sz w:val="24"/>
          <w:szCs w:val="24"/>
          <w:lang w:val="en-US" w:bidi="ar-SA"/>
        </w:rPr>
        <w:t>simple</w:t>
      </w:r>
      <w:r w:rsidRPr="00564D60">
        <w:rPr>
          <w:sz w:val="24"/>
          <w:szCs w:val="24"/>
          <w:lang w:bidi="ar-SA"/>
        </w:rPr>
        <w:t xml:space="preserve">. Глагол </w:t>
      </w:r>
      <w:r w:rsidRPr="00564D60">
        <w:rPr>
          <w:sz w:val="24"/>
          <w:szCs w:val="24"/>
          <w:lang w:val="en-US" w:bidi="ar-SA"/>
        </w:rPr>
        <w:t>Have</w:t>
      </w:r>
      <w:r w:rsidRPr="00564D60">
        <w:rPr>
          <w:sz w:val="24"/>
          <w:szCs w:val="24"/>
          <w:lang w:bidi="ar-SA"/>
        </w:rPr>
        <w:t xml:space="preserve"> </w:t>
      </w:r>
      <w:r w:rsidRPr="00564D60">
        <w:rPr>
          <w:sz w:val="24"/>
          <w:szCs w:val="24"/>
          <w:lang w:val="en-US" w:bidi="ar-SA"/>
        </w:rPr>
        <w:t>got</w:t>
      </w:r>
      <w:r w:rsidRPr="00564D60">
        <w:rPr>
          <w:sz w:val="24"/>
          <w:szCs w:val="24"/>
          <w:lang w:bidi="ar-SA"/>
        </w:rPr>
        <w:t xml:space="preserve"> в утвердительных, отрицательных и вопросительных предложениях в </w:t>
      </w:r>
      <w:r w:rsidRPr="00564D60">
        <w:rPr>
          <w:sz w:val="24"/>
          <w:szCs w:val="24"/>
          <w:lang w:val="en-US" w:bidi="ar-SA"/>
        </w:rPr>
        <w:t>Present</w:t>
      </w:r>
      <w:r w:rsidRPr="00564D60">
        <w:rPr>
          <w:sz w:val="24"/>
          <w:szCs w:val="24"/>
          <w:lang w:bidi="ar-SA"/>
        </w:rPr>
        <w:t xml:space="preserve"> </w:t>
      </w:r>
      <w:r w:rsidRPr="00564D60">
        <w:rPr>
          <w:sz w:val="24"/>
          <w:szCs w:val="24"/>
          <w:lang w:val="en-US" w:bidi="ar-SA"/>
        </w:rPr>
        <w:t>simple</w:t>
      </w:r>
      <w:r w:rsidRPr="00564D60">
        <w:rPr>
          <w:sz w:val="24"/>
          <w:szCs w:val="24"/>
          <w:lang w:bidi="ar-SA"/>
        </w:rPr>
        <w:t>. Структуры</w:t>
      </w:r>
      <w:r w:rsidRPr="00564D60">
        <w:rPr>
          <w:sz w:val="24"/>
          <w:szCs w:val="24"/>
          <w:lang w:val="en-US" w:bidi="ar-SA"/>
        </w:rPr>
        <w:t xml:space="preserve"> </w:t>
      </w:r>
      <w:r w:rsidRPr="00564D60">
        <w:rPr>
          <w:sz w:val="24"/>
          <w:szCs w:val="24"/>
          <w:lang w:bidi="ar-SA"/>
        </w:rPr>
        <w:t>в</w:t>
      </w:r>
      <w:r w:rsidRPr="00564D60">
        <w:rPr>
          <w:sz w:val="24"/>
          <w:szCs w:val="24"/>
          <w:lang w:val="en-US" w:bidi="ar-SA"/>
        </w:rPr>
        <w:t xml:space="preserve"> Present Continious (I’m/he is/she is wearing..) </w:t>
      </w:r>
      <w:r w:rsidRPr="00564D60">
        <w:rPr>
          <w:sz w:val="24"/>
          <w:szCs w:val="24"/>
          <w:lang w:bidi="ar-SA"/>
        </w:rPr>
        <w:t xml:space="preserve">Вспомогательный глагол </w:t>
      </w:r>
      <w:r w:rsidRPr="00564D60">
        <w:rPr>
          <w:sz w:val="24"/>
          <w:szCs w:val="24"/>
          <w:lang w:val="en-US" w:bidi="ar-SA"/>
        </w:rPr>
        <w:t>to</w:t>
      </w:r>
      <w:r w:rsidRPr="00564D60">
        <w:rPr>
          <w:sz w:val="24"/>
          <w:szCs w:val="24"/>
          <w:lang w:bidi="ar-SA"/>
        </w:rPr>
        <w:t xml:space="preserve"> </w:t>
      </w:r>
      <w:r w:rsidRPr="00564D60">
        <w:rPr>
          <w:sz w:val="24"/>
          <w:szCs w:val="24"/>
          <w:lang w:val="en-US" w:bidi="ar-SA"/>
        </w:rPr>
        <w:t>do</w:t>
      </w:r>
      <w:r w:rsidRPr="00564D60">
        <w:rPr>
          <w:sz w:val="24"/>
          <w:szCs w:val="24"/>
          <w:lang w:bidi="ar-SA"/>
        </w:rPr>
        <w:t xml:space="preserve">. Модальный глагол </w:t>
      </w:r>
      <w:r w:rsidRPr="00564D60">
        <w:rPr>
          <w:sz w:val="24"/>
          <w:szCs w:val="24"/>
          <w:lang w:val="en-US" w:bidi="ar-SA"/>
        </w:rPr>
        <w:t>can</w:t>
      </w:r>
      <w:r w:rsidRPr="00564D60">
        <w:rPr>
          <w:sz w:val="24"/>
          <w:szCs w:val="24"/>
          <w:lang w:bidi="ar-SA"/>
        </w:rPr>
        <w:t>.</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существительные в единственном и множественном числе (образованные по правилу).</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Прилагательные в положительной, сравнительной и превосходной степенях, образованные по правилам и исключения.</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местоимения личные (в именительном и объектном падежах), притяжательные, указательное местоимение </w:t>
      </w:r>
      <w:r w:rsidRPr="00564D60">
        <w:rPr>
          <w:sz w:val="24"/>
          <w:szCs w:val="24"/>
          <w:lang w:val="en-US" w:bidi="ar-SA"/>
        </w:rPr>
        <w:t>this</w:t>
      </w:r>
      <w:r w:rsidRPr="00564D60">
        <w:rPr>
          <w:sz w:val="24"/>
          <w:szCs w:val="24"/>
          <w:lang w:bidi="ar-SA"/>
        </w:rPr>
        <w:t>/</w:t>
      </w:r>
    </w:p>
    <w:p w:rsidR="00564D60" w:rsidRPr="00564D60" w:rsidRDefault="00564D60" w:rsidP="00564D60">
      <w:pPr>
        <w:adjustRightInd w:val="0"/>
        <w:ind w:left="284"/>
        <w:contextualSpacing/>
        <w:jc w:val="both"/>
        <w:rPr>
          <w:sz w:val="24"/>
          <w:szCs w:val="24"/>
          <w:lang w:bidi="ar-SA"/>
        </w:rPr>
      </w:pPr>
      <w:r w:rsidRPr="00564D60">
        <w:rPr>
          <w:sz w:val="24"/>
          <w:szCs w:val="24"/>
          <w:lang w:bidi="ar-SA"/>
        </w:rPr>
        <w:t xml:space="preserve">- наречие степени </w:t>
      </w:r>
      <w:r w:rsidRPr="00564D60">
        <w:rPr>
          <w:sz w:val="24"/>
          <w:szCs w:val="24"/>
          <w:lang w:val="en-US" w:bidi="ar-SA"/>
        </w:rPr>
        <w:t>very</w:t>
      </w:r>
      <w:r w:rsidRPr="00564D60">
        <w:rPr>
          <w:sz w:val="24"/>
          <w:szCs w:val="24"/>
          <w:lang w:bidi="ar-SA"/>
        </w:rPr>
        <w:t>. Количественные числительные от 1 до 10.</w:t>
      </w:r>
    </w:p>
    <w:p w:rsidR="00564D60" w:rsidRPr="00564D60" w:rsidRDefault="00564D60" w:rsidP="00564D60">
      <w:pPr>
        <w:adjustRightInd w:val="0"/>
        <w:ind w:left="284"/>
        <w:contextualSpacing/>
        <w:jc w:val="both"/>
        <w:rPr>
          <w:sz w:val="24"/>
          <w:szCs w:val="24"/>
          <w:lang w:val="en-US" w:bidi="ar-SA"/>
        </w:rPr>
      </w:pPr>
      <w:r w:rsidRPr="00564D60">
        <w:rPr>
          <w:sz w:val="24"/>
          <w:szCs w:val="24"/>
          <w:lang w:val="en-US" w:bidi="ar-SA"/>
        </w:rPr>
        <w:t xml:space="preserve">- </w:t>
      </w:r>
      <w:r w:rsidRPr="00564D60">
        <w:rPr>
          <w:sz w:val="24"/>
          <w:szCs w:val="24"/>
          <w:lang w:bidi="ar-SA"/>
        </w:rPr>
        <w:t>наиболее</w:t>
      </w:r>
      <w:r w:rsidRPr="00564D60">
        <w:rPr>
          <w:sz w:val="24"/>
          <w:szCs w:val="24"/>
          <w:lang w:val="en-US" w:bidi="ar-SA"/>
        </w:rPr>
        <w:t xml:space="preserve"> </w:t>
      </w:r>
      <w:r w:rsidRPr="00564D60">
        <w:rPr>
          <w:sz w:val="24"/>
          <w:szCs w:val="24"/>
          <w:lang w:bidi="ar-SA"/>
        </w:rPr>
        <w:t>употребительные</w:t>
      </w:r>
      <w:r w:rsidRPr="00564D60">
        <w:rPr>
          <w:sz w:val="24"/>
          <w:szCs w:val="24"/>
          <w:lang w:val="en-US" w:bidi="ar-SA"/>
        </w:rPr>
        <w:t xml:space="preserve"> </w:t>
      </w:r>
      <w:r w:rsidRPr="00564D60">
        <w:rPr>
          <w:sz w:val="24"/>
          <w:szCs w:val="24"/>
          <w:lang w:bidi="ar-SA"/>
        </w:rPr>
        <w:t>предлоги</w:t>
      </w:r>
      <w:r w:rsidRPr="00564D60">
        <w:rPr>
          <w:sz w:val="24"/>
          <w:szCs w:val="24"/>
          <w:lang w:val="en-US" w:bidi="ar-SA"/>
        </w:rPr>
        <w:t xml:space="preserve"> in, on, at, under, into, to, from, of, for, with.</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6"/>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распознавать в тексте и дифференцировать слова по определенным признакам (существительные, прилагательные, модальные/смысловые глаголы);</w:t>
      </w:r>
    </w:p>
    <w:p w:rsidR="00564D60" w:rsidRPr="00564D60" w:rsidRDefault="00564D60" w:rsidP="00D04EE9">
      <w:pPr>
        <w:widowControl/>
        <w:numPr>
          <w:ilvl w:val="0"/>
          <w:numId w:val="106"/>
        </w:numPr>
        <w:autoSpaceDE/>
        <w:autoSpaceDN/>
        <w:adjustRightInd w:val="0"/>
        <w:ind w:left="284" w:firstLine="0"/>
        <w:contextualSpacing/>
        <w:jc w:val="both"/>
        <w:rPr>
          <w:rFonts w:eastAsia="Calibri"/>
          <w:i/>
          <w:sz w:val="24"/>
          <w:szCs w:val="24"/>
          <w:lang w:val="en-US" w:eastAsia="en-US" w:bidi="ar-SA"/>
        </w:rPr>
      </w:pPr>
      <w:r w:rsidRPr="00564D60">
        <w:rPr>
          <w:rFonts w:eastAsia="Calibri"/>
          <w:i/>
          <w:sz w:val="24"/>
          <w:szCs w:val="24"/>
          <w:lang w:eastAsia="en-US" w:bidi="ar-SA"/>
        </w:rPr>
        <w:lastRenderedPageBreak/>
        <w:t xml:space="preserve">распознавать в речи сказуемые разного типа — а) простое глагольное (I swim); б) составным именным (He is a pupil. </w:t>
      </w:r>
      <w:r w:rsidRPr="00564D60">
        <w:rPr>
          <w:rFonts w:eastAsia="Calibri"/>
          <w:i/>
          <w:sz w:val="24"/>
          <w:szCs w:val="24"/>
          <w:lang w:val="en-US" w:eastAsia="en-US" w:bidi="ar-SA"/>
        </w:rPr>
        <w:t xml:space="preserve">He is ten.); </w:t>
      </w:r>
      <w:r w:rsidRPr="00564D60">
        <w:rPr>
          <w:rFonts w:eastAsia="Calibri"/>
          <w:i/>
          <w:sz w:val="24"/>
          <w:szCs w:val="24"/>
          <w:lang w:eastAsia="en-US" w:bidi="ar-SA"/>
        </w:rPr>
        <w:t>в</w:t>
      </w:r>
      <w:r w:rsidRPr="00564D60">
        <w:rPr>
          <w:rFonts w:eastAsia="Calibri"/>
          <w:i/>
          <w:sz w:val="24"/>
          <w:szCs w:val="24"/>
          <w:lang w:val="en-US" w:eastAsia="en-US" w:bidi="ar-SA"/>
        </w:rPr>
        <w:t xml:space="preserve">) </w:t>
      </w:r>
      <w:r w:rsidRPr="00564D60">
        <w:rPr>
          <w:rFonts w:eastAsia="Calibri"/>
          <w:i/>
          <w:sz w:val="24"/>
          <w:szCs w:val="24"/>
          <w:lang w:eastAsia="en-US" w:bidi="ar-SA"/>
        </w:rPr>
        <w:t>составным</w:t>
      </w:r>
      <w:r w:rsidRPr="00564D60">
        <w:rPr>
          <w:rFonts w:eastAsia="Calibri"/>
          <w:i/>
          <w:sz w:val="24"/>
          <w:szCs w:val="24"/>
          <w:lang w:val="en-US" w:eastAsia="en-US" w:bidi="ar-SA"/>
        </w:rPr>
        <w:t xml:space="preserve"> </w:t>
      </w:r>
      <w:r w:rsidRPr="00564D60">
        <w:rPr>
          <w:rFonts w:eastAsia="Calibri"/>
          <w:i/>
          <w:sz w:val="24"/>
          <w:szCs w:val="24"/>
          <w:lang w:eastAsia="en-US" w:bidi="ar-SA"/>
        </w:rPr>
        <w:t>глагольным</w:t>
      </w:r>
      <w:r w:rsidRPr="00564D60">
        <w:rPr>
          <w:rFonts w:eastAsia="Calibri"/>
          <w:i/>
          <w:sz w:val="24"/>
          <w:szCs w:val="24"/>
          <w:lang w:val="en-US" w:eastAsia="en-US" w:bidi="ar-SA"/>
        </w:rPr>
        <w:t xml:space="preserve"> (I can swim. I like to swim.);</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3 класс</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Говорение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widowControl/>
        <w:tabs>
          <w:tab w:val="left" w:pos="142"/>
        </w:tabs>
        <w:adjustRightInd w:val="0"/>
        <w:ind w:left="284"/>
        <w:contextualSpacing/>
        <w:jc w:val="both"/>
        <w:textAlignment w:val="center"/>
        <w:rPr>
          <w:sz w:val="24"/>
          <w:szCs w:val="24"/>
          <w:lang w:bidi="ar-SA"/>
        </w:rPr>
      </w:pPr>
      <w:r w:rsidRPr="00564D60">
        <w:rPr>
          <w:sz w:val="24"/>
          <w:szCs w:val="24"/>
          <w:lang w:bidi="ar-SA"/>
        </w:rPr>
        <w:t>Уметь вести:</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диалог­расспрос (запрос информации и ответ на него);</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диалог — побуждение к действию</w:t>
      </w:r>
      <w:r w:rsidRPr="00564D60">
        <w:rPr>
          <w:sz w:val="24"/>
          <w:szCs w:val="24"/>
          <w:lang w:val="tt-RU" w:bidi="ar-SA"/>
        </w:rPr>
        <w:t xml:space="preserve"> (в диалогической форме)</w:t>
      </w:r>
      <w:r w:rsidRPr="00564D60">
        <w:rPr>
          <w:sz w:val="24"/>
          <w:szCs w:val="24"/>
          <w:lang w:bidi="ar-SA"/>
        </w:rPr>
        <w:t>.</w:t>
      </w:r>
    </w:p>
    <w:p w:rsidR="00564D60" w:rsidRPr="00564D60" w:rsidRDefault="00564D60" w:rsidP="00564D60">
      <w:pPr>
        <w:widowControl/>
        <w:tabs>
          <w:tab w:val="left" w:pos="142"/>
        </w:tabs>
        <w:adjustRightInd w:val="0"/>
        <w:ind w:left="284"/>
        <w:contextualSpacing/>
        <w:jc w:val="both"/>
        <w:textAlignment w:val="center"/>
        <w:rPr>
          <w:sz w:val="24"/>
          <w:szCs w:val="24"/>
          <w:lang w:bidi="ar-SA"/>
        </w:rPr>
      </w:pPr>
      <w:r w:rsidRPr="00564D60">
        <w:rPr>
          <w:sz w:val="24"/>
          <w:szCs w:val="24"/>
          <w:lang w:bidi="ar-SA"/>
        </w:rPr>
        <w:t>- у</w:t>
      </w:r>
      <w:r w:rsidRPr="00564D60">
        <w:rPr>
          <w:spacing w:val="2"/>
          <w:sz w:val="24"/>
          <w:szCs w:val="24"/>
          <w:lang w:bidi="ar-SA"/>
        </w:rPr>
        <w:t>меть пользоваться основными коммуникативными типами речи: описание, рассказ, характеристика (персона</w:t>
      </w:r>
      <w:r w:rsidRPr="00564D60">
        <w:rPr>
          <w:sz w:val="24"/>
          <w:szCs w:val="24"/>
          <w:lang w:bidi="ar-SA"/>
        </w:rPr>
        <w:t>жей)</w:t>
      </w:r>
      <w:r w:rsidRPr="00564D60">
        <w:rPr>
          <w:sz w:val="24"/>
          <w:szCs w:val="24"/>
          <w:lang w:val="tt-RU" w:bidi="ar-SA"/>
        </w:rPr>
        <w:t xml:space="preserve"> ( </w:t>
      </w:r>
      <w:r w:rsidRPr="00564D60">
        <w:rPr>
          <w:sz w:val="24"/>
          <w:szCs w:val="24"/>
          <w:shd w:val="clear" w:color="auto" w:fill="FFFFFF"/>
          <w:lang w:bidi="ar-SA"/>
        </w:rPr>
        <w:t>в монологической форме)</w:t>
      </w:r>
      <w:r w:rsidRPr="00564D60">
        <w:rPr>
          <w:sz w:val="24"/>
          <w:szCs w:val="24"/>
          <w:lang w:bidi="ar-SA"/>
        </w:rPr>
        <w:t>.</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представляться самому, назвав имя, возраст, место и дату рождения, основное занятие;</w:t>
      </w:r>
    </w:p>
    <w:p w:rsidR="00564D60" w:rsidRPr="00564D60" w:rsidRDefault="00564D60" w:rsidP="00D04EE9">
      <w:pPr>
        <w:widowControl/>
        <w:numPr>
          <w:ilvl w:val="0"/>
          <w:numId w:val="10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просить о помощи или предложить свою помощь;</w:t>
      </w:r>
    </w:p>
    <w:p w:rsidR="00564D60" w:rsidRPr="00564D60" w:rsidRDefault="00564D60" w:rsidP="00D04EE9">
      <w:pPr>
        <w:widowControl/>
        <w:numPr>
          <w:ilvl w:val="0"/>
          <w:numId w:val="10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запрашивать необходимую информацию о ком-либо или о чем-либо;</w:t>
      </w:r>
    </w:p>
    <w:p w:rsidR="00564D60" w:rsidRPr="00564D60" w:rsidRDefault="00564D60" w:rsidP="00D04EE9">
      <w:pPr>
        <w:widowControl/>
        <w:numPr>
          <w:ilvl w:val="0"/>
          <w:numId w:val="10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приглашать к совместной деятельности (например, к игре), используя при этом адекватные средства;</w:t>
      </w:r>
    </w:p>
    <w:p w:rsidR="00564D60" w:rsidRPr="00564D60" w:rsidRDefault="00564D60" w:rsidP="00D04EE9">
      <w:pPr>
        <w:widowControl/>
        <w:numPr>
          <w:ilvl w:val="0"/>
          <w:numId w:val="10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обменяться мнениями о прочитанном или увиденном, аргументируя свою точку зрения.</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Аудирование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widowControl/>
        <w:tabs>
          <w:tab w:val="left" w:pos="142"/>
        </w:tabs>
        <w:adjustRightInd w:val="0"/>
        <w:ind w:left="284"/>
        <w:contextualSpacing/>
        <w:jc w:val="both"/>
        <w:textAlignment w:val="center"/>
        <w:rPr>
          <w:sz w:val="24"/>
          <w:szCs w:val="24"/>
          <w:lang w:bidi="ar-SA"/>
        </w:rPr>
      </w:pPr>
      <w:r w:rsidRPr="00564D60">
        <w:rPr>
          <w:sz w:val="24"/>
          <w:szCs w:val="24"/>
          <w:lang w:bidi="ar-SA"/>
        </w:rPr>
        <w:t>Воспринимать на слух и понимать:</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речь учителя и одноклассников в процессе общения на уроке и вербально/невербально реагировать на услышанное;</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догадываться о значении некоторых слов по контексту;</w:t>
      </w:r>
    </w:p>
    <w:p w:rsidR="00564D60" w:rsidRPr="00564D60" w:rsidRDefault="00564D60" w:rsidP="00D04EE9">
      <w:pPr>
        <w:widowControl/>
        <w:numPr>
          <w:ilvl w:val="0"/>
          <w:numId w:val="10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догадываться о значении слов по словообразовательным элементам или по сходству звучания со словами родного языка;</w:t>
      </w:r>
    </w:p>
    <w:p w:rsidR="00564D60" w:rsidRPr="00564D60" w:rsidRDefault="00564D60" w:rsidP="00D04EE9">
      <w:pPr>
        <w:widowControl/>
        <w:numPr>
          <w:ilvl w:val="0"/>
          <w:numId w:val="10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«обходить» незнакомые слова, не мешающие пониманию основного содержания текста;</w:t>
      </w:r>
    </w:p>
    <w:p w:rsidR="00564D60" w:rsidRPr="00564D60" w:rsidRDefault="00564D60" w:rsidP="00D04EE9">
      <w:pPr>
        <w:widowControl/>
        <w:numPr>
          <w:ilvl w:val="0"/>
          <w:numId w:val="108"/>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переспрашивать с целью уточнения содержания с помощью соответствующих клише типа: «Excuse me?» и т.д.</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Чтение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val="tt-RU" w:bidi="ar-SA"/>
        </w:rPr>
        <w:t>читат</w:t>
      </w:r>
      <w:r w:rsidRPr="00564D60">
        <w:rPr>
          <w:sz w:val="24"/>
          <w:szCs w:val="24"/>
          <w:lang w:bidi="ar-SA"/>
        </w:rPr>
        <w:t>ь вслух небольшие тексты, построенные на изученном языковом материале;</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ит.д.).</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0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564D60" w:rsidRPr="00564D60" w:rsidRDefault="00564D60" w:rsidP="00D04EE9">
      <w:pPr>
        <w:widowControl/>
        <w:numPr>
          <w:ilvl w:val="0"/>
          <w:numId w:val="10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вслух текст, построенный на изученном языковом материале, соблюдая правила произношения и соответствующую интонацию.</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Письмо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564D60">
      <w:pPr>
        <w:widowControl/>
        <w:tabs>
          <w:tab w:val="left" w:pos="142"/>
        </w:tabs>
        <w:autoSpaceDE/>
        <w:autoSpaceDN/>
        <w:ind w:left="284"/>
        <w:contextualSpacing/>
        <w:jc w:val="both"/>
        <w:outlineLvl w:val="1"/>
        <w:rPr>
          <w:sz w:val="24"/>
          <w:szCs w:val="24"/>
          <w:lang w:bidi="ar-SA"/>
        </w:rPr>
      </w:pPr>
      <w:r w:rsidRPr="00564D60">
        <w:rPr>
          <w:sz w:val="24"/>
          <w:szCs w:val="24"/>
          <w:lang w:bidi="ar-SA"/>
        </w:rPr>
        <w:t>Владеть:</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техникой письма (графикой, каллиграфией, орфографией)</w:t>
      </w:r>
    </w:p>
    <w:p w:rsidR="00564D60" w:rsidRPr="00564D60" w:rsidRDefault="00564D60" w:rsidP="00564D60">
      <w:pPr>
        <w:widowControl/>
        <w:tabs>
          <w:tab w:val="left" w:pos="142"/>
        </w:tabs>
        <w:adjustRightInd w:val="0"/>
        <w:ind w:left="284"/>
        <w:contextualSpacing/>
        <w:jc w:val="both"/>
        <w:outlineLvl w:val="1"/>
        <w:rPr>
          <w:sz w:val="24"/>
          <w:szCs w:val="24"/>
          <w:lang w:bidi="ar-SA"/>
        </w:rPr>
      </w:pPr>
      <w:r w:rsidRPr="00564D60">
        <w:rPr>
          <w:sz w:val="24"/>
          <w:szCs w:val="24"/>
          <w:lang w:bidi="ar-SA"/>
        </w:rPr>
        <w:t>основами письменной речи: писать по образцу поздравление с праздником, короткое личное письмо.</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 </w:t>
      </w:r>
    </w:p>
    <w:p w:rsidR="00564D60" w:rsidRPr="00564D60" w:rsidRDefault="00564D60" w:rsidP="00D04EE9">
      <w:pPr>
        <w:widowControl/>
        <w:numPr>
          <w:ilvl w:val="0"/>
          <w:numId w:val="11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письменно отвечать на вопросы по прочитанному тексту (с опорой на текст);</w:t>
      </w:r>
    </w:p>
    <w:p w:rsidR="00564D60" w:rsidRPr="00564D60" w:rsidRDefault="00564D60" w:rsidP="00D04EE9">
      <w:pPr>
        <w:widowControl/>
        <w:numPr>
          <w:ilvl w:val="0"/>
          <w:numId w:val="11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составлять план устного сообщения в виде ключевых слов, делать выписки их текста;</w:t>
      </w:r>
    </w:p>
    <w:p w:rsidR="00564D60" w:rsidRPr="00564D60" w:rsidRDefault="00564D60" w:rsidP="00D04EE9">
      <w:pPr>
        <w:widowControl/>
        <w:numPr>
          <w:ilvl w:val="0"/>
          <w:numId w:val="110"/>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lastRenderedPageBreak/>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Языковые средства и навыки оперирования ими</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Графика, каллиграфия, орфография</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11"/>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воспроизводить графически и каллиграфически корректно все буквы английского алфавита (полупечатное написание букв, буквосочетаний, слов);</w:t>
      </w:r>
    </w:p>
    <w:p w:rsidR="00564D60" w:rsidRPr="00564D60" w:rsidRDefault="00564D60" w:rsidP="00D04EE9">
      <w:pPr>
        <w:widowControl/>
        <w:numPr>
          <w:ilvl w:val="0"/>
          <w:numId w:val="111"/>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пользоваться английским алфавитом, знать последовательность букв в нем;</w:t>
      </w:r>
    </w:p>
    <w:p w:rsidR="00564D60" w:rsidRPr="00564D60" w:rsidRDefault="00564D60" w:rsidP="00D04EE9">
      <w:pPr>
        <w:widowControl/>
        <w:numPr>
          <w:ilvl w:val="0"/>
          <w:numId w:val="111"/>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отличать буквы от знаков транскрипции.</w:t>
      </w:r>
    </w:p>
    <w:p w:rsidR="00564D60" w:rsidRPr="00564D60" w:rsidRDefault="00564D60" w:rsidP="00D04EE9">
      <w:pPr>
        <w:widowControl/>
        <w:numPr>
          <w:ilvl w:val="0"/>
          <w:numId w:val="111"/>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применять основные правила чтения и орфографии (умение их применять при чтении и письме).</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3-го класса получит возможность научиться: </w:t>
      </w:r>
    </w:p>
    <w:p w:rsidR="00564D60" w:rsidRPr="00564D60" w:rsidRDefault="00564D60" w:rsidP="00D04EE9">
      <w:pPr>
        <w:widowControl/>
        <w:numPr>
          <w:ilvl w:val="0"/>
          <w:numId w:val="112"/>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группировать слова в соответствии с изученными правилами чтения;</w:t>
      </w:r>
    </w:p>
    <w:p w:rsidR="00564D60" w:rsidRPr="00564D60" w:rsidRDefault="00564D60" w:rsidP="00D04EE9">
      <w:pPr>
        <w:widowControl/>
        <w:numPr>
          <w:ilvl w:val="0"/>
          <w:numId w:val="112"/>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уточнять написание слова по словарю.</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Фонетическая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13"/>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произносить все звуки английского алфавита;</w:t>
      </w:r>
    </w:p>
    <w:p w:rsidR="00564D60" w:rsidRPr="00564D60" w:rsidRDefault="00564D60" w:rsidP="00D04EE9">
      <w:pPr>
        <w:widowControl/>
        <w:numPr>
          <w:ilvl w:val="0"/>
          <w:numId w:val="113"/>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различать на слух звуки английского и русского алфавита;</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1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соблюдать интонацию перечисления;</w:t>
      </w:r>
    </w:p>
    <w:p w:rsidR="00564D60" w:rsidRPr="00564D60" w:rsidRDefault="00564D60" w:rsidP="00D04EE9">
      <w:pPr>
        <w:widowControl/>
        <w:numPr>
          <w:ilvl w:val="0"/>
          <w:numId w:val="11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изучаемые слова по транскрипции;</w:t>
      </w:r>
    </w:p>
    <w:p w:rsidR="00564D60" w:rsidRPr="00564D60" w:rsidRDefault="00564D60" w:rsidP="00D04EE9">
      <w:pPr>
        <w:widowControl/>
        <w:numPr>
          <w:ilvl w:val="0"/>
          <w:numId w:val="11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грамотно в интонационном отношении оформлять различные типы предложений.</w:t>
      </w:r>
    </w:p>
    <w:p w:rsidR="00564D60" w:rsidRPr="00564D60" w:rsidRDefault="00564D60" w:rsidP="00D04EE9">
      <w:pPr>
        <w:widowControl/>
        <w:numPr>
          <w:ilvl w:val="0"/>
          <w:numId w:val="11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rsidR="00564D60" w:rsidRPr="00564D60" w:rsidRDefault="00564D60" w:rsidP="00D04EE9">
      <w:pPr>
        <w:widowControl/>
        <w:numPr>
          <w:ilvl w:val="0"/>
          <w:numId w:val="114"/>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Лексическая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15"/>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узнавать в письменном и устном тексте изученные лексические единицы, в том числе словосочетания, в пределах тематики;</w:t>
      </w:r>
    </w:p>
    <w:p w:rsidR="00564D60" w:rsidRPr="00564D60" w:rsidRDefault="00564D60" w:rsidP="00D04EE9">
      <w:pPr>
        <w:widowControl/>
        <w:numPr>
          <w:ilvl w:val="0"/>
          <w:numId w:val="115"/>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употреблять в процессе общения активную лексику в соответствии с коммуникативной задачей.</w:t>
      </w:r>
    </w:p>
    <w:p w:rsidR="00564D60" w:rsidRPr="00564D60" w:rsidRDefault="00564D60" w:rsidP="00564D60">
      <w:pPr>
        <w:widowControl/>
        <w:autoSpaceDE/>
        <w:autoSpaceDN/>
        <w:ind w:left="284"/>
        <w:contextualSpacing/>
        <w:jc w:val="both"/>
        <w:rPr>
          <w:i/>
          <w:sz w:val="24"/>
          <w:szCs w:val="24"/>
          <w:lang w:bidi="ar-SA"/>
        </w:rPr>
      </w:pPr>
      <w:r w:rsidRPr="00564D60">
        <w:rPr>
          <w:sz w:val="24"/>
          <w:szCs w:val="24"/>
          <w:u w:val="single"/>
          <w:lang w:bidi="ar-SA"/>
        </w:rPr>
        <w:t>Ученик получит возможность научиться</w:t>
      </w:r>
      <w:r w:rsidRPr="00564D60">
        <w:rPr>
          <w:i/>
          <w:sz w:val="24"/>
          <w:szCs w:val="24"/>
          <w:lang w:bidi="ar-SA"/>
        </w:rPr>
        <w:t>: </w:t>
      </w:r>
    </w:p>
    <w:p w:rsidR="00564D60" w:rsidRPr="00564D60" w:rsidRDefault="00564D60" w:rsidP="00D04EE9">
      <w:pPr>
        <w:widowControl/>
        <w:numPr>
          <w:ilvl w:val="0"/>
          <w:numId w:val="116"/>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простые словообразовательные элементы;</w:t>
      </w:r>
    </w:p>
    <w:p w:rsidR="00564D60" w:rsidRPr="00564D60" w:rsidRDefault="00564D60" w:rsidP="00D04EE9">
      <w:pPr>
        <w:widowControl/>
        <w:numPr>
          <w:ilvl w:val="0"/>
          <w:numId w:val="116"/>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опираться на языковую догадку в процессе чтения и аудирования (интернациональные и сложные слова).</w:t>
      </w:r>
    </w:p>
    <w:p w:rsidR="00564D60" w:rsidRPr="00564D60" w:rsidRDefault="00564D60" w:rsidP="00D04EE9">
      <w:pPr>
        <w:widowControl/>
        <w:numPr>
          <w:ilvl w:val="0"/>
          <w:numId w:val="116"/>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564D60" w:rsidRPr="00564D60" w:rsidRDefault="00564D60" w:rsidP="00D04EE9">
      <w:pPr>
        <w:widowControl/>
        <w:numPr>
          <w:ilvl w:val="0"/>
          <w:numId w:val="116"/>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о способах словообразования (словосложение и аффиксация), о заимствованиях из других языков (интернациональные слова).</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Грамматическая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3-го класса научится:</w:t>
      </w:r>
    </w:p>
    <w:p w:rsidR="00564D60" w:rsidRPr="00564D60" w:rsidRDefault="00564D60" w:rsidP="00D04EE9">
      <w:pPr>
        <w:widowControl/>
        <w:numPr>
          <w:ilvl w:val="0"/>
          <w:numId w:val="97"/>
        </w:numPr>
        <w:tabs>
          <w:tab w:val="left" w:pos="142"/>
        </w:tabs>
        <w:autoSpaceDE/>
        <w:autoSpaceDN/>
        <w:adjustRightInd w:val="0"/>
        <w:ind w:left="284" w:firstLine="0"/>
        <w:contextualSpacing/>
        <w:jc w:val="both"/>
        <w:textAlignment w:val="center"/>
        <w:rPr>
          <w:sz w:val="24"/>
          <w:szCs w:val="24"/>
          <w:lang w:bidi="ar-SA"/>
        </w:rPr>
      </w:pPr>
      <w:r w:rsidRPr="00564D60">
        <w:rPr>
          <w:sz w:val="24"/>
          <w:szCs w:val="24"/>
          <w:lang w:bidi="ar-SA"/>
        </w:rPr>
        <w:t xml:space="preserve">распознавать и употреблять основные коммуникативные типы предложений: повествовательное, вопросительное, </w:t>
      </w:r>
      <w:r w:rsidRPr="00564D60">
        <w:rPr>
          <w:spacing w:val="2"/>
          <w:sz w:val="24"/>
          <w:szCs w:val="24"/>
          <w:lang w:bidi="ar-SA"/>
        </w:rPr>
        <w:t xml:space="preserve">побудительное. Общий и специальный вопросы. Вопросительные слова: what, who, when, where, why, how. Порядок </w:t>
      </w:r>
      <w:r w:rsidRPr="00564D60">
        <w:rPr>
          <w:sz w:val="24"/>
          <w:szCs w:val="24"/>
          <w:lang w:bidi="ar-SA"/>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564D60">
        <w:rPr>
          <w:spacing w:val="2"/>
          <w:sz w:val="24"/>
          <w:szCs w:val="24"/>
          <w:lang w:bidi="ar-SA"/>
        </w:rPr>
        <w:t xml:space="preserve">с однородными членами. Сложносочиненные предложения </w:t>
      </w:r>
      <w:r w:rsidRPr="00564D60">
        <w:rPr>
          <w:sz w:val="24"/>
          <w:szCs w:val="24"/>
          <w:lang w:bidi="ar-SA"/>
        </w:rPr>
        <w:t>с союзами and и but.</w:t>
      </w:r>
    </w:p>
    <w:p w:rsidR="00564D60" w:rsidRPr="00564D60" w:rsidRDefault="00564D60" w:rsidP="00D04EE9">
      <w:pPr>
        <w:widowControl/>
        <w:numPr>
          <w:ilvl w:val="0"/>
          <w:numId w:val="97"/>
        </w:numPr>
        <w:tabs>
          <w:tab w:val="left" w:pos="142"/>
        </w:tabs>
        <w:autoSpaceDE/>
        <w:autoSpaceDN/>
        <w:adjustRightInd w:val="0"/>
        <w:ind w:left="284" w:firstLine="0"/>
        <w:contextualSpacing/>
        <w:jc w:val="both"/>
        <w:textAlignment w:val="center"/>
        <w:rPr>
          <w:sz w:val="24"/>
          <w:szCs w:val="24"/>
          <w:lang w:bidi="ar-SA"/>
        </w:rPr>
      </w:pPr>
      <w:r w:rsidRPr="00564D60">
        <w:rPr>
          <w:sz w:val="24"/>
          <w:szCs w:val="24"/>
          <w:lang w:bidi="ar-SA"/>
        </w:rPr>
        <w:lastRenderedPageBreak/>
        <w:t>употреблять: неопределенная форма глагола. Гла</w:t>
      </w:r>
      <w:r w:rsidRPr="00564D60">
        <w:rPr>
          <w:spacing w:val="2"/>
          <w:sz w:val="24"/>
          <w:szCs w:val="24"/>
          <w:lang w:bidi="ar-SA"/>
        </w:rPr>
        <w:t xml:space="preserve">гол­связка </w:t>
      </w:r>
      <w:r w:rsidRPr="00564D60">
        <w:rPr>
          <w:i/>
          <w:spacing w:val="2"/>
          <w:sz w:val="24"/>
          <w:szCs w:val="24"/>
          <w:lang w:val="en-US" w:bidi="ar-SA"/>
        </w:rPr>
        <w:t>to</w:t>
      </w:r>
      <w:r w:rsidRPr="00564D60">
        <w:rPr>
          <w:i/>
          <w:spacing w:val="2"/>
          <w:sz w:val="24"/>
          <w:szCs w:val="24"/>
          <w:lang w:bidi="ar-SA"/>
        </w:rPr>
        <w:t xml:space="preserve"> </w:t>
      </w:r>
      <w:r w:rsidRPr="00564D60">
        <w:rPr>
          <w:i/>
          <w:spacing w:val="2"/>
          <w:sz w:val="24"/>
          <w:szCs w:val="24"/>
          <w:lang w:val="en-US" w:bidi="ar-SA"/>
        </w:rPr>
        <w:t>be</w:t>
      </w:r>
      <w:r w:rsidRPr="00564D60">
        <w:rPr>
          <w:spacing w:val="2"/>
          <w:sz w:val="24"/>
          <w:szCs w:val="24"/>
          <w:lang w:bidi="ar-SA"/>
        </w:rPr>
        <w:t xml:space="preserve"> в утвердительных, вопросительных и отрицательных предложениях в </w:t>
      </w:r>
      <w:r w:rsidRPr="00564D60">
        <w:rPr>
          <w:spacing w:val="2"/>
          <w:sz w:val="24"/>
          <w:szCs w:val="24"/>
          <w:lang w:val="en-US" w:bidi="ar-SA"/>
        </w:rPr>
        <w:t>Present</w:t>
      </w:r>
      <w:r w:rsidRPr="00564D60">
        <w:rPr>
          <w:spacing w:val="2"/>
          <w:sz w:val="24"/>
          <w:szCs w:val="24"/>
          <w:lang w:bidi="ar-SA"/>
        </w:rPr>
        <w:t xml:space="preserve"> </w:t>
      </w:r>
      <w:r w:rsidRPr="00564D60">
        <w:rPr>
          <w:spacing w:val="2"/>
          <w:sz w:val="24"/>
          <w:szCs w:val="24"/>
          <w:lang w:val="en-US" w:bidi="ar-SA"/>
        </w:rPr>
        <w:t>Simple</w:t>
      </w:r>
      <w:r w:rsidRPr="00564D60">
        <w:rPr>
          <w:spacing w:val="2"/>
          <w:sz w:val="24"/>
          <w:szCs w:val="24"/>
          <w:lang w:bidi="ar-SA"/>
        </w:rPr>
        <w:t xml:space="preserve">. </w:t>
      </w:r>
      <w:r w:rsidRPr="00564D60">
        <w:rPr>
          <w:spacing w:val="2"/>
          <w:sz w:val="24"/>
          <w:szCs w:val="24"/>
          <w:lang w:val="tt-RU" w:bidi="ar-SA"/>
        </w:rPr>
        <w:t xml:space="preserve">Вспомогателҗный глагол </w:t>
      </w:r>
      <w:r w:rsidRPr="00564D60">
        <w:rPr>
          <w:spacing w:val="2"/>
          <w:sz w:val="24"/>
          <w:szCs w:val="24"/>
          <w:lang w:val="en-US" w:bidi="ar-SA"/>
        </w:rPr>
        <w:t>to</w:t>
      </w:r>
      <w:r w:rsidRPr="00564D60">
        <w:rPr>
          <w:spacing w:val="2"/>
          <w:sz w:val="24"/>
          <w:szCs w:val="24"/>
          <w:lang w:bidi="ar-SA"/>
        </w:rPr>
        <w:t xml:space="preserve"> </w:t>
      </w:r>
      <w:r w:rsidRPr="00564D60">
        <w:rPr>
          <w:spacing w:val="2"/>
          <w:sz w:val="24"/>
          <w:szCs w:val="24"/>
          <w:lang w:val="en-US" w:bidi="ar-SA"/>
        </w:rPr>
        <w:t>do</w:t>
      </w:r>
      <w:r w:rsidRPr="00564D60">
        <w:rPr>
          <w:spacing w:val="2"/>
          <w:sz w:val="24"/>
          <w:szCs w:val="24"/>
          <w:lang w:bidi="ar-SA"/>
        </w:rPr>
        <w:t xml:space="preserve">.  Глагол </w:t>
      </w:r>
      <w:r w:rsidRPr="00564D60">
        <w:rPr>
          <w:i/>
          <w:spacing w:val="2"/>
          <w:sz w:val="24"/>
          <w:szCs w:val="24"/>
          <w:lang w:val="en-US" w:bidi="ar-SA"/>
        </w:rPr>
        <w:t>have</w:t>
      </w:r>
      <w:r w:rsidRPr="00564D60">
        <w:rPr>
          <w:i/>
          <w:spacing w:val="2"/>
          <w:sz w:val="24"/>
          <w:szCs w:val="24"/>
          <w:lang w:bidi="ar-SA"/>
        </w:rPr>
        <w:t xml:space="preserve"> </w:t>
      </w:r>
      <w:r w:rsidRPr="00564D60">
        <w:rPr>
          <w:i/>
          <w:spacing w:val="2"/>
          <w:sz w:val="24"/>
          <w:szCs w:val="24"/>
          <w:lang w:val="en-US" w:bidi="ar-SA"/>
        </w:rPr>
        <w:t>got</w:t>
      </w:r>
      <w:r w:rsidRPr="00564D60">
        <w:rPr>
          <w:i/>
          <w:spacing w:val="2"/>
          <w:sz w:val="24"/>
          <w:szCs w:val="24"/>
          <w:lang w:bidi="ar-SA"/>
        </w:rPr>
        <w:t xml:space="preserve"> </w:t>
      </w:r>
      <w:r w:rsidRPr="00564D60">
        <w:rPr>
          <w:spacing w:val="2"/>
          <w:sz w:val="24"/>
          <w:szCs w:val="24"/>
          <w:lang w:bidi="ar-SA"/>
        </w:rPr>
        <w:t xml:space="preserve">в утвердительных, вопросительных и отрицательных предложениях в </w:t>
      </w:r>
      <w:r w:rsidRPr="00564D60">
        <w:rPr>
          <w:spacing w:val="2"/>
          <w:sz w:val="24"/>
          <w:szCs w:val="24"/>
          <w:lang w:val="en-US" w:bidi="ar-SA"/>
        </w:rPr>
        <w:t>Present</w:t>
      </w:r>
      <w:r w:rsidRPr="00564D60">
        <w:rPr>
          <w:spacing w:val="2"/>
          <w:sz w:val="24"/>
          <w:szCs w:val="24"/>
          <w:lang w:bidi="ar-SA"/>
        </w:rPr>
        <w:t xml:space="preserve"> </w:t>
      </w:r>
      <w:r w:rsidRPr="00564D60">
        <w:rPr>
          <w:spacing w:val="2"/>
          <w:sz w:val="24"/>
          <w:szCs w:val="24"/>
          <w:lang w:val="en-US" w:bidi="ar-SA"/>
        </w:rPr>
        <w:t>Simple</w:t>
      </w:r>
      <w:r w:rsidRPr="00564D60">
        <w:rPr>
          <w:spacing w:val="2"/>
          <w:sz w:val="24"/>
          <w:szCs w:val="24"/>
          <w:lang w:bidi="ar-SA"/>
        </w:rPr>
        <w:t>. Структуры</w:t>
      </w:r>
      <w:r w:rsidRPr="00564D60">
        <w:rPr>
          <w:spacing w:val="2"/>
          <w:sz w:val="24"/>
          <w:szCs w:val="24"/>
          <w:lang w:val="en-US" w:bidi="ar-SA"/>
        </w:rPr>
        <w:t xml:space="preserve"> </w:t>
      </w:r>
      <w:r w:rsidRPr="00564D60">
        <w:rPr>
          <w:spacing w:val="2"/>
          <w:sz w:val="24"/>
          <w:szCs w:val="24"/>
          <w:lang w:bidi="ar-SA"/>
        </w:rPr>
        <w:t>в</w:t>
      </w:r>
      <w:r w:rsidRPr="00564D60">
        <w:rPr>
          <w:spacing w:val="2"/>
          <w:sz w:val="24"/>
          <w:szCs w:val="24"/>
          <w:lang w:val="en-US" w:bidi="ar-SA"/>
        </w:rPr>
        <w:t xml:space="preserve"> Present Continious (I’m/he is/ she is wearing). </w:t>
      </w:r>
      <w:r w:rsidRPr="00564D60">
        <w:rPr>
          <w:spacing w:val="2"/>
          <w:sz w:val="24"/>
          <w:szCs w:val="24"/>
          <w:lang w:bidi="ar-SA"/>
        </w:rPr>
        <w:t xml:space="preserve">Модальныq глагол </w:t>
      </w:r>
      <w:r w:rsidRPr="00564D60">
        <w:rPr>
          <w:spacing w:val="2"/>
          <w:sz w:val="24"/>
          <w:szCs w:val="24"/>
          <w:lang w:val="en-US" w:bidi="ar-SA"/>
        </w:rPr>
        <w:t>can</w:t>
      </w:r>
      <w:r w:rsidRPr="00564D60">
        <w:rPr>
          <w:spacing w:val="2"/>
          <w:sz w:val="24"/>
          <w:szCs w:val="24"/>
          <w:lang w:bidi="ar-SA"/>
        </w:rPr>
        <w:t xml:space="preserve">. Существительные в единственном и множественном числе (образованные по </w:t>
      </w:r>
      <w:r w:rsidRPr="00564D60">
        <w:rPr>
          <w:sz w:val="24"/>
          <w:szCs w:val="24"/>
          <w:lang w:bidi="ar-SA"/>
        </w:rPr>
        <w:t>правилу и исключения), существительные с неопределенным, определенным и нулевым артиклем. Притяжательный падеж имен существительных.</w:t>
      </w:r>
    </w:p>
    <w:p w:rsidR="00564D60" w:rsidRPr="00564D60" w:rsidRDefault="00564D60" w:rsidP="00D04EE9">
      <w:pPr>
        <w:widowControl/>
        <w:numPr>
          <w:ilvl w:val="0"/>
          <w:numId w:val="97"/>
        </w:numPr>
        <w:tabs>
          <w:tab w:val="left" w:pos="142"/>
        </w:tabs>
        <w:autoSpaceDE/>
        <w:autoSpaceDN/>
        <w:adjustRightInd w:val="0"/>
        <w:ind w:left="284" w:firstLine="0"/>
        <w:contextualSpacing/>
        <w:jc w:val="both"/>
        <w:textAlignment w:val="center"/>
        <w:rPr>
          <w:sz w:val="24"/>
          <w:szCs w:val="24"/>
          <w:lang w:val="tt-RU" w:bidi="ar-SA"/>
        </w:rPr>
      </w:pPr>
      <w:r w:rsidRPr="00564D60">
        <w:rPr>
          <w:sz w:val="24"/>
          <w:szCs w:val="24"/>
          <w:lang w:val="tt-RU" w:bidi="ar-SA"/>
        </w:rPr>
        <w:t>Использовать прилагательные в положительной степени.</w:t>
      </w:r>
    </w:p>
    <w:p w:rsidR="00564D60" w:rsidRPr="00564D60" w:rsidRDefault="00564D60" w:rsidP="00D04EE9">
      <w:pPr>
        <w:widowControl/>
        <w:numPr>
          <w:ilvl w:val="0"/>
          <w:numId w:val="97"/>
        </w:numPr>
        <w:tabs>
          <w:tab w:val="left" w:pos="142"/>
        </w:tabs>
        <w:autoSpaceDE/>
        <w:autoSpaceDN/>
        <w:adjustRightInd w:val="0"/>
        <w:ind w:left="284" w:firstLine="0"/>
        <w:contextualSpacing/>
        <w:jc w:val="both"/>
        <w:textAlignment w:val="center"/>
        <w:rPr>
          <w:sz w:val="24"/>
          <w:szCs w:val="24"/>
          <w:lang w:bidi="ar-SA"/>
        </w:rPr>
      </w:pPr>
      <w:r w:rsidRPr="00564D60">
        <w:rPr>
          <w:sz w:val="24"/>
          <w:szCs w:val="24"/>
          <w:lang w:val="tt-RU" w:bidi="ar-SA"/>
        </w:rPr>
        <w:t>Употреблять м</w:t>
      </w:r>
      <w:r w:rsidRPr="00564D60">
        <w:rPr>
          <w:sz w:val="24"/>
          <w:szCs w:val="24"/>
          <w:lang w:bidi="ar-SA"/>
        </w:rPr>
        <w:t>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564D60" w:rsidRPr="00564D60" w:rsidRDefault="00564D60" w:rsidP="00D04EE9">
      <w:pPr>
        <w:widowControl/>
        <w:numPr>
          <w:ilvl w:val="0"/>
          <w:numId w:val="97"/>
        </w:numPr>
        <w:tabs>
          <w:tab w:val="left" w:pos="142"/>
        </w:tabs>
        <w:autoSpaceDE/>
        <w:autoSpaceDN/>
        <w:adjustRightInd w:val="0"/>
        <w:ind w:left="284" w:firstLine="0"/>
        <w:contextualSpacing/>
        <w:jc w:val="both"/>
        <w:textAlignment w:val="center"/>
        <w:rPr>
          <w:sz w:val="24"/>
          <w:szCs w:val="24"/>
          <w:lang w:bidi="ar-SA"/>
        </w:rPr>
      </w:pPr>
      <w:r w:rsidRPr="00564D60">
        <w:rPr>
          <w:spacing w:val="2"/>
          <w:sz w:val="24"/>
          <w:szCs w:val="24"/>
          <w:lang w:bidi="ar-SA"/>
        </w:rPr>
        <w:t>Использовать</w:t>
      </w:r>
      <w:r w:rsidRPr="00564D60">
        <w:rPr>
          <w:spacing w:val="2"/>
          <w:sz w:val="24"/>
          <w:szCs w:val="24"/>
          <w:lang w:val="en-US" w:bidi="ar-SA"/>
        </w:rPr>
        <w:t xml:space="preserve"> </w:t>
      </w:r>
      <w:r w:rsidRPr="00564D60">
        <w:rPr>
          <w:spacing w:val="2"/>
          <w:sz w:val="24"/>
          <w:szCs w:val="24"/>
          <w:lang w:bidi="ar-SA"/>
        </w:rPr>
        <w:t>наречияв</w:t>
      </w:r>
      <w:r w:rsidRPr="00564D60">
        <w:rPr>
          <w:spacing w:val="2"/>
          <w:sz w:val="24"/>
          <w:szCs w:val="24"/>
          <w:lang w:val="en-US" w:bidi="ar-SA"/>
        </w:rPr>
        <w:t xml:space="preserve"> </w:t>
      </w:r>
      <w:r w:rsidRPr="00564D60">
        <w:rPr>
          <w:spacing w:val="2"/>
          <w:sz w:val="24"/>
          <w:szCs w:val="24"/>
          <w:lang w:bidi="ar-SA"/>
        </w:rPr>
        <w:t>ремени</w:t>
      </w:r>
      <w:r w:rsidRPr="00564D60">
        <w:rPr>
          <w:spacing w:val="2"/>
          <w:sz w:val="24"/>
          <w:szCs w:val="24"/>
          <w:lang w:val="en-US" w:bidi="ar-SA"/>
        </w:rPr>
        <w:t xml:space="preserve"> (tomorrow, usually, </w:t>
      </w:r>
      <w:r w:rsidRPr="00564D60">
        <w:rPr>
          <w:sz w:val="24"/>
          <w:szCs w:val="24"/>
          <w:lang w:val="en-US" w:bidi="ar-SA"/>
        </w:rPr>
        <w:t xml:space="preserve">often, sometimes). </w:t>
      </w:r>
      <w:r w:rsidRPr="00564D60">
        <w:rPr>
          <w:sz w:val="24"/>
          <w:szCs w:val="24"/>
          <w:lang w:bidi="ar-SA"/>
        </w:rPr>
        <w:t>Наречия степени (</w:t>
      </w:r>
      <w:r w:rsidRPr="00564D60">
        <w:rPr>
          <w:sz w:val="24"/>
          <w:szCs w:val="24"/>
          <w:lang w:val="en-US" w:bidi="ar-SA"/>
        </w:rPr>
        <w:t>very</w:t>
      </w:r>
      <w:r w:rsidRPr="00564D60">
        <w:rPr>
          <w:sz w:val="24"/>
          <w:szCs w:val="24"/>
          <w:lang w:bidi="ar-SA"/>
        </w:rPr>
        <w:t>).</w:t>
      </w:r>
    </w:p>
    <w:p w:rsidR="00564D60" w:rsidRPr="00564D60" w:rsidRDefault="00564D60" w:rsidP="00564D60">
      <w:pPr>
        <w:widowControl/>
        <w:tabs>
          <w:tab w:val="left" w:pos="142"/>
        </w:tabs>
        <w:adjustRightInd w:val="0"/>
        <w:ind w:left="284"/>
        <w:contextualSpacing/>
        <w:jc w:val="both"/>
        <w:textAlignment w:val="center"/>
        <w:rPr>
          <w:sz w:val="24"/>
          <w:szCs w:val="24"/>
          <w:lang w:bidi="ar-SA"/>
        </w:rPr>
      </w:pPr>
      <w:r w:rsidRPr="00564D60">
        <w:rPr>
          <w:sz w:val="24"/>
          <w:szCs w:val="24"/>
          <w:lang w:bidi="ar-SA"/>
        </w:rPr>
        <w:t>-     Употреблять количественные числительные (до 50).</w:t>
      </w:r>
    </w:p>
    <w:p w:rsidR="00564D60" w:rsidRPr="00564D60" w:rsidRDefault="00564D60" w:rsidP="00564D60">
      <w:pPr>
        <w:widowControl/>
        <w:tabs>
          <w:tab w:val="left" w:pos="142"/>
        </w:tabs>
        <w:adjustRightInd w:val="0"/>
        <w:ind w:left="284"/>
        <w:contextualSpacing/>
        <w:jc w:val="both"/>
        <w:textAlignment w:val="center"/>
        <w:rPr>
          <w:sz w:val="24"/>
          <w:szCs w:val="24"/>
          <w:lang w:bidi="ar-SA"/>
        </w:rPr>
      </w:pPr>
      <w:r w:rsidRPr="00564D60">
        <w:rPr>
          <w:sz w:val="24"/>
          <w:szCs w:val="24"/>
          <w:lang w:bidi="ar-SA"/>
        </w:rPr>
        <w:t xml:space="preserve">-     Использовать </w:t>
      </w:r>
      <w:r w:rsidRPr="00564D60">
        <w:rPr>
          <w:spacing w:val="2"/>
          <w:sz w:val="24"/>
          <w:szCs w:val="24"/>
          <w:lang w:bidi="ar-SA"/>
        </w:rPr>
        <w:t xml:space="preserve">наиболее употребительные предлоги: </w:t>
      </w:r>
      <w:r w:rsidRPr="00564D60">
        <w:rPr>
          <w:spacing w:val="2"/>
          <w:sz w:val="24"/>
          <w:szCs w:val="24"/>
          <w:lang w:val="en-US" w:bidi="ar-SA"/>
        </w:rPr>
        <w:t>in</w:t>
      </w:r>
      <w:r w:rsidRPr="00564D60">
        <w:rPr>
          <w:spacing w:val="2"/>
          <w:sz w:val="24"/>
          <w:szCs w:val="24"/>
          <w:lang w:bidi="ar-SA"/>
        </w:rPr>
        <w:t xml:space="preserve">, </w:t>
      </w:r>
      <w:r w:rsidRPr="00564D60">
        <w:rPr>
          <w:spacing w:val="2"/>
          <w:sz w:val="24"/>
          <w:szCs w:val="24"/>
          <w:lang w:val="en-US" w:bidi="ar-SA"/>
        </w:rPr>
        <w:t>on</w:t>
      </w:r>
      <w:r w:rsidRPr="00564D60">
        <w:rPr>
          <w:spacing w:val="2"/>
          <w:sz w:val="24"/>
          <w:szCs w:val="24"/>
          <w:lang w:bidi="ar-SA"/>
        </w:rPr>
        <w:t xml:space="preserve">, </w:t>
      </w:r>
      <w:r w:rsidRPr="00564D60">
        <w:rPr>
          <w:spacing w:val="2"/>
          <w:sz w:val="24"/>
          <w:szCs w:val="24"/>
          <w:lang w:val="en-US" w:bidi="ar-SA"/>
        </w:rPr>
        <w:t>at</w:t>
      </w:r>
      <w:r w:rsidRPr="00564D60">
        <w:rPr>
          <w:spacing w:val="2"/>
          <w:sz w:val="24"/>
          <w:szCs w:val="24"/>
          <w:lang w:bidi="ar-SA"/>
        </w:rPr>
        <w:t xml:space="preserve">, </w:t>
      </w:r>
      <w:r w:rsidRPr="00564D60">
        <w:rPr>
          <w:spacing w:val="2"/>
          <w:sz w:val="24"/>
          <w:szCs w:val="24"/>
          <w:lang w:val="en-US" w:bidi="ar-SA"/>
        </w:rPr>
        <w:t>into</w:t>
      </w:r>
      <w:r w:rsidRPr="00564D60">
        <w:rPr>
          <w:spacing w:val="2"/>
          <w:sz w:val="24"/>
          <w:szCs w:val="24"/>
          <w:lang w:bidi="ar-SA"/>
        </w:rPr>
        <w:t xml:space="preserve">, </w:t>
      </w:r>
      <w:r w:rsidRPr="00564D60">
        <w:rPr>
          <w:spacing w:val="2"/>
          <w:sz w:val="24"/>
          <w:szCs w:val="24"/>
          <w:lang w:val="en-US" w:bidi="ar-SA"/>
        </w:rPr>
        <w:t>to</w:t>
      </w:r>
      <w:r w:rsidRPr="00564D60">
        <w:rPr>
          <w:spacing w:val="2"/>
          <w:sz w:val="24"/>
          <w:szCs w:val="24"/>
          <w:lang w:bidi="ar-SA"/>
        </w:rPr>
        <w:t xml:space="preserve">, </w:t>
      </w:r>
      <w:r w:rsidRPr="00564D60">
        <w:rPr>
          <w:sz w:val="24"/>
          <w:szCs w:val="24"/>
          <w:lang w:val="en-US" w:bidi="ar-SA"/>
        </w:rPr>
        <w:t>from</w:t>
      </w:r>
      <w:r w:rsidRPr="00564D60">
        <w:rPr>
          <w:sz w:val="24"/>
          <w:szCs w:val="24"/>
          <w:lang w:bidi="ar-SA"/>
        </w:rPr>
        <w:t xml:space="preserve">, </w:t>
      </w:r>
      <w:r w:rsidRPr="00564D60">
        <w:rPr>
          <w:sz w:val="24"/>
          <w:szCs w:val="24"/>
          <w:lang w:val="en-US" w:bidi="ar-SA"/>
        </w:rPr>
        <w:t>of</w:t>
      </w:r>
      <w:r w:rsidRPr="00564D60">
        <w:rPr>
          <w:sz w:val="24"/>
          <w:szCs w:val="24"/>
          <w:lang w:bidi="ar-SA"/>
        </w:rPr>
        <w:t xml:space="preserve">, </w:t>
      </w:r>
      <w:r w:rsidRPr="00564D60">
        <w:rPr>
          <w:sz w:val="24"/>
          <w:szCs w:val="24"/>
          <w:lang w:val="en-US" w:bidi="ar-SA"/>
        </w:rPr>
        <w:t>with</w:t>
      </w:r>
    </w:p>
    <w:p w:rsidR="00564D60" w:rsidRPr="00564D60" w:rsidRDefault="00564D60" w:rsidP="00564D60">
      <w:pPr>
        <w:widowControl/>
        <w:autoSpaceDE/>
        <w:autoSpaceDN/>
        <w:ind w:left="284"/>
        <w:contextualSpacing/>
        <w:jc w:val="both"/>
        <w:rPr>
          <w:i/>
          <w:sz w:val="24"/>
          <w:szCs w:val="24"/>
          <w:lang w:bidi="ar-SA"/>
        </w:rPr>
      </w:pPr>
      <w:r w:rsidRPr="00564D60">
        <w:rPr>
          <w:sz w:val="24"/>
          <w:szCs w:val="24"/>
          <w:u w:val="single"/>
          <w:lang w:bidi="ar-SA"/>
        </w:rPr>
        <w:t>Ученик 3-го класса получит возможность научиться</w:t>
      </w:r>
      <w:r w:rsidRPr="00564D60">
        <w:rPr>
          <w:i/>
          <w:sz w:val="24"/>
          <w:szCs w:val="24"/>
          <w:lang w:bidi="ar-SA"/>
        </w:rPr>
        <w:t>: </w:t>
      </w:r>
    </w:p>
    <w:p w:rsidR="00564D60" w:rsidRPr="00564D60" w:rsidRDefault="00564D60" w:rsidP="00D04EE9">
      <w:pPr>
        <w:widowControl/>
        <w:numPr>
          <w:ilvl w:val="0"/>
          <w:numId w:val="11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распознавать в тексте и дифференцировать слова по определенным признакам (существительные, прилагательные, модальные/смысловые глаголы);</w:t>
      </w:r>
    </w:p>
    <w:p w:rsidR="00564D60" w:rsidRPr="00564D60" w:rsidRDefault="00564D60" w:rsidP="00D04EE9">
      <w:pPr>
        <w:widowControl/>
        <w:numPr>
          <w:ilvl w:val="0"/>
          <w:numId w:val="11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распознать грамматические формы Present Simplе..</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4 класс</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Говорение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порождать элементарные связные высказывания о себе и окружающем мире, о прочитанном, увиденном, услышанном, выражая при этом свое отношение;</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приветствовать собеседника, используя языковые средства, адекватные возрасту собеседника и целям общения;</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прощаться после разговора, используя при этом разные речевые клише;</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описывать человека, животное, предмет, картину;</w:t>
      </w:r>
    </w:p>
    <w:p w:rsidR="00564D60" w:rsidRPr="00564D60" w:rsidRDefault="00564D60" w:rsidP="00D04EE9">
      <w:pPr>
        <w:widowControl/>
        <w:numPr>
          <w:ilvl w:val="0"/>
          <w:numId w:val="11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рассказывать о ком-то, о происшедшем событии.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19"/>
        </w:numPr>
        <w:autoSpaceDE/>
        <w:autoSpaceDN/>
        <w:adjustRightInd w:val="0"/>
        <w:ind w:left="284" w:firstLine="0"/>
        <w:contextualSpacing/>
        <w:jc w:val="right"/>
        <w:rPr>
          <w:rFonts w:eastAsia="Calibri"/>
          <w:i/>
          <w:sz w:val="24"/>
          <w:szCs w:val="24"/>
          <w:lang w:eastAsia="en-US" w:bidi="ar-SA"/>
        </w:rPr>
      </w:pPr>
      <w:r w:rsidRPr="00564D60">
        <w:rPr>
          <w:rFonts w:eastAsia="Calibri"/>
          <w:i/>
          <w:sz w:val="24"/>
          <w:szCs w:val="24"/>
          <w:lang w:eastAsia="en-US" w:bidi="ar-SA"/>
        </w:rPr>
        <w:t>представляться самому, назвав имя, возраст, место и дату рождения, основное занятие;</w:t>
      </w:r>
    </w:p>
    <w:p w:rsidR="00564D60" w:rsidRPr="00564D60" w:rsidRDefault="00564D60" w:rsidP="00D04EE9">
      <w:pPr>
        <w:widowControl/>
        <w:numPr>
          <w:ilvl w:val="0"/>
          <w:numId w:val="119"/>
        </w:numPr>
        <w:autoSpaceDE/>
        <w:autoSpaceDN/>
        <w:adjustRightInd w:val="0"/>
        <w:ind w:left="284" w:firstLine="0"/>
        <w:contextualSpacing/>
        <w:jc w:val="right"/>
        <w:rPr>
          <w:rFonts w:eastAsia="Calibri"/>
          <w:i/>
          <w:sz w:val="24"/>
          <w:szCs w:val="24"/>
          <w:lang w:eastAsia="en-US" w:bidi="ar-SA"/>
        </w:rPr>
      </w:pPr>
      <w:r w:rsidRPr="00564D60">
        <w:rPr>
          <w:rFonts w:eastAsia="Calibri"/>
          <w:i/>
          <w:sz w:val="24"/>
          <w:szCs w:val="24"/>
          <w:lang w:eastAsia="en-US" w:bidi="ar-SA"/>
        </w:rPr>
        <w:t>просить о помощи или предложить свою помощь;</w:t>
      </w:r>
    </w:p>
    <w:p w:rsidR="00564D60" w:rsidRPr="00564D60" w:rsidRDefault="00564D60" w:rsidP="00D04EE9">
      <w:pPr>
        <w:widowControl/>
        <w:numPr>
          <w:ilvl w:val="0"/>
          <w:numId w:val="119"/>
        </w:numPr>
        <w:autoSpaceDE/>
        <w:autoSpaceDN/>
        <w:adjustRightInd w:val="0"/>
        <w:ind w:left="284" w:firstLine="0"/>
        <w:contextualSpacing/>
        <w:jc w:val="right"/>
        <w:rPr>
          <w:rFonts w:eastAsia="Calibri"/>
          <w:i/>
          <w:sz w:val="24"/>
          <w:szCs w:val="24"/>
          <w:lang w:eastAsia="en-US" w:bidi="ar-SA"/>
        </w:rPr>
      </w:pPr>
      <w:r w:rsidRPr="00564D60">
        <w:rPr>
          <w:rFonts w:eastAsia="Calibri"/>
          <w:i/>
          <w:sz w:val="24"/>
          <w:szCs w:val="24"/>
          <w:lang w:eastAsia="en-US" w:bidi="ar-SA"/>
        </w:rPr>
        <w:t>запрашивать необходимую информацию о ком-либо или о чем-либо;</w:t>
      </w:r>
    </w:p>
    <w:p w:rsidR="00564D60" w:rsidRPr="00564D60" w:rsidRDefault="00564D60" w:rsidP="00D04EE9">
      <w:pPr>
        <w:widowControl/>
        <w:numPr>
          <w:ilvl w:val="0"/>
          <w:numId w:val="119"/>
        </w:numPr>
        <w:autoSpaceDE/>
        <w:autoSpaceDN/>
        <w:adjustRightInd w:val="0"/>
        <w:ind w:left="284" w:firstLine="0"/>
        <w:contextualSpacing/>
        <w:jc w:val="right"/>
        <w:rPr>
          <w:rFonts w:eastAsia="Calibri"/>
          <w:i/>
          <w:sz w:val="24"/>
          <w:szCs w:val="24"/>
          <w:lang w:eastAsia="en-US" w:bidi="ar-SA"/>
        </w:rPr>
      </w:pPr>
      <w:r w:rsidRPr="00564D60">
        <w:rPr>
          <w:rFonts w:eastAsia="Calibri"/>
          <w:i/>
          <w:sz w:val="24"/>
          <w:szCs w:val="24"/>
          <w:lang w:eastAsia="en-US" w:bidi="ar-SA"/>
        </w:rPr>
        <w:t>приглашать к совместной деятельности (например, к игре), используя при этом адекватные средства;</w:t>
      </w:r>
    </w:p>
    <w:p w:rsidR="00564D60" w:rsidRPr="00564D60" w:rsidRDefault="00564D60" w:rsidP="00D04EE9">
      <w:pPr>
        <w:widowControl/>
        <w:numPr>
          <w:ilvl w:val="0"/>
          <w:numId w:val="119"/>
        </w:numPr>
        <w:autoSpaceDE/>
        <w:autoSpaceDN/>
        <w:adjustRightInd w:val="0"/>
        <w:ind w:left="284" w:firstLine="0"/>
        <w:contextualSpacing/>
        <w:jc w:val="right"/>
        <w:rPr>
          <w:rFonts w:eastAsia="Calibri"/>
          <w:i/>
          <w:sz w:val="24"/>
          <w:szCs w:val="24"/>
          <w:lang w:eastAsia="en-US" w:bidi="ar-SA"/>
        </w:rPr>
      </w:pPr>
      <w:r w:rsidRPr="00564D60">
        <w:rPr>
          <w:rFonts w:eastAsia="Calibri"/>
          <w:i/>
          <w:sz w:val="24"/>
          <w:szCs w:val="24"/>
          <w:lang w:eastAsia="en-US" w:bidi="ar-SA"/>
        </w:rPr>
        <w:t>обменяться мнениями о прочитанном или увиденном, аргументируя свою точку зрения.</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Аудирование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2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понимать и реагировать на устное высказывание партнеров по общению в пределах сфер, тематики и ситуаций общения, обозначенных программой;</w:t>
      </w:r>
    </w:p>
    <w:p w:rsidR="00564D60" w:rsidRPr="00564D60" w:rsidRDefault="00564D60" w:rsidP="00D04EE9">
      <w:pPr>
        <w:widowControl/>
        <w:numPr>
          <w:ilvl w:val="0"/>
          <w:numId w:val="12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понимать просьбы и указания учителя, сверстников, связанные с учебными и игровыми ситуациями в классе;</w:t>
      </w:r>
    </w:p>
    <w:p w:rsidR="00564D60" w:rsidRPr="00564D60" w:rsidRDefault="00564D60" w:rsidP="00D04EE9">
      <w:pPr>
        <w:widowControl/>
        <w:numPr>
          <w:ilvl w:val="0"/>
          <w:numId w:val="12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w:t>
      </w:r>
    </w:p>
    <w:p w:rsidR="00564D60" w:rsidRPr="00564D60" w:rsidRDefault="00564D60" w:rsidP="00D04EE9">
      <w:pPr>
        <w:widowControl/>
        <w:numPr>
          <w:ilvl w:val="0"/>
          <w:numId w:val="12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полностью и точно понимать короткие сообщения, в основном монологического характера, построенные на знакомом учащимся языковом материале.</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2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догадываться о значении некоторых слов по контексту;</w:t>
      </w:r>
    </w:p>
    <w:p w:rsidR="00564D60" w:rsidRPr="00564D60" w:rsidRDefault="00564D60" w:rsidP="00D04EE9">
      <w:pPr>
        <w:widowControl/>
        <w:numPr>
          <w:ilvl w:val="0"/>
          <w:numId w:val="12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догадываться о значении слов по словообразовательным элементам или по сходству звучания со словами родного языка;</w:t>
      </w:r>
    </w:p>
    <w:p w:rsidR="00564D60" w:rsidRPr="00564D60" w:rsidRDefault="00564D60" w:rsidP="00D04EE9">
      <w:pPr>
        <w:widowControl/>
        <w:numPr>
          <w:ilvl w:val="0"/>
          <w:numId w:val="12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«обходить» незнакомые слова, не мешающие пониманию основного содержания текста;</w:t>
      </w:r>
    </w:p>
    <w:p w:rsidR="00564D60" w:rsidRPr="00564D60" w:rsidRDefault="00564D60" w:rsidP="00D04EE9">
      <w:pPr>
        <w:widowControl/>
        <w:numPr>
          <w:ilvl w:val="0"/>
          <w:numId w:val="12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lastRenderedPageBreak/>
        <w:t>переспрашивать с целью уточнения содержания с помощью соответствующих клише типа: «Excuse me?» и т.д.</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Чтение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2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выразительно читать вслух;</w:t>
      </w:r>
    </w:p>
    <w:p w:rsidR="00564D60" w:rsidRPr="00564D60" w:rsidRDefault="00564D60" w:rsidP="00D04EE9">
      <w:pPr>
        <w:widowControl/>
        <w:numPr>
          <w:ilvl w:val="0"/>
          <w:numId w:val="12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читать про себя с целью:</w:t>
      </w:r>
    </w:p>
    <w:p w:rsidR="00564D60" w:rsidRPr="00564D60" w:rsidRDefault="00564D60" w:rsidP="00564D60">
      <w:pPr>
        <w:widowControl/>
        <w:autoSpaceDE/>
        <w:autoSpaceDN/>
        <w:ind w:left="284"/>
        <w:contextualSpacing/>
        <w:jc w:val="both"/>
        <w:rPr>
          <w:sz w:val="24"/>
          <w:szCs w:val="24"/>
          <w:lang w:bidi="ar-SA"/>
        </w:rPr>
      </w:pPr>
      <w:r w:rsidRPr="00564D60">
        <w:rPr>
          <w:sz w:val="24"/>
          <w:szCs w:val="24"/>
          <w:lang w:bidi="ar-SA"/>
        </w:rPr>
        <w:t>а) понимания основного содержания учебных, а также несложных аутентичных текстов;</w:t>
      </w:r>
    </w:p>
    <w:p w:rsidR="00564D60" w:rsidRPr="00564D60" w:rsidRDefault="00564D60" w:rsidP="00564D60">
      <w:pPr>
        <w:widowControl/>
        <w:autoSpaceDE/>
        <w:autoSpaceDN/>
        <w:ind w:left="284"/>
        <w:contextualSpacing/>
        <w:jc w:val="both"/>
        <w:rPr>
          <w:sz w:val="24"/>
          <w:szCs w:val="24"/>
          <w:lang w:bidi="ar-SA"/>
        </w:rPr>
      </w:pPr>
      <w:r w:rsidRPr="00564D60">
        <w:rPr>
          <w:sz w:val="24"/>
          <w:szCs w:val="24"/>
          <w:lang w:bidi="ar-SA"/>
        </w:rPr>
        <w:t xml:space="preserve">б)   поиска необходимой (интересующей) информации (приемы поискового чтения).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2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564D60" w:rsidRPr="00564D60" w:rsidRDefault="00564D60" w:rsidP="00D04EE9">
      <w:pPr>
        <w:widowControl/>
        <w:numPr>
          <w:ilvl w:val="0"/>
          <w:numId w:val="12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вслух текст, построенный на изученном языковом материале, соблюдая правила произношения и соответствующую интонацию.</w:t>
      </w:r>
    </w:p>
    <w:p w:rsidR="00564D60" w:rsidRPr="00564D60" w:rsidRDefault="00564D60" w:rsidP="00564D60">
      <w:pPr>
        <w:widowControl/>
        <w:autoSpaceDE/>
        <w:autoSpaceDN/>
        <w:ind w:left="284"/>
        <w:contextualSpacing/>
        <w:jc w:val="both"/>
        <w:rPr>
          <w:b/>
          <w:sz w:val="24"/>
          <w:szCs w:val="24"/>
          <w:lang w:bidi="ar-SA"/>
        </w:rPr>
      </w:pP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Письмо </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4-го класса научится: </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писать короткое поздравление (с днем рождения, Новым годом, Рождеством) с опорой на образец, выражать пожелание;</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составлять и записывать план прочитанного;</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составлять и записывать рассказ на определенную тему;</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списывать текст, вставляя в него пропущенные слова в соответствии с контекстом;</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564D60" w:rsidRPr="00564D60" w:rsidRDefault="00564D60" w:rsidP="00D04EE9">
      <w:pPr>
        <w:widowControl/>
        <w:numPr>
          <w:ilvl w:val="0"/>
          <w:numId w:val="124"/>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составлять подписи к картинкам.</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 </w:t>
      </w:r>
    </w:p>
    <w:p w:rsidR="00564D60" w:rsidRPr="00564D60" w:rsidRDefault="00564D60" w:rsidP="00D04EE9">
      <w:pPr>
        <w:widowControl/>
        <w:numPr>
          <w:ilvl w:val="0"/>
          <w:numId w:val="125"/>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письменно отвечать на вопросы по прочитанному тексту (с опорой на текст);</w:t>
      </w:r>
    </w:p>
    <w:p w:rsidR="00564D60" w:rsidRPr="00564D60" w:rsidRDefault="00564D60" w:rsidP="00D04EE9">
      <w:pPr>
        <w:widowControl/>
        <w:numPr>
          <w:ilvl w:val="0"/>
          <w:numId w:val="125"/>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составлять план устного сообщения в виде ключевых слов, делать выписки их текста;</w:t>
      </w:r>
    </w:p>
    <w:p w:rsidR="00564D60" w:rsidRPr="00564D60" w:rsidRDefault="00564D60" w:rsidP="00D04EE9">
      <w:pPr>
        <w:widowControl/>
        <w:numPr>
          <w:ilvl w:val="0"/>
          <w:numId w:val="125"/>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Языковые средства и навыки оперирования ими</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Графика, каллиграфия, орфография</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26"/>
        </w:numPr>
        <w:autoSpaceDE/>
        <w:autoSpaceDN/>
        <w:adjustRightInd w:val="0"/>
        <w:ind w:left="284" w:firstLine="0"/>
        <w:contextualSpacing/>
        <w:rPr>
          <w:rFonts w:eastAsia="Calibri"/>
          <w:sz w:val="24"/>
          <w:szCs w:val="24"/>
          <w:lang w:eastAsia="en-US" w:bidi="ar-SA"/>
        </w:rPr>
      </w:pPr>
      <w:r w:rsidRPr="00564D60">
        <w:rPr>
          <w:rFonts w:eastAsia="Calibri"/>
          <w:sz w:val="24"/>
          <w:szCs w:val="24"/>
          <w:lang w:eastAsia="en-US" w:bidi="ar-SA"/>
        </w:rPr>
        <w:t>воспроизводить графически и каллиграфически корректно все буквы английского алфавита (полупечатное написание букв, буквосочетаний, слов);</w:t>
      </w:r>
    </w:p>
    <w:p w:rsidR="00564D60" w:rsidRPr="00564D60" w:rsidRDefault="00564D60" w:rsidP="00D04EE9">
      <w:pPr>
        <w:widowControl/>
        <w:numPr>
          <w:ilvl w:val="0"/>
          <w:numId w:val="126"/>
        </w:numPr>
        <w:autoSpaceDE/>
        <w:autoSpaceDN/>
        <w:adjustRightInd w:val="0"/>
        <w:ind w:left="284" w:firstLine="0"/>
        <w:contextualSpacing/>
        <w:rPr>
          <w:rFonts w:eastAsia="Calibri"/>
          <w:sz w:val="24"/>
          <w:szCs w:val="24"/>
          <w:lang w:eastAsia="en-US" w:bidi="ar-SA"/>
        </w:rPr>
      </w:pPr>
      <w:r w:rsidRPr="00564D60">
        <w:rPr>
          <w:rFonts w:eastAsia="Calibri"/>
          <w:sz w:val="24"/>
          <w:szCs w:val="24"/>
          <w:lang w:eastAsia="en-US" w:bidi="ar-SA"/>
        </w:rPr>
        <w:t>пользоваться английским алфавитом, знать последовательность букв в нем;</w:t>
      </w:r>
    </w:p>
    <w:p w:rsidR="00564D60" w:rsidRPr="00564D60" w:rsidRDefault="00564D60" w:rsidP="00D04EE9">
      <w:pPr>
        <w:widowControl/>
        <w:numPr>
          <w:ilvl w:val="0"/>
          <w:numId w:val="126"/>
        </w:numPr>
        <w:autoSpaceDE/>
        <w:autoSpaceDN/>
        <w:adjustRightInd w:val="0"/>
        <w:ind w:left="284" w:firstLine="0"/>
        <w:contextualSpacing/>
        <w:rPr>
          <w:rFonts w:eastAsia="Calibri"/>
          <w:sz w:val="24"/>
          <w:szCs w:val="24"/>
          <w:lang w:eastAsia="en-US" w:bidi="ar-SA"/>
        </w:rPr>
      </w:pPr>
      <w:r w:rsidRPr="00564D60">
        <w:rPr>
          <w:rFonts w:eastAsia="Calibri"/>
          <w:sz w:val="24"/>
          <w:szCs w:val="24"/>
          <w:lang w:eastAsia="en-US" w:bidi="ar-SA"/>
        </w:rPr>
        <w:t>отличать буквы от знаков транскрипции.</w:t>
      </w:r>
    </w:p>
    <w:p w:rsidR="00564D60" w:rsidRPr="00564D60" w:rsidRDefault="00564D60" w:rsidP="00D04EE9">
      <w:pPr>
        <w:widowControl/>
        <w:numPr>
          <w:ilvl w:val="0"/>
          <w:numId w:val="126"/>
        </w:numPr>
        <w:autoSpaceDE/>
        <w:autoSpaceDN/>
        <w:adjustRightInd w:val="0"/>
        <w:ind w:left="284" w:firstLine="0"/>
        <w:contextualSpacing/>
        <w:rPr>
          <w:rFonts w:eastAsia="Calibri"/>
          <w:sz w:val="24"/>
          <w:szCs w:val="24"/>
          <w:lang w:eastAsia="en-US" w:bidi="ar-SA"/>
        </w:rPr>
      </w:pPr>
      <w:r w:rsidRPr="00564D60">
        <w:rPr>
          <w:rFonts w:eastAsia="Calibri"/>
          <w:sz w:val="24"/>
          <w:szCs w:val="24"/>
          <w:lang w:eastAsia="en-US" w:bidi="ar-SA"/>
        </w:rPr>
        <w:t>применять основные правила чтения и орфографии (умение их применять при чтении и письме).</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 </w:t>
      </w:r>
    </w:p>
    <w:p w:rsidR="00564D60" w:rsidRPr="00564D60" w:rsidRDefault="00564D60" w:rsidP="00D04EE9">
      <w:pPr>
        <w:widowControl/>
        <w:numPr>
          <w:ilvl w:val="0"/>
          <w:numId w:val="12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группировать слова в соответствии с изученными правилами чтения;</w:t>
      </w:r>
    </w:p>
    <w:p w:rsidR="00564D60" w:rsidRPr="00564D60" w:rsidRDefault="00564D60" w:rsidP="00D04EE9">
      <w:pPr>
        <w:widowControl/>
        <w:numPr>
          <w:ilvl w:val="0"/>
          <w:numId w:val="127"/>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уточнять написание слова по словарю.</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Фонетическая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2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произносить все звуки английского алфавита;</w:t>
      </w:r>
    </w:p>
    <w:p w:rsidR="00564D60" w:rsidRPr="00564D60" w:rsidRDefault="00564D60" w:rsidP="00D04EE9">
      <w:pPr>
        <w:widowControl/>
        <w:numPr>
          <w:ilvl w:val="0"/>
          <w:numId w:val="128"/>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различать на слух звуки английского и русского алфавита;</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w:t>
      </w:r>
    </w:p>
    <w:p w:rsidR="00564D60" w:rsidRPr="00564D60" w:rsidRDefault="00564D60" w:rsidP="00D04EE9">
      <w:pPr>
        <w:widowControl/>
        <w:numPr>
          <w:ilvl w:val="0"/>
          <w:numId w:val="12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соблюдать интонацию перечисления;</w:t>
      </w:r>
    </w:p>
    <w:p w:rsidR="00564D60" w:rsidRPr="00564D60" w:rsidRDefault="00564D60" w:rsidP="00D04EE9">
      <w:pPr>
        <w:widowControl/>
        <w:numPr>
          <w:ilvl w:val="0"/>
          <w:numId w:val="12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читать изучаемые слова по транскрипции;</w:t>
      </w:r>
    </w:p>
    <w:p w:rsidR="00564D60" w:rsidRPr="00564D60" w:rsidRDefault="00564D60" w:rsidP="00D04EE9">
      <w:pPr>
        <w:widowControl/>
        <w:numPr>
          <w:ilvl w:val="0"/>
          <w:numId w:val="12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грамотно в интонационном отношении оформлять различные типы предложений.</w:t>
      </w:r>
    </w:p>
    <w:p w:rsidR="00564D60" w:rsidRPr="00564D60" w:rsidRDefault="00564D60" w:rsidP="00D04EE9">
      <w:pPr>
        <w:widowControl/>
        <w:numPr>
          <w:ilvl w:val="0"/>
          <w:numId w:val="12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rsidR="00564D60" w:rsidRPr="00564D60" w:rsidRDefault="00564D60" w:rsidP="00D04EE9">
      <w:pPr>
        <w:widowControl/>
        <w:numPr>
          <w:ilvl w:val="0"/>
          <w:numId w:val="129"/>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lastRenderedPageBreak/>
        <w:t>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Лексическая сторона речи</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научится: </w:t>
      </w:r>
    </w:p>
    <w:p w:rsidR="00564D60" w:rsidRPr="00564D60" w:rsidRDefault="00564D60" w:rsidP="00D04EE9">
      <w:pPr>
        <w:widowControl/>
        <w:numPr>
          <w:ilvl w:val="0"/>
          <w:numId w:val="13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узнавать в письменном и устном тексте изученные лексические единицы, в том числе словосочетания, в пределах тематики;</w:t>
      </w:r>
    </w:p>
    <w:p w:rsidR="00564D60" w:rsidRPr="00564D60" w:rsidRDefault="00564D60" w:rsidP="00D04EE9">
      <w:pPr>
        <w:widowControl/>
        <w:numPr>
          <w:ilvl w:val="0"/>
          <w:numId w:val="130"/>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употреблять в процессе общения активную лексику в соответствии с коммуникативной задачей;</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получит возможность научиться: </w:t>
      </w:r>
    </w:p>
    <w:p w:rsidR="00564D60" w:rsidRPr="00564D60" w:rsidRDefault="00564D60" w:rsidP="00D04EE9">
      <w:pPr>
        <w:widowControl/>
        <w:numPr>
          <w:ilvl w:val="0"/>
          <w:numId w:val="13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простые словообразовательные элементы;</w:t>
      </w:r>
    </w:p>
    <w:p w:rsidR="00564D60" w:rsidRPr="00564D60" w:rsidRDefault="00564D60" w:rsidP="00D04EE9">
      <w:pPr>
        <w:widowControl/>
        <w:numPr>
          <w:ilvl w:val="0"/>
          <w:numId w:val="13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опираться на языковую догадку в процессе чтения и аудирования (интернациональные и сложные слова).</w:t>
      </w:r>
    </w:p>
    <w:p w:rsidR="00564D60" w:rsidRPr="00564D60" w:rsidRDefault="00564D60" w:rsidP="00D04EE9">
      <w:pPr>
        <w:widowControl/>
        <w:numPr>
          <w:ilvl w:val="0"/>
          <w:numId w:val="13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564D60" w:rsidRPr="00564D60" w:rsidRDefault="00564D60" w:rsidP="00D04EE9">
      <w:pPr>
        <w:widowControl/>
        <w:numPr>
          <w:ilvl w:val="0"/>
          <w:numId w:val="131"/>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узнавать о способах словообразования (словосложение и аффиксация), о заимствованиях из других языков (интернациональные слова).</w:t>
      </w:r>
    </w:p>
    <w:p w:rsidR="00564D60" w:rsidRPr="00564D60" w:rsidRDefault="00564D60" w:rsidP="00564D60">
      <w:pPr>
        <w:widowControl/>
        <w:autoSpaceDE/>
        <w:autoSpaceDN/>
        <w:ind w:left="284"/>
        <w:contextualSpacing/>
        <w:jc w:val="both"/>
        <w:rPr>
          <w:b/>
          <w:sz w:val="24"/>
          <w:szCs w:val="24"/>
          <w:lang w:bidi="ar-SA"/>
        </w:rPr>
      </w:pPr>
      <w:r w:rsidRPr="00564D60">
        <w:rPr>
          <w:b/>
          <w:sz w:val="24"/>
          <w:szCs w:val="24"/>
          <w:lang w:bidi="ar-SA"/>
        </w:rPr>
        <w:t>Грамматическая сторона речи</w:t>
      </w:r>
    </w:p>
    <w:p w:rsidR="00564D60" w:rsidRPr="00564D60" w:rsidRDefault="00564D60" w:rsidP="00D04EE9">
      <w:pPr>
        <w:widowControl/>
        <w:numPr>
          <w:ilvl w:val="0"/>
          <w:numId w:val="132"/>
        </w:numPr>
        <w:autoSpaceDE/>
        <w:autoSpaceDN/>
        <w:ind w:left="284" w:firstLine="0"/>
        <w:contextualSpacing/>
        <w:jc w:val="both"/>
        <w:rPr>
          <w:sz w:val="24"/>
          <w:szCs w:val="24"/>
          <w:u w:val="single"/>
          <w:lang w:bidi="ar-SA"/>
        </w:rPr>
      </w:pPr>
      <w:r w:rsidRPr="00564D60">
        <w:rPr>
          <w:sz w:val="24"/>
          <w:szCs w:val="24"/>
          <w:u w:val="single"/>
          <w:lang w:bidi="ar-SA"/>
        </w:rPr>
        <w:t>Ученик 4-го класса научится: </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употреблять речевые образцы с глаголами to have, to be, модальными и смысловыми глаголами в настоящем времени;</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употреблять правильный порядок слов в предложении;</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употреблять единственное и множественное числовключая случаи man — men, woman — women, mouse — mice, fish — fish, deer — deer, sheep — sheep, goose — geese;</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оперировать вопросительными словами (who, what, when, where, why, how) в продуктивных видах речевой деятельности (говорении и письме);</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val="en-US" w:eastAsia="en-US" w:bidi="ar-SA"/>
        </w:rPr>
      </w:pPr>
      <w:r w:rsidRPr="00564D60">
        <w:rPr>
          <w:rFonts w:eastAsia="Calibri"/>
          <w:sz w:val="24"/>
          <w:szCs w:val="24"/>
          <w:lang w:eastAsia="en-US" w:bidi="ar-SA"/>
        </w:rPr>
        <w:t xml:space="preserve">оперировать в речи сказуемыми разного типа — а) простым глагольным (Hereads); б) составным именным (Heisapupil. </w:t>
      </w:r>
      <w:r w:rsidRPr="00564D60">
        <w:rPr>
          <w:rFonts w:eastAsia="Calibri"/>
          <w:sz w:val="24"/>
          <w:szCs w:val="24"/>
          <w:lang w:val="en-US" w:eastAsia="en-US" w:bidi="ar-SA"/>
        </w:rPr>
        <w:t xml:space="preserve">He is ten.); </w:t>
      </w:r>
      <w:r w:rsidRPr="00564D60">
        <w:rPr>
          <w:rFonts w:eastAsia="Calibri"/>
          <w:sz w:val="24"/>
          <w:szCs w:val="24"/>
          <w:lang w:eastAsia="en-US" w:bidi="ar-SA"/>
        </w:rPr>
        <w:t>составнымглагольным</w:t>
      </w:r>
      <w:r w:rsidRPr="00564D60">
        <w:rPr>
          <w:rFonts w:eastAsia="Calibri"/>
          <w:sz w:val="24"/>
          <w:szCs w:val="24"/>
          <w:lang w:val="en-US" w:eastAsia="en-US" w:bidi="ar-SA"/>
        </w:rPr>
        <w:t xml:space="preserve"> (I can swim. I like to swim.);</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оперировать в речи безличными предложениями (Itisspring);</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выражать коммуникативные намерения с использованием грамматических форм PresentSimple, FutureSimple, PastSimple (включая правильные и неправильные глаголы) — оборота tobegoingto, конструкции thereis/thereare, конструкции I’dliketo... модальных глаголов can и must;</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 xml:space="preserve">использовать </w:t>
      </w:r>
      <w:hyperlink r:id="rId11" w:tooltip="Вспомогательные глаголы" w:history="1">
        <w:r w:rsidRPr="00564D60">
          <w:rPr>
            <w:rFonts w:eastAsia="Calibri"/>
            <w:color w:val="0000FF"/>
            <w:sz w:val="24"/>
            <w:szCs w:val="24"/>
            <w:u w:val="single"/>
            <w:lang w:eastAsia="en-US" w:bidi="ar-SA"/>
          </w:rPr>
          <w:t>вспомогательные глаголы</w:t>
        </w:r>
      </w:hyperlink>
      <w:r w:rsidRPr="00564D60">
        <w:rPr>
          <w:rFonts w:ascii="Calibri" w:eastAsia="Calibri" w:hAnsi="Calibri"/>
          <w:lang w:eastAsia="en-US" w:bidi="ar-SA"/>
        </w:rPr>
        <w:t xml:space="preserve"> </w:t>
      </w:r>
      <w:r w:rsidRPr="00564D60">
        <w:rPr>
          <w:rFonts w:eastAsia="Calibri"/>
          <w:sz w:val="24"/>
          <w:szCs w:val="24"/>
          <w:lang w:eastAsia="en-US" w:bidi="ar-SA"/>
        </w:rPr>
        <w:t>tobe и todo для построения необходимых вопросительных, отрицательных конструкций;</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val="en-US" w:eastAsia="en-US" w:bidi="ar-SA"/>
        </w:rPr>
      </w:pPr>
      <w:r w:rsidRPr="00564D60">
        <w:rPr>
          <w:rFonts w:eastAsia="Calibri"/>
          <w:sz w:val="24"/>
          <w:szCs w:val="24"/>
          <w:lang w:eastAsia="en-US" w:bidi="ar-SA"/>
        </w:rPr>
        <w:t>оперироватьвречинаречиямивремени</w:t>
      </w:r>
      <w:r w:rsidRPr="00564D60">
        <w:rPr>
          <w:rFonts w:eastAsia="Calibri"/>
          <w:sz w:val="24"/>
          <w:szCs w:val="24"/>
          <w:lang w:val="en-US" w:eastAsia="en-US" w:bidi="ar-SA"/>
        </w:rPr>
        <w:t xml:space="preserve"> (always, often, sometimes, never, usually, yesterday, tomorrow), </w:t>
      </w:r>
      <w:r w:rsidRPr="00564D60">
        <w:rPr>
          <w:rFonts w:eastAsia="Calibri"/>
          <w:sz w:val="24"/>
          <w:szCs w:val="24"/>
          <w:lang w:eastAsia="en-US" w:bidi="ar-SA"/>
        </w:rPr>
        <w:t>степенииобразадействия</w:t>
      </w:r>
      <w:r w:rsidRPr="00564D60">
        <w:rPr>
          <w:rFonts w:eastAsia="Calibri"/>
          <w:sz w:val="24"/>
          <w:szCs w:val="24"/>
          <w:lang w:val="en-US" w:eastAsia="en-US" w:bidi="ar-SA"/>
        </w:rPr>
        <w:t xml:space="preserve"> (very, well, badly, much, little);</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использовать наиболее употребительные предлоги для обозначения временных и пространственных соответствий (by, on, in, at, behind, infrontof, with, from, of, into);</w:t>
      </w:r>
    </w:p>
    <w:p w:rsidR="00564D60" w:rsidRPr="00564D60" w:rsidRDefault="00564D60" w:rsidP="00D04EE9">
      <w:pPr>
        <w:widowControl/>
        <w:numPr>
          <w:ilvl w:val="0"/>
          <w:numId w:val="132"/>
        </w:numPr>
        <w:autoSpaceDE/>
        <w:autoSpaceDN/>
        <w:adjustRightInd w:val="0"/>
        <w:ind w:left="284" w:firstLine="0"/>
        <w:contextualSpacing/>
        <w:jc w:val="both"/>
        <w:rPr>
          <w:rFonts w:eastAsia="Calibri"/>
          <w:sz w:val="24"/>
          <w:szCs w:val="24"/>
          <w:lang w:eastAsia="en-US" w:bidi="ar-SA"/>
        </w:rPr>
      </w:pPr>
      <w:r w:rsidRPr="00564D60">
        <w:rPr>
          <w:rFonts w:eastAsia="Calibri"/>
          <w:sz w:val="24"/>
          <w:szCs w:val="24"/>
          <w:lang w:eastAsia="en-US" w:bidi="ar-SA"/>
        </w:rPr>
        <w:t xml:space="preserve">использовать в речи личные, указательные, притяжательные и некоторые неопределенные </w:t>
      </w:r>
      <w:hyperlink r:id="rId12" w:tooltip="Местоимения" w:history="1">
        <w:r w:rsidRPr="00564D60">
          <w:rPr>
            <w:rFonts w:eastAsia="Calibri"/>
            <w:color w:val="0000FF"/>
            <w:sz w:val="24"/>
            <w:szCs w:val="24"/>
            <w:u w:val="single"/>
            <w:lang w:eastAsia="en-US" w:bidi="ar-SA"/>
          </w:rPr>
          <w:t>местоимения</w:t>
        </w:r>
      </w:hyperlink>
      <w:r w:rsidRPr="00564D60">
        <w:rPr>
          <w:rFonts w:eastAsia="Calibri"/>
          <w:sz w:val="24"/>
          <w:szCs w:val="24"/>
          <w:lang w:eastAsia="en-US" w:bidi="ar-SA"/>
        </w:rPr>
        <w:t>.</w:t>
      </w:r>
    </w:p>
    <w:p w:rsidR="00564D60" w:rsidRPr="00564D60" w:rsidRDefault="00564D60" w:rsidP="00564D60">
      <w:pPr>
        <w:widowControl/>
        <w:autoSpaceDE/>
        <w:autoSpaceDN/>
        <w:ind w:left="284"/>
        <w:contextualSpacing/>
        <w:jc w:val="both"/>
        <w:rPr>
          <w:sz w:val="24"/>
          <w:szCs w:val="24"/>
          <w:u w:val="single"/>
          <w:lang w:bidi="ar-SA"/>
        </w:rPr>
      </w:pPr>
      <w:r w:rsidRPr="00564D60">
        <w:rPr>
          <w:sz w:val="24"/>
          <w:szCs w:val="24"/>
          <w:u w:val="single"/>
          <w:lang w:bidi="ar-SA"/>
        </w:rPr>
        <w:t>Ученик 4-го класса получит возможность научиться: </w:t>
      </w:r>
    </w:p>
    <w:p w:rsidR="00564D60" w:rsidRPr="00564D60" w:rsidRDefault="00564D60" w:rsidP="00D04EE9">
      <w:pPr>
        <w:widowControl/>
        <w:numPr>
          <w:ilvl w:val="0"/>
          <w:numId w:val="133"/>
        </w:numPr>
        <w:autoSpaceDE/>
        <w:autoSpaceDN/>
        <w:adjustRightInd w:val="0"/>
        <w:ind w:left="284" w:firstLine="0"/>
        <w:contextualSpacing/>
        <w:jc w:val="both"/>
        <w:rPr>
          <w:rFonts w:eastAsia="Calibri"/>
          <w:i/>
          <w:sz w:val="24"/>
          <w:szCs w:val="24"/>
          <w:lang w:eastAsia="en-US" w:bidi="ar-SA"/>
        </w:rPr>
      </w:pPr>
      <w:r w:rsidRPr="00564D60">
        <w:rPr>
          <w:rFonts w:eastAsia="Calibri"/>
          <w:i/>
          <w:sz w:val="24"/>
          <w:szCs w:val="24"/>
          <w:lang w:eastAsia="en-US" w:bidi="ar-SA"/>
        </w:rPr>
        <w:t>распознавать в тексте и дифференцировать слова по определенным признакам (существительные, прилагательные, модальные/смысловые глаголы);</w:t>
      </w:r>
    </w:p>
    <w:p w:rsidR="00564D60" w:rsidRPr="00564D60" w:rsidRDefault="00564D60" w:rsidP="00D04EE9">
      <w:pPr>
        <w:widowControl/>
        <w:numPr>
          <w:ilvl w:val="0"/>
          <w:numId w:val="133"/>
        </w:numPr>
        <w:autoSpaceDE/>
        <w:autoSpaceDN/>
        <w:adjustRightInd w:val="0"/>
        <w:ind w:left="284" w:firstLine="0"/>
        <w:contextualSpacing/>
        <w:jc w:val="both"/>
        <w:rPr>
          <w:rFonts w:eastAsia="Calibri"/>
          <w:i/>
          <w:sz w:val="24"/>
          <w:szCs w:val="24"/>
          <w:lang w:val="en-US" w:eastAsia="en-US" w:bidi="ar-SA"/>
        </w:rPr>
      </w:pPr>
      <w:r w:rsidRPr="00564D60">
        <w:rPr>
          <w:rFonts w:eastAsia="Calibri"/>
          <w:i/>
          <w:sz w:val="24"/>
          <w:szCs w:val="24"/>
          <w:lang w:eastAsia="en-US" w:bidi="ar-SA"/>
        </w:rPr>
        <w:t>Распознать</w:t>
      </w:r>
      <w:r w:rsidRPr="00564D60">
        <w:rPr>
          <w:rFonts w:eastAsia="Calibri"/>
          <w:i/>
          <w:sz w:val="24"/>
          <w:szCs w:val="24"/>
          <w:lang w:val="en-US" w:eastAsia="en-US" w:bidi="ar-SA"/>
        </w:rPr>
        <w:t xml:space="preserve"> </w:t>
      </w:r>
      <w:r w:rsidRPr="00564D60">
        <w:rPr>
          <w:rFonts w:eastAsia="Calibri"/>
          <w:i/>
          <w:sz w:val="24"/>
          <w:szCs w:val="24"/>
          <w:lang w:eastAsia="en-US" w:bidi="ar-SA"/>
        </w:rPr>
        <w:t>грамматические</w:t>
      </w:r>
      <w:r w:rsidRPr="00564D60">
        <w:rPr>
          <w:rFonts w:eastAsia="Calibri"/>
          <w:i/>
          <w:sz w:val="24"/>
          <w:szCs w:val="24"/>
          <w:lang w:val="en-US" w:eastAsia="en-US" w:bidi="ar-SA"/>
        </w:rPr>
        <w:t xml:space="preserve"> </w:t>
      </w:r>
      <w:r w:rsidRPr="00564D60">
        <w:rPr>
          <w:rFonts w:eastAsia="Calibri"/>
          <w:i/>
          <w:sz w:val="24"/>
          <w:szCs w:val="24"/>
          <w:lang w:eastAsia="en-US" w:bidi="ar-SA"/>
        </w:rPr>
        <w:t>формы</w:t>
      </w:r>
      <w:r w:rsidRPr="00564D60">
        <w:rPr>
          <w:rFonts w:eastAsia="Calibri"/>
          <w:i/>
          <w:sz w:val="24"/>
          <w:szCs w:val="24"/>
          <w:lang w:val="en-US" w:eastAsia="en-US" w:bidi="ar-SA"/>
        </w:rPr>
        <w:t xml:space="preserve"> PresentSimple, FutureSimple, PastSimple </w:t>
      </w:r>
    </w:p>
    <w:p w:rsidR="00564D60" w:rsidRPr="00564D60" w:rsidRDefault="00564D60" w:rsidP="00D04EE9">
      <w:pPr>
        <w:widowControl/>
        <w:numPr>
          <w:ilvl w:val="2"/>
          <w:numId w:val="95"/>
        </w:numPr>
        <w:autoSpaceDE/>
        <w:autoSpaceDN/>
        <w:ind w:left="284" w:firstLine="0"/>
        <w:outlineLvl w:val="1"/>
        <w:rPr>
          <w:rFonts w:eastAsia="MS Gothic"/>
          <w:b/>
          <w:sz w:val="24"/>
          <w:szCs w:val="24"/>
          <w:lang w:bidi="ar-SA"/>
        </w:rPr>
      </w:pPr>
      <w:r w:rsidRPr="00564D60">
        <w:rPr>
          <w:rFonts w:eastAsia="MS Gothic"/>
          <w:b/>
          <w:sz w:val="24"/>
          <w:szCs w:val="24"/>
          <w:lang w:bidi="ar-SA"/>
        </w:rPr>
        <w:t>Математика и информатика</w:t>
      </w:r>
      <w:bookmarkEnd w:id="9"/>
      <w:bookmarkEnd w:id="10"/>
      <w:bookmarkEnd w:id="11"/>
      <w:bookmarkEnd w:id="12"/>
    </w:p>
    <w:p w:rsidR="00564D60" w:rsidRPr="00564D60" w:rsidRDefault="00564D60" w:rsidP="00564D60">
      <w:pPr>
        <w:widowControl/>
        <w:tabs>
          <w:tab w:val="left" w:pos="142"/>
          <w:tab w:val="left" w:leader="dot" w:pos="624"/>
          <w:tab w:val="left" w:pos="851"/>
        </w:tabs>
        <w:autoSpaceDE/>
        <w:autoSpaceDN/>
        <w:ind w:left="284"/>
        <w:rPr>
          <w:rFonts w:eastAsia="@Arial Unicode MS"/>
          <w:color w:val="000000"/>
          <w:sz w:val="24"/>
          <w:szCs w:val="24"/>
          <w:lang w:bidi="ar-SA"/>
        </w:rPr>
      </w:pPr>
      <w:r w:rsidRPr="00564D60">
        <w:rPr>
          <w:rFonts w:eastAsia="@Arial Unicode MS"/>
          <w:color w:val="000000"/>
          <w:sz w:val="24"/>
          <w:szCs w:val="24"/>
          <w:lang w:bidi="ar-SA"/>
        </w:rPr>
        <w:t>В результате изучения курса математики обучающиеся на уровне начального общего образования:</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color w:val="000000"/>
          <w:sz w:val="24"/>
          <w:szCs w:val="24"/>
          <w:lang w:bidi="ar-SA"/>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color w:val="000000"/>
          <w:sz w:val="24"/>
          <w:szCs w:val="24"/>
          <w:lang w:bidi="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color w:val="000000"/>
          <w:sz w:val="24"/>
          <w:szCs w:val="24"/>
          <w:lang w:bidi="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color w:val="000000"/>
          <w:sz w:val="24"/>
          <w:szCs w:val="24"/>
          <w:lang w:bidi="ar-SA"/>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color w:val="000000"/>
          <w:sz w:val="24"/>
          <w:szCs w:val="24"/>
          <w:lang w:bidi="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64D60" w:rsidRPr="00564D60" w:rsidRDefault="00564D60" w:rsidP="00564D60">
      <w:pPr>
        <w:tabs>
          <w:tab w:val="left" w:pos="142"/>
          <w:tab w:val="left" w:leader="dot" w:pos="624"/>
        </w:tabs>
        <w:adjustRightInd w:val="0"/>
        <w:ind w:left="284"/>
        <w:rPr>
          <w:rFonts w:eastAsia="@Arial Unicode MS"/>
          <w:sz w:val="24"/>
          <w:szCs w:val="24"/>
          <w:lang w:bidi="ar-SA"/>
        </w:rPr>
      </w:pPr>
      <w:r w:rsidRPr="00564D60">
        <w:rPr>
          <w:rFonts w:eastAsia="@Arial Unicode MS"/>
          <w:sz w:val="24"/>
          <w:szCs w:val="24"/>
          <w:lang w:bidi="ar-SA"/>
        </w:rPr>
        <w:t>приобретут в ходе работы с таблицами и диаграммами важные для практико</w:t>
      </w:r>
      <w:r w:rsidRPr="00564D60">
        <w:rPr>
          <w:rFonts w:eastAsia="@Arial Unicode MS"/>
          <w:sz w:val="24"/>
          <w:szCs w:val="24"/>
          <w:lang w:bidi="ar-SA"/>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64D60" w:rsidRPr="00564D60" w:rsidRDefault="00564D60" w:rsidP="00564D60">
      <w:pPr>
        <w:widowControl/>
        <w:autoSpaceDN/>
        <w:ind w:left="284"/>
        <w:rPr>
          <w:b/>
          <w:lang w:bidi="ar-SA"/>
        </w:rPr>
      </w:pPr>
      <w:r w:rsidRPr="00564D60">
        <w:rPr>
          <w:b/>
          <w:lang w:bidi="ar-SA"/>
        </w:rPr>
        <w:t>1 класс</w:t>
      </w:r>
    </w:p>
    <w:p w:rsidR="00564D60" w:rsidRPr="00564D60" w:rsidRDefault="00564D60" w:rsidP="00564D60">
      <w:pPr>
        <w:widowControl/>
        <w:adjustRightInd w:val="0"/>
        <w:ind w:left="284"/>
        <w:rPr>
          <w:b/>
          <w:lang w:bidi="ar-SA"/>
        </w:rPr>
      </w:pPr>
      <w:r w:rsidRPr="00564D60">
        <w:rPr>
          <w:b/>
          <w:lang w:bidi="ar-SA"/>
        </w:rPr>
        <w:t>ЧИСЛА И ВЕЛИЧИНЫ</w:t>
      </w:r>
    </w:p>
    <w:p w:rsidR="00564D60" w:rsidRPr="00564D60" w:rsidRDefault="00564D60" w:rsidP="00564D60">
      <w:pPr>
        <w:widowControl/>
        <w:adjustRightInd w:val="0"/>
        <w:ind w:left="284"/>
        <w:rPr>
          <w:b/>
          <w:i/>
          <w:lang w:bidi="ar-SA"/>
        </w:rPr>
      </w:pPr>
      <w:r w:rsidRPr="00564D60">
        <w:rPr>
          <w:b/>
          <w:i/>
          <w:iCs/>
          <w:lang w:bidi="ar-SA"/>
        </w:rPr>
        <w:t>Обучающийся</w:t>
      </w:r>
      <w:r w:rsidRPr="00564D60">
        <w:rPr>
          <w:b/>
          <w:i/>
          <w:lang w:bidi="ar-SA"/>
        </w:rPr>
        <w:t xml:space="preserve"> научится:</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структуру и условные обозначения учебника. Знать порядок счета предметов  в пределах первого десятка.</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Иметь представление о различиях понятий  «число», «цифра»</w:t>
      </w:r>
    </w:p>
    <w:p w:rsidR="00564D60" w:rsidRPr="00564D60" w:rsidRDefault="00564D60" w:rsidP="00564D60">
      <w:pPr>
        <w:widowControl/>
        <w:autoSpaceDE/>
        <w:autoSpaceDN/>
        <w:ind w:left="284"/>
        <w:rPr>
          <w:bCs/>
          <w:iCs/>
          <w:spacing w:val="-10"/>
          <w:lang w:bidi="ar-SA"/>
        </w:rPr>
      </w:pPr>
      <w:r w:rsidRPr="00564D60">
        <w:rPr>
          <w:bCs/>
          <w:iCs/>
          <w:spacing w:val="-10"/>
          <w:lang w:bidi="ar-SA"/>
        </w:rPr>
        <w:t>Знать понятия «геометрические фигуры»</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понятия «геометрические фигуры»</w:t>
      </w:r>
    </w:p>
    <w:p w:rsidR="00564D60" w:rsidRPr="00564D60" w:rsidRDefault="00564D60" w:rsidP="00564D60">
      <w:pPr>
        <w:widowControl/>
        <w:autoSpaceDE/>
        <w:autoSpaceDN/>
        <w:ind w:left="284"/>
        <w:jc w:val="both"/>
        <w:rPr>
          <w:b/>
          <w:bCs/>
          <w:i/>
          <w:iCs/>
          <w:spacing w:val="-10"/>
          <w:lang w:bidi="ar-SA"/>
        </w:rPr>
      </w:pPr>
      <w:r w:rsidRPr="00564D60">
        <w:rPr>
          <w:bCs/>
          <w:iCs/>
          <w:spacing w:val="-10"/>
          <w:lang w:bidi="ar-SA"/>
        </w:rPr>
        <w:t>Знать понятия «больше», «меньше», «выше», «ниже», «длиннее», короче«».</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 xml:space="preserve">Знать соседей чисел от 1 до 5, </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 xml:space="preserve">Знать числовой ряд от 1 до 9 </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правила выполнения разностного сравнения.</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названия чисел второго десятка.</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порядок следования чисел второго десятка в ряду чисел и на числовом луче.</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порядок следования чисел второго десятка в ряду чисел и на числовом луче.</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Знать числа дальше 20</w:t>
      </w:r>
    </w:p>
    <w:p w:rsidR="00564D60" w:rsidRPr="00564D60" w:rsidRDefault="00564D60" w:rsidP="00564D60">
      <w:pPr>
        <w:widowControl/>
        <w:autoSpaceDE/>
        <w:autoSpaceDN/>
        <w:ind w:left="284"/>
        <w:jc w:val="both"/>
        <w:rPr>
          <w:bCs/>
          <w:iCs/>
          <w:spacing w:val="-10"/>
          <w:lang w:bidi="ar-SA"/>
        </w:rPr>
      </w:pPr>
      <w:r w:rsidRPr="00564D60">
        <w:rPr>
          <w:bCs/>
          <w:iCs/>
          <w:spacing w:val="-10"/>
          <w:lang w:bidi="ar-SA"/>
        </w:rPr>
        <w:t xml:space="preserve">Знать десятичный состав двузначных чисел, названия и запись двузначных чисел, </w:t>
      </w:r>
    </w:p>
    <w:p w:rsidR="00564D60" w:rsidRPr="00564D60" w:rsidRDefault="00564D60" w:rsidP="00564D60">
      <w:pPr>
        <w:widowControl/>
        <w:adjustRightInd w:val="0"/>
        <w:ind w:left="284"/>
        <w:rPr>
          <w:bCs/>
          <w:iCs/>
          <w:spacing w:val="-10"/>
          <w:lang w:bidi="ar-SA"/>
        </w:rPr>
      </w:pPr>
      <w:r w:rsidRPr="00564D60">
        <w:rPr>
          <w:bCs/>
          <w:iCs/>
          <w:spacing w:val="-10"/>
          <w:lang w:bidi="ar-SA"/>
        </w:rPr>
        <w:t>Знать порядок следования двузначных чисел</w:t>
      </w:r>
    </w:p>
    <w:p w:rsidR="00564D60" w:rsidRPr="00564D60" w:rsidRDefault="00564D60" w:rsidP="00564D60">
      <w:pPr>
        <w:widowControl/>
        <w:adjustRightInd w:val="0"/>
        <w:ind w:left="284"/>
        <w:rPr>
          <w:b/>
          <w:i/>
          <w:iCs/>
          <w:lang w:bidi="ar-SA"/>
        </w:rPr>
      </w:pPr>
      <w:r w:rsidRPr="00564D60">
        <w:rPr>
          <w:b/>
          <w:i/>
          <w:iCs/>
          <w:lang w:bidi="ar-SA"/>
        </w:rPr>
        <w:t>Обучающийся получит возможность научиться:</w:t>
      </w:r>
    </w:p>
    <w:p w:rsidR="00564D60" w:rsidRPr="00564D60" w:rsidRDefault="00564D60" w:rsidP="00564D60">
      <w:pPr>
        <w:widowControl/>
        <w:autoSpaceDE/>
        <w:autoSpaceDN/>
        <w:ind w:left="284"/>
        <w:jc w:val="both"/>
        <w:rPr>
          <w:lang w:bidi="ar-SA"/>
        </w:rPr>
      </w:pPr>
      <w:r w:rsidRPr="00564D60">
        <w:rPr>
          <w:lang w:bidi="ar-SA"/>
        </w:rPr>
        <w:t>Сравнивать изображённые предметы, находить сходства и различия. Пересчитывать предметы на рисунке, сравнивать количество предметов в группах (больше, меньше, столько же). Различать геометрические фигуры.</w:t>
      </w:r>
    </w:p>
    <w:p w:rsidR="00564D60" w:rsidRPr="00564D60" w:rsidRDefault="00564D60" w:rsidP="00564D60">
      <w:pPr>
        <w:widowControl/>
        <w:autoSpaceDE/>
        <w:autoSpaceDN/>
        <w:ind w:left="284"/>
        <w:jc w:val="both"/>
        <w:rPr>
          <w:b/>
          <w:bCs/>
          <w:i/>
          <w:iCs/>
          <w:spacing w:val="-10"/>
          <w:lang w:bidi="ar-SA"/>
        </w:rPr>
      </w:pPr>
      <w:r w:rsidRPr="00564D60">
        <w:rPr>
          <w:lang w:bidi="ar-SA"/>
        </w:rPr>
        <w:t>Выявлять закономерность в чередовании узоров, воспроизводить и продолжать узор по образцу</w:t>
      </w:r>
    </w:p>
    <w:p w:rsidR="00564D60" w:rsidRPr="00564D60" w:rsidRDefault="00564D60" w:rsidP="00564D60">
      <w:pPr>
        <w:widowControl/>
        <w:autoSpaceDE/>
        <w:autoSpaceDN/>
        <w:ind w:left="284"/>
        <w:jc w:val="both"/>
        <w:rPr>
          <w:lang w:bidi="ar-SA"/>
        </w:rPr>
      </w:pPr>
      <w:r w:rsidRPr="00564D60">
        <w:rPr>
          <w:lang w:bidi="ar-SA"/>
        </w:rPr>
        <w:t>Соотносить количество предметов на рисунке и количество символов (точек, палочек) в тетради.</w:t>
      </w:r>
    </w:p>
    <w:p w:rsidR="00564D60" w:rsidRPr="00564D60" w:rsidRDefault="00564D60" w:rsidP="00564D60">
      <w:pPr>
        <w:widowControl/>
        <w:autoSpaceDE/>
        <w:autoSpaceDN/>
        <w:ind w:left="284"/>
        <w:jc w:val="both"/>
        <w:rPr>
          <w:lang w:bidi="ar-SA"/>
        </w:rPr>
      </w:pPr>
      <w:r w:rsidRPr="00564D60">
        <w:rPr>
          <w:lang w:bidi="ar-SA"/>
        </w:rPr>
        <w:t>Сравнивать форму, цвет, размер изображённых предметов.</w:t>
      </w:r>
    </w:p>
    <w:p w:rsidR="00564D60" w:rsidRPr="00564D60" w:rsidRDefault="00564D60" w:rsidP="00564D60">
      <w:pPr>
        <w:widowControl/>
        <w:autoSpaceDE/>
        <w:autoSpaceDN/>
        <w:ind w:left="284"/>
        <w:jc w:val="both"/>
        <w:rPr>
          <w:b/>
          <w:bCs/>
          <w:i/>
          <w:iCs/>
          <w:spacing w:val="-10"/>
          <w:lang w:bidi="ar-SA"/>
        </w:rPr>
      </w:pPr>
      <w:r w:rsidRPr="00564D60">
        <w:rPr>
          <w:lang w:bidi="ar-SA"/>
        </w:rPr>
        <w:t>Упорядочивать изображённые предметы по размеру.</w:t>
      </w:r>
    </w:p>
    <w:p w:rsidR="00564D60" w:rsidRPr="00564D60" w:rsidRDefault="00564D60" w:rsidP="00564D60">
      <w:pPr>
        <w:widowControl/>
        <w:autoSpaceDE/>
        <w:autoSpaceDN/>
        <w:ind w:left="284"/>
        <w:jc w:val="both"/>
        <w:rPr>
          <w:lang w:bidi="ar-SA"/>
        </w:rPr>
      </w:pPr>
      <w:r w:rsidRPr="00564D60">
        <w:rPr>
          <w:lang w:bidi="ar-SA"/>
        </w:rPr>
        <w:t>Моделировать цифры из проволоки и с помощью рисунков (геометрических фигур).</w:t>
      </w:r>
    </w:p>
    <w:p w:rsidR="00564D60" w:rsidRPr="00564D60" w:rsidRDefault="00564D60" w:rsidP="00564D60">
      <w:pPr>
        <w:widowControl/>
        <w:autoSpaceDE/>
        <w:autoSpaceDN/>
        <w:ind w:left="284"/>
        <w:jc w:val="both"/>
        <w:rPr>
          <w:lang w:bidi="ar-SA"/>
        </w:rPr>
      </w:pPr>
      <w:r w:rsidRPr="00564D60">
        <w:rPr>
          <w:lang w:bidi="ar-SA"/>
        </w:rPr>
        <w:t>Устанавливать последовательность рисунков в соответствии с логикой сюжета. Определять положение фигур в таблице, чисел в числовом ряду с помощью слов (после, перед, за, между).</w:t>
      </w:r>
    </w:p>
    <w:p w:rsidR="00564D60" w:rsidRPr="00564D60" w:rsidRDefault="00564D60" w:rsidP="00564D60">
      <w:pPr>
        <w:widowControl/>
        <w:autoSpaceDE/>
        <w:autoSpaceDN/>
        <w:ind w:left="284"/>
        <w:jc w:val="both"/>
        <w:rPr>
          <w:lang w:bidi="ar-SA"/>
        </w:rPr>
      </w:pPr>
      <w:r w:rsidRPr="00564D60">
        <w:rPr>
          <w:lang w:bidi="ar-SA"/>
        </w:rPr>
        <w:t>Использовать порядковые числительные в речи.</w:t>
      </w:r>
    </w:p>
    <w:p w:rsidR="00564D60" w:rsidRPr="00564D60" w:rsidRDefault="00564D60" w:rsidP="00564D60">
      <w:pPr>
        <w:widowControl/>
        <w:autoSpaceDE/>
        <w:autoSpaceDN/>
        <w:ind w:left="284"/>
        <w:jc w:val="both"/>
        <w:rPr>
          <w:lang w:bidi="ar-SA"/>
        </w:rPr>
      </w:pPr>
      <w:r w:rsidRPr="00564D60">
        <w:rPr>
          <w:lang w:bidi="ar-SA"/>
        </w:rPr>
        <w:t>Выполнять вычисления в пределах 10 без наглядных опор.</w:t>
      </w:r>
    </w:p>
    <w:p w:rsidR="00564D60" w:rsidRPr="00564D60" w:rsidRDefault="00564D60" w:rsidP="00564D60">
      <w:pPr>
        <w:widowControl/>
        <w:autoSpaceDE/>
        <w:autoSpaceDN/>
        <w:ind w:left="284"/>
        <w:jc w:val="both"/>
        <w:rPr>
          <w:lang w:bidi="ar-SA"/>
        </w:rPr>
      </w:pPr>
      <w:r w:rsidRPr="00564D60">
        <w:rPr>
          <w:lang w:bidi="ar-SA"/>
        </w:rPr>
        <w:t xml:space="preserve">Обозначать числа второго десятка двумя цифрами. Различать десятки и единицы в записи двузначных чисел. </w:t>
      </w:r>
    </w:p>
    <w:p w:rsidR="00564D60" w:rsidRPr="00564D60" w:rsidRDefault="00564D60" w:rsidP="00564D60">
      <w:pPr>
        <w:widowControl/>
        <w:autoSpaceDE/>
        <w:autoSpaceDN/>
        <w:ind w:left="284"/>
        <w:jc w:val="both"/>
        <w:rPr>
          <w:b/>
          <w:bCs/>
          <w:i/>
          <w:iCs/>
          <w:spacing w:val="-10"/>
          <w:lang w:bidi="ar-SA"/>
        </w:rPr>
      </w:pPr>
      <w:r w:rsidRPr="00564D60">
        <w:rPr>
          <w:lang w:bidi="ar-SA"/>
        </w:rPr>
        <w:t>Сравнивать двузначные числа, ориентируясь: на порядок называния при счёте,</w:t>
      </w:r>
    </w:p>
    <w:p w:rsidR="00564D60" w:rsidRPr="00564D60" w:rsidRDefault="00564D60" w:rsidP="00564D60">
      <w:pPr>
        <w:widowControl/>
        <w:autoSpaceDE/>
        <w:autoSpaceDN/>
        <w:ind w:left="284"/>
        <w:jc w:val="both"/>
        <w:rPr>
          <w:lang w:bidi="ar-SA"/>
        </w:rPr>
      </w:pPr>
      <w:r w:rsidRPr="00564D60">
        <w:rPr>
          <w:lang w:bidi="ar-SA"/>
        </w:rPr>
        <w:t>Решать задачи (нетиповые) с опорой на рисунки. Восстанавливать пропуски в числовом ряду. Восстанавливать деформированные равенства</w:t>
      </w:r>
    </w:p>
    <w:p w:rsidR="00564D60" w:rsidRPr="00564D60" w:rsidRDefault="00564D60" w:rsidP="00564D60">
      <w:pPr>
        <w:widowControl/>
        <w:adjustRightInd w:val="0"/>
        <w:ind w:left="284"/>
        <w:rPr>
          <w:lang w:bidi="ar-SA"/>
        </w:rPr>
      </w:pPr>
      <w:r w:rsidRPr="00564D60">
        <w:rPr>
          <w:lang w:bidi="ar-SA"/>
        </w:rPr>
        <w:t xml:space="preserve"> Моделировать десятичный состав двузначных чисел. Узнавать двузначные числа в окружающей действительности и правильно называть их. Наблюдать за сложением одинаковых слагаемых</w:t>
      </w:r>
    </w:p>
    <w:p w:rsidR="00564D60" w:rsidRPr="00564D60" w:rsidRDefault="00564D60" w:rsidP="00564D60">
      <w:pPr>
        <w:widowControl/>
        <w:adjustRightInd w:val="0"/>
        <w:ind w:left="284"/>
        <w:rPr>
          <w:b/>
          <w:sz w:val="24"/>
          <w:szCs w:val="24"/>
          <w:lang w:bidi="ar-SA"/>
        </w:rPr>
      </w:pPr>
      <w:r w:rsidRPr="00564D60">
        <w:rPr>
          <w:b/>
          <w:sz w:val="24"/>
          <w:szCs w:val="24"/>
          <w:lang w:bidi="ar-SA"/>
        </w:rPr>
        <w:t>АРИФМЕТИЧЕСКИЕ ДЕЙСТВИЯ</w:t>
      </w:r>
    </w:p>
    <w:p w:rsidR="00564D60" w:rsidRPr="00564D60" w:rsidRDefault="00564D60" w:rsidP="00564D60">
      <w:pPr>
        <w:widowControl/>
        <w:adjustRightInd w:val="0"/>
        <w:ind w:left="284"/>
        <w:rPr>
          <w:b/>
          <w:i/>
          <w:sz w:val="24"/>
          <w:szCs w:val="24"/>
          <w:lang w:bidi="ar-SA"/>
        </w:rPr>
      </w:pPr>
      <w:r w:rsidRPr="00564D60">
        <w:rPr>
          <w:b/>
          <w:i/>
          <w:iCs/>
          <w:sz w:val="24"/>
          <w:szCs w:val="24"/>
          <w:lang w:bidi="ar-SA"/>
        </w:rPr>
        <w:t>Обучающийся</w:t>
      </w:r>
      <w:r w:rsidRPr="00564D60">
        <w:rPr>
          <w:b/>
          <w:i/>
          <w:sz w:val="24"/>
          <w:szCs w:val="24"/>
          <w:lang w:bidi="ar-SA"/>
        </w:rPr>
        <w:t xml:space="preserve"> научится: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понятия «больше», «меньше», «столь же»,.</w:t>
      </w:r>
    </w:p>
    <w:p w:rsidR="00564D60" w:rsidRPr="00564D60" w:rsidRDefault="00564D60" w:rsidP="00564D60">
      <w:pPr>
        <w:widowControl/>
        <w:autoSpaceDE/>
        <w:autoSpaceDN/>
        <w:ind w:left="284"/>
        <w:jc w:val="both"/>
        <w:rPr>
          <w:bCs/>
          <w:i/>
          <w:iCs/>
          <w:spacing w:val="-10"/>
          <w:sz w:val="24"/>
          <w:szCs w:val="24"/>
          <w:lang w:bidi="ar-SA"/>
        </w:rPr>
      </w:pPr>
      <w:r w:rsidRPr="00564D60">
        <w:rPr>
          <w:bCs/>
          <w:iCs/>
          <w:spacing w:val="-10"/>
          <w:sz w:val="24"/>
          <w:szCs w:val="24"/>
          <w:lang w:bidi="ar-SA"/>
        </w:rPr>
        <w:t>Знать знаки сравнения «=», «&lt;», «&gt;», понятия «равенство», «неравенство», термины « следующее число», « один», « несколько».</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lastRenderedPageBreak/>
        <w:t>Знать правила сравнения  чисел с помощью числового ряда. Знать понятие « сумма», « +» , « разность », « -  »</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состав числа 3</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 xml:space="preserve">Знать состав числа 4 </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 xml:space="preserve"> Знать состав числа 5</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правило перестановки слагаемых. Состав число 6</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состав числа 7, дни недели.</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состав числа 8</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состав число 9</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состав число10</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Иметь представление о числовом луче Знать понятия « четные» и  «нечетные» числа</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Иметь представления о выборе арифметического действия в соответствии со смыслом задания.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единицу измерения длины километр</w:t>
      </w:r>
    </w:p>
    <w:p w:rsidR="00564D60" w:rsidRPr="00564D60" w:rsidRDefault="00564D60" w:rsidP="00564D60">
      <w:pPr>
        <w:widowControl/>
        <w:autoSpaceDE/>
        <w:autoSpaceDN/>
        <w:ind w:left="284"/>
        <w:rPr>
          <w:bCs/>
          <w:iCs/>
          <w:spacing w:val="-10"/>
          <w:sz w:val="24"/>
          <w:szCs w:val="24"/>
          <w:lang w:bidi="ar-SA"/>
        </w:rPr>
      </w:pPr>
      <w:r w:rsidRPr="00564D60">
        <w:rPr>
          <w:bCs/>
          <w:iCs/>
          <w:spacing w:val="-10"/>
          <w:sz w:val="24"/>
          <w:szCs w:val="24"/>
          <w:lang w:bidi="ar-SA"/>
        </w:rPr>
        <w:t>Иметь представление о математической  задаче.</w:t>
      </w:r>
    </w:p>
    <w:p w:rsidR="00564D60" w:rsidRPr="00564D60" w:rsidRDefault="00564D60" w:rsidP="00564D60">
      <w:pPr>
        <w:widowControl/>
        <w:adjustRightInd w:val="0"/>
        <w:ind w:left="284"/>
        <w:rPr>
          <w:bCs/>
          <w:iCs/>
          <w:spacing w:val="-10"/>
          <w:sz w:val="24"/>
          <w:szCs w:val="24"/>
          <w:lang w:bidi="ar-SA"/>
        </w:rPr>
      </w:pPr>
      <w:r w:rsidRPr="00564D60">
        <w:rPr>
          <w:bCs/>
          <w:iCs/>
          <w:spacing w:val="-10"/>
          <w:sz w:val="24"/>
          <w:szCs w:val="24"/>
          <w:lang w:bidi="ar-SA"/>
        </w:rPr>
        <w:t>Иметь представление о тои,  на сколько увеличилось или уменьшилось число в результате арифметического действия.</w:t>
      </w:r>
    </w:p>
    <w:p w:rsidR="00564D60" w:rsidRPr="00564D60" w:rsidRDefault="00564D60" w:rsidP="00564D60">
      <w:pPr>
        <w:widowControl/>
        <w:adjustRightInd w:val="0"/>
        <w:ind w:left="284"/>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Сравнивать числа: разбивая предметы в группах на пары; с помощью числового ряда.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Читать равенства и неравенства, использовать знаки &gt;, &lt;, = при письменной записи равенств и неравенств.</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Увеличивать и уменьшать число на 1, называя следующее и предыдущее число.</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Восстанавливать пропущенные числа в числовом ряду. Составлять числовые равенства, иллюстрирующие состав однозначных чисел.</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Использовать знаки + и – для записи сложения и вычитания.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Выполнять сложение и вычитание в пределах 10 с опорой на наглядность (рисунки, схемы, геометрические модели чисел).</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Использовать при сложении знание переместительного закона, при вычитании взаимосвязь сложения и вычитания.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 Подбирать пропущенные числа, выбирать знак + или – в соответствии со смыслом равенства. Решать задачи в 1 действие на нахождение суммы и остатка.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Читать схемы, иллюстрирующие количество предметов</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Выбирать арифметическое действие в соответствии со смыслом ситуации, вопроса, условия задачи.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Выполнять сложение и вычитание в пределах 10 с опорой на схемы (числовой луч, модель числового ряда).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Считать двойками до 10 и обратно, опираясь на знание о чередовании чётных и нечётных чисел в числовом ряду.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Прибавлять и вычитать числа 3, 4 с опорой на модель числового ряда.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Составлять на основе вычислений таблицу сложения, пользоваться таблицей сложения как справочным материалом</w:t>
      </w:r>
    </w:p>
    <w:p w:rsidR="00564D60" w:rsidRPr="00564D60" w:rsidRDefault="00564D60" w:rsidP="00564D60">
      <w:pPr>
        <w:widowControl/>
        <w:adjustRightInd w:val="0"/>
        <w:ind w:left="284"/>
        <w:jc w:val="both"/>
        <w:rPr>
          <w:sz w:val="24"/>
          <w:szCs w:val="24"/>
          <w:lang w:bidi="ar-SA"/>
        </w:rPr>
      </w:pPr>
      <w:r w:rsidRPr="00564D60">
        <w:rPr>
          <w:sz w:val="24"/>
          <w:szCs w:val="24"/>
          <w:lang w:bidi="ar-SA"/>
        </w:rPr>
        <w:t>Объяснять сходство и различие квадрата и ромба, квадрата и прямоугольника. Различать квадраты и прямоугольники среди других четырёхугольников. Вырезать симметричные фигурки из сложенного листа бумаги. Определять опытным путём (с помощью сгибания) число осей симметрии у квадрата.</w:t>
      </w:r>
    </w:p>
    <w:p w:rsidR="00564D60" w:rsidRPr="00564D60" w:rsidRDefault="00564D60" w:rsidP="00564D60">
      <w:pPr>
        <w:widowControl/>
        <w:adjustRightInd w:val="0"/>
        <w:ind w:left="284"/>
        <w:jc w:val="both"/>
        <w:rPr>
          <w:b/>
          <w:sz w:val="24"/>
          <w:szCs w:val="24"/>
          <w:lang w:bidi="ar-SA"/>
        </w:rPr>
      </w:pPr>
      <w:r w:rsidRPr="00564D60">
        <w:rPr>
          <w:b/>
          <w:sz w:val="24"/>
          <w:szCs w:val="24"/>
          <w:lang w:bidi="ar-SA"/>
        </w:rPr>
        <w:t>РАБОТА С ТЕКСТОВЫМИ ЗАДАЧАМИ</w:t>
      </w:r>
    </w:p>
    <w:p w:rsidR="00564D60" w:rsidRPr="00564D60" w:rsidRDefault="00564D60" w:rsidP="00564D60">
      <w:pPr>
        <w:widowControl/>
        <w:adjustRightInd w:val="0"/>
        <w:ind w:left="284"/>
        <w:jc w:val="both"/>
        <w:rPr>
          <w:b/>
          <w:i/>
          <w:sz w:val="24"/>
          <w:szCs w:val="24"/>
          <w:lang w:bidi="ar-SA"/>
        </w:rPr>
      </w:pPr>
      <w:r w:rsidRPr="00564D60">
        <w:rPr>
          <w:b/>
          <w:i/>
          <w:iCs/>
          <w:sz w:val="24"/>
          <w:szCs w:val="24"/>
          <w:lang w:bidi="ar-SA"/>
        </w:rPr>
        <w:t>Обучающийся</w:t>
      </w:r>
      <w:r w:rsidRPr="00564D60">
        <w:rPr>
          <w:b/>
          <w:i/>
          <w:sz w:val="24"/>
          <w:szCs w:val="24"/>
          <w:lang w:bidi="ar-SA"/>
        </w:rPr>
        <w:t xml:space="preserve"> научится: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«задача», «известные числа», «неизвестное число»</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порядок следования чисел второго десятка в ряду чисел и на числовом луче.</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 выражение», « значение выражения».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десятичный состав двузначных чисел, названия и запись двузначных чисел</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правила сравнения  чисел с помощью числового ряда.</w:t>
      </w:r>
    </w:p>
    <w:p w:rsidR="00564D60" w:rsidRPr="00564D60" w:rsidRDefault="00564D60" w:rsidP="00564D60">
      <w:pPr>
        <w:widowControl/>
        <w:adjustRightInd w:val="0"/>
        <w:ind w:left="284"/>
        <w:jc w:val="both"/>
        <w:rPr>
          <w:bCs/>
          <w:iCs/>
          <w:spacing w:val="-10"/>
          <w:sz w:val="24"/>
          <w:szCs w:val="24"/>
          <w:lang w:bidi="ar-SA"/>
        </w:rPr>
      </w:pPr>
      <w:r w:rsidRPr="00564D60">
        <w:rPr>
          <w:bCs/>
          <w:iCs/>
          <w:spacing w:val="-10"/>
          <w:sz w:val="24"/>
          <w:szCs w:val="24"/>
          <w:lang w:bidi="ar-SA"/>
        </w:rPr>
        <w:t>Иметь представления об округлении  результатов измерения.</w:t>
      </w:r>
    </w:p>
    <w:p w:rsidR="00564D60" w:rsidRPr="00564D60" w:rsidRDefault="00564D60" w:rsidP="00564D60">
      <w:pPr>
        <w:widowControl/>
        <w:adjustRightInd w:val="0"/>
        <w:ind w:left="284"/>
        <w:jc w:val="both"/>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Определять данные по условию задачи, дополнять краткую запись условия числовыми данными.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Сравнивать двузначные числа, ориентируясь на десятичный состав.</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Решать задачи в несколько действий (нахождение суммы и остатка), задачи на увеличение/уменьшение на несколько единиц</w:t>
      </w:r>
    </w:p>
    <w:p w:rsidR="00564D60" w:rsidRPr="00564D60" w:rsidRDefault="00564D60" w:rsidP="00564D60">
      <w:pPr>
        <w:widowControl/>
        <w:autoSpaceDE/>
        <w:autoSpaceDN/>
        <w:ind w:left="284"/>
        <w:jc w:val="both"/>
        <w:rPr>
          <w:sz w:val="24"/>
          <w:szCs w:val="24"/>
          <w:lang w:bidi="ar-SA"/>
        </w:rPr>
      </w:pPr>
      <w:r w:rsidRPr="00564D60">
        <w:rPr>
          <w:sz w:val="24"/>
          <w:szCs w:val="24"/>
          <w:lang w:bidi="ar-SA"/>
        </w:rPr>
        <w:lastRenderedPageBreak/>
        <w:t>Записывать данные задачи в форме таблицы.</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Оценивать результат вычислений, отвечая на вопросы: «Хватит ли…», «Можно ли…» и др. Ориентироваться в рисунке-схеме, определять длину пути.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Придумывать задания на вычисления при работе в паре</w:t>
      </w:r>
    </w:p>
    <w:p w:rsidR="00564D60" w:rsidRPr="00564D60" w:rsidRDefault="00564D60" w:rsidP="00564D60">
      <w:pPr>
        <w:widowControl/>
        <w:adjustRightInd w:val="0"/>
        <w:ind w:left="284"/>
        <w:jc w:val="both"/>
        <w:rPr>
          <w:b/>
          <w:sz w:val="24"/>
          <w:szCs w:val="24"/>
          <w:lang w:bidi="ar-SA"/>
        </w:rPr>
      </w:pPr>
      <w:r w:rsidRPr="00564D60">
        <w:rPr>
          <w:b/>
          <w:sz w:val="24"/>
          <w:szCs w:val="24"/>
          <w:lang w:bidi="ar-SA"/>
        </w:rPr>
        <w:t>ПРОСТРАНСТВЕННЫЕ ОТНОШЕНИЯ. ГЕОМЕТРИЧЕСКИЕ ФИГУРЫ</w:t>
      </w:r>
    </w:p>
    <w:p w:rsidR="00564D60" w:rsidRPr="00564D60" w:rsidRDefault="00564D60" w:rsidP="00564D60">
      <w:pPr>
        <w:widowControl/>
        <w:adjustRightInd w:val="0"/>
        <w:ind w:left="284"/>
        <w:jc w:val="both"/>
        <w:rPr>
          <w:b/>
          <w:i/>
          <w:sz w:val="24"/>
          <w:szCs w:val="24"/>
          <w:lang w:bidi="ar-SA"/>
        </w:rPr>
      </w:pPr>
      <w:r w:rsidRPr="00564D60">
        <w:rPr>
          <w:b/>
          <w:i/>
          <w:iCs/>
          <w:sz w:val="24"/>
          <w:szCs w:val="24"/>
          <w:lang w:bidi="ar-SA"/>
        </w:rPr>
        <w:t>Обучающийся</w:t>
      </w:r>
      <w:r w:rsidRPr="00564D60">
        <w:rPr>
          <w:b/>
          <w:i/>
          <w:sz w:val="24"/>
          <w:szCs w:val="24"/>
          <w:lang w:bidi="ar-SA"/>
        </w:rPr>
        <w:t xml:space="preserve"> научится: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Иметь представления о симметричности фигур., о равенстве фигур,</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таблицу сложения однозначных чисел.</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таблицу сложения однозначных чисел.</w:t>
      </w:r>
    </w:p>
    <w:p w:rsidR="00564D60" w:rsidRPr="00564D60" w:rsidRDefault="00564D60" w:rsidP="00564D60">
      <w:pPr>
        <w:widowControl/>
        <w:adjustRightInd w:val="0"/>
        <w:ind w:left="284"/>
        <w:jc w:val="both"/>
        <w:rPr>
          <w:bCs/>
          <w:iCs/>
          <w:spacing w:val="-10"/>
          <w:sz w:val="24"/>
          <w:szCs w:val="24"/>
          <w:lang w:bidi="ar-SA"/>
        </w:rPr>
      </w:pPr>
      <w:r w:rsidRPr="00564D60">
        <w:rPr>
          <w:bCs/>
          <w:iCs/>
          <w:spacing w:val="-10"/>
          <w:sz w:val="24"/>
          <w:szCs w:val="24"/>
          <w:lang w:bidi="ar-SA"/>
        </w:rPr>
        <w:t>Иметь представления о  десятичном принципе построения системы чисел. Знать понятия « десяток», « круглое число»,  последовательность расположение  десятков</w:t>
      </w:r>
    </w:p>
    <w:p w:rsidR="00564D60" w:rsidRPr="00564D60" w:rsidRDefault="00564D60" w:rsidP="00564D60">
      <w:pPr>
        <w:widowControl/>
        <w:adjustRightInd w:val="0"/>
        <w:ind w:left="284"/>
        <w:jc w:val="both"/>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Обозначать круглые числа двумя цифрами. Называть круглые числа.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Выполнять вычисления в пределах 10 без наглядных опор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Называть двузначные числа.</w:t>
      </w:r>
    </w:p>
    <w:p w:rsidR="00564D60" w:rsidRPr="00564D60" w:rsidRDefault="00564D60" w:rsidP="00564D60">
      <w:pPr>
        <w:widowControl/>
        <w:adjustRightInd w:val="0"/>
        <w:ind w:left="284"/>
        <w:jc w:val="both"/>
        <w:rPr>
          <w:b/>
          <w:sz w:val="24"/>
          <w:szCs w:val="24"/>
          <w:lang w:bidi="ar-SA"/>
        </w:rPr>
      </w:pPr>
      <w:r w:rsidRPr="00564D60">
        <w:rPr>
          <w:sz w:val="24"/>
          <w:szCs w:val="24"/>
          <w:lang w:bidi="ar-SA"/>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 из множества углов – прямой угол; определять длину данного отрезка; читать информацию, записанную в таблицу, содержащую не более трёх строк и трёх столбцов; заполнять таблицу, содержащую не более трёх строк и трёх столбцов; решать арифметические ребусы и числовые головоломки, содержащие не более двух действий</w:t>
      </w:r>
    </w:p>
    <w:p w:rsidR="00564D60" w:rsidRPr="00564D60" w:rsidRDefault="00564D60" w:rsidP="00564D60">
      <w:pPr>
        <w:widowControl/>
        <w:adjustRightInd w:val="0"/>
        <w:ind w:left="284"/>
        <w:rPr>
          <w:b/>
          <w:sz w:val="24"/>
          <w:szCs w:val="24"/>
          <w:lang w:bidi="ar-SA"/>
        </w:rPr>
      </w:pPr>
      <w:r w:rsidRPr="00564D60">
        <w:rPr>
          <w:b/>
          <w:sz w:val="24"/>
          <w:szCs w:val="24"/>
          <w:lang w:bidi="ar-SA"/>
        </w:rPr>
        <w:t>ГЕОМЕТРИЧЕСКИЕ ВЕЛИЧИНЫ</w:t>
      </w:r>
    </w:p>
    <w:p w:rsidR="00564D60" w:rsidRPr="00564D60" w:rsidRDefault="00564D60" w:rsidP="00564D60">
      <w:pPr>
        <w:widowControl/>
        <w:adjustRightInd w:val="0"/>
        <w:ind w:left="284"/>
        <w:rPr>
          <w:b/>
          <w:i/>
          <w:sz w:val="24"/>
          <w:szCs w:val="24"/>
          <w:lang w:bidi="ar-SA"/>
        </w:rPr>
      </w:pPr>
      <w:r w:rsidRPr="00564D60">
        <w:rPr>
          <w:b/>
          <w:i/>
          <w:iCs/>
          <w:sz w:val="24"/>
          <w:szCs w:val="24"/>
          <w:lang w:bidi="ar-SA"/>
        </w:rPr>
        <w:t>Обучающийся</w:t>
      </w:r>
      <w:r w:rsidRPr="00564D60">
        <w:rPr>
          <w:b/>
          <w:i/>
          <w:sz w:val="24"/>
          <w:szCs w:val="24"/>
          <w:lang w:bidi="ar-SA"/>
        </w:rPr>
        <w:t xml:space="preserve"> научится: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правила выполнения разностного сравнения. Знать геометрические фигуры «точка», « круг», «квадрат», « прямоугольник».</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 линия», « отрезок», « ломанная», « многоугольник».</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 xml:space="preserve">Иметь представления о процессе измерения длины.. знать правила построения числового луча. </w:t>
      </w:r>
    </w:p>
    <w:p w:rsidR="00564D60" w:rsidRPr="00564D60" w:rsidRDefault="00564D60" w:rsidP="00564D60">
      <w:pPr>
        <w:widowControl/>
        <w:adjustRightInd w:val="0"/>
        <w:ind w:left="284"/>
        <w:jc w:val="both"/>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Различать отрезок, ломаную, замкнутую и незамкнутую линии, отличать многоугольник от других ломаных. Проводить с помощью линейки прямые линии, ломаные, отрезки. Измерять длину отрезка (в сантиметрах) с помощью измерительной линейки. Тренировать письмо цифр.</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Сравнивать числа от 0 до 10.</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Увеличивать и уменьшать числа на 1.</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Восстанавливать пропуски в числовом ряду, пропущенные числа в неравенстве.</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Ориентироваться на листе бумаги, выполняя указания учителя. Моделировать процесс движения на числовом луче. </w:t>
      </w:r>
    </w:p>
    <w:p w:rsidR="00564D60" w:rsidRPr="00564D60" w:rsidRDefault="00564D60" w:rsidP="00564D60">
      <w:pPr>
        <w:widowControl/>
        <w:autoSpaceDE/>
        <w:autoSpaceDN/>
        <w:ind w:left="284"/>
        <w:jc w:val="both"/>
        <w:rPr>
          <w:bCs/>
          <w:iCs/>
          <w:spacing w:val="-10"/>
          <w:sz w:val="24"/>
          <w:szCs w:val="24"/>
          <w:lang w:bidi="ar-SA"/>
        </w:rPr>
      </w:pPr>
      <w:r w:rsidRPr="00564D60">
        <w:rPr>
          <w:sz w:val="24"/>
          <w:szCs w:val="24"/>
          <w:lang w:bidi="ar-SA"/>
        </w:rPr>
        <w:t>Сравнивать «на глаз» длины отрезков на бумаге в клетку. Описывать линии, используя слова «прямая», «кривая», «пересекаются», «не пересекаются».</w:t>
      </w:r>
    </w:p>
    <w:p w:rsidR="00564D60" w:rsidRPr="00564D60" w:rsidRDefault="00564D60" w:rsidP="00564D60">
      <w:pPr>
        <w:widowControl/>
        <w:adjustRightInd w:val="0"/>
        <w:ind w:left="284"/>
        <w:rPr>
          <w:b/>
          <w:sz w:val="24"/>
          <w:szCs w:val="24"/>
          <w:lang w:bidi="ar-SA"/>
        </w:rPr>
      </w:pPr>
      <w:r w:rsidRPr="00564D60">
        <w:rPr>
          <w:b/>
          <w:sz w:val="24"/>
          <w:szCs w:val="24"/>
          <w:lang w:bidi="ar-SA"/>
        </w:rPr>
        <w:t>РАБОТА С ИНФОРМАЦИЕЙ</w:t>
      </w:r>
    </w:p>
    <w:p w:rsidR="00564D60" w:rsidRPr="00564D60" w:rsidRDefault="00564D60" w:rsidP="00564D60">
      <w:pPr>
        <w:widowControl/>
        <w:adjustRightInd w:val="0"/>
        <w:ind w:left="284"/>
        <w:rPr>
          <w:b/>
          <w:i/>
          <w:sz w:val="24"/>
          <w:szCs w:val="24"/>
          <w:lang w:bidi="ar-SA"/>
        </w:rPr>
      </w:pPr>
      <w:r w:rsidRPr="00564D60">
        <w:rPr>
          <w:b/>
          <w:i/>
          <w:iCs/>
          <w:sz w:val="24"/>
          <w:szCs w:val="24"/>
          <w:lang w:bidi="ar-SA"/>
        </w:rPr>
        <w:t>Обучающийся</w:t>
      </w:r>
      <w:r w:rsidRPr="00564D60">
        <w:rPr>
          <w:b/>
          <w:i/>
          <w:sz w:val="24"/>
          <w:szCs w:val="24"/>
          <w:lang w:bidi="ar-SA"/>
        </w:rPr>
        <w:t xml:space="preserve"> научится:</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 слагаемы.»</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 xml:space="preserve">Знать порядок следования двузначных чисел  </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 уменьшаемое», «вычитаемое», « значение разности».</w:t>
      </w:r>
    </w:p>
    <w:p w:rsidR="00564D60" w:rsidRPr="00564D60" w:rsidRDefault="00564D60" w:rsidP="00564D60">
      <w:pPr>
        <w:widowControl/>
        <w:autoSpaceDE/>
        <w:autoSpaceDN/>
        <w:ind w:left="284"/>
        <w:jc w:val="both"/>
        <w:rPr>
          <w:b/>
          <w:bCs/>
          <w:i/>
          <w:iCs/>
          <w:spacing w:val="-10"/>
          <w:sz w:val="24"/>
          <w:szCs w:val="24"/>
          <w:lang w:bidi="ar-SA"/>
        </w:rPr>
      </w:pPr>
      <w:r w:rsidRPr="00564D60">
        <w:rPr>
          <w:bCs/>
          <w:iCs/>
          <w:spacing w:val="-10"/>
          <w:sz w:val="24"/>
          <w:szCs w:val="24"/>
          <w:lang w:bidi="ar-SA"/>
        </w:rPr>
        <w:t xml:space="preserve">Знать порядок следования двузначных чисел  </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правила сложения вычитания двузначных чисел без перехода через десяток.</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понятие « объемные предметы» и  « плоские предметы»</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Знать правила сложения вычитания двузначных чисел без перехода через десяток</w:t>
      </w:r>
    </w:p>
    <w:p w:rsidR="00564D60" w:rsidRPr="00564D60" w:rsidRDefault="00564D60" w:rsidP="00564D60">
      <w:pPr>
        <w:widowControl/>
        <w:autoSpaceDE/>
        <w:autoSpaceDN/>
        <w:ind w:left="284"/>
        <w:jc w:val="both"/>
        <w:rPr>
          <w:bCs/>
          <w:iCs/>
          <w:spacing w:val="-10"/>
          <w:sz w:val="24"/>
          <w:szCs w:val="24"/>
          <w:lang w:bidi="ar-SA"/>
        </w:rPr>
      </w:pPr>
      <w:r w:rsidRPr="00564D60">
        <w:rPr>
          <w:bCs/>
          <w:iCs/>
          <w:spacing w:val="-10"/>
          <w:sz w:val="24"/>
          <w:szCs w:val="24"/>
          <w:lang w:bidi="ar-SA"/>
        </w:rPr>
        <w:t>Иметь представления о римской записи чисел.</w:t>
      </w:r>
    </w:p>
    <w:p w:rsidR="00564D60" w:rsidRPr="00564D60" w:rsidRDefault="00564D60" w:rsidP="00564D60">
      <w:pPr>
        <w:widowControl/>
        <w:adjustRightInd w:val="0"/>
        <w:ind w:left="284"/>
        <w:rPr>
          <w:bCs/>
          <w:iCs/>
          <w:spacing w:val="-10"/>
          <w:sz w:val="24"/>
          <w:szCs w:val="24"/>
          <w:lang w:bidi="ar-SA"/>
        </w:rPr>
      </w:pPr>
      <w:r w:rsidRPr="00564D60">
        <w:rPr>
          <w:bCs/>
          <w:iCs/>
          <w:spacing w:val="-10"/>
          <w:sz w:val="24"/>
          <w:szCs w:val="24"/>
          <w:lang w:bidi="ar-SA"/>
        </w:rPr>
        <w:t>Знать правила сложения вычитания двузначных чисел без перехода через десяток</w:t>
      </w:r>
    </w:p>
    <w:p w:rsidR="00564D60" w:rsidRPr="00564D60" w:rsidRDefault="00564D60" w:rsidP="00564D60">
      <w:pPr>
        <w:widowControl/>
        <w:adjustRightInd w:val="0"/>
        <w:ind w:left="284"/>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Выполнять сложение и вычитание двузначных чисел в пределах 100 без перехода через десяток.</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Сравнивать значение выражений.</w:t>
      </w:r>
    </w:p>
    <w:p w:rsidR="00564D60" w:rsidRPr="00564D60" w:rsidRDefault="00564D60" w:rsidP="00564D60">
      <w:pPr>
        <w:widowControl/>
        <w:autoSpaceDE/>
        <w:autoSpaceDN/>
        <w:ind w:left="284"/>
        <w:jc w:val="both"/>
        <w:rPr>
          <w:b/>
          <w:bCs/>
          <w:i/>
          <w:iCs/>
          <w:spacing w:val="-10"/>
          <w:sz w:val="24"/>
          <w:szCs w:val="24"/>
          <w:lang w:bidi="ar-SA"/>
        </w:rPr>
      </w:pPr>
      <w:r w:rsidRPr="00564D60">
        <w:rPr>
          <w:sz w:val="24"/>
          <w:szCs w:val="24"/>
          <w:lang w:bidi="ar-SA"/>
        </w:rPr>
        <w:t>Восстанавливать деформированные равенства. Решать задачи в 1 действие на нахождение слагаемого</w:t>
      </w:r>
    </w:p>
    <w:p w:rsidR="00564D60" w:rsidRPr="00564D60" w:rsidRDefault="00564D60" w:rsidP="00564D60">
      <w:pPr>
        <w:widowControl/>
        <w:autoSpaceDE/>
        <w:autoSpaceDN/>
        <w:ind w:left="284"/>
        <w:jc w:val="both"/>
        <w:rPr>
          <w:sz w:val="24"/>
          <w:szCs w:val="24"/>
          <w:lang w:bidi="ar-SA"/>
        </w:rPr>
      </w:pPr>
      <w:r w:rsidRPr="00564D60">
        <w:rPr>
          <w:sz w:val="24"/>
          <w:szCs w:val="24"/>
          <w:lang w:bidi="ar-SA"/>
        </w:rPr>
        <w:lastRenderedPageBreak/>
        <w:t>Осознанно выбирать знак арифметического действия для решения задачи и составлять выражение, опираясь на схему.</w:t>
      </w:r>
    </w:p>
    <w:p w:rsidR="00564D60" w:rsidRPr="00564D60" w:rsidRDefault="00564D60" w:rsidP="00564D60">
      <w:pPr>
        <w:widowControl/>
        <w:autoSpaceDE/>
        <w:autoSpaceDN/>
        <w:ind w:left="284"/>
        <w:jc w:val="both"/>
        <w:rPr>
          <w:b/>
          <w:bCs/>
          <w:i/>
          <w:iCs/>
          <w:spacing w:val="-10"/>
          <w:sz w:val="24"/>
          <w:szCs w:val="24"/>
          <w:lang w:bidi="ar-SA"/>
        </w:rPr>
      </w:pPr>
      <w:r w:rsidRPr="00564D60">
        <w:rPr>
          <w:sz w:val="24"/>
          <w:szCs w:val="24"/>
          <w:lang w:bidi="ar-SA"/>
        </w:rPr>
        <w:t>Решать задачи в 2 действия на нахождение суммы и остатка. Рассуждать при решении задач: «Сколько всего прибавили?», «Сколько всего вычли?».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Наблюдать за вычислениями, находить закономерность в столбиках вычислений, использовать эту закономерность как общий способ вычислений.</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Читать схемы, иллюстрирующие отношение данных как «частей к целому». </w:t>
      </w:r>
    </w:p>
    <w:p w:rsidR="00564D60" w:rsidRPr="00564D60" w:rsidRDefault="00564D60" w:rsidP="00564D60">
      <w:pPr>
        <w:widowControl/>
        <w:autoSpaceDE/>
        <w:autoSpaceDN/>
        <w:ind w:left="284"/>
        <w:rPr>
          <w:sz w:val="24"/>
          <w:szCs w:val="24"/>
          <w:lang w:bidi="ar-SA"/>
        </w:rPr>
      </w:pPr>
      <w:r w:rsidRPr="00564D60">
        <w:rPr>
          <w:sz w:val="24"/>
          <w:szCs w:val="24"/>
          <w:lang w:bidi="ar-SA"/>
        </w:rPr>
        <w:t>Обосновывать расстановку чисел на схеме, опираясь на отношение данных как «частей к целому».</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Находить логические ошибки при расстановке чисел на схеме.</w:t>
      </w:r>
    </w:p>
    <w:p w:rsidR="00564D60" w:rsidRPr="00564D60" w:rsidRDefault="00564D60" w:rsidP="00564D60">
      <w:pPr>
        <w:widowControl/>
        <w:adjustRightInd w:val="0"/>
        <w:ind w:left="284"/>
        <w:rPr>
          <w:sz w:val="24"/>
          <w:szCs w:val="24"/>
          <w:lang w:bidi="ar-SA"/>
        </w:rPr>
      </w:pPr>
      <w:r w:rsidRPr="00564D60">
        <w:rPr>
          <w:sz w:val="24"/>
          <w:szCs w:val="24"/>
          <w:lang w:bidi="ar-SA"/>
        </w:rPr>
        <w:t>Соотносить схему с условием задачи, выбирая подходящую схему из предложенных. Конструировать прямоугольник из частей, выбирая их из заданных. Строить многоугольник и ломаную по заданным вершинам.</w:t>
      </w:r>
    </w:p>
    <w:p w:rsidR="00564D60" w:rsidRPr="00564D60" w:rsidRDefault="00564D60" w:rsidP="00564D60">
      <w:pPr>
        <w:widowControl/>
        <w:adjustRightInd w:val="0"/>
        <w:ind w:left="284"/>
        <w:rPr>
          <w:b/>
          <w:iCs/>
          <w:sz w:val="24"/>
          <w:szCs w:val="24"/>
          <w:lang w:bidi="ar-SA"/>
        </w:rPr>
      </w:pPr>
      <w:r w:rsidRPr="00564D60">
        <w:rPr>
          <w:b/>
          <w:iCs/>
          <w:sz w:val="24"/>
          <w:szCs w:val="24"/>
          <w:lang w:bidi="ar-SA"/>
        </w:rPr>
        <w:t>2 класс</w:t>
      </w:r>
    </w:p>
    <w:p w:rsidR="00564D60" w:rsidRPr="00564D60" w:rsidRDefault="00564D60" w:rsidP="00564D60">
      <w:pPr>
        <w:widowControl/>
        <w:shd w:val="clear" w:color="auto" w:fill="FFFFFF"/>
        <w:autoSpaceDE/>
        <w:autoSpaceDN/>
        <w:ind w:left="284"/>
        <w:rPr>
          <w:b/>
          <w:sz w:val="24"/>
          <w:szCs w:val="24"/>
          <w:lang w:bidi="ar-SA"/>
        </w:rPr>
      </w:pPr>
      <w:bookmarkStart w:id="13" w:name="_Hlk535046807"/>
      <w:r w:rsidRPr="00564D60">
        <w:rPr>
          <w:b/>
          <w:sz w:val="24"/>
          <w:szCs w:val="24"/>
          <w:lang w:bidi="ar-SA"/>
        </w:rPr>
        <w:t>Числа и величины</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D04EE9">
      <w:pPr>
        <w:widowControl/>
        <w:numPr>
          <w:ilvl w:val="0"/>
          <w:numId w:val="97"/>
        </w:numPr>
        <w:autoSpaceDE/>
        <w:autoSpaceDN/>
        <w:ind w:left="284" w:firstLine="0"/>
        <w:contextualSpacing/>
        <w:jc w:val="both"/>
        <w:outlineLvl w:val="1"/>
        <w:rPr>
          <w:sz w:val="24"/>
          <w:szCs w:val="24"/>
          <w:lang w:bidi="ar-SA"/>
        </w:rPr>
      </w:pPr>
      <w:r w:rsidRPr="00564D60">
        <w:rPr>
          <w:sz w:val="24"/>
          <w:szCs w:val="24"/>
          <w:lang w:bidi="ar-SA"/>
        </w:rPr>
        <w:t>читать, записывать, сравнивать, упорядочивать числа от нуля до ста</w:t>
      </w:r>
    </w:p>
    <w:p w:rsidR="00564D60" w:rsidRPr="00564D60" w:rsidRDefault="00564D60" w:rsidP="00D04EE9">
      <w:pPr>
        <w:widowControl/>
        <w:numPr>
          <w:ilvl w:val="0"/>
          <w:numId w:val="97"/>
        </w:numPr>
        <w:autoSpaceDE/>
        <w:autoSpaceDN/>
        <w:ind w:left="284" w:firstLine="0"/>
        <w:contextualSpacing/>
        <w:jc w:val="both"/>
        <w:outlineLvl w:val="1"/>
        <w:rPr>
          <w:sz w:val="24"/>
          <w:szCs w:val="24"/>
          <w:lang w:bidi="ar-SA"/>
        </w:rPr>
      </w:pPr>
      <w:r w:rsidRPr="00564D60">
        <w:rPr>
          <w:sz w:val="24"/>
          <w:szCs w:val="24"/>
          <w:lang w:bidi="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64D60" w:rsidRPr="00564D60" w:rsidRDefault="00564D60" w:rsidP="00D04EE9">
      <w:pPr>
        <w:widowControl/>
        <w:numPr>
          <w:ilvl w:val="0"/>
          <w:numId w:val="97"/>
        </w:numPr>
        <w:autoSpaceDE/>
        <w:autoSpaceDN/>
        <w:ind w:left="284" w:firstLine="0"/>
        <w:contextualSpacing/>
        <w:jc w:val="both"/>
        <w:outlineLvl w:val="1"/>
        <w:rPr>
          <w:sz w:val="24"/>
          <w:szCs w:val="24"/>
          <w:lang w:bidi="ar-SA"/>
        </w:rPr>
      </w:pPr>
      <w:r w:rsidRPr="00564D60">
        <w:rPr>
          <w:sz w:val="24"/>
          <w:szCs w:val="24"/>
          <w:lang w:bidi="ar-SA"/>
        </w:rPr>
        <w:t>группировать числа по заданному или самостоятельно установленному признаку;</w:t>
      </w:r>
    </w:p>
    <w:p w:rsidR="00564D60" w:rsidRPr="00564D60" w:rsidRDefault="00564D60" w:rsidP="00D04EE9">
      <w:pPr>
        <w:widowControl/>
        <w:numPr>
          <w:ilvl w:val="0"/>
          <w:numId w:val="97"/>
        </w:numPr>
        <w:shd w:val="clear" w:color="auto" w:fill="FFFFFF"/>
        <w:autoSpaceDE/>
        <w:autoSpaceDN/>
        <w:ind w:left="284" w:firstLine="0"/>
        <w:rPr>
          <w:b/>
          <w:sz w:val="24"/>
          <w:szCs w:val="24"/>
          <w:lang w:bidi="ar-SA"/>
        </w:rPr>
      </w:pPr>
      <w:r w:rsidRPr="00564D60">
        <w:rPr>
          <w:sz w:val="24"/>
          <w:szCs w:val="24"/>
          <w:lang w:bidi="ar-SA"/>
        </w:rPr>
        <w:t>классифицировать числа по одному или нескольким основаниям, объяснять свои действия;</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–выбирать единицу для измерения данной величины (длины, массы,   времени), объяснять свои действия.</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xml:space="preserve">-читать, записывать и сравнивать величины   время, длину), используя основные единицы измерения величин и соотношения между ними (час — минута,       дециметр, дециметр — сантиметр, метр — сантиметр,  </w:t>
      </w:r>
    </w:p>
    <w:p w:rsidR="00564D60" w:rsidRPr="00564D60" w:rsidRDefault="00564D60" w:rsidP="00564D60">
      <w:pPr>
        <w:widowControl/>
        <w:shd w:val="clear" w:color="auto" w:fill="FFFFFF"/>
        <w:autoSpaceDE/>
        <w:autoSpaceDN/>
        <w:ind w:left="284"/>
        <w:rPr>
          <w:b/>
          <w:sz w:val="24"/>
          <w:szCs w:val="24"/>
          <w:lang w:bidi="ar-SA"/>
        </w:rPr>
      </w:pPr>
      <w:r w:rsidRPr="00564D60">
        <w:rPr>
          <w:b/>
          <w:sz w:val="24"/>
          <w:szCs w:val="24"/>
          <w:lang w:bidi="ar-SA"/>
        </w:rPr>
        <w:t>Арифметические действия</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–выполнять письменно действия с двузначными числами (сложение, вычитание, умножение и деление на однозначное,   пределах 100 ) с использованием таблиц сложения и умножения чисел, алгоритмов письменных арифметических действий  </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–выполнять устно сложение, вычитание, умножение и деление однозначных     (в том числе с нулем и числом 1)</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–выполнять действия с величинами;</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 –проводить проверку правильности вычислений (с помощью обратного действия).</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 выделять неизвестный компонент арифметического действия и находить его значение;</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–вычислять значение числового выражения (содержащего 2 арифметических действия, со скобками и без скобок).</w:t>
      </w:r>
    </w:p>
    <w:p w:rsidR="00564D60" w:rsidRPr="00564D60" w:rsidRDefault="00564D60" w:rsidP="00564D60">
      <w:pPr>
        <w:widowControl/>
        <w:shd w:val="clear" w:color="auto" w:fill="FFFFFF"/>
        <w:autoSpaceDE/>
        <w:autoSpaceDN/>
        <w:ind w:left="284"/>
        <w:rPr>
          <w:b/>
          <w:sz w:val="24"/>
          <w:szCs w:val="24"/>
          <w:lang w:bidi="ar-SA"/>
        </w:rPr>
      </w:pPr>
      <w:r w:rsidRPr="00564D60">
        <w:rPr>
          <w:b/>
          <w:sz w:val="24"/>
          <w:szCs w:val="24"/>
          <w:lang w:bidi="ar-SA"/>
        </w:rPr>
        <w:t>Работа с текстовыми задачами</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решать арифметическим способом (в 1—2 действия) учебные задачи и задачи, связанные с повседневной жизнью;</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–решать задачи в 2 действия;</w:t>
      </w:r>
    </w:p>
    <w:p w:rsidR="00564D60" w:rsidRPr="00564D60" w:rsidRDefault="00564D60" w:rsidP="00564D60">
      <w:pPr>
        <w:widowControl/>
        <w:autoSpaceDE/>
        <w:autoSpaceDN/>
        <w:ind w:left="284"/>
        <w:rPr>
          <w:sz w:val="24"/>
          <w:szCs w:val="24"/>
          <w:lang w:bidi="ar-SA"/>
        </w:rPr>
      </w:pPr>
      <w:r w:rsidRPr="00564D60">
        <w:rPr>
          <w:sz w:val="24"/>
          <w:szCs w:val="24"/>
          <w:lang w:bidi="ar-SA"/>
        </w:rPr>
        <w:t>–находить разные способы решения задачи.</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xml:space="preserve"> -оценивать правильность хода решения и реальность ответа на вопрос задачи.</w:t>
      </w:r>
    </w:p>
    <w:p w:rsidR="00564D60" w:rsidRPr="00564D60" w:rsidRDefault="00564D60" w:rsidP="00564D60">
      <w:pPr>
        <w:widowControl/>
        <w:shd w:val="clear" w:color="auto" w:fill="FFFFFF"/>
        <w:autoSpaceDE/>
        <w:autoSpaceDN/>
        <w:ind w:left="284"/>
        <w:rPr>
          <w:b/>
          <w:sz w:val="24"/>
          <w:szCs w:val="24"/>
          <w:lang w:bidi="ar-SA"/>
        </w:rPr>
      </w:pPr>
      <w:r w:rsidRPr="00564D60">
        <w:rPr>
          <w:b/>
          <w:sz w:val="24"/>
          <w:szCs w:val="24"/>
          <w:lang w:bidi="ar-SA"/>
        </w:rPr>
        <w:t>Пространственные отношения. Геометрические фигуры</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t>-- описывать взаимное расположение предметов в пространстве и на плоскости;</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lastRenderedPageBreak/>
        <w:t>- распознавать, называть, изображать геометрические (отрезок, ломаная, прямой угол, многоугольник, треугольник, прямоугольник, квадрат);</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выполнять построение геометрических фигур с заданными измерениями (отрезок, квадрат,прямоугольник) с помощью линейки, угольника;</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t>-распознавать и называть геометрические тела (куб, шар);</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t>использовать свойства прямоугольника и квадрата для решения задач;</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-соотносить реальные объекты с моделями геометрических фигур</w:t>
      </w:r>
    </w:p>
    <w:p w:rsidR="00564D60" w:rsidRPr="00564D60" w:rsidRDefault="00564D60" w:rsidP="00564D60">
      <w:pPr>
        <w:widowControl/>
        <w:shd w:val="clear" w:color="auto" w:fill="FFFFFF"/>
        <w:autoSpaceDE/>
        <w:autoSpaceDN/>
        <w:ind w:left="284"/>
        <w:rPr>
          <w:b/>
          <w:sz w:val="24"/>
          <w:szCs w:val="24"/>
          <w:lang w:bidi="ar-SA"/>
        </w:rPr>
      </w:pPr>
      <w:r w:rsidRPr="00564D60">
        <w:rPr>
          <w:b/>
          <w:sz w:val="24"/>
          <w:szCs w:val="24"/>
          <w:lang w:bidi="ar-SA"/>
        </w:rPr>
        <w:t>Геометрические фигуры</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564D60">
      <w:pPr>
        <w:widowControl/>
        <w:adjustRightInd w:val="0"/>
        <w:spacing w:line="288" w:lineRule="auto"/>
        <w:ind w:left="284"/>
        <w:textAlignment w:val="center"/>
        <w:rPr>
          <w:rFonts w:cs="Minion Pro"/>
          <w:sz w:val="24"/>
          <w:szCs w:val="24"/>
          <w:lang w:bidi="ar-SA"/>
        </w:rPr>
      </w:pPr>
      <w:r w:rsidRPr="00564D60">
        <w:rPr>
          <w:rFonts w:cs="Minion Pro"/>
          <w:sz w:val="24"/>
          <w:szCs w:val="24"/>
          <w:lang w:bidi="ar-SA"/>
        </w:rPr>
        <w:t>–измерять длину отрезка;</w:t>
      </w:r>
    </w:p>
    <w:p w:rsidR="00564D60" w:rsidRPr="00564D60" w:rsidRDefault="00564D60" w:rsidP="00564D60">
      <w:pPr>
        <w:widowControl/>
        <w:shd w:val="clear" w:color="auto" w:fill="FFFFFF"/>
        <w:autoSpaceDE/>
        <w:autoSpaceDN/>
        <w:ind w:left="284"/>
        <w:rPr>
          <w:b/>
          <w:sz w:val="24"/>
          <w:szCs w:val="24"/>
          <w:lang w:bidi="ar-SA"/>
        </w:rPr>
      </w:pPr>
      <w:r w:rsidRPr="00564D60">
        <w:rPr>
          <w:rFonts w:cs="Minion Pro"/>
          <w:sz w:val="24"/>
          <w:szCs w:val="24"/>
          <w:lang w:bidi="ar-SA"/>
        </w:rPr>
        <w:t xml:space="preserve">–вычислять периметр треугольника, прямоугольника и квадрата </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xml:space="preserve">-вычислять периметр многоугольника  </w:t>
      </w:r>
    </w:p>
    <w:p w:rsidR="00564D60" w:rsidRPr="00564D60" w:rsidRDefault="00564D60" w:rsidP="00564D60">
      <w:pPr>
        <w:widowControl/>
        <w:shd w:val="clear" w:color="auto" w:fill="FFFFFF"/>
        <w:autoSpaceDE/>
        <w:autoSpaceDN/>
        <w:ind w:left="284"/>
        <w:rPr>
          <w:b/>
          <w:sz w:val="24"/>
          <w:szCs w:val="24"/>
          <w:lang w:bidi="ar-SA"/>
        </w:rPr>
      </w:pPr>
      <w:r w:rsidRPr="00564D60">
        <w:rPr>
          <w:b/>
          <w:sz w:val="24"/>
          <w:szCs w:val="24"/>
          <w:lang w:bidi="ar-SA"/>
        </w:rPr>
        <w:t>Работа с информацией</w:t>
      </w:r>
    </w:p>
    <w:p w:rsidR="00564D60" w:rsidRPr="00564D60" w:rsidRDefault="00564D60" w:rsidP="00564D60">
      <w:pPr>
        <w:widowControl/>
        <w:shd w:val="clear" w:color="auto" w:fill="FFFFFF"/>
        <w:autoSpaceDE/>
        <w:autoSpaceDN/>
        <w:ind w:left="284"/>
        <w:rPr>
          <w:b/>
          <w:sz w:val="24"/>
          <w:szCs w:val="24"/>
          <w:lang w:bidi="ar-SA"/>
        </w:rPr>
      </w:pPr>
      <w:r w:rsidRPr="00564D60">
        <w:rPr>
          <w:b/>
          <w:iCs/>
          <w:sz w:val="24"/>
          <w:szCs w:val="24"/>
          <w:lang w:bidi="ar-SA"/>
        </w:rPr>
        <w:t>Обучающийся</w:t>
      </w:r>
      <w:r w:rsidRPr="00564D60">
        <w:rPr>
          <w:b/>
          <w:sz w:val="24"/>
          <w:szCs w:val="24"/>
          <w:lang w:bidi="ar-SA"/>
        </w:rPr>
        <w:t xml:space="preserve">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–читать несложные готовые таблицы;</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–заполнять несложные готовые таблицы</w:t>
      </w:r>
    </w:p>
    <w:p w:rsidR="00564D60" w:rsidRPr="00564D60" w:rsidRDefault="00564D60" w:rsidP="00564D60">
      <w:pPr>
        <w:widowControl/>
        <w:shd w:val="clear" w:color="auto" w:fill="FFFFFF"/>
        <w:autoSpaceDE/>
        <w:autoSpaceDN/>
        <w:ind w:left="284"/>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–сравнивать и обобщать информацию, представленную в строках и столбцах несложных таблиц и диаграмм;</w:t>
      </w:r>
    </w:p>
    <w:p w:rsidR="00564D60" w:rsidRPr="00564D60" w:rsidRDefault="00564D60" w:rsidP="00564D60">
      <w:pPr>
        <w:widowControl/>
        <w:autoSpaceDE/>
        <w:autoSpaceDN/>
        <w:ind w:left="284"/>
        <w:rPr>
          <w:sz w:val="24"/>
          <w:szCs w:val="24"/>
          <w:lang w:bidi="ar-SA"/>
        </w:rPr>
      </w:pPr>
      <w:r w:rsidRPr="00564D60">
        <w:rPr>
          <w:sz w:val="24"/>
          <w:szCs w:val="24"/>
          <w:lang w:bidi="ar-SA"/>
        </w:rPr>
        <w:t>–понимать простейшие выражения, содержащие логические связки и слова («…и…», «если… то…», «верно/неверно, что…», «каждый», «все», «некоторые», «не»);</w:t>
      </w:r>
    </w:p>
    <w:p w:rsidR="00564D60" w:rsidRPr="00564D60" w:rsidRDefault="00564D60" w:rsidP="00564D60">
      <w:pPr>
        <w:widowControl/>
        <w:shd w:val="clear" w:color="auto" w:fill="FFFFFF"/>
        <w:autoSpaceDE/>
        <w:autoSpaceDN/>
        <w:ind w:left="284"/>
        <w:rPr>
          <w:b/>
          <w:sz w:val="24"/>
          <w:szCs w:val="24"/>
          <w:lang w:bidi="ar-SA"/>
        </w:rPr>
      </w:pPr>
      <w:r w:rsidRPr="00564D60">
        <w:rPr>
          <w:sz w:val="24"/>
          <w:szCs w:val="24"/>
          <w:lang w:bidi="ar-SA"/>
        </w:rPr>
        <w:t xml:space="preserve">–планировать несложные исследования, собирать и представлять полученную информацию с помощью таблиц   </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Числа и величины</w:t>
      </w:r>
    </w:p>
    <w:p w:rsidR="00564D60" w:rsidRPr="00564D60" w:rsidRDefault="00564D60" w:rsidP="00D04EE9">
      <w:pPr>
        <w:widowControl/>
        <w:numPr>
          <w:ilvl w:val="0"/>
          <w:numId w:val="87"/>
        </w:numPr>
        <w:tabs>
          <w:tab w:val="left" w:pos="0"/>
        </w:tabs>
        <w:autoSpaceDE/>
        <w:autoSpaceDN/>
        <w:ind w:left="284" w:firstLine="0"/>
        <w:jc w:val="both"/>
        <w:rPr>
          <w:rFonts w:eastAsia="Calibri"/>
          <w:b/>
          <w:sz w:val="24"/>
          <w:szCs w:val="24"/>
          <w:lang w:bidi="ar-SA"/>
        </w:rPr>
      </w:pPr>
      <w:r w:rsidRPr="00564D60">
        <w:rPr>
          <w:rFonts w:eastAsia="Calibri"/>
          <w:b/>
          <w:sz w:val="24"/>
          <w:szCs w:val="24"/>
          <w:lang w:bidi="ar-SA"/>
        </w:rPr>
        <w:t>Числа и величины</w:t>
      </w:r>
    </w:p>
    <w:p w:rsidR="00564D60" w:rsidRPr="00564D60" w:rsidRDefault="00564D60" w:rsidP="00D04EE9">
      <w:pPr>
        <w:widowControl/>
        <w:numPr>
          <w:ilvl w:val="0"/>
          <w:numId w:val="87"/>
        </w:numPr>
        <w:tabs>
          <w:tab w:val="left" w:pos="0"/>
        </w:tabs>
        <w:autoSpaceDE/>
        <w:autoSpaceDN/>
        <w:ind w:left="284" w:firstLine="0"/>
        <w:jc w:val="both"/>
        <w:rPr>
          <w:rFonts w:eastAsia="Calibri"/>
          <w:b/>
          <w:sz w:val="24"/>
          <w:szCs w:val="24"/>
          <w:lang w:bidi="ar-SA"/>
        </w:rPr>
      </w:pPr>
      <w:r w:rsidRPr="00564D60">
        <w:rPr>
          <w:rFonts w:eastAsia="Calibri"/>
          <w:b/>
          <w:sz w:val="24"/>
          <w:szCs w:val="24"/>
          <w:lang w:bidi="ar-SA"/>
        </w:rPr>
        <w:t>Обучающийся научится:</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читать, записывать, сравнивать, упорядочивать числа от нуля до миллиона;</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группировать числа по заданному или самостоятельно установленному признаку;</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64D60" w:rsidRPr="00564D60" w:rsidRDefault="00564D60" w:rsidP="00D04EE9">
      <w:pPr>
        <w:widowControl/>
        <w:numPr>
          <w:ilvl w:val="0"/>
          <w:numId w:val="87"/>
        </w:numPr>
        <w:shd w:val="clear" w:color="auto" w:fill="FFFFFF"/>
        <w:autoSpaceDE/>
        <w:autoSpaceDN/>
        <w:ind w:left="284" w:firstLine="0"/>
        <w:rPr>
          <w:b/>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классифицировать числа по одному или нескольким основаниям, объяснять свои действия;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выбирать единицу для измерения данной величины (дли¬ны, массы, площади, времени), объяснять свои действия.</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Арифметические действия</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Обучающийся научится: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выполнять письменно действия с многозначными чис-лами (сложение, вычитание, умножение и деление на одно-значное, двузначное числа в пределах 10 ООО) с использова¬нием таблиц сложения и умножения чисел, алгоритмов пись-менных арифметических действий (в том числе деления с остатком);</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выделять неизвестный компонент арифметического действия и находить его значение;</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вычислять значение числового выражения (содержаще-го 2—3 арифметических действия, со скобками и без скобок).</w:t>
      </w:r>
    </w:p>
    <w:p w:rsidR="00564D60" w:rsidRPr="00564D60" w:rsidRDefault="00564D60" w:rsidP="00D04EE9">
      <w:pPr>
        <w:widowControl/>
        <w:numPr>
          <w:ilvl w:val="0"/>
          <w:numId w:val="87"/>
        </w:numPr>
        <w:tabs>
          <w:tab w:val="left" w:pos="0"/>
        </w:tabs>
        <w:autoSpaceDE/>
        <w:autoSpaceDN/>
        <w:ind w:left="284" w:firstLine="0"/>
        <w:rPr>
          <w:rFonts w:eastAsia="Calibri"/>
          <w:b/>
          <w:iCs/>
          <w:sz w:val="24"/>
          <w:szCs w:val="24"/>
          <w:lang w:bidi="ar-SA"/>
        </w:rPr>
      </w:pPr>
      <w:r w:rsidRPr="00564D60">
        <w:rPr>
          <w:rFonts w:eastAsia="Calibri"/>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lastRenderedPageBreak/>
        <w:t>- выполнять действия с величинами;</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использовать свойства арифметических действий для удобства вычислений;</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Работа с текстовыми задачами</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Обучающийся научится: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решать учебные задачи и задачи, связанные с повседневной жизнью, арифметическим способом (в 1—2 действия);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оценивать правильность хода решения и реальность ответа на вопрос задачи.</w:t>
      </w:r>
    </w:p>
    <w:p w:rsidR="00564D60" w:rsidRPr="00564D60" w:rsidRDefault="00564D60" w:rsidP="00D04EE9">
      <w:pPr>
        <w:widowControl/>
        <w:numPr>
          <w:ilvl w:val="0"/>
          <w:numId w:val="87"/>
        </w:numPr>
        <w:tabs>
          <w:tab w:val="left" w:pos="0"/>
        </w:tabs>
        <w:autoSpaceDE/>
        <w:autoSpaceDN/>
        <w:ind w:left="284" w:firstLine="0"/>
        <w:rPr>
          <w:rFonts w:eastAsia="Calibri"/>
          <w:b/>
          <w:iCs/>
          <w:sz w:val="24"/>
          <w:szCs w:val="24"/>
          <w:lang w:bidi="ar-SA"/>
        </w:rPr>
      </w:pPr>
      <w:r w:rsidRPr="00564D60">
        <w:rPr>
          <w:rFonts w:eastAsia="Calibri"/>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iCs/>
          <w:sz w:val="24"/>
          <w:szCs w:val="24"/>
          <w:lang w:bidi="ar-SA"/>
        </w:rPr>
      </w:pPr>
      <w:r w:rsidRPr="00564D60">
        <w:rPr>
          <w:rFonts w:eastAsia="Calibri"/>
          <w:iCs/>
          <w:sz w:val="24"/>
          <w:szCs w:val="24"/>
          <w:lang w:bidi="ar-SA"/>
        </w:rPr>
        <w:t>- решать задачи на нахождение доли величины и величины по значению её доли (половина, треть, четверть, пятая, десятая часть);</w:t>
      </w:r>
    </w:p>
    <w:p w:rsidR="00564D60" w:rsidRPr="00564D60" w:rsidRDefault="00564D60" w:rsidP="00D04EE9">
      <w:pPr>
        <w:widowControl/>
        <w:numPr>
          <w:ilvl w:val="0"/>
          <w:numId w:val="87"/>
        </w:numPr>
        <w:tabs>
          <w:tab w:val="left" w:pos="0"/>
        </w:tabs>
        <w:autoSpaceDE/>
        <w:autoSpaceDN/>
        <w:ind w:left="284" w:firstLine="0"/>
        <w:rPr>
          <w:rFonts w:eastAsia="Calibri"/>
          <w:iCs/>
          <w:sz w:val="24"/>
          <w:szCs w:val="24"/>
          <w:lang w:bidi="ar-SA"/>
        </w:rPr>
      </w:pPr>
      <w:r w:rsidRPr="00564D60">
        <w:rPr>
          <w:rFonts w:eastAsia="Calibri"/>
          <w:iCs/>
          <w:sz w:val="24"/>
          <w:szCs w:val="24"/>
          <w:lang w:bidi="ar-SA"/>
        </w:rPr>
        <w:t>- решать задачи в 3—4 действия;</w:t>
      </w:r>
    </w:p>
    <w:p w:rsidR="00564D60" w:rsidRPr="00564D60" w:rsidRDefault="00564D60" w:rsidP="00D04EE9">
      <w:pPr>
        <w:widowControl/>
        <w:numPr>
          <w:ilvl w:val="0"/>
          <w:numId w:val="87"/>
        </w:numPr>
        <w:tabs>
          <w:tab w:val="left" w:pos="0"/>
        </w:tabs>
        <w:autoSpaceDE/>
        <w:autoSpaceDN/>
        <w:ind w:left="284" w:firstLine="0"/>
        <w:rPr>
          <w:rFonts w:eastAsia="Calibri"/>
          <w:iCs/>
          <w:sz w:val="24"/>
          <w:szCs w:val="24"/>
          <w:lang w:bidi="ar-SA"/>
        </w:rPr>
      </w:pPr>
      <w:r w:rsidRPr="00564D60">
        <w:rPr>
          <w:rFonts w:eastAsia="Calibri"/>
          <w:iCs/>
          <w:sz w:val="24"/>
          <w:szCs w:val="24"/>
          <w:lang w:bidi="ar-SA"/>
        </w:rPr>
        <w:t>- находить разные способы решения задачи.</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Пространственные отношения. Геометрические фигуры.</w:t>
      </w:r>
    </w:p>
    <w:p w:rsidR="00564D60" w:rsidRPr="00564D60" w:rsidRDefault="00564D60" w:rsidP="00D04EE9">
      <w:pPr>
        <w:widowControl/>
        <w:numPr>
          <w:ilvl w:val="0"/>
          <w:numId w:val="87"/>
        </w:numPr>
        <w:tabs>
          <w:tab w:val="left" w:pos="0"/>
        </w:tabs>
        <w:autoSpaceDE/>
        <w:autoSpaceDN/>
        <w:ind w:left="284" w:firstLine="0"/>
        <w:jc w:val="both"/>
        <w:rPr>
          <w:rFonts w:eastAsia="Calibri"/>
          <w:b/>
          <w:sz w:val="24"/>
          <w:szCs w:val="24"/>
          <w:lang w:bidi="ar-SA"/>
        </w:rPr>
      </w:pPr>
      <w:r w:rsidRPr="00564D60">
        <w:rPr>
          <w:rFonts w:eastAsia="Calibri"/>
          <w:b/>
          <w:iCs/>
          <w:sz w:val="24"/>
          <w:szCs w:val="24"/>
          <w:lang w:bidi="ar-SA"/>
        </w:rPr>
        <w:t>Обучающийся</w:t>
      </w:r>
      <w:r w:rsidRPr="00564D60">
        <w:rPr>
          <w:rFonts w:eastAsia="Calibri"/>
          <w:b/>
          <w:sz w:val="24"/>
          <w:szCs w:val="24"/>
          <w:lang w:bidi="ar-SA"/>
        </w:rPr>
        <w:t xml:space="preserve"> научится:</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описывать взаимное расположение предметов в пространстве и на плоскости;</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выполнять построение геометрических фигур с заданными измерениями (отрезок, квадрат, прямоугольник) с помощью линейки, угольника;</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использовать свойства прямоугольника и квадрата для решения задач;</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 распознавать и называть геометрические тела (куб, шар);</w:t>
      </w:r>
    </w:p>
    <w:p w:rsidR="00564D60" w:rsidRPr="00564D60" w:rsidRDefault="00564D60" w:rsidP="00D04EE9">
      <w:pPr>
        <w:widowControl/>
        <w:numPr>
          <w:ilvl w:val="0"/>
          <w:numId w:val="87"/>
        </w:numPr>
        <w:tabs>
          <w:tab w:val="left" w:pos="0"/>
        </w:tabs>
        <w:autoSpaceDE/>
        <w:autoSpaceDN/>
        <w:ind w:left="284" w:firstLine="0"/>
        <w:jc w:val="both"/>
        <w:rPr>
          <w:rFonts w:eastAsia="Calibri"/>
          <w:sz w:val="24"/>
          <w:szCs w:val="24"/>
          <w:lang w:bidi="ar-SA"/>
        </w:rPr>
      </w:pPr>
      <w:r w:rsidRPr="00564D60">
        <w:rPr>
          <w:rFonts w:eastAsia="Calibri"/>
          <w:sz w:val="24"/>
          <w:szCs w:val="24"/>
          <w:lang w:bidi="ar-SA"/>
        </w:rPr>
        <w:t>соотносить реальные объекты с моделями геометрических фигур</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распознавать, различать и называть геометрические тела: параллелепипед, пирамиду, цилиндр, конус.</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Геометрические величины.</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iCs/>
          <w:sz w:val="24"/>
          <w:szCs w:val="24"/>
          <w:lang w:bidi="ar-SA"/>
        </w:rPr>
        <w:t>Обучающийся</w:t>
      </w:r>
      <w:r w:rsidRPr="00564D60">
        <w:rPr>
          <w:rFonts w:eastAsia="Calibri"/>
          <w:b/>
          <w:sz w:val="24"/>
          <w:szCs w:val="24"/>
          <w:lang w:bidi="ar-SA"/>
        </w:rPr>
        <w:t xml:space="preserve"> научится: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измерять длину отрезка;</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вычислять периметр треугольника, прямоугольника,  квадрата, площадь прямоугольника и квадрата;</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оценивать размеры геометрических объектов, расстояния приближённо (на глаз).</w:t>
      </w:r>
    </w:p>
    <w:p w:rsidR="00564D60" w:rsidRPr="00564D60" w:rsidRDefault="00564D60" w:rsidP="00D04EE9">
      <w:pPr>
        <w:widowControl/>
        <w:numPr>
          <w:ilvl w:val="0"/>
          <w:numId w:val="87"/>
        </w:numPr>
        <w:tabs>
          <w:tab w:val="left" w:pos="0"/>
        </w:tabs>
        <w:autoSpaceDE/>
        <w:autoSpaceDN/>
        <w:ind w:left="284" w:firstLine="0"/>
        <w:rPr>
          <w:rFonts w:eastAsia="Calibri"/>
          <w:b/>
          <w:iCs/>
          <w:sz w:val="24"/>
          <w:szCs w:val="24"/>
          <w:lang w:bidi="ar-SA"/>
        </w:rPr>
      </w:pPr>
      <w:r w:rsidRPr="00564D60">
        <w:rPr>
          <w:rFonts w:eastAsia="Calibri"/>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вычислять периметр многоугольника, площадь фигуры, составленной из прямоугольников</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sz w:val="24"/>
          <w:szCs w:val="24"/>
          <w:lang w:bidi="ar-SA"/>
        </w:rPr>
        <w:t>Работа с информацией:</w:t>
      </w:r>
    </w:p>
    <w:p w:rsidR="00564D60" w:rsidRPr="00564D60" w:rsidRDefault="00564D60" w:rsidP="00D04EE9">
      <w:pPr>
        <w:widowControl/>
        <w:numPr>
          <w:ilvl w:val="0"/>
          <w:numId w:val="87"/>
        </w:numPr>
        <w:tabs>
          <w:tab w:val="left" w:pos="0"/>
        </w:tabs>
        <w:autoSpaceDE/>
        <w:autoSpaceDN/>
        <w:ind w:left="284" w:firstLine="0"/>
        <w:rPr>
          <w:rFonts w:eastAsia="Calibri"/>
          <w:b/>
          <w:sz w:val="24"/>
          <w:szCs w:val="24"/>
          <w:lang w:bidi="ar-SA"/>
        </w:rPr>
      </w:pPr>
      <w:r w:rsidRPr="00564D60">
        <w:rPr>
          <w:rFonts w:eastAsia="Calibri"/>
          <w:b/>
          <w:iCs/>
          <w:sz w:val="24"/>
          <w:szCs w:val="24"/>
          <w:lang w:bidi="ar-SA"/>
        </w:rPr>
        <w:t>Обучающийся</w:t>
      </w:r>
      <w:r w:rsidRPr="00564D60">
        <w:rPr>
          <w:rFonts w:eastAsia="Calibri"/>
          <w:b/>
          <w:sz w:val="24"/>
          <w:szCs w:val="24"/>
          <w:lang w:bidi="ar-SA"/>
        </w:rPr>
        <w:t xml:space="preserve"> научится: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устанавливать истинность (верно, неверно) утверждений о числах, величинах, геометрических фигурах;</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читать несложные готовые таблицы;</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заполнять несложные готовые таблицы;</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читать несложные готовые столбчатые диаграммы.</w:t>
      </w:r>
    </w:p>
    <w:p w:rsidR="00564D60" w:rsidRPr="00564D60" w:rsidRDefault="00564D60" w:rsidP="00D04EE9">
      <w:pPr>
        <w:widowControl/>
        <w:numPr>
          <w:ilvl w:val="0"/>
          <w:numId w:val="87"/>
        </w:numPr>
        <w:tabs>
          <w:tab w:val="left" w:pos="0"/>
        </w:tabs>
        <w:autoSpaceDE/>
        <w:autoSpaceDN/>
        <w:ind w:left="284" w:firstLine="0"/>
        <w:rPr>
          <w:rFonts w:eastAsia="Calibri"/>
          <w:b/>
          <w:iCs/>
          <w:sz w:val="24"/>
          <w:szCs w:val="24"/>
          <w:lang w:bidi="ar-SA"/>
        </w:rPr>
      </w:pPr>
      <w:r w:rsidRPr="00564D60">
        <w:rPr>
          <w:rFonts w:eastAsia="Calibri"/>
          <w:b/>
          <w:iCs/>
          <w:sz w:val="24"/>
          <w:szCs w:val="24"/>
          <w:lang w:bidi="ar-SA"/>
        </w:rPr>
        <w:t>Обучающийся получит возможность научиться:</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читать несложные готовые круговые диаграммы;</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достраивать несложную готовую столбчатую диаграмму:</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сравнивать и обобщать информацию, представленную в  строках и столбцах несложных таблиц и диаграмм;</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понимать простейшие выражения, содержащие логические  связки и слова («... и ...», «если... то...», «верно/неверно, что...», «каждый», «все», «некоторые», «не»);</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составлять, записывать и выполнять инструкцию (простой алгоритм), план поиска информации;</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распознавать одну и ту же информацию, представленную в разной форме (таблицы и диаграммы);</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t>- планировать несложные исследования, собирать и представлять полученную информацию с помощью таблиц и диаграмм;</w:t>
      </w:r>
    </w:p>
    <w:p w:rsidR="00564D60" w:rsidRPr="00564D60" w:rsidRDefault="00564D60" w:rsidP="00D04EE9">
      <w:pPr>
        <w:widowControl/>
        <w:numPr>
          <w:ilvl w:val="0"/>
          <w:numId w:val="87"/>
        </w:numPr>
        <w:tabs>
          <w:tab w:val="left" w:pos="0"/>
        </w:tabs>
        <w:autoSpaceDE/>
        <w:autoSpaceDN/>
        <w:ind w:left="284" w:firstLine="0"/>
        <w:rPr>
          <w:rFonts w:eastAsia="Calibri"/>
          <w:sz w:val="24"/>
          <w:szCs w:val="24"/>
          <w:lang w:bidi="ar-SA"/>
        </w:rPr>
      </w:pPr>
      <w:r w:rsidRPr="00564D60">
        <w:rPr>
          <w:rFonts w:eastAsia="Calibri"/>
          <w:sz w:val="24"/>
          <w:szCs w:val="24"/>
          <w:lang w:bidi="ar-SA"/>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widowControl/>
        <w:adjustRightInd w:val="0"/>
        <w:ind w:left="284"/>
        <w:rPr>
          <w:sz w:val="24"/>
          <w:szCs w:val="24"/>
          <w:lang w:bidi="ar-SA"/>
        </w:rPr>
      </w:pPr>
      <w:r w:rsidRPr="00564D60">
        <w:rPr>
          <w:sz w:val="24"/>
          <w:szCs w:val="24"/>
          <w:lang w:bidi="ar-SA"/>
        </w:rPr>
        <w:t>ЧИСЛА И ВЕЛИЧИНЫ</w:t>
      </w:r>
    </w:p>
    <w:bookmarkEnd w:id="13"/>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–читать, записывать, сравнивать, упорядочивать числа от нуля до миллиона;</w:t>
      </w:r>
    </w:p>
    <w:p w:rsidR="00564D60" w:rsidRPr="00564D60" w:rsidRDefault="00564D60" w:rsidP="00564D60">
      <w:pPr>
        <w:widowControl/>
        <w:autoSpaceDE/>
        <w:autoSpaceDN/>
        <w:ind w:left="284"/>
        <w:rPr>
          <w:sz w:val="24"/>
          <w:szCs w:val="24"/>
          <w:lang w:bidi="ar-SA"/>
        </w:rPr>
      </w:pPr>
      <w:r w:rsidRPr="00564D60">
        <w:rPr>
          <w:sz w:val="24"/>
          <w:szCs w:val="24"/>
          <w:lang w:bidi="ar-SA"/>
        </w:rPr>
        <w:t>–устанавливать закономерность— правило, по которому составлена числовая</w:t>
      </w:r>
      <w:r w:rsidRPr="00564D60">
        <w:rPr>
          <w:sz w:val="24"/>
          <w:szCs w:val="24"/>
          <w:lang w:val="tt-RU" w:bidi="ar-SA"/>
        </w:rPr>
        <w:t xml:space="preserve"> </w:t>
      </w:r>
      <w:r w:rsidRPr="00564D60">
        <w:rPr>
          <w:sz w:val="24"/>
          <w:szCs w:val="24"/>
          <w:lang w:bidi="ar-SA"/>
        </w:rPr>
        <w:t>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64D60" w:rsidRPr="00564D60" w:rsidRDefault="00564D60" w:rsidP="00564D60">
      <w:pPr>
        <w:widowControl/>
        <w:autoSpaceDE/>
        <w:autoSpaceDN/>
        <w:ind w:left="284"/>
        <w:rPr>
          <w:sz w:val="24"/>
          <w:szCs w:val="24"/>
          <w:lang w:bidi="ar-SA"/>
        </w:rPr>
      </w:pPr>
      <w:r w:rsidRPr="00564D60">
        <w:rPr>
          <w:sz w:val="24"/>
          <w:szCs w:val="24"/>
          <w:lang w:bidi="ar-SA"/>
        </w:rPr>
        <w:t>–группировать числа по заданному или самостоятельно установленному признаку;</w:t>
      </w:r>
    </w:p>
    <w:p w:rsidR="00564D60" w:rsidRPr="00564D60" w:rsidRDefault="00564D60" w:rsidP="00564D60">
      <w:pPr>
        <w:widowControl/>
        <w:autoSpaceDE/>
        <w:autoSpaceDN/>
        <w:ind w:left="284"/>
        <w:rPr>
          <w:sz w:val="24"/>
          <w:szCs w:val="24"/>
          <w:lang w:bidi="ar-SA"/>
        </w:rPr>
      </w:pPr>
      <w:r w:rsidRPr="00564D60">
        <w:rPr>
          <w:sz w:val="24"/>
          <w:szCs w:val="24"/>
          <w:lang w:bidi="ar-SA"/>
        </w:rPr>
        <w:t>–классифицировать числа по одному или нескольким основаниям, объяснять свои действия;</w:t>
      </w:r>
    </w:p>
    <w:p w:rsidR="00564D60" w:rsidRPr="00564D60" w:rsidRDefault="00564D60" w:rsidP="00564D60">
      <w:pPr>
        <w:widowControl/>
        <w:adjustRightInd w:val="0"/>
        <w:ind w:left="284"/>
        <w:rPr>
          <w:sz w:val="24"/>
          <w:szCs w:val="24"/>
          <w:lang w:val="tt-RU" w:bidi="ar-SA"/>
        </w:rPr>
      </w:pPr>
      <w:r w:rsidRPr="00564D60">
        <w:rPr>
          <w:sz w:val="24"/>
          <w:szCs w:val="24"/>
          <w:lang w:bidi="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минута, минута— секунда; километр— метр, метр— дециметр, дециметр— сантиметр, метр— сантиметр, сантиметр— миллиметр).</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Pr>
          <w:i/>
          <w:sz w:val="24"/>
          <w:szCs w:val="24"/>
          <w:lang w:bidi="ar-SA"/>
        </w:rPr>
      </w:pPr>
      <w:r w:rsidRPr="00564D60">
        <w:rPr>
          <w:i/>
          <w:sz w:val="24"/>
          <w:szCs w:val="24"/>
          <w:lang w:bidi="ar-SA"/>
        </w:rPr>
        <w:t>–</w:t>
      </w:r>
      <w:r w:rsidRPr="00564D60">
        <w:rPr>
          <w:i/>
          <w:iCs/>
          <w:sz w:val="24"/>
          <w:szCs w:val="24"/>
          <w:lang w:bidi="ar-SA"/>
        </w:rPr>
        <w:t>выбирать единицу для измерения данной величины (длины, массы, площади, времени), объяснять свои действия.</w:t>
      </w:r>
    </w:p>
    <w:p w:rsidR="00564D60" w:rsidRPr="00564D60" w:rsidRDefault="00564D60" w:rsidP="00564D60">
      <w:pPr>
        <w:widowControl/>
        <w:adjustRightInd w:val="0"/>
        <w:ind w:left="284"/>
        <w:rPr>
          <w:sz w:val="24"/>
          <w:szCs w:val="24"/>
          <w:lang w:bidi="ar-SA"/>
        </w:rPr>
      </w:pPr>
      <w:r w:rsidRPr="00564D60">
        <w:rPr>
          <w:sz w:val="24"/>
          <w:szCs w:val="24"/>
          <w:lang w:bidi="ar-SA"/>
        </w:rPr>
        <w:t>АРИФМЕТИЧЕСКИЕ ДЕЙСТВИЯ</w:t>
      </w:r>
    </w:p>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64D60">
        <w:rPr>
          <w:rFonts w:eastAsia="MS Mincho"/>
          <w:sz w:val="24"/>
          <w:szCs w:val="24"/>
          <w:lang w:eastAsia="en-US" w:bidi="ar-SA"/>
        </w:rPr>
        <w:t> </w:t>
      </w:r>
      <w:r w:rsidRPr="00564D60">
        <w:rPr>
          <w:sz w:val="24"/>
          <w:szCs w:val="24"/>
          <w:lang w:eastAsia="en-US" w:bidi="ar-SA"/>
        </w:rPr>
        <w:t>000) с использованием таблиц сложения и умножения чисел, алгоритмов письменных арифметических действий (в том числе деления с остатком);</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–выделять неизвестный компонент арифметического действия и находить его значение;</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арифметических</w:t>
      </w:r>
      <w:r w:rsidRPr="00564D60">
        <w:rPr>
          <w:sz w:val="24"/>
          <w:szCs w:val="24"/>
          <w:lang w:eastAsia="en-US" w:bidi="ar-SA"/>
        </w:rPr>
        <w:t> </w:t>
      </w:r>
    </w:p>
    <w:p w:rsidR="00564D60" w:rsidRPr="00564D60" w:rsidRDefault="00564D60" w:rsidP="00564D60">
      <w:pPr>
        <w:widowControl/>
        <w:adjustRightInd w:val="0"/>
        <w:ind w:left="284"/>
        <w:rPr>
          <w:sz w:val="24"/>
          <w:szCs w:val="24"/>
          <w:lang w:val="tt-RU" w:bidi="ar-SA"/>
        </w:rPr>
      </w:pPr>
      <w:r w:rsidRPr="00564D60">
        <w:rPr>
          <w:sz w:val="24"/>
          <w:szCs w:val="24"/>
          <w:lang w:bidi="ar-SA"/>
        </w:rPr>
        <w:t>–вычислять значение числового выражения (содержащего 2—3 действия, со скобками и без скобок).</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Pr>
          <w:i/>
          <w:sz w:val="24"/>
          <w:szCs w:val="24"/>
          <w:lang w:eastAsia="en-US" w:bidi="ar-SA"/>
        </w:rPr>
      </w:pPr>
      <w:r w:rsidRPr="00564D60">
        <w:rPr>
          <w:i/>
          <w:sz w:val="24"/>
          <w:szCs w:val="24"/>
          <w:lang w:eastAsia="en-US" w:bidi="ar-SA"/>
        </w:rPr>
        <w:t>–</w:t>
      </w:r>
      <w:r w:rsidRPr="00564D60">
        <w:rPr>
          <w:i/>
          <w:iCs/>
          <w:sz w:val="24"/>
          <w:szCs w:val="24"/>
          <w:lang w:eastAsia="en-US" w:bidi="ar-SA"/>
        </w:rPr>
        <w:t>выполнять действия с величинами;</w:t>
      </w:r>
    </w:p>
    <w:p w:rsidR="00564D60" w:rsidRPr="00564D60" w:rsidRDefault="00564D60" w:rsidP="00564D60">
      <w:pPr>
        <w:widowControl/>
        <w:autoSpaceDE/>
        <w:autoSpaceDN/>
        <w:ind w:left="284"/>
        <w:rPr>
          <w:i/>
          <w:sz w:val="24"/>
          <w:szCs w:val="24"/>
          <w:lang w:eastAsia="en-US" w:bidi="ar-SA"/>
        </w:rPr>
      </w:pPr>
      <w:r w:rsidRPr="00564D60">
        <w:rPr>
          <w:i/>
          <w:sz w:val="24"/>
          <w:szCs w:val="24"/>
          <w:lang w:eastAsia="en-US" w:bidi="ar-SA"/>
        </w:rPr>
        <w:t>–</w:t>
      </w:r>
      <w:r w:rsidRPr="00564D60">
        <w:rPr>
          <w:i/>
          <w:iCs/>
          <w:sz w:val="24"/>
          <w:szCs w:val="24"/>
          <w:lang w:eastAsia="en-US" w:bidi="ar-SA"/>
        </w:rPr>
        <w:t>использовать свойства арифметических действий для удобства вычислений;</w:t>
      </w:r>
    </w:p>
    <w:p w:rsidR="00564D60" w:rsidRPr="00564D60" w:rsidRDefault="00564D60" w:rsidP="00564D60">
      <w:pPr>
        <w:widowControl/>
        <w:autoSpaceDE/>
        <w:autoSpaceDN/>
        <w:ind w:left="284"/>
        <w:rPr>
          <w:i/>
          <w:sz w:val="24"/>
          <w:szCs w:val="24"/>
          <w:lang w:eastAsia="en-US" w:bidi="ar-SA"/>
        </w:rPr>
      </w:pPr>
      <w:r w:rsidRPr="00564D60">
        <w:rPr>
          <w:i/>
          <w:sz w:val="24"/>
          <w:szCs w:val="24"/>
          <w:lang w:eastAsia="en-US" w:bidi="ar-SA"/>
        </w:rPr>
        <w:t>–</w:t>
      </w:r>
      <w:r w:rsidRPr="00564D60">
        <w:rPr>
          <w:i/>
          <w:iCs/>
          <w:sz w:val="24"/>
          <w:szCs w:val="24"/>
          <w:lang w:eastAsia="en-US" w:bidi="ar-SA"/>
        </w:rPr>
        <w:t>проводить проверку правильности вычислений (с помощью обратного действия, прикидки и</w:t>
      </w:r>
      <w:r w:rsidRPr="00564D60">
        <w:rPr>
          <w:i/>
          <w:iCs/>
          <w:sz w:val="24"/>
          <w:szCs w:val="24"/>
          <w:lang w:eastAsia="en-US" w:bidi="ar-SA"/>
        </w:rPr>
        <w:t> </w:t>
      </w:r>
      <w:r w:rsidRPr="00564D60">
        <w:rPr>
          <w:i/>
          <w:iCs/>
          <w:sz w:val="24"/>
          <w:szCs w:val="24"/>
          <w:lang w:eastAsia="en-US" w:bidi="ar-SA"/>
        </w:rPr>
        <w:t>оценки результата действия и др.)</w:t>
      </w:r>
    </w:p>
    <w:p w:rsidR="00564D60" w:rsidRPr="00564D60" w:rsidRDefault="00564D60" w:rsidP="00564D60">
      <w:pPr>
        <w:widowControl/>
        <w:adjustRightInd w:val="0"/>
        <w:ind w:left="284"/>
        <w:rPr>
          <w:sz w:val="24"/>
          <w:szCs w:val="24"/>
          <w:lang w:bidi="ar-SA"/>
        </w:rPr>
      </w:pPr>
      <w:r w:rsidRPr="00564D60">
        <w:rPr>
          <w:sz w:val="24"/>
          <w:szCs w:val="24"/>
          <w:lang w:bidi="ar-SA"/>
        </w:rPr>
        <w:t>РАБОТА С ТЕКСТОВЫМИ ЗАДАЧАМИ</w:t>
      </w:r>
    </w:p>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564D60" w:rsidRPr="00564D60" w:rsidRDefault="00564D60" w:rsidP="00564D60">
      <w:pPr>
        <w:widowControl/>
        <w:autoSpaceDE/>
        <w:autoSpaceDN/>
        <w:ind w:left="284"/>
        <w:jc w:val="both"/>
        <w:outlineLvl w:val="1"/>
        <w:rPr>
          <w:sz w:val="24"/>
          <w:szCs w:val="24"/>
          <w:lang w:bidi="ar-SA"/>
        </w:rPr>
      </w:pPr>
      <w:r w:rsidRPr="00564D60">
        <w:rPr>
          <w:spacing w:val="-2"/>
          <w:sz w:val="24"/>
          <w:szCs w:val="24"/>
          <w:lang w:bidi="ar-SA"/>
        </w:rPr>
        <w:t>- решать арифметическим способом (в 1—2</w:t>
      </w:r>
      <w:r w:rsidRPr="00564D60">
        <w:rPr>
          <w:iCs/>
          <w:spacing w:val="-2"/>
          <w:sz w:val="24"/>
          <w:szCs w:val="24"/>
          <w:lang w:bidi="ar-SA"/>
        </w:rPr>
        <w:t> </w:t>
      </w:r>
      <w:r w:rsidRPr="00564D60">
        <w:rPr>
          <w:spacing w:val="-2"/>
          <w:sz w:val="24"/>
          <w:szCs w:val="24"/>
          <w:lang w:bidi="ar-SA"/>
        </w:rPr>
        <w:t xml:space="preserve">действия) </w:t>
      </w:r>
      <w:r w:rsidRPr="00564D60">
        <w:rPr>
          <w:sz w:val="24"/>
          <w:szCs w:val="24"/>
          <w:lang w:bidi="ar-SA"/>
        </w:rPr>
        <w:t>учебные задачи и задачи, связанные с повседневной жизнью;</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 решать задачи на нахождение доли величины и вели</w:t>
      </w:r>
      <w:r w:rsidRPr="00564D60">
        <w:rPr>
          <w:spacing w:val="2"/>
          <w:sz w:val="24"/>
          <w:szCs w:val="24"/>
          <w:lang w:bidi="ar-SA"/>
        </w:rPr>
        <w:t xml:space="preserve">чины по значению ее доли (половина, треть, четверть, </w:t>
      </w:r>
      <w:r w:rsidRPr="00564D60">
        <w:rPr>
          <w:sz w:val="24"/>
          <w:szCs w:val="24"/>
          <w:lang w:bidi="ar-SA"/>
        </w:rPr>
        <w:t>пятая, десятая часть);</w:t>
      </w:r>
    </w:p>
    <w:p w:rsidR="00564D60" w:rsidRPr="00564D60" w:rsidRDefault="00564D60" w:rsidP="00564D60">
      <w:pPr>
        <w:widowControl/>
        <w:adjustRightInd w:val="0"/>
        <w:ind w:left="284"/>
        <w:rPr>
          <w:sz w:val="24"/>
          <w:szCs w:val="24"/>
          <w:lang w:val="tt-RU" w:bidi="ar-SA"/>
        </w:rPr>
      </w:pPr>
      <w:r w:rsidRPr="00564D60">
        <w:rPr>
          <w:sz w:val="24"/>
          <w:szCs w:val="24"/>
          <w:lang w:bidi="ar-SA"/>
        </w:rPr>
        <w:t>- оценивать правильность хода решения и реальность ответа на вопрос задачи.</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djustRightInd w:val="0"/>
        <w:ind w:left="284"/>
        <w:rPr>
          <w:i/>
          <w:iCs/>
          <w:sz w:val="24"/>
          <w:szCs w:val="24"/>
          <w:lang w:bidi="ar-SA"/>
        </w:rPr>
      </w:pPr>
      <w:r w:rsidRPr="00564D60">
        <w:rPr>
          <w:sz w:val="24"/>
          <w:szCs w:val="24"/>
          <w:lang w:bidi="ar-SA"/>
        </w:rPr>
        <w:t xml:space="preserve">— </w:t>
      </w:r>
      <w:r w:rsidRPr="00564D60">
        <w:rPr>
          <w:i/>
          <w:iCs/>
          <w:sz w:val="24"/>
          <w:szCs w:val="24"/>
          <w:lang w:bidi="ar-SA"/>
        </w:rPr>
        <w:t>составлять задачу по её краткой записи, таблице, чертежу, схеме, диаграмме и т. д.;</w:t>
      </w:r>
    </w:p>
    <w:p w:rsidR="00564D60" w:rsidRPr="00564D60" w:rsidRDefault="00564D60" w:rsidP="00564D60">
      <w:pPr>
        <w:widowControl/>
        <w:adjustRightInd w:val="0"/>
        <w:ind w:left="284"/>
        <w:rPr>
          <w:i/>
          <w:iCs/>
          <w:sz w:val="24"/>
          <w:szCs w:val="24"/>
          <w:lang w:bidi="ar-SA"/>
        </w:rPr>
      </w:pPr>
      <w:r w:rsidRPr="00564D60">
        <w:rPr>
          <w:i/>
          <w:sz w:val="24"/>
          <w:szCs w:val="24"/>
          <w:lang w:bidi="ar-SA"/>
        </w:rPr>
        <w:t xml:space="preserve">— </w:t>
      </w:r>
      <w:r w:rsidRPr="00564D60">
        <w:rPr>
          <w:i/>
          <w:iCs/>
          <w:sz w:val="24"/>
          <w:szCs w:val="24"/>
          <w:lang w:bidi="ar-SA"/>
        </w:rPr>
        <w:t>преобразовывать данную задачу в новую посредством изменения вопроса, данного в условии задачи, дополнения условия и т. д.;</w:t>
      </w:r>
    </w:p>
    <w:p w:rsidR="00564D60" w:rsidRPr="00564D60" w:rsidRDefault="00564D60" w:rsidP="00564D60">
      <w:pPr>
        <w:widowControl/>
        <w:adjustRightInd w:val="0"/>
        <w:ind w:left="284"/>
        <w:rPr>
          <w:i/>
          <w:iCs/>
          <w:sz w:val="24"/>
          <w:szCs w:val="24"/>
          <w:lang w:bidi="ar-SA"/>
        </w:rPr>
      </w:pPr>
      <w:r w:rsidRPr="00564D60">
        <w:rPr>
          <w:i/>
          <w:sz w:val="24"/>
          <w:szCs w:val="24"/>
          <w:lang w:bidi="ar-SA"/>
        </w:rPr>
        <w:t xml:space="preserve">— </w:t>
      </w:r>
      <w:r w:rsidRPr="00564D60">
        <w:rPr>
          <w:i/>
          <w:iCs/>
          <w:sz w:val="24"/>
          <w:szCs w:val="24"/>
          <w:lang w:bidi="ar-SA"/>
        </w:rPr>
        <w:t>решать задачи в 4</w:t>
      </w:r>
      <w:r w:rsidRPr="00564D60">
        <w:rPr>
          <w:i/>
          <w:sz w:val="24"/>
          <w:szCs w:val="24"/>
          <w:lang w:bidi="ar-SA"/>
        </w:rPr>
        <w:t>—</w:t>
      </w:r>
      <w:r w:rsidRPr="00564D60">
        <w:rPr>
          <w:i/>
          <w:iCs/>
          <w:sz w:val="24"/>
          <w:szCs w:val="24"/>
          <w:lang w:bidi="ar-SA"/>
        </w:rPr>
        <w:t>5 действий;</w:t>
      </w:r>
    </w:p>
    <w:p w:rsidR="00564D60" w:rsidRPr="00564D60" w:rsidRDefault="00564D60" w:rsidP="00564D60">
      <w:pPr>
        <w:widowControl/>
        <w:adjustRightInd w:val="0"/>
        <w:ind w:left="284"/>
        <w:rPr>
          <w:i/>
          <w:iCs/>
          <w:sz w:val="24"/>
          <w:szCs w:val="24"/>
          <w:lang w:bidi="ar-SA"/>
        </w:rPr>
      </w:pPr>
      <w:r w:rsidRPr="00564D60">
        <w:rPr>
          <w:i/>
          <w:sz w:val="24"/>
          <w:szCs w:val="24"/>
          <w:lang w:bidi="ar-SA"/>
        </w:rPr>
        <w:t xml:space="preserve">— </w:t>
      </w:r>
      <w:r w:rsidRPr="00564D60">
        <w:rPr>
          <w:i/>
          <w:iCs/>
          <w:sz w:val="24"/>
          <w:szCs w:val="24"/>
          <w:lang w:bidi="ar-SA"/>
        </w:rPr>
        <w:t>решать текстовые задачи на нахождение дроби от числа и числа по его дроби;</w:t>
      </w:r>
    </w:p>
    <w:p w:rsidR="00564D60" w:rsidRPr="00564D60" w:rsidRDefault="00564D60" w:rsidP="00564D60">
      <w:pPr>
        <w:widowControl/>
        <w:adjustRightInd w:val="0"/>
        <w:ind w:left="284"/>
        <w:rPr>
          <w:i/>
          <w:iCs/>
          <w:sz w:val="24"/>
          <w:szCs w:val="24"/>
          <w:lang w:bidi="ar-SA"/>
        </w:rPr>
      </w:pPr>
      <w:r w:rsidRPr="00564D60">
        <w:rPr>
          <w:i/>
          <w:iCs/>
          <w:sz w:val="24"/>
          <w:szCs w:val="24"/>
          <w:lang w:bidi="ar-SA"/>
        </w:rPr>
        <w:t>— находить разные способы решения одной задачи.</w:t>
      </w:r>
    </w:p>
    <w:p w:rsidR="00564D60" w:rsidRPr="00564D60" w:rsidRDefault="00564D60" w:rsidP="00564D60">
      <w:pPr>
        <w:widowControl/>
        <w:adjustRightInd w:val="0"/>
        <w:ind w:left="284"/>
        <w:rPr>
          <w:sz w:val="24"/>
          <w:szCs w:val="24"/>
          <w:lang w:bidi="ar-SA"/>
        </w:rPr>
      </w:pPr>
      <w:r w:rsidRPr="00564D60">
        <w:rPr>
          <w:sz w:val="24"/>
          <w:szCs w:val="24"/>
          <w:lang w:bidi="ar-SA"/>
        </w:rPr>
        <w:t>ПРОСТРАНСТВЕННЫЕ ОТНОШЕНИЯ.</w:t>
      </w:r>
    </w:p>
    <w:p w:rsidR="00564D60" w:rsidRPr="00564D60" w:rsidRDefault="00564D60" w:rsidP="00564D60">
      <w:pPr>
        <w:widowControl/>
        <w:adjustRightInd w:val="0"/>
        <w:ind w:left="284"/>
        <w:rPr>
          <w:sz w:val="24"/>
          <w:szCs w:val="24"/>
          <w:lang w:bidi="ar-SA"/>
        </w:rPr>
      </w:pPr>
      <w:r w:rsidRPr="00564D60">
        <w:rPr>
          <w:sz w:val="24"/>
          <w:szCs w:val="24"/>
          <w:lang w:bidi="ar-SA"/>
        </w:rPr>
        <w:t>ГЕОМЕТРИЧЕСКИЕ ФИГУРЫ</w:t>
      </w:r>
    </w:p>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–описывать взаимное расположение предметов в пространстве и на плоскости;</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–выполнять построение геометрических фигур с заданными измерениями (отрезок, квадрат, прямоугольник) с помощью линейки, угольника;</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–использовать свойства прямоугольника и квадрата для решения задач;</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–распознавать и называть геометрические тела (куб, шар);</w:t>
      </w:r>
    </w:p>
    <w:p w:rsidR="00564D60" w:rsidRPr="00564D60" w:rsidRDefault="00564D60" w:rsidP="00564D60">
      <w:pPr>
        <w:widowControl/>
        <w:adjustRightInd w:val="0"/>
        <w:ind w:left="284"/>
        <w:rPr>
          <w:sz w:val="24"/>
          <w:szCs w:val="24"/>
          <w:lang w:val="tt-RU" w:bidi="ar-SA"/>
        </w:rPr>
      </w:pPr>
      <w:r w:rsidRPr="00564D60">
        <w:rPr>
          <w:sz w:val="24"/>
          <w:szCs w:val="24"/>
          <w:lang w:bidi="ar-SA"/>
        </w:rPr>
        <w:t>–соотносить реальные объекты с моделями геометрических фигур.</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Pr>
          <w:sz w:val="24"/>
          <w:szCs w:val="24"/>
          <w:lang w:eastAsia="en-US" w:bidi="ar-SA"/>
        </w:rPr>
      </w:pPr>
      <w:r w:rsidRPr="00564D60">
        <w:rPr>
          <w:sz w:val="24"/>
          <w:szCs w:val="24"/>
          <w:lang w:eastAsia="en-US" w:bidi="ar-SA"/>
        </w:rPr>
        <w:t>- распознавать, различать и называть геометрические тела: параллелепипед, пирамиду, цилиндр, конус.</w:t>
      </w:r>
    </w:p>
    <w:p w:rsidR="00564D60" w:rsidRPr="00564D60" w:rsidRDefault="00564D60" w:rsidP="00564D60">
      <w:pPr>
        <w:widowControl/>
        <w:adjustRightInd w:val="0"/>
        <w:ind w:left="284"/>
        <w:rPr>
          <w:sz w:val="24"/>
          <w:szCs w:val="24"/>
          <w:lang w:bidi="ar-SA"/>
        </w:rPr>
      </w:pPr>
      <w:r w:rsidRPr="00564D60">
        <w:rPr>
          <w:sz w:val="24"/>
          <w:szCs w:val="24"/>
          <w:lang w:bidi="ar-SA"/>
        </w:rPr>
        <w:t>ГЕОМЕТРИЧЕСКИЕ ВЕЛИЧИНЫ</w:t>
      </w:r>
    </w:p>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 измерять длину отрезка;</w:t>
      </w:r>
    </w:p>
    <w:p w:rsidR="00564D60" w:rsidRPr="00564D60" w:rsidRDefault="00564D60" w:rsidP="00564D60">
      <w:pPr>
        <w:widowControl/>
        <w:autoSpaceDE/>
        <w:autoSpaceDN/>
        <w:ind w:left="284"/>
        <w:jc w:val="both"/>
        <w:outlineLvl w:val="1"/>
        <w:rPr>
          <w:sz w:val="24"/>
          <w:szCs w:val="24"/>
          <w:lang w:bidi="ar-SA"/>
        </w:rPr>
      </w:pPr>
      <w:r w:rsidRPr="00564D60">
        <w:rPr>
          <w:spacing w:val="-4"/>
          <w:sz w:val="24"/>
          <w:szCs w:val="24"/>
          <w:lang w:bidi="ar-SA"/>
        </w:rPr>
        <w:t>- вычислять периметр треугольника, прямоугольника и квад</w:t>
      </w:r>
      <w:r w:rsidRPr="00564D60">
        <w:rPr>
          <w:sz w:val="24"/>
          <w:szCs w:val="24"/>
          <w:lang w:bidi="ar-SA"/>
        </w:rPr>
        <w:t>рата, площадь прямоугольника и квадрата;</w:t>
      </w:r>
    </w:p>
    <w:p w:rsidR="00564D60" w:rsidRPr="00564D60" w:rsidRDefault="00564D60" w:rsidP="00564D60">
      <w:pPr>
        <w:widowControl/>
        <w:adjustRightInd w:val="0"/>
        <w:ind w:left="284"/>
        <w:rPr>
          <w:sz w:val="24"/>
          <w:szCs w:val="24"/>
          <w:lang w:val="tt-RU" w:bidi="ar-SA"/>
        </w:rPr>
      </w:pPr>
      <w:r w:rsidRPr="00564D60">
        <w:rPr>
          <w:sz w:val="24"/>
          <w:szCs w:val="24"/>
          <w:lang w:bidi="ar-SA"/>
        </w:rPr>
        <w:t>- оценивать размеры геометрических объектов, расстояния приближенно (на глаз).</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djustRightInd w:val="0"/>
        <w:ind w:left="284"/>
        <w:jc w:val="both"/>
        <w:textAlignment w:val="center"/>
        <w:rPr>
          <w:iCs/>
          <w:sz w:val="24"/>
          <w:szCs w:val="24"/>
          <w:lang w:bidi="ar-SA"/>
        </w:rPr>
      </w:pPr>
      <w:r w:rsidRPr="00564D60">
        <w:rPr>
          <w:i/>
          <w:iCs/>
          <w:sz w:val="24"/>
          <w:szCs w:val="24"/>
          <w:lang w:bidi="ar-SA"/>
        </w:rPr>
        <w:t>- вычислять периметр многоугольника, площадь фигуры, составленной из прямоугольников</w:t>
      </w:r>
      <w:r w:rsidRPr="00564D60">
        <w:rPr>
          <w:iCs/>
          <w:sz w:val="24"/>
          <w:szCs w:val="24"/>
          <w:lang w:bidi="ar-SA"/>
        </w:rPr>
        <w:t>.</w:t>
      </w:r>
    </w:p>
    <w:p w:rsidR="00564D60" w:rsidRPr="00564D60" w:rsidRDefault="00564D60" w:rsidP="00564D60">
      <w:pPr>
        <w:widowControl/>
        <w:adjustRightInd w:val="0"/>
        <w:ind w:left="284"/>
        <w:rPr>
          <w:sz w:val="24"/>
          <w:szCs w:val="24"/>
          <w:lang w:bidi="ar-SA"/>
        </w:rPr>
      </w:pPr>
      <w:r w:rsidRPr="00564D60">
        <w:rPr>
          <w:sz w:val="24"/>
          <w:szCs w:val="24"/>
          <w:lang w:bidi="ar-SA"/>
        </w:rPr>
        <w:t>РАБОТА С ИНФОРМАЦИЕЙ</w:t>
      </w:r>
    </w:p>
    <w:p w:rsidR="00564D60" w:rsidRPr="00564D60" w:rsidRDefault="00564D60" w:rsidP="00564D60">
      <w:pPr>
        <w:widowControl/>
        <w:adjustRightInd w:val="0"/>
        <w:ind w:left="284"/>
        <w:rPr>
          <w:b/>
          <w:sz w:val="24"/>
          <w:szCs w:val="24"/>
          <w:lang w:bidi="ar-SA"/>
        </w:rPr>
      </w:pPr>
      <w:r w:rsidRPr="00564D60">
        <w:rPr>
          <w:b/>
          <w:sz w:val="24"/>
          <w:szCs w:val="24"/>
          <w:lang w:bidi="ar-SA"/>
        </w:rPr>
        <w:t>Выпускник  научится:</w:t>
      </w:r>
    </w:p>
    <w:p w:rsidR="00564D60" w:rsidRPr="00564D60" w:rsidRDefault="00564D60" w:rsidP="00564D60">
      <w:pPr>
        <w:widowControl/>
        <w:tabs>
          <w:tab w:val="left" w:pos="446"/>
        </w:tabs>
        <w:autoSpaceDE/>
        <w:autoSpaceDN/>
        <w:spacing w:line="211" w:lineRule="exact"/>
        <w:ind w:left="284" w:right="20"/>
        <w:rPr>
          <w:sz w:val="24"/>
          <w:szCs w:val="24"/>
          <w:lang w:bidi="ar-SA"/>
        </w:rPr>
      </w:pPr>
      <w:r w:rsidRPr="00564D60">
        <w:rPr>
          <w:sz w:val="24"/>
          <w:szCs w:val="24"/>
          <w:lang w:bidi="ar-SA"/>
        </w:rPr>
        <w:t>- устанавливать истинность (верно, читать несложные готовые таблицы;</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 заполнять несложные готовые таблицы;</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 читать несложные готовые столбчатые диаграммы.</w:t>
      </w:r>
    </w:p>
    <w:p w:rsidR="00564D60" w:rsidRPr="00564D60" w:rsidRDefault="00564D60" w:rsidP="00564D60">
      <w:pPr>
        <w:widowControl/>
        <w:adjustRightInd w:val="0"/>
        <w:ind w:left="284"/>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outlineLvl w:val="1"/>
        <w:rPr>
          <w:i/>
          <w:sz w:val="24"/>
          <w:szCs w:val="24"/>
          <w:lang w:bidi="ar-SA"/>
        </w:rPr>
      </w:pPr>
      <w:r w:rsidRPr="00564D60">
        <w:rPr>
          <w:i/>
          <w:sz w:val="24"/>
          <w:szCs w:val="24"/>
          <w:lang w:bidi="ar-SA"/>
        </w:rPr>
        <w:t>- читать несложные готовые круговые диаграммы;</w:t>
      </w:r>
    </w:p>
    <w:p w:rsidR="00564D60" w:rsidRPr="00564D60" w:rsidRDefault="00564D60" w:rsidP="00564D60">
      <w:pPr>
        <w:widowControl/>
        <w:autoSpaceDE/>
        <w:autoSpaceDN/>
        <w:ind w:left="284"/>
        <w:jc w:val="both"/>
        <w:outlineLvl w:val="1"/>
        <w:rPr>
          <w:i/>
          <w:spacing w:val="-4"/>
          <w:sz w:val="24"/>
          <w:szCs w:val="24"/>
          <w:lang w:bidi="ar-SA"/>
        </w:rPr>
      </w:pPr>
      <w:r w:rsidRPr="00564D60">
        <w:rPr>
          <w:i/>
          <w:spacing w:val="-4"/>
          <w:sz w:val="24"/>
          <w:szCs w:val="24"/>
          <w:lang w:bidi="ar-SA"/>
        </w:rPr>
        <w:t>- достраивать несложную готовую столбчатую диаграмму;</w:t>
      </w:r>
    </w:p>
    <w:p w:rsidR="00564D60" w:rsidRPr="00564D60" w:rsidRDefault="00564D60" w:rsidP="00564D60">
      <w:pPr>
        <w:widowControl/>
        <w:autoSpaceDE/>
        <w:autoSpaceDN/>
        <w:ind w:left="284"/>
        <w:jc w:val="both"/>
        <w:outlineLvl w:val="1"/>
        <w:rPr>
          <w:i/>
          <w:sz w:val="24"/>
          <w:szCs w:val="24"/>
          <w:lang w:bidi="ar-SA"/>
        </w:rPr>
      </w:pPr>
      <w:r w:rsidRPr="00564D60">
        <w:rPr>
          <w:i/>
          <w:sz w:val="24"/>
          <w:szCs w:val="24"/>
          <w:lang w:bidi="ar-SA"/>
        </w:rPr>
        <w:t>- сравнивать и обобщать информацию, представленную в строках и столбцах несложных таблиц и диаграмм;</w:t>
      </w:r>
    </w:p>
    <w:p w:rsidR="00564D60" w:rsidRPr="00564D60" w:rsidRDefault="00564D60" w:rsidP="00564D60">
      <w:pPr>
        <w:widowControl/>
        <w:autoSpaceDE/>
        <w:autoSpaceDN/>
        <w:ind w:left="284"/>
        <w:jc w:val="both"/>
        <w:outlineLvl w:val="1"/>
        <w:rPr>
          <w:i/>
          <w:sz w:val="24"/>
          <w:szCs w:val="24"/>
          <w:lang w:bidi="ar-SA"/>
        </w:rPr>
      </w:pPr>
      <w:r w:rsidRPr="00564D60">
        <w:rPr>
          <w:i/>
          <w:sz w:val="24"/>
          <w:szCs w:val="24"/>
          <w:lang w:bidi="ar-SA"/>
        </w:rPr>
        <w:t>- понимать простейшие выражения, содержащие логи</w:t>
      </w:r>
      <w:r w:rsidRPr="00564D60">
        <w:rPr>
          <w:i/>
          <w:spacing w:val="-2"/>
          <w:sz w:val="24"/>
          <w:szCs w:val="24"/>
          <w:lang w:bidi="ar-SA"/>
        </w:rPr>
        <w:t>ческие связки и слова («…и…», «если… то…», «верно/невер</w:t>
      </w:r>
      <w:r w:rsidRPr="00564D60">
        <w:rPr>
          <w:i/>
          <w:sz w:val="24"/>
          <w:szCs w:val="24"/>
          <w:lang w:bidi="ar-SA"/>
        </w:rPr>
        <w:t>но, что…», «каждый», «все», «некоторые», «не»);</w:t>
      </w:r>
    </w:p>
    <w:p w:rsidR="00564D60" w:rsidRPr="00564D60" w:rsidRDefault="00564D60" w:rsidP="00564D60">
      <w:pPr>
        <w:widowControl/>
        <w:autoSpaceDE/>
        <w:autoSpaceDN/>
        <w:ind w:left="284"/>
        <w:jc w:val="both"/>
        <w:outlineLvl w:val="1"/>
        <w:rPr>
          <w:i/>
          <w:sz w:val="24"/>
          <w:szCs w:val="24"/>
          <w:lang w:bidi="ar-SA"/>
        </w:rPr>
      </w:pPr>
      <w:r w:rsidRPr="00564D60">
        <w:rPr>
          <w:i/>
          <w:spacing w:val="2"/>
          <w:sz w:val="24"/>
          <w:szCs w:val="24"/>
          <w:lang w:bidi="ar-SA"/>
        </w:rPr>
        <w:t xml:space="preserve">- составлять, записывать и выполнять инструкцию </w:t>
      </w:r>
      <w:r w:rsidRPr="00564D60">
        <w:rPr>
          <w:i/>
          <w:sz w:val="24"/>
          <w:szCs w:val="24"/>
          <w:lang w:bidi="ar-SA"/>
        </w:rPr>
        <w:t>(простой алгоритм), план поиска информации;</w:t>
      </w:r>
    </w:p>
    <w:p w:rsidR="00564D60" w:rsidRPr="00564D60" w:rsidRDefault="00564D60" w:rsidP="00564D60">
      <w:pPr>
        <w:widowControl/>
        <w:autoSpaceDE/>
        <w:autoSpaceDN/>
        <w:ind w:left="284"/>
        <w:jc w:val="both"/>
        <w:outlineLvl w:val="1"/>
        <w:rPr>
          <w:i/>
          <w:sz w:val="24"/>
          <w:szCs w:val="24"/>
          <w:lang w:bidi="ar-SA"/>
        </w:rPr>
      </w:pPr>
      <w:r w:rsidRPr="00564D60">
        <w:rPr>
          <w:i/>
          <w:sz w:val="24"/>
          <w:szCs w:val="24"/>
          <w:lang w:bidi="ar-SA"/>
        </w:rPr>
        <w:t>- распознавать одну и ту же информацию, представленную в разной форме (таблицы и диаграммы);</w:t>
      </w:r>
    </w:p>
    <w:p w:rsidR="00564D60" w:rsidRPr="00564D60" w:rsidRDefault="00564D60" w:rsidP="00564D60">
      <w:pPr>
        <w:widowControl/>
        <w:autoSpaceDE/>
        <w:autoSpaceDN/>
        <w:ind w:left="284"/>
        <w:jc w:val="both"/>
        <w:outlineLvl w:val="1"/>
        <w:rPr>
          <w:i/>
          <w:spacing w:val="-2"/>
          <w:sz w:val="24"/>
          <w:szCs w:val="24"/>
          <w:lang w:bidi="ar-SA"/>
        </w:rPr>
      </w:pPr>
      <w:r w:rsidRPr="00564D60">
        <w:rPr>
          <w:i/>
          <w:spacing w:val="-2"/>
          <w:sz w:val="24"/>
          <w:szCs w:val="24"/>
          <w:lang w:bidi="ar-SA"/>
        </w:rPr>
        <w:t>- планировать несложные исследования, собирать и пред</w:t>
      </w:r>
      <w:r w:rsidRPr="00564D60">
        <w:rPr>
          <w:i/>
          <w:sz w:val="24"/>
          <w:szCs w:val="24"/>
          <w:lang w:bidi="ar-SA"/>
        </w:rPr>
        <w:t xml:space="preserve">ставлять полученную информацию с помощью таблиц и </w:t>
      </w:r>
      <w:r w:rsidRPr="00564D60">
        <w:rPr>
          <w:i/>
          <w:spacing w:val="-2"/>
          <w:sz w:val="24"/>
          <w:szCs w:val="24"/>
          <w:lang w:bidi="ar-SA"/>
        </w:rPr>
        <w:t>диаграмм;</w:t>
      </w:r>
    </w:p>
    <w:p w:rsidR="00564D60" w:rsidRPr="00564D60" w:rsidRDefault="00564D60" w:rsidP="00564D60">
      <w:pPr>
        <w:widowControl/>
        <w:autoSpaceDE/>
        <w:autoSpaceDN/>
        <w:ind w:left="284"/>
        <w:contextualSpacing/>
        <w:outlineLvl w:val="1"/>
        <w:rPr>
          <w:i/>
          <w:sz w:val="24"/>
          <w:szCs w:val="24"/>
          <w:lang w:val="tt-RU" w:bidi="ar-SA"/>
        </w:rPr>
      </w:pPr>
      <w:r w:rsidRPr="00564D60">
        <w:rPr>
          <w:i/>
          <w:sz w:val="24"/>
          <w:szCs w:val="24"/>
          <w:lang w:bidi="ar-SA"/>
        </w:rPr>
        <w:t>- интерпретировать информацию, полученную при про</w:t>
      </w:r>
      <w:r w:rsidRPr="00564D60">
        <w:rPr>
          <w:i/>
          <w:spacing w:val="2"/>
          <w:sz w:val="24"/>
          <w:szCs w:val="24"/>
          <w:lang w:bidi="ar-SA"/>
        </w:rPr>
        <w:t>ведении несложных исследований (объяснять, сравнивать</w:t>
      </w:r>
      <w:r w:rsidRPr="00564D60">
        <w:rPr>
          <w:i/>
          <w:sz w:val="24"/>
          <w:szCs w:val="24"/>
          <w:lang w:bidi="ar-SA"/>
        </w:rPr>
        <w:t>и обобщать данные, делать выводы и прогнозы).</w:t>
      </w:r>
    </w:p>
    <w:p w:rsidR="00564D60" w:rsidRPr="00564D60" w:rsidRDefault="00564D60" w:rsidP="00564D60">
      <w:pPr>
        <w:widowControl/>
        <w:autoSpaceDE/>
        <w:autoSpaceDN/>
        <w:ind w:left="284"/>
        <w:contextualSpacing/>
        <w:outlineLvl w:val="1"/>
        <w:rPr>
          <w:sz w:val="24"/>
          <w:szCs w:val="24"/>
          <w:lang w:val="tt-RU" w:bidi="ar-SA"/>
        </w:rPr>
      </w:pPr>
    </w:p>
    <w:p w:rsidR="00564D60" w:rsidRPr="00564D60" w:rsidRDefault="00564D60" w:rsidP="00564D60">
      <w:pPr>
        <w:widowControl/>
        <w:autoSpaceDE/>
        <w:autoSpaceDN/>
        <w:ind w:left="284"/>
        <w:outlineLvl w:val="1"/>
        <w:rPr>
          <w:rFonts w:eastAsia="MS Gothic"/>
          <w:b/>
          <w:sz w:val="24"/>
          <w:szCs w:val="24"/>
          <w:lang w:bidi="ar-SA"/>
        </w:rPr>
      </w:pPr>
      <w:bookmarkStart w:id="14" w:name="_Toc424564307"/>
      <w:r w:rsidRPr="00564D60">
        <w:rPr>
          <w:rFonts w:eastAsia="MS Gothic"/>
          <w:b/>
          <w:sz w:val="24"/>
          <w:szCs w:val="24"/>
          <w:lang w:bidi="ar-SA"/>
        </w:rPr>
        <w:t>1.2.8.Основы религиозных культур и светской этики</w:t>
      </w:r>
      <w:bookmarkEnd w:id="14"/>
    </w:p>
    <w:p w:rsidR="00564D60" w:rsidRPr="00564D60" w:rsidRDefault="00564D60" w:rsidP="00564D60">
      <w:pPr>
        <w:widowControl/>
        <w:autoSpaceDN/>
        <w:ind w:left="284"/>
        <w:jc w:val="center"/>
        <w:rPr>
          <w:b/>
          <w:sz w:val="24"/>
          <w:szCs w:val="24"/>
          <w:lang w:bidi="ar-SA"/>
        </w:rPr>
      </w:pPr>
      <w:r w:rsidRPr="00564D60">
        <w:rPr>
          <w:b/>
          <w:sz w:val="24"/>
          <w:szCs w:val="24"/>
          <w:lang w:bidi="ar-SA"/>
        </w:rPr>
        <w:t>4 класс</w:t>
      </w:r>
    </w:p>
    <w:p w:rsidR="00564D60" w:rsidRPr="00564D60" w:rsidRDefault="00564D60" w:rsidP="00564D60">
      <w:pPr>
        <w:tabs>
          <w:tab w:val="left" w:pos="142"/>
          <w:tab w:val="left" w:leader="dot" w:pos="624"/>
        </w:tabs>
        <w:adjustRightInd w:val="0"/>
        <w:ind w:left="284"/>
        <w:rPr>
          <w:rFonts w:eastAsia="@Arial Unicode MS"/>
          <w:sz w:val="24"/>
          <w:szCs w:val="24"/>
          <w:lang w:bidi="ar-SA"/>
        </w:rPr>
      </w:pPr>
      <w:r w:rsidRPr="00564D60">
        <w:rPr>
          <w:rFonts w:eastAsia="@Arial Unicode MS"/>
          <w:sz w:val="24"/>
          <w:szCs w:val="24"/>
          <w:lang w:bidi="ar-SA"/>
        </w:rPr>
        <w:t>Планируемые результаты освоения предметной области «Основы религиозных культур и светской этики» включают общие результаты по учебному предмету и результаты по выбранным учебным модулям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564D60" w:rsidRPr="00564D60" w:rsidRDefault="00564D60" w:rsidP="00564D60">
      <w:pPr>
        <w:widowControl/>
        <w:tabs>
          <w:tab w:val="left" w:pos="142"/>
          <w:tab w:val="left" w:leader="dot" w:pos="624"/>
        </w:tabs>
        <w:autoSpaceDE/>
        <w:autoSpaceDN/>
        <w:ind w:left="284"/>
        <w:rPr>
          <w:sz w:val="24"/>
          <w:szCs w:val="24"/>
          <w:lang w:bidi="ar-SA"/>
        </w:rPr>
      </w:pPr>
      <w:r w:rsidRPr="00564D60">
        <w:rPr>
          <w:b/>
          <w:sz w:val="24"/>
          <w:szCs w:val="24"/>
          <w:lang w:bidi="ar-SA"/>
        </w:rPr>
        <w:t>Общие планируемые результаты</w:t>
      </w:r>
      <w:r w:rsidRPr="00564D60">
        <w:rPr>
          <w:sz w:val="24"/>
          <w:szCs w:val="24"/>
          <w:lang w:bidi="ar-SA"/>
        </w:rPr>
        <w:t xml:space="preserve">. </w:t>
      </w:r>
    </w:p>
    <w:p w:rsidR="00564D60" w:rsidRPr="00564D60" w:rsidRDefault="00564D60" w:rsidP="00564D60">
      <w:pPr>
        <w:widowControl/>
        <w:tabs>
          <w:tab w:val="left" w:pos="142"/>
          <w:tab w:val="left" w:leader="dot" w:pos="624"/>
        </w:tabs>
        <w:autoSpaceDE/>
        <w:autoSpaceDN/>
        <w:ind w:left="284"/>
        <w:rPr>
          <w:rFonts w:eastAsia="@Arial Unicode MS"/>
          <w:sz w:val="24"/>
          <w:szCs w:val="24"/>
          <w:lang w:bidi="ar-SA"/>
        </w:rPr>
      </w:pPr>
      <w:r w:rsidRPr="00564D60">
        <w:rPr>
          <w:rFonts w:eastAsia="@Arial Unicode MS"/>
          <w:color w:val="000000"/>
          <w:sz w:val="24"/>
          <w:szCs w:val="24"/>
          <w:lang w:bidi="ar-SA"/>
        </w:rPr>
        <w:t xml:space="preserve">В результате освоения каждого модуля курса </w:t>
      </w:r>
      <w:r w:rsidRPr="00564D60">
        <w:rPr>
          <w:rFonts w:eastAsia="@Arial Unicode MS"/>
          <w:b/>
          <w:color w:val="000000"/>
          <w:sz w:val="24"/>
          <w:szCs w:val="24"/>
          <w:lang w:bidi="ar-SA"/>
        </w:rPr>
        <w:t>выпускник научится</w:t>
      </w:r>
      <w:r w:rsidRPr="00564D60">
        <w:rPr>
          <w:rFonts w:eastAsia="@Arial Unicode MS"/>
          <w:color w:val="000000"/>
          <w:sz w:val="24"/>
          <w:szCs w:val="24"/>
          <w:lang w:bidi="ar-SA"/>
        </w:rPr>
        <w:t>:</w:t>
      </w:r>
    </w:p>
    <w:p w:rsidR="00564D60" w:rsidRPr="00564D60" w:rsidRDefault="00564D60" w:rsidP="00564D60">
      <w:pPr>
        <w:widowControl/>
        <w:tabs>
          <w:tab w:val="left" w:pos="1080"/>
        </w:tabs>
        <w:autoSpaceDE/>
        <w:autoSpaceDN/>
        <w:ind w:left="284"/>
        <w:rPr>
          <w:sz w:val="24"/>
          <w:szCs w:val="24"/>
          <w:lang w:bidi="ar-SA"/>
        </w:rPr>
      </w:pPr>
      <w:r w:rsidRPr="00564D60">
        <w:rPr>
          <w:sz w:val="24"/>
          <w:szCs w:val="24"/>
          <w:lang w:bidi="ar-SA"/>
        </w:rPr>
        <w:t>– понимать значение нравственных норм и ценностей для достойной жизни личности, семьи, общества;</w:t>
      </w:r>
    </w:p>
    <w:p w:rsidR="00564D60" w:rsidRPr="00564D60" w:rsidRDefault="00564D60" w:rsidP="00564D60">
      <w:pPr>
        <w:widowControl/>
        <w:tabs>
          <w:tab w:val="left" w:pos="1080"/>
        </w:tabs>
        <w:autoSpaceDE/>
        <w:autoSpaceDN/>
        <w:ind w:left="284"/>
        <w:rPr>
          <w:sz w:val="24"/>
          <w:szCs w:val="24"/>
          <w:lang w:bidi="ar-SA"/>
        </w:rPr>
      </w:pPr>
      <w:r w:rsidRPr="00564D60">
        <w:rPr>
          <w:sz w:val="24"/>
          <w:szCs w:val="24"/>
          <w:lang w:bidi="ar-SA"/>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64D60" w:rsidRPr="00564D60" w:rsidRDefault="00564D60" w:rsidP="00564D60">
      <w:pPr>
        <w:widowControl/>
        <w:tabs>
          <w:tab w:val="left" w:pos="1080"/>
        </w:tabs>
        <w:autoSpaceDE/>
        <w:autoSpaceDN/>
        <w:ind w:left="284"/>
        <w:rPr>
          <w:sz w:val="24"/>
          <w:szCs w:val="24"/>
          <w:lang w:bidi="ar-SA"/>
        </w:rPr>
      </w:pPr>
      <w:r w:rsidRPr="00564D60">
        <w:rPr>
          <w:sz w:val="24"/>
          <w:szCs w:val="24"/>
          <w:lang w:bidi="ar-SA"/>
        </w:rPr>
        <w:t>– осознавать ценность человеческой жизни, необходимость стремления к нравственному совершенствованию и духовному развитию;</w:t>
      </w:r>
    </w:p>
    <w:p w:rsidR="00564D60" w:rsidRPr="00564D60" w:rsidRDefault="00564D60" w:rsidP="00564D60">
      <w:pPr>
        <w:widowControl/>
        <w:tabs>
          <w:tab w:val="left" w:pos="1080"/>
        </w:tabs>
        <w:autoSpaceDE/>
        <w:autoSpaceDN/>
        <w:ind w:left="284"/>
        <w:rPr>
          <w:sz w:val="24"/>
          <w:szCs w:val="24"/>
          <w:lang w:bidi="ar-SA"/>
        </w:rPr>
      </w:pPr>
      <w:r w:rsidRPr="00564D60">
        <w:rPr>
          <w:sz w:val="24"/>
          <w:szCs w:val="24"/>
          <w:lang w:bidi="ar-SA"/>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w:t>
      </w:r>
      <w:r w:rsidRPr="00564D60">
        <w:rPr>
          <w:sz w:val="24"/>
          <w:szCs w:val="24"/>
          <w:lang w:bidi="ar-SA"/>
        </w:rPr>
        <w:lastRenderedPageBreak/>
        <w:t xml:space="preserve">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564D60" w:rsidRPr="00564D60" w:rsidRDefault="00564D60" w:rsidP="00564D60">
      <w:pPr>
        <w:widowControl/>
        <w:tabs>
          <w:tab w:val="left" w:pos="1080"/>
        </w:tabs>
        <w:autoSpaceDE/>
        <w:autoSpaceDN/>
        <w:ind w:left="284"/>
        <w:rPr>
          <w:sz w:val="24"/>
          <w:szCs w:val="24"/>
          <w:lang w:bidi="ar-SA"/>
        </w:rPr>
      </w:pPr>
      <w:r w:rsidRPr="00564D60">
        <w:rPr>
          <w:sz w:val="24"/>
          <w:szCs w:val="24"/>
          <w:lang w:bidi="ar-SA"/>
        </w:rPr>
        <w:t>– ориентироваться в вопросах нравственного выбора на внутреннюю установку личности поступать согласно своей совести;</w:t>
      </w:r>
    </w:p>
    <w:p w:rsidR="00564D60" w:rsidRPr="00564D60" w:rsidRDefault="00564D60" w:rsidP="00564D60">
      <w:pPr>
        <w:widowControl/>
        <w:autoSpaceDE/>
        <w:autoSpaceDN/>
        <w:ind w:left="284"/>
        <w:rPr>
          <w:sz w:val="24"/>
          <w:szCs w:val="24"/>
          <w:lang w:bidi="ar-SA"/>
        </w:rPr>
      </w:pPr>
      <w:r w:rsidRPr="00564D60">
        <w:rPr>
          <w:b/>
          <w:sz w:val="24"/>
          <w:szCs w:val="24"/>
          <w:lang w:bidi="ar-SA"/>
        </w:rPr>
        <w:t>Планируемые результаты по учебным модулям</w:t>
      </w:r>
      <w:r w:rsidRPr="00564D60">
        <w:rPr>
          <w:sz w:val="24"/>
          <w:szCs w:val="24"/>
          <w:lang w:bidi="ar-SA"/>
        </w:rPr>
        <w:t>.</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православной культуры</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b/>
          <w:color w:val="000000"/>
          <w:sz w:val="24"/>
          <w:szCs w:val="24"/>
          <w:lang w:bidi="ar-SA"/>
        </w:rPr>
        <w:t>Выпускник научится</w:t>
      </w:r>
      <w:r w:rsidRPr="00564D60">
        <w:rPr>
          <w:rFonts w:eastAsia="@Arial Unicode MS"/>
          <w:color w:val="000000"/>
          <w:sz w:val="24"/>
          <w:szCs w:val="24"/>
          <w:lang w:bidi="ar-SA"/>
        </w:rPr>
        <w:t>:</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ориентироваться в истории возникновения православной христианской религиозной традиции, истории ее формирования в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излагать свое мнение по поводу значения религии, религиозной культуры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соотносить нравственные формы поведения с нормами православной христианской религиозной морали;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sz w:val="24"/>
          <w:szCs w:val="24"/>
          <w:lang w:bidi="ar-SA"/>
        </w:rPr>
        <w:t>–</w:t>
      </w:r>
      <w:r w:rsidRPr="00564D60">
        <w:rPr>
          <w:i/>
          <w:sz w:val="24"/>
          <w:szCs w:val="24"/>
          <w:lang w:bidi="ar-SA"/>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64D60" w:rsidRPr="00564D60" w:rsidRDefault="00564D60" w:rsidP="00564D60">
      <w:pPr>
        <w:widowControl/>
        <w:tabs>
          <w:tab w:val="left" w:pos="900"/>
        </w:tabs>
        <w:autoSpaceDE/>
        <w:autoSpaceDN/>
        <w:ind w:left="284"/>
        <w:rPr>
          <w:i/>
          <w:sz w:val="24"/>
          <w:szCs w:val="24"/>
          <w:lang w:bidi="ar-SA"/>
        </w:rPr>
      </w:pPr>
      <w:r w:rsidRPr="00564D60">
        <w:rPr>
          <w:sz w:val="24"/>
          <w:szCs w:val="24"/>
          <w:lang w:bidi="ar-SA"/>
        </w:rPr>
        <w:t>–</w:t>
      </w:r>
      <w:r w:rsidRPr="00564D60">
        <w:rPr>
          <w:i/>
          <w:sz w:val="24"/>
          <w:szCs w:val="24"/>
          <w:lang w:bidi="ar-SA"/>
        </w:rPr>
        <w:tab/>
        <w:t xml:space="preserve"> устанавливать взаимосвязь между содержанием православной культуры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sz w:val="24"/>
          <w:szCs w:val="24"/>
          <w:lang w:bidi="ar-SA"/>
        </w:rPr>
        <w:t>–</w:t>
      </w:r>
      <w:r w:rsidRPr="00564D60">
        <w:rPr>
          <w:i/>
          <w:sz w:val="24"/>
          <w:szCs w:val="24"/>
          <w:lang w:bidi="ar-SA"/>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sz w:val="24"/>
          <w:szCs w:val="24"/>
          <w:lang w:bidi="ar-SA"/>
        </w:rPr>
        <w:t>–</w:t>
      </w:r>
      <w:r w:rsidRPr="00564D60">
        <w:rPr>
          <w:i/>
          <w:sz w:val="24"/>
          <w:szCs w:val="24"/>
          <w:lang w:bidi="ar-SA"/>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исламской культуры</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b/>
          <w:color w:val="000000"/>
          <w:sz w:val="24"/>
          <w:szCs w:val="24"/>
          <w:lang w:bidi="ar-SA"/>
        </w:rPr>
        <w:t>Выпускник научится</w:t>
      </w:r>
      <w:r w:rsidRPr="00564D60">
        <w:rPr>
          <w:rFonts w:eastAsia="@Arial Unicode MS"/>
          <w:color w:val="000000"/>
          <w:sz w:val="24"/>
          <w:szCs w:val="24"/>
          <w:lang w:bidi="ar-SA"/>
        </w:rPr>
        <w:t>:</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ориентироваться в истории возникновения исламской религиозной традиции, истории ее формирования в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излагать свое мнение по поводу значения религии, религиозной культуры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соотносить нравственные формы поведения с нормами исламской религиозной морали;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sz w:val="24"/>
          <w:szCs w:val="24"/>
          <w:lang w:bidi="ar-SA"/>
        </w:rPr>
        <w:tab/>
      </w:r>
      <w:r w:rsidRPr="00564D60">
        <w:rPr>
          <w:i/>
          <w:sz w:val="24"/>
          <w:szCs w:val="24"/>
          <w:lang w:bidi="ar-SA"/>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sz w:val="24"/>
          <w:szCs w:val="24"/>
          <w:lang w:bidi="ar-SA"/>
        </w:rPr>
        <w:tab/>
      </w:r>
      <w:r w:rsidRPr="00564D60">
        <w:rPr>
          <w:i/>
          <w:sz w:val="24"/>
          <w:szCs w:val="24"/>
          <w:lang w:bidi="ar-SA"/>
        </w:rPr>
        <w:t>устанавливать взаимосвязь между содержанием исламской культуры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lastRenderedPageBreak/>
        <w:t>–</w:t>
      </w:r>
      <w:r w:rsidRPr="00564D60">
        <w:rPr>
          <w:sz w:val="24"/>
          <w:szCs w:val="24"/>
          <w:lang w:bidi="ar-SA"/>
        </w:rPr>
        <w:tab/>
      </w:r>
      <w:r w:rsidRPr="00564D60">
        <w:rPr>
          <w:i/>
          <w:sz w:val="24"/>
          <w:szCs w:val="24"/>
          <w:lang w:bidi="ar-SA"/>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sz w:val="24"/>
          <w:szCs w:val="24"/>
          <w:lang w:bidi="ar-SA"/>
        </w:rPr>
        <w:tab/>
      </w:r>
      <w:r w:rsidRPr="00564D60">
        <w:rPr>
          <w:i/>
          <w:sz w:val="24"/>
          <w:szCs w:val="24"/>
          <w:lang w:bidi="ar-SA"/>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буддийской культуры</w:t>
      </w:r>
    </w:p>
    <w:p w:rsidR="00564D60" w:rsidRPr="00564D60" w:rsidRDefault="00564D60" w:rsidP="00564D60">
      <w:pPr>
        <w:widowControl/>
        <w:tabs>
          <w:tab w:val="left" w:pos="142"/>
          <w:tab w:val="left" w:leader="dot" w:pos="624"/>
        </w:tabs>
        <w:autoSpaceDE/>
        <w:autoSpaceDN/>
        <w:ind w:left="284"/>
        <w:rPr>
          <w:rFonts w:eastAsia="@Arial Unicode MS"/>
          <w:color w:val="000000"/>
          <w:sz w:val="24"/>
          <w:szCs w:val="24"/>
          <w:lang w:bidi="ar-SA"/>
        </w:rPr>
      </w:pPr>
      <w:r w:rsidRPr="00564D60">
        <w:rPr>
          <w:rFonts w:eastAsia="@Arial Unicode MS"/>
          <w:b/>
          <w:color w:val="000000"/>
          <w:sz w:val="24"/>
          <w:szCs w:val="24"/>
          <w:lang w:bidi="ar-SA"/>
        </w:rPr>
        <w:t>Выпускник научится</w:t>
      </w:r>
      <w:r w:rsidRPr="00564D60">
        <w:rPr>
          <w:rFonts w:eastAsia="@Arial Unicode MS"/>
          <w:color w:val="000000"/>
          <w:sz w:val="24"/>
          <w:szCs w:val="24"/>
          <w:lang w:bidi="ar-SA"/>
        </w:rPr>
        <w:t>:</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ориентироваться в истории возникновения буддийской религиозной традиции, истории ее формирования в России;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излагать свое мнение по поводу значения религии, религиозной культуры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соотносить нравственные формы поведения с нормами буддийской религиозной морали;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устанавливать взаимосвязь между содержанием буддийской культуры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иудейской культуры</w:t>
      </w:r>
    </w:p>
    <w:p w:rsidR="00564D60" w:rsidRPr="00564D60" w:rsidRDefault="00564D60" w:rsidP="00564D60">
      <w:pPr>
        <w:widowControl/>
        <w:tabs>
          <w:tab w:val="left" w:pos="142"/>
          <w:tab w:val="left" w:leader="dot" w:pos="624"/>
        </w:tabs>
        <w:autoSpaceDE/>
        <w:autoSpaceDN/>
        <w:ind w:left="284"/>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ориентироваться в истории возникновения иудейской религиозной традиции, истории ее формирования в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 излагать свое мнение по поводу значения религии, религиозной культуры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соотносить нравственные формы поведения с нормами иудейской религиозной морали; </w:t>
      </w:r>
    </w:p>
    <w:p w:rsidR="00564D60" w:rsidRPr="00564D60" w:rsidRDefault="00564D60" w:rsidP="00564D60">
      <w:pPr>
        <w:widowControl/>
        <w:tabs>
          <w:tab w:val="left" w:pos="900"/>
        </w:tabs>
        <w:autoSpaceDE/>
        <w:autoSpaceDN/>
        <w:ind w:left="284"/>
        <w:rPr>
          <w:sz w:val="24"/>
          <w:szCs w:val="24"/>
          <w:lang w:bidi="ar-SA"/>
        </w:rPr>
      </w:pPr>
      <w:r w:rsidRPr="00564D60">
        <w:rPr>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устанавливать взаимосвязь между содержанием иудейской культуры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мировых религиозных культур</w:t>
      </w:r>
    </w:p>
    <w:p w:rsidR="00564D60" w:rsidRPr="00564D60" w:rsidRDefault="00564D60" w:rsidP="00564D60">
      <w:pPr>
        <w:widowControl/>
        <w:tabs>
          <w:tab w:val="left" w:pos="142"/>
          <w:tab w:val="left" w:leader="dot" w:pos="624"/>
        </w:tabs>
        <w:autoSpaceDE/>
        <w:autoSpaceDN/>
        <w:ind w:left="284"/>
        <w:rPr>
          <w:rFonts w:eastAsia="@Arial Unicode MS"/>
          <w:b/>
          <w:color w:val="000000"/>
          <w:sz w:val="24"/>
          <w:szCs w:val="24"/>
          <w:lang w:bidi="ar-SA"/>
        </w:rPr>
      </w:pPr>
      <w:r w:rsidRPr="00564D60">
        <w:rPr>
          <w:rFonts w:eastAsia="@Arial Unicode MS"/>
          <w:b/>
          <w:color w:val="000000"/>
          <w:sz w:val="24"/>
          <w:szCs w:val="24"/>
          <w:lang w:bidi="ar-SA"/>
        </w:rPr>
        <w:lastRenderedPageBreak/>
        <w:t>Выпускник научится:</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излагать свое мнение по поводу значения религии, религиозной культуры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соотносить нравственные формы поведения с нормами религиозной морали;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устанавливать взаимосвязь между содержанием религиозной культуры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Основы светской этики</w:t>
      </w:r>
    </w:p>
    <w:p w:rsidR="00564D60" w:rsidRPr="00564D60" w:rsidRDefault="00564D60" w:rsidP="00564D60">
      <w:pPr>
        <w:widowControl/>
        <w:tabs>
          <w:tab w:val="left" w:pos="142"/>
          <w:tab w:val="left" w:leader="dot" w:pos="624"/>
        </w:tabs>
        <w:autoSpaceDE/>
        <w:autoSpaceDN/>
        <w:ind w:left="284"/>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на примере российской светской этики понимать значение нравственных ценностей, идеалов в жизни людей, общества;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излагать свое мнение по поводу значения российской светской этики в жизни людей и общества;</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соотносить нравственные формы поведения с нормами российской светской (гражданской) этики; </w:t>
      </w:r>
    </w:p>
    <w:p w:rsidR="00564D60" w:rsidRPr="00564D60" w:rsidRDefault="00564D60" w:rsidP="00564D60">
      <w:pPr>
        <w:widowControl/>
        <w:tabs>
          <w:tab w:val="left" w:pos="900"/>
        </w:tabs>
        <w:autoSpaceDE/>
        <w:autoSpaceDN/>
        <w:ind w:left="284"/>
        <w:rPr>
          <w:sz w:val="24"/>
          <w:szCs w:val="24"/>
          <w:lang w:bidi="ar-SA"/>
        </w:rPr>
      </w:pPr>
      <w:r w:rsidRPr="00564D60">
        <w:rPr>
          <w:i/>
          <w:sz w:val="24"/>
          <w:szCs w:val="24"/>
          <w:lang w:bidi="ar-SA"/>
        </w:rPr>
        <w:t>–</w:t>
      </w:r>
      <w:r w:rsidRPr="00564D60">
        <w:rPr>
          <w:sz w:val="24"/>
          <w:szCs w:val="24"/>
          <w:lang w:bidi="ar-SA"/>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64D60" w:rsidRPr="00564D60" w:rsidRDefault="00564D60" w:rsidP="00564D60">
      <w:pPr>
        <w:widowControl/>
        <w:tabs>
          <w:tab w:val="left" w:pos="142"/>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устанавливать взаимосвязь между содержанием российской светской этики и поведением людей, общественными явлениями;</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64D60" w:rsidRPr="00564D60" w:rsidRDefault="00564D60" w:rsidP="00564D60">
      <w:pPr>
        <w:widowControl/>
        <w:tabs>
          <w:tab w:val="left" w:pos="900"/>
        </w:tabs>
        <w:autoSpaceDE/>
        <w:autoSpaceDN/>
        <w:ind w:left="284"/>
        <w:rPr>
          <w:i/>
          <w:sz w:val="24"/>
          <w:szCs w:val="24"/>
          <w:lang w:bidi="ar-SA"/>
        </w:rPr>
      </w:pPr>
      <w:r w:rsidRPr="00564D60">
        <w:rPr>
          <w:i/>
          <w:sz w:val="24"/>
          <w:szCs w:val="24"/>
          <w:lang w:bidi="ar-SA"/>
        </w:rPr>
        <w:t>–</w:t>
      </w:r>
      <w:r w:rsidRPr="00564D60">
        <w:rPr>
          <w:i/>
          <w:sz w:val="24"/>
          <w:szCs w:val="24"/>
          <w:lang w:bidi="ar-SA"/>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564D60" w:rsidRPr="00564D60" w:rsidRDefault="00564D60" w:rsidP="00D04EE9">
      <w:pPr>
        <w:widowControl/>
        <w:numPr>
          <w:ilvl w:val="2"/>
          <w:numId w:val="96"/>
        </w:numPr>
        <w:autoSpaceDE/>
        <w:autoSpaceDN/>
        <w:ind w:left="284" w:firstLine="0"/>
        <w:outlineLvl w:val="1"/>
        <w:rPr>
          <w:rFonts w:eastAsia="MS Gothic"/>
          <w:b/>
          <w:sz w:val="24"/>
          <w:szCs w:val="24"/>
          <w:lang w:bidi="ar-SA"/>
        </w:rPr>
      </w:pPr>
      <w:bookmarkStart w:id="15" w:name="_Toc288394065"/>
      <w:bookmarkStart w:id="16" w:name="_Toc288410532"/>
      <w:bookmarkStart w:id="17" w:name="_Toc288410661"/>
      <w:bookmarkStart w:id="18" w:name="_Toc424564308"/>
      <w:r w:rsidRPr="00564D60">
        <w:rPr>
          <w:rFonts w:eastAsia="MS Gothic"/>
          <w:b/>
          <w:sz w:val="24"/>
          <w:szCs w:val="24"/>
          <w:lang w:bidi="ar-SA"/>
        </w:rPr>
        <w:t>Окружающий мир</w:t>
      </w:r>
      <w:bookmarkEnd w:id="15"/>
      <w:bookmarkEnd w:id="16"/>
      <w:bookmarkEnd w:id="17"/>
      <w:bookmarkEnd w:id="18"/>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В результате изучения курса «Окружающий мир» обучающиеся на уровне начального общего образования:</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lastRenderedPageBreak/>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pacing w:val="-4"/>
          <w:sz w:val="24"/>
          <w:szCs w:val="24"/>
          <w:lang w:bidi="ar-SA"/>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564D60">
        <w:rPr>
          <w:rFonts w:eastAsia="@Arial Unicode MS"/>
          <w:color w:val="000000"/>
          <w:sz w:val="24"/>
          <w:szCs w:val="24"/>
          <w:lang w:bidi="ar-SA"/>
        </w:rPr>
        <w:t>;</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564D60">
        <w:rPr>
          <w:rFonts w:eastAsia="@Arial Unicode MS"/>
          <w:color w:val="000000"/>
          <w:sz w:val="24"/>
          <w:szCs w:val="24"/>
          <w:lang w:bidi="ar-SA"/>
        </w:rPr>
        <w:noBreakHyphen/>
        <w:t xml:space="preserve"> и видеофрагментов, готовить и проводить небольшие презентации в поддержку собственных сообщений;</w:t>
      </w:r>
    </w:p>
    <w:p w:rsidR="00564D60" w:rsidRPr="00564D60" w:rsidRDefault="00564D60" w:rsidP="00564D60">
      <w:pPr>
        <w:widowControl/>
        <w:tabs>
          <w:tab w:val="left" w:pos="142"/>
          <w:tab w:val="left" w:leader="dot" w:pos="624"/>
          <w:tab w:val="left" w:pos="709"/>
        </w:tabs>
        <w:autoSpaceDE/>
        <w:autoSpaceDN/>
        <w:ind w:left="284"/>
        <w:rPr>
          <w:rFonts w:eastAsia="@Arial Unicode MS"/>
          <w:color w:val="000000"/>
          <w:sz w:val="24"/>
          <w:szCs w:val="24"/>
          <w:lang w:bidi="ar-SA"/>
        </w:rPr>
      </w:pPr>
      <w:r w:rsidRPr="00564D60">
        <w:rPr>
          <w:rFonts w:eastAsia="@Arial Unicode MS"/>
          <w:color w:val="000000"/>
          <w:sz w:val="24"/>
          <w:szCs w:val="24"/>
          <w:lang w:bidi="ar-SA"/>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64D60" w:rsidRPr="00564D60" w:rsidRDefault="00564D60" w:rsidP="00564D60">
      <w:pPr>
        <w:widowControl/>
        <w:tabs>
          <w:tab w:val="left" w:pos="709"/>
        </w:tabs>
        <w:adjustRightInd w:val="0"/>
        <w:ind w:left="284"/>
        <w:textAlignment w:val="center"/>
        <w:rPr>
          <w:sz w:val="24"/>
          <w:szCs w:val="24"/>
          <w:lang w:bidi="ar-SA"/>
        </w:rPr>
      </w:pPr>
      <w:r w:rsidRPr="00564D60">
        <w:rPr>
          <w:rFonts w:eastAsia="@Arial Unicode MS"/>
          <w:sz w:val="24"/>
          <w:szCs w:val="24"/>
          <w:lang w:bidi="ar-SA"/>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564D60" w:rsidRPr="00564D60" w:rsidRDefault="00564D60" w:rsidP="00564D60">
      <w:pPr>
        <w:widowControl/>
        <w:autoSpaceDN/>
        <w:ind w:left="284"/>
        <w:rPr>
          <w:b/>
          <w:sz w:val="24"/>
          <w:szCs w:val="24"/>
          <w:lang w:bidi="ar-SA"/>
        </w:rPr>
      </w:pPr>
      <w:r w:rsidRPr="00564D60">
        <w:rPr>
          <w:b/>
          <w:sz w:val="24"/>
          <w:szCs w:val="24"/>
          <w:lang w:bidi="ar-SA"/>
        </w:rPr>
        <w:t>1 класс</w:t>
      </w:r>
    </w:p>
    <w:p w:rsidR="00564D60" w:rsidRPr="00564D60" w:rsidRDefault="00564D60" w:rsidP="00564D60">
      <w:pPr>
        <w:widowControl/>
        <w:autoSpaceDN/>
        <w:ind w:left="284"/>
        <w:rPr>
          <w:b/>
          <w:sz w:val="24"/>
          <w:szCs w:val="24"/>
          <w:lang w:bidi="ar-SA"/>
        </w:rPr>
      </w:pPr>
      <w:r w:rsidRPr="00564D60">
        <w:rPr>
          <w:b/>
          <w:lang w:bidi="ar-SA"/>
        </w:rPr>
        <w:t>Человек и природа</w:t>
      </w:r>
    </w:p>
    <w:p w:rsidR="00564D60" w:rsidRPr="00564D60" w:rsidRDefault="00564D60" w:rsidP="00564D60">
      <w:pPr>
        <w:widowControl/>
        <w:adjustRightInd w:val="0"/>
        <w:ind w:left="284"/>
        <w:rPr>
          <w:b/>
          <w:i/>
          <w:iCs/>
          <w:sz w:val="24"/>
          <w:szCs w:val="24"/>
          <w:lang w:bidi="ar-SA"/>
        </w:rPr>
      </w:pPr>
      <w:r w:rsidRPr="00564D60">
        <w:rPr>
          <w:b/>
          <w:i/>
          <w:iCs/>
          <w:sz w:val="24"/>
          <w:szCs w:val="24"/>
          <w:lang w:bidi="ar-SA"/>
        </w:rPr>
        <w:t>Обучающийся научится:</w:t>
      </w:r>
    </w:p>
    <w:p w:rsidR="00564D60" w:rsidRPr="00564D60" w:rsidRDefault="00564D60" w:rsidP="00564D60">
      <w:pPr>
        <w:autoSpaceDE/>
        <w:autoSpaceDN/>
        <w:ind w:left="284" w:right="95"/>
        <w:jc w:val="both"/>
        <w:rPr>
          <w:rFonts w:eastAsia="Calibri"/>
          <w:lang w:eastAsia="en-US" w:bidi="ar-SA"/>
        </w:rPr>
      </w:pPr>
      <w:r w:rsidRPr="00564D60">
        <w:rPr>
          <w:rFonts w:eastAsia="Calibri"/>
          <w:lang w:eastAsia="en-US" w:bidi="ar-SA"/>
        </w:rPr>
        <w:t>-узнавать изученные объекты и явления живой и неживой природы;</w:t>
      </w:r>
    </w:p>
    <w:p w:rsidR="00564D60" w:rsidRPr="00564D60" w:rsidRDefault="00564D60" w:rsidP="00564D60">
      <w:pPr>
        <w:tabs>
          <w:tab w:val="left" w:pos="930"/>
          <w:tab w:val="left" w:pos="2017"/>
          <w:tab w:val="left" w:pos="2245"/>
          <w:tab w:val="left" w:pos="2528"/>
        </w:tabs>
        <w:autoSpaceDE/>
        <w:autoSpaceDN/>
        <w:ind w:left="284" w:right="94"/>
        <w:jc w:val="both"/>
        <w:rPr>
          <w:rFonts w:eastAsia="Calibri"/>
          <w:lang w:eastAsia="en-US" w:bidi="ar-SA"/>
        </w:rPr>
      </w:pPr>
      <w:r w:rsidRPr="00564D60">
        <w:rPr>
          <w:rFonts w:eastAsia="Calibri"/>
          <w:lang w:eastAsia="en-US" w:bidi="ar-SA"/>
        </w:rPr>
        <w:t xml:space="preserve">-проводить </w:t>
      </w:r>
      <w:r w:rsidRPr="00564D60">
        <w:rPr>
          <w:rFonts w:eastAsia="Calibri"/>
          <w:spacing w:val="-3"/>
          <w:lang w:eastAsia="en-US" w:bidi="ar-SA"/>
        </w:rPr>
        <w:t xml:space="preserve">несложные </w:t>
      </w:r>
      <w:r w:rsidRPr="00564D60">
        <w:rPr>
          <w:rFonts w:eastAsia="Calibri"/>
          <w:lang w:eastAsia="en-US" w:bidi="ar-SA"/>
        </w:rPr>
        <w:t xml:space="preserve">наблюдения в окружающей среде и ставить опыты, используя простейшее </w:t>
      </w:r>
      <w:r w:rsidRPr="00564D60">
        <w:rPr>
          <w:rFonts w:eastAsia="Calibri"/>
          <w:spacing w:val="-3"/>
          <w:lang w:eastAsia="en-US" w:bidi="ar-SA"/>
        </w:rPr>
        <w:t xml:space="preserve">лабораторное </w:t>
      </w:r>
      <w:r w:rsidRPr="00564D60">
        <w:rPr>
          <w:rFonts w:eastAsia="Calibri"/>
          <w:lang w:eastAsia="en-US" w:bidi="ar-SA"/>
        </w:rPr>
        <w:t xml:space="preserve">оборудование и </w:t>
      </w:r>
      <w:r w:rsidRPr="00564D60">
        <w:rPr>
          <w:rFonts w:eastAsia="Calibri"/>
          <w:spacing w:val="-3"/>
          <w:lang w:eastAsia="en-US" w:bidi="ar-SA"/>
        </w:rPr>
        <w:t xml:space="preserve">измерительные </w:t>
      </w:r>
      <w:r w:rsidRPr="00564D60">
        <w:rPr>
          <w:rFonts w:eastAsia="Calibri"/>
          <w:lang w:eastAsia="en-US" w:bidi="ar-SA"/>
        </w:rPr>
        <w:t xml:space="preserve">приборы; следовать инструкциям и правилам </w:t>
      </w:r>
      <w:r w:rsidRPr="00564D60">
        <w:rPr>
          <w:rFonts w:eastAsia="Calibri"/>
          <w:spacing w:val="-4"/>
          <w:lang w:eastAsia="en-US" w:bidi="ar-SA"/>
        </w:rPr>
        <w:t xml:space="preserve">техники </w:t>
      </w:r>
      <w:r w:rsidRPr="00564D60">
        <w:rPr>
          <w:rFonts w:eastAsia="Calibri"/>
          <w:lang w:eastAsia="en-US" w:bidi="ar-SA"/>
        </w:rPr>
        <w:t>безопасности при проведении наблюдений и</w:t>
      </w:r>
      <w:r w:rsidRPr="00564D60">
        <w:rPr>
          <w:rFonts w:eastAsia="Calibri"/>
          <w:spacing w:val="-2"/>
          <w:lang w:eastAsia="en-US" w:bidi="ar-SA"/>
        </w:rPr>
        <w:t xml:space="preserve"> </w:t>
      </w:r>
      <w:r w:rsidRPr="00564D60">
        <w:rPr>
          <w:rFonts w:eastAsia="Calibri"/>
          <w:lang w:eastAsia="en-US" w:bidi="ar-SA"/>
        </w:rPr>
        <w:t>опытов;</w:t>
      </w:r>
    </w:p>
    <w:p w:rsidR="00564D60" w:rsidRPr="00564D60" w:rsidRDefault="00564D60" w:rsidP="00564D60">
      <w:pPr>
        <w:autoSpaceDE/>
        <w:autoSpaceDN/>
        <w:spacing w:before="1"/>
        <w:ind w:left="284"/>
        <w:rPr>
          <w:rFonts w:eastAsia="Calibri"/>
          <w:lang w:eastAsia="en-US" w:bidi="ar-SA"/>
        </w:rPr>
      </w:pPr>
      <w:r w:rsidRPr="00564D60">
        <w:rPr>
          <w:rFonts w:eastAsia="Calibri"/>
          <w:lang w:eastAsia="en-US" w:bidi="ar-SA"/>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sidRPr="00564D60">
        <w:rPr>
          <w:rFonts w:eastAsia="Calibri"/>
          <w:spacing w:val="-1"/>
          <w:lang w:eastAsia="en-US" w:bidi="ar-SA"/>
        </w:rPr>
        <w:t xml:space="preserve"> </w:t>
      </w:r>
      <w:r w:rsidRPr="00564D60">
        <w:rPr>
          <w:rFonts w:eastAsia="Calibri"/>
          <w:lang w:eastAsia="en-US" w:bidi="ar-SA"/>
        </w:rPr>
        <w:t>высказываний;</w:t>
      </w:r>
    </w:p>
    <w:p w:rsidR="00564D60" w:rsidRPr="00564D60" w:rsidRDefault="00564D60" w:rsidP="00564D60">
      <w:pPr>
        <w:widowControl/>
        <w:adjustRightInd w:val="0"/>
        <w:ind w:left="284"/>
        <w:textAlignment w:val="center"/>
        <w:rPr>
          <w:iCs/>
          <w:lang w:bidi="ar-SA"/>
        </w:rPr>
      </w:pPr>
      <w:r w:rsidRPr="00564D60">
        <w:rPr>
          <w:iCs/>
          <w:lang w:bidi="ar-SA"/>
        </w:rPr>
        <w:t>- определять</w:t>
      </w:r>
      <w:r w:rsidRPr="00564D60">
        <w:rPr>
          <w:iCs/>
          <w:lang w:bidi="ar-SA"/>
        </w:rPr>
        <w:tab/>
      </w:r>
      <w:r w:rsidRPr="00564D60">
        <w:rPr>
          <w:iCs/>
          <w:spacing w:val="-3"/>
          <w:lang w:bidi="ar-SA"/>
        </w:rPr>
        <w:t xml:space="preserve">характер </w:t>
      </w:r>
      <w:r w:rsidRPr="00564D60">
        <w:rPr>
          <w:iCs/>
          <w:lang w:bidi="ar-SA"/>
        </w:rPr>
        <w:t>взаимоотношений человека и природы, находить примеры влияния этих отношений на природные объекты, здоровье и безопасность</w:t>
      </w:r>
      <w:r w:rsidRPr="00564D60">
        <w:rPr>
          <w:iCs/>
          <w:spacing w:val="-1"/>
          <w:lang w:bidi="ar-SA"/>
        </w:rPr>
        <w:t xml:space="preserve"> </w:t>
      </w:r>
      <w:r w:rsidRPr="00564D60">
        <w:rPr>
          <w:iCs/>
          <w:lang w:bidi="ar-SA"/>
        </w:rPr>
        <w:t>человека;</w:t>
      </w:r>
    </w:p>
    <w:p w:rsidR="00564D60" w:rsidRPr="00564D60" w:rsidRDefault="00564D60" w:rsidP="00564D60">
      <w:pPr>
        <w:widowControl/>
        <w:adjustRightInd w:val="0"/>
        <w:ind w:left="284"/>
        <w:textAlignment w:val="center"/>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autoSpaceDE/>
        <w:autoSpaceDN/>
        <w:ind w:left="284" w:right="98"/>
        <w:rPr>
          <w:rFonts w:eastAsia="Calibri"/>
          <w:lang w:eastAsia="en-US" w:bidi="ar-SA"/>
        </w:rPr>
      </w:pPr>
      <w:r w:rsidRPr="00564D60">
        <w:rPr>
          <w:rFonts w:eastAsia="Calibri"/>
          <w:lang w:eastAsia="en-US" w:bidi="ar-SA"/>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564D60" w:rsidRPr="00564D60" w:rsidRDefault="00564D60" w:rsidP="00564D60">
      <w:pPr>
        <w:autoSpaceDE/>
        <w:autoSpaceDN/>
        <w:ind w:left="284" w:right="96"/>
        <w:rPr>
          <w:rFonts w:eastAsia="Calibri"/>
          <w:lang w:eastAsia="en-US" w:bidi="ar-SA"/>
        </w:rPr>
      </w:pPr>
      <w:r w:rsidRPr="00564D60">
        <w:rPr>
          <w:rFonts w:eastAsia="Calibri"/>
          <w:lang w:eastAsia="en-US" w:bidi="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64D60" w:rsidRPr="00564D60" w:rsidRDefault="00564D60" w:rsidP="00564D60">
      <w:pPr>
        <w:tabs>
          <w:tab w:val="left" w:pos="2281"/>
          <w:tab w:val="left" w:pos="2439"/>
          <w:tab w:val="left" w:pos="3097"/>
        </w:tabs>
        <w:autoSpaceDE/>
        <w:autoSpaceDN/>
        <w:ind w:left="284" w:right="96"/>
        <w:rPr>
          <w:rFonts w:eastAsia="Calibri"/>
          <w:lang w:eastAsia="en-US" w:bidi="ar-SA"/>
        </w:rPr>
      </w:pPr>
      <w:r w:rsidRPr="00564D60">
        <w:rPr>
          <w:rFonts w:eastAsia="Calibri"/>
          <w:lang w:eastAsia="en-US" w:bidi="ar-SA"/>
        </w:rPr>
        <w:t xml:space="preserve">-осознавать </w:t>
      </w:r>
      <w:r w:rsidRPr="00564D60">
        <w:rPr>
          <w:rFonts w:eastAsia="Calibri"/>
          <w:spacing w:val="-1"/>
          <w:lang w:eastAsia="en-US" w:bidi="ar-SA"/>
        </w:rPr>
        <w:t xml:space="preserve">ценность </w:t>
      </w:r>
      <w:r w:rsidRPr="00564D60">
        <w:rPr>
          <w:rFonts w:eastAsia="Calibri"/>
          <w:lang w:eastAsia="en-US" w:bidi="ar-SA"/>
        </w:rPr>
        <w:t>природы и необходимость нести ответственность</w:t>
      </w:r>
      <w:r w:rsidRPr="00564D60">
        <w:rPr>
          <w:rFonts w:eastAsia="Calibri"/>
          <w:lang w:eastAsia="en-US" w:bidi="ar-SA"/>
        </w:rPr>
        <w:tab/>
        <w:t>за</w:t>
      </w:r>
      <w:r w:rsidRPr="00564D60">
        <w:rPr>
          <w:rFonts w:eastAsia="Calibri"/>
          <w:lang w:eastAsia="en-US" w:bidi="ar-SA"/>
        </w:rPr>
        <w:tab/>
      </w:r>
      <w:r w:rsidRPr="00564D60">
        <w:rPr>
          <w:rFonts w:eastAsia="Calibri"/>
          <w:spacing w:val="-8"/>
          <w:lang w:eastAsia="en-US" w:bidi="ar-SA"/>
        </w:rPr>
        <w:t xml:space="preserve">ее </w:t>
      </w:r>
      <w:r w:rsidRPr="00564D60">
        <w:rPr>
          <w:rFonts w:eastAsia="Calibri"/>
          <w:lang w:eastAsia="en-US" w:bidi="ar-SA"/>
        </w:rPr>
        <w:t xml:space="preserve">сохранение, соблюдать правила экологичного поведения в школе и в быту (раздельный сбор мусора, экономия воды </w:t>
      </w:r>
      <w:r w:rsidRPr="00564D60">
        <w:rPr>
          <w:rFonts w:eastAsia="Calibri"/>
          <w:spacing w:val="-11"/>
          <w:lang w:eastAsia="en-US" w:bidi="ar-SA"/>
        </w:rPr>
        <w:t xml:space="preserve">и </w:t>
      </w:r>
      <w:r w:rsidRPr="00564D60">
        <w:rPr>
          <w:rFonts w:eastAsia="Calibri"/>
          <w:lang w:eastAsia="en-US" w:bidi="ar-SA"/>
        </w:rPr>
        <w:t>электроэнергии) и природной среде;</w:t>
      </w:r>
    </w:p>
    <w:p w:rsidR="00564D60" w:rsidRPr="00564D60" w:rsidRDefault="00564D60" w:rsidP="00564D60">
      <w:pPr>
        <w:tabs>
          <w:tab w:val="left" w:pos="1438"/>
          <w:tab w:val="left" w:pos="1962"/>
          <w:tab w:val="left" w:pos="2537"/>
        </w:tabs>
        <w:autoSpaceDE/>
        <w:autoSpaceDN/>
        <w:ind w:left="284" w:right="95"/>
        <w:rPr>
          <w:rFonts w:eastAsia="Calibri"/>
          <w:lang w:eastAsia="en-US" w:bidi="ar-SA"/>
        </w:rPr>
      </w:pPr>
      <w:r w:rsidRPr="00564D60">
        <w:rPr>
          <w:rFonts w:eastAsia="Calibri"/>
          <w:lang w:eastAsia="en-US" w:bidi="ar-SA"/>
        </w:rPr>
        <w:t>- пользоваться простыми навыками</w:t>
      </w:r>
      <w:r w:rsidRPr="00564D60">
        <w:rPr>
          <w:rFonts w:eastAsia="Calibri"/>
          <w:lang w:eastAsia="en-US" w:bidi="ar-SA"/>
        </w:rPr>
        <w:tab/>
        <w:t xml:space="preserve">самоконтроля самочувствия для сохранения здоровья; осознанно </w:t>
      </w:r>
      <w:r w:rsidRPr="00564D60">
        <w:rPr>
          <w:rFonts w:eastAsia="Calibri"/>
          <w:spacing w:val="-3"/>
          <w:lang w:eastAsia="en-US" w:bidi="ar-SA"/>
        </w:rPr>
        <w:t xml:space="preserve">соблюдать </w:t>
      </w:r>
      <w:r w:rsidRPr="00564D60">
        <w:rPr>
          <w:rFonts w:eastAsia="Calibri"/>
          <w:lang w:eastAsia="en-US" w:bidi="ar-SA"/>
        </w:rPr>
        <w:t>режим</w:t>
      </w:r>
      <w:r w:rsidRPr="00564D60">
        <w:rPr>
          <w:rFonts w:eastAsia="Calibri"/>
          <w:lang w:eastAsia="en-US" w:bidi="ar-SA"/>
        </w:rPr>
        <w:tab/>
        <w:t>дня,</w:t>
      </w:r>
      <w:r w:rsidRPr="00564D60">
        <w:rPr>
          <w:rFonts w:eastAsia="Calibri"/>
          <w:lang w:eastAsia="en-US" w:bidi="ar-SA"/>
        </w:rPr>
        <w:tab/>
        <w:t>правила рационального питания и личной гигиены;</w:t>
      </w:r>
    </w:p>
    <w:p w:rsidR="00564D60" w:rsidRPr="00564D60" w:rsidRDefault="00564D60" w:rsidP="00564D60">
      <w:pPr>
        <w:autoSpaceDE/>
        <w:autoSpaceDN/>
        <w:ind w:left="284" w:right="127"/>
        <w:rPr>
          <w:rFonts w:eastAsia="Calibri"/>
          <w:lang w:eastAsia="en-US" w:bidi="ar-SA"/>
        </w:rPr>
      </w:pPr>
      <w:r w:rsidRPr="00564D60">
        <w:rPr>
          <w:rFonts w:eastAsia="Calibri"/>
          <w:lang w:eastAsia="en-US" w:bidi="ar-SA"/>
        </w:rPr>
        <w:t xml:space="preserve">- выполнять </w:t>
      </w:r>
      <w:r w:rsidRPr="00564D60">
        <w:rPr>
          <w:rFonts w:eastAsia="Calibri"/>
          <w:spacing w:val="-1"/>
          <w:lang w:eastAsia="en-US" w:bidi="ar-SA"/>
        </w:rPr>
        <w:t xml:space="preserve">правила </w:t>
      </w:r>
      <w:r w:rsidRPr="00564D60">
        <w:rPr>
          <w:rFonts w:eastAsia="Calibri"/>
          <w:lang w:eastAsia="en-US" w:bidi="ar-SA"/>
        </w:rPr>
        <w:t xml:space="preserve">безопасного поведения в доме, на улице,         природной       </w:t>
      </w:r>
      <w:r w:rsidRPr="00564D60">
        <w:rPr>
          <w:rFonts w:eastAsia="Calibri"/>
          <w:spacing w:val="39"/>
          <w:lang w:eastAsia="en-US" w:bidi="ar-SA"/>
        </w:rPr>
        <w:t xml:space="preserve"> </w:t>
      </w:r>
      <w:r w:rsidRPr="00564D60">
        <w:rPr>
          <w:rFonts w:eastAsia="Calibri"/>
          <w:lang w:eastAsia="en-US" w:bidi="ar-SA"/>
        </w:rPr>
        <w:t>среде, оказывать   первую   помощь</w:t>
      </w:r>
      <w:r w:rsidRPr="00564D60">
        <w:rPr>
          <w:rFonts w:eastAsia="Calibri"/>
          <w:spacing w:val="43"/>
          <w:lang w:eastAsia="en-US" w:bidi="ar-SA"/>
        </w:rPr>
        <w:t xml:space="preserve"> </w:t>
      </w:r>
      <w:r w:rsidRPr="00564D60">
        <w:rPr>
          <w:rFonts w:eastAsia="Calibri"/>
          <w:lang w:eastAsia="en-US" w:bidi="ar-SA"/>
        </w:rPr>
        <w:t>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w:t>
      </w:r>
    </w:p>
    <w:p w:rsidR="00564D60" w:rsidRPr="00564D60" w:rsidRDefault="00564D60" w:rsidP="00564D60">
      <w:pPr>
        <w:tabs>
          <w:tab w:val="left" w:pos="2538"/>
        </w:tabs>
        <w:autoSpaceDE/>
        <w:autoSpaceDN/>
        <w:ind w:left="284" w:right="95"/>
        <w:rPr>
          <w:rFonts w:eastAsia="Calibri"/>
          <w:b/>
          <w:lang w:eastAsia="en-US" w:bidi="ar-SA"/>
        </w:rPr>
      </w:pPr>
      <w:r w:rsidRPr="00564D60">
        <w:rPr>
          <w:rFonts w:eastAsia="Calibri"/>
          <w:lang w:eastAsia="en-US" w:bidi="ar-SA"/>
        </w:rPr>
        <w:t>условиями ее реализации</w:t>
      </w:r>
    </w:p>
    <w:p w:rsidR="00564D60" w:rsidRPr="00564D60" w:rsidRDefault="00564D60" w:rsidP="00564D60">
      <w:pPr>
        <w:tabs>
          <w:tab w:val="left" w:pos="2538"/>
        </w:tabs>
        <w:autoSpaceDE/>
        <w:autoSpaceDN/>
        <w:ind w:left="284" w:right="95"/>
        <w:rPr>
          <w:rFonts w:eastAsia="Calibri"/>
          <w:b/>
          <w:lang w:eastAsia="en-US" w:bidi="ar-SA"/>
        </w:rPr>
      </w:pPr>
      <w:r w:rsidRPr="00564D60">
        <w:rPr>
          <w:rFonts w:eastAsia="Calibri"/>
          <w:b/>
          <w:lang w:eastAsia="en-US" w:bidi="ar-SA"/>
        </w:rPr>
        <w:lastRenderedPageBreak/>
        <w:t>Человек и общество</w:t>
      </w:r>
    </w:p>
    <w:p w:rsidR="00564D60" w:rsidRPr="00564D60" w:rsidRDefault="00564D60" w:rsidP="00564D60">
      <w:pPr>
        <w:widowControl/>
        <w:shd w:val="clear" w:color="auto" w:fill="FFFFFF"/>
        <w:autoSpaceDE/>
        <w:autoSpaceDN/>
        <w:ind w:left="284"/>
        <w:rPr>
          <w:i/>
          <w:iCs/>
          <w:sz w:val="24"/>
          <w:szCs w:val="24"/>
          <w:lang w:bidi="ar-SA"/>
        </w:rPr>
      </w:pPr>
      <w:r w:rsidRPr="00564D60">
        <w:rPr>
          <w:b/>
          <w:i/>
          <w:iCs/>
          <w:sz w:val="24"/>
          <w:szCs w:val="24"/>
          <w:lang w:bidi="ar-SA"/>
        </w:rPr>
        <w:t>Обучающийся научится</w:t>
      </w:r>
      <w:r w:rsidRPr="00564D60">
        <w:rPr>
          <w:i/>
          <w:iCs/>
          <w:sz w:val="24"/>
          <w:szCs w:val="24"/>
          <w:lang w:bidi="ar-SA"/>
        </w:rPr>
        <w:t>:</w:t>
      </w:r>
    </w:p>
    <w:p w:rsidR="00564D60" w:rsidRPr="00564D60" w:rsidRDefault="00564D60" w:rsidP="00564D60">
      <w:pPr>
        <w:tabs>
          <w:tab w:val="left" w:pos="1660"/>
          <w:tab w:val="left" w:pos="2197"/>
        </w:tabs>
        <w:autoSpaceDE/>
        <w:autoSpaceDN/>
        <w:ind w:left="284" w:right="92"/>
        <w:jc w:val="both"/>
        <w:rPr>
          <w:rFonts w:eastAsia="Calibri"/>
          <w:lang w:eastAsia="en-US" w:bidi="ar-SA"/>
        </w:rPr>
      </w:pPr>
      <w:r w:rsidRPr="00564D60">
        <w:rPr>
          <w:rFonts w:eastAsia="Calibri"/>
          <w:lang w:eastAsia="en-US" w:bidi="ar-SA"/>
        </w:rPr>
        <w:t xml:space="preserve">-узнавать </w:t>
      </w:r>
      <w:r w:rsidRPr="00564D60">
        <w:rPr>
          <w:rFonts w:eastAsia="Calibri"/>
          <w:spacing w:val="-1"/>
          <w:lang w:eastAsia="en-US" w:bidi="ar-SA"/>
        </w:rPr>
        <w:t xml:space="preserve">государственную </w:t>
      </w:r>
      <w:r w:rsidRPr="00564D60">
        <w:rPr>
          <w:rFonts w:eastAsia="Calibri"/>
          <w:lang w:eastAsia="en-US" w:bidi="ar-SA"/>
        </w:rPr>
        <w:t xml:space="preserve">символику </w:t>
      </w:r>
      <w:r w:rsidRPr="00564D60">
        <w:rPr>
          <w:rFonts w:eastAsia="Calibri"/>
          <w:spacing w:val="-3"/>
          <w:lang w:eastAsia="en-US" w:bidi="ar-SA"/>
        </w:rPr>
        <w:t xml:space="preserve">Российской </w:t>
      </w:r>
      <w:r w:rsidRPr="00564D60">
        <w:rPr>
          <w:rFonts w:eastAsia="Calibri"/>
          <w:lang w:eastAsia="en-US" w:bidi="ar-SA"/>
        </w:rPr>
        <w:t>Федерации и своего региона; описывать</w:t>
      </w:r>
    </w:p>
    <w:p w:rsidR="00564D60" w:rsidRPr="00564D60" w:rsidRDefault="00564D60" w:rsidP="00564D60">
      <w:pPr>
        <w:autoSpaceDE/>
        <w:autoSpaceDN/>
        <w:ind w:left="284" w:right="93"/>
        <w:jc w:val="both"/>
        <w:rPr>
          <w:rFonts w:eastAsia="Calibri"/>
          <w:lang w:eastAsia="en-US" w:bidi="ar-SA"/>
        </w:rPr>
      </w:pPr>
      <w:r w:rsidRPr="00564D60">
        <w:rPr>
          <w:rFonts w:eastAsia="Calibri"/>
          <w:lang w:eastAsia="en-US" w:bidi="ar-SA"/>
        </w:rPr>
        <w:t>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64D60" w:rsidRPr="00564D60" w:rsidRDefault="00564D60" w:rsidP="00564D60">
      <w:pPr>
        <w:tabs>
          <w:tab w:val="left" w:pos="2416"/>
        </w:tabs>
        <w:autoSpaceDE/>
        <w:autoSpaceDN/>
        <w:ind w:left="284" w:right="94"/>
        <w:jc w:val="both"/>
        <w:rPr>
          <w:rFonts w:eastAsia="Calibri"/>
          <w:lang w:eastAsia="en-US" w:bidi="ar-SA"/>
        </w:rPr>
      </w:pPr>
      <w:r w:rsidRPr="00564D60">
        <w:rPr>
          <w:rFonts w:eastAsia="Calibri"/>
          <w:lang w:eastAsia="en-US" w:bidi="ar-SA"/>
        </w:rPr>
        <w:t xml:space="preserve">- различать </w:t>
      </w:r>
      <w:r w:rsidRPr="00564D60">
        <w:rPr>
          <w:rFonts w:eastAsia="Calibri"/>
          <w:spacing w:val="-3"/>
          <w:lang w:eastAsia="en-US" w:bidi="ar-SA"/>
        </w:rPr>
        <w:t xml:space="preserve">прошлое, </w:t>
      </w:r>
      <w:r w:rsidRPr="00564D60">
        <w:rPr>
          <w:rFonts w:eastAsia="Calibri"/>
          <w:lang w:eastAsia="en-US" w:bidi="ar-SA"/>
        </w:rPr>
        <w:t xml:space="preserve">настоящее, будущее; соотносить </w:t>
      </w:r>
      <w:r w:rsidRPr="00564D60">
        <w:rPr>
          <w:rFonts w:eastAsia="Calibri"/>
          <w:spacing w:val="-3"/>
          <w:lang w:eastAsia="en-US" w:bidi="ar-SA"/>
        </w:rPr>
        <w:t xml:space="preserve">изученные исторические события </w:t>
      </w:r>
      <w:r w:rsidRPr="00564D60">
        <w:rPr>
          <w:rFonts w:eastAsia="Calibri"/>
          <w:lang w:eastAsia="en-US" w:bidi="ar-SA"/>
        </w:rPr>
        <w:t xml:space="preserve">с </w:t>
      </w:r>
      <w:r w:rsidRPr="00564D60">
        <w:rPr>
          <w:rFonts w:eastAsia="Calibri"/>
          <w:spacing w:val="-3"/>
          <w:lang w:eastAsia="en-US" w:bidi="ar-SA"/>
        </w:rPr>
        <w:t xml:space="preserve">датами, конкретную </w:t>
      </w:r>
      <w:r w:rsidRPr="00564D60">
        <w:rPr>
          <w:rFonts w:eastAsia="Calibri"/>
          <w:lang w:eastAsia="en-US" w:bidi="ar-SA"/>
        </w:rPr>
        <w:t xml:space="preserve">дату </w:t>
      </w:r>
      <w:r w:rsidRPr="00564D60">
        <w:rPr>
          <w:rFonts w:eastAsia="Calibri"/>
          <w:spacing w:val="-11"/>
          <w:lang w:eastAsia="en-US" w:bidi="ar-SA"/>
        </w:rPr>
        <w:t xml:space="preserve">с </w:t>
      </w:r>
      <w:r w:rsidRPr="00564D60">
        <w:rPr>
          <w:rFonts w:eastAsia="Calibri"/>
          <w:spacing w:val="-3"/>
          <w:lang w:eastAsia="en-US" w:bidi="ar-SA"/>
        </w:rPr>
        <w:t xml:space="preserve">веком; находить </w:t>
      </w:r>
      <w:r w:rsidRPr="00564D60">
        <w:rPr>
          <w:rFonts w:eastAsia="Calibri"/>
          <w:lang w:eastAsia="en-US" w:bidi="ar-SA"/>
        </w:rPr>
        <w:t xml:space="preserve">место </w:t>
      </w:r>
      <w:r w:rsidRPr="00564D60">
        <w:rPr>
          <w:rFonts w:eastAsia="Calibri"/>
          <w:spacing w:val="-3"/>
          <w:lang w:eastAsia="en-US" w:bidi="ar-SA"/>
        </w:rPr>
        <w:t xml:space="preserve">изученных событий </w:t>
      </w:r>
      <w:r w:rsidRPr="00564D60">
        <w:rPr>
          <w:rFonts w:eastAsia="Calibri"/>
          <w:lang w:eastAsia="en-US" w:bidi="ar-SA"/>
        </w:rPr>
        <w:t xml:space="preserve">на </w:t>
      </w:r>
      <w:r w:rsidRPr="00564D60">
        <w:rPr>
          <w:rFonts w:eastAsia="Calibri"/>
          <w:spacing w:val="-3"/>
          <w:lang w:eastAsia="en-US" w:bidi="ar-SA"/>
        </w:rPr>
        <w:t>«ленте</w:t>
      </w:r>
      <w:r w:rsidRPr="00564D60">
        <w:rPr>
          <w:rFonts w:eastAsia="Calibri"/>
          <w:spacing w:val="-7"/>
          <w:lang w:eastAsia="en-US" w:bidi="ar-SA"/>
        </w:rPr>
        <w:t xml:space="preserve"> </w:t>
      </w:r>
      <w:r w:rsidRPr="00564D60">
        <w:rPr>
          <w:rFonts w:eastAsia="Calibri"/>
          <w:spacing w:val="-3"/>
          <w:lang w:eastAsia="en-US" w:bidi="ar-SA"/>
        </w:rPr>
        <w:t>времени»;</w:t>
      </w:r>
    </w:p>
    <w:p w:rsidR="00564D60" w:rsidRPr="00564D60" w:rsidRDefault="00564D60" w:rsidP="00564D60">
      <w:pPr>
        <w:autoSpaceDE/>
        <w:autoSpaceDN/>
        <w:ind w:left="284"/>
        <w:rPr>
          <w:rFonts w:eastAsia="Calibri"/>
          <w:lang w:eastAsia="en-US" w:bidi="ar-SA"/>
        </w:rPr>
      </w:pPr>
      <w:r w:rsidRPr="00564D60">
        <w:rPr>
          <w:rFonts w:eastAsia="Calibri"/>
          <w:lang w:eastAsia="en-US" w:bidi="ar-SA"/>
        </w:rPr>
        <w:t>- Используя дополнительные</w:t>
      </w:r>
      <w:r w:rsidRPr="00564D60">
        <w:rPr>
          <w:rFonts w:eastAsia="Calibri"/>
          <w:lang w:eastAsia="en-US" w:bidi="ar-SA"/>
        </w:rPr>
        <w:tab/>
        <w:t>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64D60" w:rsidRPr="00564D60" w:rsidRDefault="00564D60" w:rsidP="00564D60">
      <w:pPr>
        <w:tabs>
          <w:tab w:val="left" w:pos="1295"/>
          <w:tab w:val="left" w:pos="2599"/>
          <w:tab w:val="left" w:pos="3174"/>
        </w:tabs>
        <w:autoSpaceDE/>
        <w:autoSpaceDN/>
        <w:ind w:left="284" w:right="95"/>
        <w:rPr>
          <w:rFonts w:eastAsia="Calibri"/>
          <w:lang w:eastAsia="en-US" w:bidi="ar-SA"/>
        </w:rPr>
      </w:pPr>
      <w:r w:rsidRPr="00564D60">
        <w:rPr>
          <w:rFonts w:eastAsia="Calibri"/>
          <w:lang w:eastAsia="en-US" w:bidi="ar-SA"/>
        </w:rPr>
        <w:t xml:space="preserve">-оценивать характер взаимоотношений людей в различных социальных группах (семья,      группа    </w:t>
      </w:r>
      <w:r w:rsidRPr="00564D60">
        <w:rPr>
          <w:rFonts w:eastAsia="Calibri"/>
          <w:spacing w:val="50"/>
          <w:lang w:eastAsia="en-US" w:bidi="ar-SA"/>
        </w:rPr>
        <w:t xml:space="preserve"> </w:t>
      </w:r>
      <w:r w:rsidRPr="00564D60">
        <w:rPr>
          <w:rFonts w:eastAsia="Calibri"/>
          <w:lang w:eastAsia="en-US" w:bidi="ar-SA"/>
        </w:rPr>
        <w:t xml:space="preserve">сверстников, этнос), </w:t>
      </w:r>
      <w:r w:rsidRPr="00564D60">
        <w:rPr>
          <w:rFonts w:eastAsia="Calibri"/>
          <w:spacing w:val="20"/>
          <w:lang w:eastAsia="en-US" w:bidi="ar-SA"/>
        </w:rPr>
        <w:t xml:space="preserve"> </w:t>
      </w:r>
      <w:r w:rsidRPr="00564D60">
        <w:rPr>
          <w:rFonts w:eastAsia="Calibri"/>
          <w:lang w:eastAsia="en-US" w:bidi="ar-SA"/>
        </w:rPr>
        <w:t xml:space="preserve">в </w:t>
      </w:r>
      <w:r w:rsidRPr="00564D60">
        <w:rPr>
          <w:rFonts w:eastAsia="Calibri"/>
          <w:spacing w:val="23"/>
          <w:lang w:eastAsia="en-US" w:bidi="ar-SA"/>
        </w:rPr>
        <w:t xml:space="preserve"> </w:t>
      </w:r>
      <w:r w:rsidRPr="00564D60">
        <w:rPr>
          <w:rFonts w:eastAsia="Calibri"/>
          <w:lang w:eastAsia="en-US" w:bidi="ar-SA"/>
        </w:rPr>
        <w:t xml:space="preserve">том </w:t>
      </w:r>
      <w:r w:rsidRPr="00564D60">
        <w:rPr>
          <w:rFonts w:eastAsia="Calibri"/>
          <w:spacing w:val="24"/>
          <w:lang w:eastAsia="en-US" w:bidi="ar-SA"/>
        </w:rPr>
        <w:t xml:space="preserve"> </w:t>
      </w:r>
      <w:r w:rsidRPr="00564D60">
        <w:rPr>
          <w:rFonts w:eastAsia="Calibri"/>
          <w:lang w:eastAsia="en-US" w:bidi="ar-SA"/>
        </w:rPr>
        <w:t xml:space="preserve">числе </w:t>
      </w:r>
      <w:r w:rsidRPr="00564D60">
        <w:rPr>
          <w:rFonts w:eastAsia="Calibri"/>
          <w:spacing w:val="22"/>
          <w:lang w:eastAsia="en-US" w:bidi="ar-SA"/>
        </w:rPr>
        <w:t xml:space="preserve"> </w:t>
      </w:r>
      <w:r w:rsidRPr="00564D60">
        <w:rPr>
          <w:rFonts w:eastAsia="Calibri"/>
          <w:lang w:eastAsia="en-US" w:bidi="ar-SA"/>
        </w:rPr>
        <w:t xml:space="preserve">с </w:t>
      </w:r>
      <w:r w:rsidRPr="00564D60">
        <w:rPr>
          <w:rFonts w:eastAsia="Calibri"/>
          <w:spacing w:val="21"/>
          <w:lang w:eastAsia="en-US" w:bidi="ar-SA"/>
        </w:rPr>
        <w:t xml:space="preserve"> </w:t>
      </w:r>
      <w:r w:rsidRPr="00564D60">
        <w:rPr>
          <w:rFonts w:eastAsia="Calibri"/>
          <w:lang w:eastAsia="en-US" w:bidi="ar-SA"/>
        </w:rPr>
        <w:t>позиции развития</w:t>
      </w:r>
      <w:r w:rsidRPr="00564D60">
        <w:rPr>
          <w:rFonts w:eastAsia="Calibri"/>
          <w:lang w:eastAsia="en-US" w:bidi="ar-SA"/>
        </w:rPr>
        <w:tab/>
        <w:t>этических</w:t>
      </w:r>
      <w:r w:rsidRPr="00564D60">
        <w:rPr>
          <w:rFonts w:eastAsia="Calibri"/>
          <w:lang w:eastAsia="en-US" w:bidi="ar-SA"/>
        </w:rPr>
        <w:tab/>
        <w:t xml:space="preserve">чувств, доброжелательности </w:t>
      </w:r>
      <w:r w:rsidRPr="00564D60">
        <w:rPr>
          <w:rFonts w:eastAsia="Calibri"/>
          <w:spacing w:val="-16"/>
          <w:lang w:eastAsia="en-US" w:bidi="ar-SA"/>
        </w:rPr>
        <w:t xml:space="preserve">и </w:t>
      </w:r>
      <w:r w:rsidRPr="00564D60">
        <w:rPr>
          <w:rFonts w:eastAsia="Calibri"/>
          <w:lang w:eastAsia="en-US" w:bidi="ar-SA"/>
        </w:rPr>
        <w:t>эмоционально­нравственной отзывчивости, понимания чувств других людей и сопереживания им;</w:t>
      </w:r>
    </w:p>
    <w:p w:rsidR="00564D60" w:rsidRPr="00564D60" w:rsidRDefault="00564D60" w:rsidP="00564D60">
      <w:pPr>
        <w:autoSpaceDE/>
        <w:autoSpaceDN/>
        <w:ind w:left="284" w:right="94"/>
        <w:jc w:val="both"/>
        <w:rPr>
          <w:rFonts w:eastAsia="Calibri"/>
          <w:lang w:eastAsia="en-US" w:bidi="ar-SA"/>
        </w:rPr>
      </w:pPr>
      <w:r w:rsidRPr="00564D60">
        <w:rPr>
          <w:rFonts w:eastAsia="Calibri"/>
          <w:lang w:eastAsia="en-US" w:bidi="ar-SA"/>
        </w:rPr>
        <w:t xml:space="preserve">- использовать различные справочные издания (словари, энциклопедии) и детскую литературу о человеке </w:t>
      </w:r>
      <w:r w:rsidRPr="00564D60">
        <w:rPr>
          <w:rFonts w:eastAsia="Calibri"/>
          <w:spacing w:val="-13"/>
          <w:lang w:eastAsia="en-US" w:bidi="ar-SA"/>
        </w:rPr>
        <w:t xml:space="preserve">и </w:t>
      </w:r>
      <w:r w:rsidRPr="00564D60">
        <w:rPr>
          <w:rFonts w:eastAsia="Calibri"/>
          <w:lang w:eastAsia="en-US" w:bidi="ar-SA"/>
        </w:rPr>
        <w:t>обществе с целью поиска информации, ответов на вопросы, объяснений,</w:t>
      </w:r>
      <w:r w:rsidRPr="00564D60">
        <w:rPr>
          <w:rFonts w:eastAsia="Calibri"/>
          <w:spacing w:val="17"/>
          <w:lang w:eastAsia="en-US" w:bidi="ar-SA"/>
        </w:rPr>
        <w:t xml:space="preserve"> </w:t>
      </w:r>
      <w:r w:rsidRPr="00564D60">
        <w:rPr>
          <w:rFonts w:eastAsia="Calibri"/>
          <w:lang w:eastAsia="en-US" w:bidi="ar-SA"/>
        </w:rPr>
        <w:t>для создания собственных устных или письменных</w:t>
      </w:r>
      <w:r w:rsidRPr="00564D60">
        <w:rPr>
          <w:rFonts w:eastAsia="Calibri"/>
          <w:spacing w:val="14"/>
          <w:lang w:eastAsia="en-US" w:bidi="ar-SA"/>
        </w:rPr>
        <w:t xml:space="preserve"> </w:t>
      </w:r>
      <w:r w:rsidRPr="00564D60">
        <w:rPr>
          <w:rFonts w:eastAsia="Calibri"/>
          <w:lang w:eastAsia="en-US" w:bidi="ar-SA"/>
        </w:rPr>
        <w:t>высказывани</w:t>
      </w:r>
    </w:p>
    <w:p w:rsidR="00564D60" w:rsidRPr="00564D60" w:rsidRDefault="00564D60" w:rsidP="00564D60">
      <w:pPr>
        <w:widowControl/>
        <w:adjustRightInd w:val="0"/>
        <w:ind w:left="284"/>
        <w:textAlignment w:val="center"/>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tabs>
          <w:tab w:val="left" w:pos="2038"/>
          <w:tab w:val="left" w:pos="2818"/>
          <w:tab w:val="left" w:pos="3194"/>
        </w:tabs>
        <w:autoSpaceDE/>
        <w:autoSpaceDN/>
        <w:ind w:left="284" w:right="95"/>
        <w:jc w:val="both"/>
        <w:rPr>
          <w:rFonts w:eastAsia="Calibri"/>
          <w:lang w:eastAsia="en-US" w:bidi="ar-SA"/>
        </w:rPr>
      </w:pPr>
      <w:r w:rsidRPr="00564D60">
        <w:rPr>
          <w:rFonts w:eastAsia="Calibri"/>
          <w:lang w:eastAsia="en-US" w:bidi="ar-SA"/>
        </w:rPr>
        <w:t xml:space="preserve">- осознавать </w:t>
      </w:r>
      <w:r w:rsidRPr="00564D60">
        <w:rPr>
          <w:rFonts w:eastAsia="Calibri"/>
          <w:spacing w:val="-5"/>
          <w:lang w:eastAsia="en-US" w:bidi="ar-SA"/>
        </w:rPr>
        <w:t xml:space="preserve">свою </w:t>
      </w:r>
      <w:r w:rsidRPr="00564D60">
        <w:rPr>
          <w:rFonts w:eastAsia="Calibri"/>
          <w:lang w:eastAsia="en-US" w:bidi="ar-SA"/>
        </w:rPr>
        <w:t>неразрывную</w:t>
      </w:r>
      <w:r w:rsidRPr="00564D60">
        <w:rPr>
          <w:rFonts w:eastAsia="Calibri"/>
          <w:lang w:eastAsia="en-US" w:bidi="ar-SA"/>
        </w:rPr>
        <w:tab/>
        <w:t xml:space="preserve">связь </w:t>
      </w:r>
      <w:r w:rsidRPr="00564D60">
        <w:rPr>
          <w:rFonts w:eastAsia="Calibri"/>
          <w:spacing w:val="-13"/>
          <w:lang w:eastAsia="en-US" w:bidi="ar-SA"/>
        </w:rPr>
        <w:t xml:space="preserve">с </w:t>
      </w:r>
      <w:r w:rsidRPr="00564D60">
        <w:rPr>
          <w:rFonts w:eastAsia="Calibri"/>
          <w:lang w:eastAsia="en-US" w:bidi="ar-SA"/>
        </w:rPr>
        <w:t>разнообразными окружающими социальными</w:t>
      </w:r>
      <w:r w:rsidRPr="00564D60">
        <w:rPr>
          <w:rFonts w:eastAsia="Calibri"/>
          <w:spacing w:val="-4"/>
          <w:lang w:eastAsia="en-US" w:bidi="ar-SA"/>
        </w:rPr>
        <w:t xml:space="preserve"> </w:t>
      </w:r>
      <w:r w:rsidRPr="00564D60">
        <w:rPr>
          <w:rFonts w:eastAsia="Calibri"/>
          <w:lang w:eastAsia="en-US" w:bidi="ar-SA"/>
        </w:rPr>
        <w:t>группами;</w:t>
      </w:r>
    </w:p>
    <w:p w:rsidR="00564D60" w:rsidRPr="00564D60" w:rsidRDefault="00564D60" w:rsidP="00564D60">
      <w:pPr>
        <w:tabs>
          <w:tab w:val="left" w:pos="3188"/>
        </w:tabs>
        <w:autoSpaceDE/>
        <w:autoSpaceDN/>
        <w:ind w:left="284" w:right="95"/>
        <w:jc w:val="both"/>
        <w:rPr>
          <w:rFonts w:eastAsia="Calibri"/>
          <w:lang w:eastAsia="en-US" w:bidi="ar-SA"/>
        </w:rPr>
      </w:pPr>
      <w:r w:rsidRPr="00564D60">
        <w:rPr>
          <w:rFonts w:eastAsia="Calibri"/>
          <w:lang w:eastAsia="en-US" w:bidi="ar-SA"/>
        </w:rPr>
        <w:t>- ориентироваться</w:t>
      </w:r>
      <w:r w:rsidRPr="00564D60">
        <w:rPr>
          <w:rFonts w:eastAsia="Calibri"/>
          <w:lang w:eastAsia="en-US" w:bidi="ar-SA"/>
        </w:rPr>
        <w:tab/>
      </w:r>
      <w:r w:rsidRPr="00564D60">
        <w:rPr>
          <w:rFonts w:eastAsia="Calibri"/>
          <w:spacing w:val="-14"/>
          <w:lang w:eastAsia="en-US" w:bidi="ar-SA"/>
        </w:rPr>
        <w:t xml:space="preserve">в </w:t>
      </w:r>
      <w:r w:rsidRPr="00564D60">
        <w:rPr>
          <w:rFonts w:eastAsia="Calibri"/>
          <w:lang w:eastAsia="en-US" w:bidi="ar-SA"/>
        </w:rPr>
        <w:t>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64D60" w:rsidRPr="00564D60" w:rsidRDefault="00564D60" w:rsidP="00564D60">
      <w:pPr>
        <w:tabs>
          <w:tab w:val="left" w:pos="2372"/>
        </w:tabs>
        <w:autoSpaceDE/>
        <w:autoSpaceDN/>
        <w:ind w:left="284" w:right="97"/>
        <w:jc w:val="both"/>
        <w:rPr>
          <w:rFonts w:eastAsia="Calibri"/>
          <w:lang w:eastAsia="en-US" w:bidi="ar-SA"/>
        </w:rPr>
      </w:pPr>
      <w:r w:rsidRPr="00564D60">
        <w:rPr>
          <w:rFonts w:eastAsia="Calibri"/>
          <w:lang w:eastAsia="en-US" w:bidi="ar-SA"/>
        </w:rPr>
        <w:t>- наблюдать и описывать проявления</w:t>
      </w:r>
      <w:r w:rsidRPr="00564D60">
        <w:rPr>
          <w:rFonts w:eastAsia="Calibri"/>
          <w:lang w:eastAsia="en-US" w:bidi="ar-SA"/>
        </w:rPr>
        <w:tab/>
        <w:t>богатства внутреннего мира человека в его созидательной деятельности на благо семьи, в интересах образовательной организации, социума, этноса,</w:t>
      </w:r>
      <w:r w:rsidRPr="00564D60">
        <w:rPr>
          <w:rFonts w:eastAsia="Calibri"/>
          <w:spacing w:val="-1"/>
          <w:lang w:eastAsia="en-US" w:bidi="ar-SA"/>
        </w:rPr>
        <w:t xml:space="preserve"> </w:t>
      </w:r>
      <w:r w:rsidRPr="00564D60">
        <w:rPr>
          <w:rFonts w:eastAsia="Calibri"/>
          <w:lang w:eastAsia="en-US" w:bidi="ar-SA"/>
        </w:rPr>
        <w:t>страны;</w:t>
      </w:r>
    </w:p>
    <w:p w:rsidR="00564D60" w:rsidRPr="00564D60" w:rsidRDefault="00564D60" w:rsidP="00564D60">
      <w:pPr>
        <w:autoSpaceDE/>
        <w:autoSpaceDN/>
        <w:ind w:left="284" w:right="108"/>
        <w:rPr>
          <w:rFonts w:eastAsia="Calibri"/>
          <w:lang w:eastAsia="en-US" w:bidi="ar-SA"/>
        </w:rPr>
      </w:pPr>
      <w:r w:rsidRPr="00564D60">
        <w:rPr>
          <w:rFonts w:eastAsia="Calibri"/>
          <w:lang w:eastAsia="en-US" w:bidi="ar-SA"/>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w:t>
      </w:r>
    </w:p>
    <w:p w:rsidR="00564D60" w:rsidRPr="00564D60" w:rsidRDefault="00564D60" w:rsidP="00564D60">
      <w:pPr>
        <w:autoSpaceDE/>
        <w:autoSpaceDN/>
        <w:ind w:left="284" w:right="153"/>
        <w:jc w:val="both"/>
        <w:rPr>
          <w:rFonts w:eastAsia="Calibri"/>
          <w:lang w:eastAsia="en-US" w:bidi="ar-SA"/>
        </w:rPr>
      </w:pPr>
      <w:r w:rsidRPr="00564D60">
        <w:rPr>
          <w:rFonts w:eastAsia="Calibri"/>
          <w:lang w:eastAsia="en-US" w:bidi="ar-SA"/>
        </w:rPr>
        <w:t xml:space="preserve">- участвовать в коллективной коммуникативной деятельности в информационно- образовательной среде определять общую цель в совместной деятельности и пути ее достижения; </w:t>
      </w:r>
    </w:p>
    <w:p w:rsidR="00564D60" w:rsidRPr="00564D60" w:rsidRDefault="00564D60" w:rsidP="00564D60">
      <w:pPr>
        <w:autoSpaceDE/>
        <w:autoSpaceDN/>
        <w:ind w:left="284" w:right="153"/>
        <w:jc w:val="both"/>
        <w:rPr>
          <w:rFonts w:eastAsia="Calibri"/>
          <w:lang w:eastAsia="en-US" w:bidi="ar-SA"/>
        </w:rPr>
      </w:pPr>
      <w:r w:rsidRPr="00564D60">
        <w:rPr>
          <w:rFonts w:eastAsia="Calibri"/>
          <w:lang w:eastAsia="en-US" w:bidi="ar-SA"/>
        </w:rPr>
        <w:t>- договариваться о распределении функций и ролей; осуществлять взаимный контроль в совместной</w:t>
      </w:r>
    </w:p>
    <w:p w:rsidR="00564D60" w:rsidRPr="00564D60" w:rsidRDefault="00564D60" w:rsidP="00564D60">
      <w:pPr>
        <w:autoSpaceDE/>
        <w:autoSpaceDN/>
        <w:ind w:left="284" w:right="108"/>
        <w:jc w:val="both"/>
        <w:rPr>
          <w:rFonts w:eastAsia="Calibri"/>
          <w:lang w:eastAsia="en-US" w:bidi="ar-SA"/>
        </w:rPr>
      </w:pPr>
      <w:r w:rsidRPr="00564D60">
        <w:rPr>
          <w:rFonts w:eastAsia="Calibri"/>
          <w:lang w:eastAsia="en-US" w:bidi="ar-SA"/>
        </w:rPr>
        <w:t>деятельности; адекватно оценивать собственное поведение и поведение окружающих</w:t>
      </w:r>
    </w:p>
    <w:p w:rsidR="00564D60" w:rsidRPr="00564D60" w:rsidRDefault="00564D60" w:rsidP="00564D60">
      <w:pPr>
        <w:tabs>
          <w:tab w:val="left" w:pos="2538"/>
        </w:tabs>
        <w:autoSpaceDE/>
        <w:autoSpaceDN/>
        <w:ind w:left="284" w:right="95"/>
        <w:rPr>
          <w:rFonts w:eastAsia="Calibri"/>
          <w:b/>
          <w:lang w:eastAsia="en-US" w:bidi="ar-SA"/>
        </w:rPr>
      </w:pPr>
      <w:r w:rsidRPr="00564D60">
        <w:rPr>
          <w:rFonts w:eastAsia="Calibri"/>
          <w:b/>
          <w:lang w:eastAsia="en-US" w:bidi="ar-SA"/>
        </w:rPr>
        <w:t>Правила безопасной жизни</w:t>
      </w:r>
    </w:p>
    <w:p w:rsidR="00564D60" w:rsidRPr="00564D60" w:rsidRDefault="00564D60" w:rsidP="00564D60">
      <w:pPr>
        <w:widowControl/>
        <w:shd w:val="clear" w:color="auto" w:fill="FFFFFF"/>
        <w:autoSpaceDE/>
        <w:autoSpaceDN/>
        <w:ind w:left="284"/>
        <w:rPr>
          <w:i/>
          <w:iCs/>
          <w:sz w:val="24"/>
          <w:szCs w:val="24"/>
          <w:lang w:bidi="ar-SA"/>
        </w:rPr>
      </w:pPr>
      <w:r w:rsidRPr="00564D60">
        <w:rPr>
          <w:b/>
          <w:i/>
          <w:iCs/>
          <w:sz w:val="24"/>
          <w:szCs w:val="24"/>
          <w:lang w:bidi="ar-SA"/>
        </w:rPr>
        <w:t>Обучающийся научится</w:t>
      </w:r>
      <w:r w:rsidRPr="00564D60">
        <w:rPr>
          <w:i/>
          <w:iCs/>
          <w:sz w:val="24"/>
          <w:szCs w:val="24"/>
          <w:lang w:bidi="ar-SA"/>
        </w:rPr>
        <w:t>:</w:t>
      </w:r>
    </w:p>
    <w:p w:rsidR="00564D60" w:rsidRPr="00564D60" w:rsidRDefault="00564D60" w:rsidP="00564D60">
      <w:pPr>
        <w:tabs>
          <w:tab w:val="left" w:pos="2538"/>
        </w:tabs>
        <w:autoSpaceDE/>
        <w:autoSpaceDN/>
        <w:ind w:left="284" w:right="95"/>
        <w:rPr>
          <w:rFonts w:eastAsia="Calibri"/>
          <w:lang w:eastAsia="en-US" w:bidi="ar-SA"/>
        </w:rPr>
      </w:pPr>
      <w:r w:rsidRPr="00564D60">
        <w:rPr>
          <w:rFonts w:eastAsia="Calibri"/>
          <w:spacing w:val="-3"/>
          <w:lang w:eastAsia="en-US" w:bidi="ar-SA"/>
        </w:rPr>
        <w:t xml:space="preserve">-Понимать </w:t>
      </w:r>
      <w:r w:rsidRPr="00564D60">
        <w:rPr>
          <w:rFonts w:eastAsia="Calibri"/>
          <w:spacing w:val="-4"/>
          <w:lang w:eastAsia="en-US" w:bidi="ar-SA"/>
        </w:rPr>
        <w:t xml:space="preserve">необходимость </w:t>
      </w:r>
      <w:r w:rsidRPr="00564D60">
        <w:rPr>
          <w:rFonts w:eastAsia="Calibri"/>
          <w:spacing w:val="-3"/>
          <w:lang w:eastAsia="en-US" w:bidi="ar-SA"/>
        </w:rPr>
        <w:t xml:space="preserve">здорового образа жизни, </w:t>
      </w:r>
      <w:r w:rsidRPr="00564D60">
        <w:rPr>
          <w:rFonts w:eastAsia="Calibri"/>
          <w:lang w:eastAsia="en-US" w:bidi="ar-SA"/>
        </w:rPr>
        <w:t>соблюдения правил безопасного поведения; - использовать знания о строении и функционировании организма человека для сохранения и укрепления своего здоровья</w:t>
      </w:r>
    </w:p>
    <w:p w:rsidR="00564D60" w:rsidRPr="00564D60" w:rsidRDefault="00564D60" w:rsidP="00564D60">
      <w:pPr>
        <w:widowControl/>
        <w:adjustRightInd w:val="0"/>
        <w:ind w:left="284"/>
        <w:textAlignment w:val="center"/>
        <w:rPr>
          <w:b/>
          <w:i/>
          <w:iCs/>
          <w:sz w:val="24"/>
          <w:szCs w:val="24"/>
          <w:lang w:bidi="ar-SA"/>
        </w:rPr>
      </w:pPr>
      <w:r w:rsidRPr="00564D60">
        <w:rPr>
          <w:b/>
          <w:i/>
          <w:iCs/>
          <w:sz w:val="24"/>
          <w:szCs w:val="24"/>
          <w:lang w:bidi="ar-SA"/>
        </w:rPr>
        <w:t>Обучающийся  получит возможность научиться:</w:t>
      </w:r>
    </w:p>
    <w:p w:rsidR="00564D60" w:rsidRPr="00564D60" w:rsidRDefault="00564D60" w:rsidP="00564D60">
      <w:pPr>
        <w:tabs>
          <w:tab w:val="left" w:pos="2538"/>
        </w:tabs>
        <w:autoSpaceDE/>
        <w:autoSpaceDN/>
        <w:ind w:left="284" w:right="95"/>
        <w:rPr>
          <w:rFonts w:eastAsia="Calibri"/>
          <w:lang w:eastAsia="en-US" w:bidi="ar-SA"/>
        </w:rPr>
      </w:pPr>
      <w:r w:rsidRPr="00564D60">
        <w:rPr>
          <w:rFonts w:eastAsia="Calibri"/>
          <w:lang w:eastAsia="en-US" w:bidi="ar-SA"/>
        </w:rPr>
        <w:t>выполнять правила безопасного поведения в доме, на улице, природной среде, оказывать первую помощь при несложных несчастных случаях</w:t>
      </w:r>
    </w:p>
    <w:p w:rsidR="00564D60" w:rsidRPr="00564D60" w:rsidRDefault="00564D60" w:rsidP="00564D60">
      <w:pPr>
        <w:widowControl/>
        <w:adjustRightInd w:val="0"/>
        <w:ind w:left="284"/>
        <w:rPr>
          <w:b/>
          <w:iCs/>
          <w:sz w:val="24"/>
          <w:szCs w:val="24"/>
          <w:lang w:bidi="ar-SA"/>
        </w:rPr>
      </w:pPr>
      <w:r w:rsidRPr="00564D60">
        <w:rPr>
          <w:b/>
          <w:iCs/>
          <w:sz w:val="24"/>
          <w:szCs w:val="24"/>
          <w:lang w:bidi="ar-SA"/>
        </w:rPr>
        <w:t>2 класс</w:t>
      </w:r>
    </w:p>
    <w:p w:rsidR="00564D60" w:rsidRPr="00564D60" w:rsidRDefault="00564D60" w:rsidP="00564D60">
      <w:pPr>
        <w:widowControl/>
        <w:adjustRightInd w:val="0"/>
        <w:ind w:left="284"/>
        <w:rPr>
          <w:b/>
          <w:iCs/>
          <w:sz w:val="24"/>
          <w:szCs w:val="24"/>
          <w:lang w:bidi="ar-SA"/>
        </w:rPr>
      </w:pPr>
      <w:r w:rsidRPr="00564D60">
        <w:rPr>
          <w:b/>
          <w:bCs/>
          <w:sz w:val="24"/>
          <w:szCs w:val="24"/>
          <w:lang w:bidi="ar-SA"/>
        </w:rPr>
        <w:t>Человек и природа</w:t>
      </w:r>
    </w:p>
    <w:p w:rsidR="00564D60" w:rsidRPr="00564D60" w:rsidRDefault="00564D60" w:rsidP="00564D60">
      <w:pPr>
        <w:widowControl/>
        <w:shd w:val="clear" w:color="auto" w:fill="FFFFFF"/>
        <w:autoSpaceDE/>
        <w:autoSpaceDN/>
        <w:ind w:left="284"/>
        <w:rPr>
          <w:i/>
          <w:iCs/>
          <w:sz w:val="24"/>
          <w:szCs w:val="24"/>
          <w:lang w:bidi="ar-SA"/>
        </w:rPr>
      </w:pPr>
      <w:r w:rsidRPr="00564D60">
        <w:rPr>
          <w:i/>
          <w:iCs/>
          <w:sz w:val="24"/>
          <w:szCs w:val="24"/>
          <w:lang w:bidi="ar-SA"/>
        </w:rPr>
        <w:t>Обучающийся научится:</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•узнавать изученные объекты и явления живой и неживой природы;</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описывать на основе предложенного плана изученные объекты и явления живой и неживой природы, выделять их существенные признаки;</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использовать готовые модели (глобус, карта, план) для объяснения явлений или описания свойств объектов;</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lastRenderedPageBreak/>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64D60" w:rsidRPr="00564D60" w:rsidRDefault="00564D60" w:rsidP="00564D60">
      <w:pPr>
        <w:widowControl/>
        <w:shd w:val="clear" w:color="auto" w:fill="FFFFFF"/>
        <w:autoSpaceDE/>
        <w:autoSpaceDN/>
        <w:ind w:left="284"/>
        <w:rPr>
          <w:i/>
          <w:sz w:val="24"/>
          <w:szCs w:val="24"/>
          <w:lang w:bidi="ar-SA"/>
        </w:rPr>
      </w:pPr>
      <w:r w:rsidRPr="00564D60">
        <w:rPr>
          <w:rFonts w:eastAsia="Calibri"/>
          <w:sz w:val="24"/>
          <w:szCs w:val="24"/>
          <w:lang w:bidi="ar-SA"/>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64D60" w:rsidRPr="00564D60" w:rsidRDefault="00564D60" w:rsidP="00564D60">
      <w:pPr>
        <w:widowControl/>
        <w:adjustRightInd w:val="0"/>
        <w:ind w:left="28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64D60" w:rsidRPr="00564D60" w:rsidRDefault="00564D60" w:rsidP="00564D60">
      <w:pPr>
        <w:widowControl/>
        <w:autoSpaceDE/>
        <w:autoSpaceDN/>
        <w:ind w:left="284"/>
        <w:rPr>
          <w:rFonts w:eastAsia="Calibri"/>
          <w:b/>
          <w:iCs/>
          <w:sz w:val="24"/>
          <w:szCs w:val="24"/>
          <w:lang w:bidi="ar-SA"/>
        </w:rPr>
      </w:pPr>
      <w:r w:rsidRPr="00564D60">
        <w:rPr>
          <w:rFonts w:eastAsia="Calibri"/>
          <w:b/>
          <w:iCs/>
          <w:sz w:val="24"/>
          <w:szCs w:val="24"/>
          <w:lang w:bidi="ar-SA"/>
        </w:rPr>
        <w:t>Человек и общество</w:t>
      </w:r>
    </w:p>
    <w:p w:rsidR="00564D60" w:rsidRPr="00564D60" w:rsidRDefault="00564D60" w:rsidP="00564D60">
      <w:pPr>
        <w:widowControl/>
        <w:shd w:val="clear" w:color="auto" w:fill="FFFFFF"/>
        <w:autoSpaceDE/>
        <w:autoSpaceDN/>
        <w:ind w:left="284"/>
        <w:rPr>
          <w:sz w:val="24"/>
          <w:szCs w:val="24"/>
          <w:lang w:bidi="ar-SA"/>
        </w:rPr>
      </w:pPr>
      <w:r w:rsidRPr="00564D60">
        <w:rPr>
          <w:i/>
          <w:iCs/>
          <w:sz w:val="24"/>
          <w:szCs w:val="24"/>
          <w:lang w:bidi="ar-SA"/>
        </w:rPr>
        <w:t>Обучающийся научится:</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узнавать государственную символику Российской Федерации и Татарстана; описывать достопримечательности столицы и родного края; находить на карте мира Российскую Федерацию, на карте России Москву, Татарстан и его столицу - Казань;</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вымыслов;</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64D60" w:rsidRPr="00564D60" w:rsidRDefault="00564D60" w:rsidP="00564D60">
      <w:pPr>
        <w:widowControl/>
        <w:adjustRightInd w:val="0"/>
        <w:ind w:left="28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осознавать свою неразрывную связь с разнообразными окружающими социальными группами;</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64D60" w:rsidRPr="00564D60" w:rsidRDefault="00564D60" w:rsidP="00564D60">
      <w:pPr>
        <w:widowControl/>
        <w:autoSpaceDE/>
        <w:autoSpaceDN/>
        <w:ind w:left="284"/>
        <w:rPr>
          <w:rFonts w:eastAsia="Calibri"/>
          <w:iCs/>
          <w:sz w:val="24"/>
          <w:szCs w:val="24"/>
          <w:lang w:bidi="ar-SA"/>
        </w:rPr>
      </w:pPr>
      <w:r w:rsidRPr="00564D60">
        <w:rPr>
          <w:b/>
          <w:bCs/>
          <w:sz w:val="24"/>
          <w:szCs w:val="24"/>
          <w:lang w:bidi="ar-SA"/>
        </w:rPr>
        <w:t>Правила безопасного поведения</w:t>
      </w:r>
    </w:p>
    <w:p w:rsidR="00564D60" w:rsidRPr="00564D60" w:rsidRDefault="00564D60" w:rsidP="00564D60">
      <w:pPr>
        <w:widowControl/>
        <w:shd w:val="clear" w:color="auto" w:fill="FFFFFF"/>
        <w:autoSpaceDE/>
        <w:autoSpaceDN/>
        <w:ind w:left="284"/>
        <w:rPr>
          <w:sz w:val="24"/>
          <w:szCs w:val="24"/>
          <w:lang w:bidi="ar-SA"/>
        </w:rPr>
      </w:pPr>
      <w:r w:rsidRPr="00564D60">
        <w:rPr>
          <w:i/>
          <w:iCs/>
          <w:sz w:val="24"/>
          <w:szCs w:val="24"/>
          <w:lang w:bidi="ar-SA"/>
        </w:rPr>
        <w:t>Обучающийся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необходимость здорового образа жизни, соблюдения правил  безопасного поведения</w:t>
      </w:r>
    </w:p>
    <w:p w:rsidR="00564D60" w:rsidRPr="00564D60" w:rsidRDefault="00564D60" w:rsidP="00564D60">
      <w:pPr>
        <w:widowControl/>
        <w:adjustRightInd w:val="0"/>
        <w:ind w:left="28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выполнять правила безопасного поведения в доме, на улице, природной среде;</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Человек и природа</w:t>
      </w:r>
    </w:p>
    <w:p w:rsidR="00564D60" w:rsidRPr="00564D60" w:rsidRDefault="00564D60" w:rsidP="00564D60">
      <w:pPr>
        <w:widowControl/>
        <w:shd w:val="clear" w:color="auto" w:fill="FFFFFF"/>
        <w:autoSpaceDE/>
        <w:autoSpaceDN/>
        <w:ind w:left="284"/>
        <w:rPr>
          <w:b/>
          <w:sz w:val="24"/>
          <w:szCs w:val="24"/>
          <w:lang w:bidi="ar-SA"/>
        </w:rPr>
      </w:pPr>
      <w:r w:rsidRPr="00564D60">
        <w:rPr>
          <w:b/>
          <w:i/>
          <w:iCs/>
          <w:sz w:val="24"/>
          <w:szCs w:val="24"/>
          <w:lang w:bidi="ar-SA"/>
        </w:rPr>
        <w:t>Обучающийся научится:</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•узнавать изученные объекты и явления живой и неживой природы;</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lastRenderedPageBreak/>
        <w:t>• описывать на основе предложенного плана изученные объекты и явления живой и неживой природы, выделять их существенные признаки;</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использовать готовые модели (глобус, карта, план) для объяснения явлений или описания свойств объектов;</w:t>
      </w:r>
    </w:p>
    <w:p w:rsidR="00564D60" w:rsidRPr="00564D60" w:rsidRDefault="00564D60" w:rsidP="00564D60">
      <w:pPr>
        <w:widowControl/>
        <w:tabs>
          <w:tab w:val="left" w:pos="284"/>
        </w:tabs>
        <w:adjustRightInd w:val="0"/>
        <w:ind w:left="284"/>
        <w:jc w:val="both"/>
        <w:rPr>
          <w:rFonts w:eastAsia="Calibri"/>
          <w:sz w:val="24"/>
          <w:szCs w:val="24"/>
          <w:lang w:bidi="ar-SA"/>
        </w:rPr>
      </w:pPr>
      <w:r w:rsidRPr="00564D60">
        <w:rPr>
          <w:rFonts w:eastAsia="Calibri"/>
          <w:sz w:val="24"/>
          <w:szCs w:val="24"/>
          <w:lang w:bidi="ar-SA"/>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64D60" w:rsidRPr="00564D60" w:rsidRDefault="00564D60" w:rsidP="00564D60">
      <w:pPr>
        <w:widowControl/>
        <w:adjustRightInd w:val="0"/>
        <w:ind w:left="284" w:firstLine="454"/>
        <w:textAlignment w:val="center"/>
        <w:rPr>
          <w:rFonts w:eastAsia="Calibri"/>
          <w:iCs/>
          <w:sz w:val="24"/>
          <w:szCs w:val="24"/>
          <w:lang w:bidi="ar-SA"/>
        </w:rPr>
      </w:pPr>
      <w:r w:rsidRPr="00564D60">
        <w:rPr>
          <w:rFonts w:eastAsia="Calibri"/>
          <w:iCs/>
          <w:sz w:val="24"/>
          <w:szCs w:val="24"/>
          <w:lang w:bidi="ar-SA"/>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64D60" w:rsidRPr="00564D60" w:rsidRDefault="00564D60" w:rsidP="00564D60">
      <w:pPr>
        <w:widowControl/>
        <w:adjustRightInd w:val="0"/>
        <w:ind w:left="284" w:firstLine="454"/>
        <w:textAlignment w:val="center"/>
        <w:rPr>
          <w:b/>
          <w:i/>
          <w:iCs/>
          <w:sz w:val="24"/>
          <w:szCs w:val="24"/>
          <w:lang w:bidi="ar-SA"/>
        </w:rPr>
      </w:pPr>
      <w:r w:rsidRPr="00564D60">
        <w:rPr>
          <w:b/>
          <w:i/>
          <w:iCs/>
          <w:sz w:val="24"/>
          <w:szCs w:val="24"/>
          <w:lang w:bidi="ar-SA"/>
        </w:rPr>
        <w:t>Ученик  получит возможность научиться:</w:t>
      </w:r>
    </w:p>
    <w:p w:rsidR="00564D60" w:rsidRPr="00564D60" w:rsidRDefault="00564D60" w:rsidP="00564D60">
      <w:pPr>
        <w:widowControl/>
        <w:autoSpaceDE/>
        <w:autoSpaceDN/>
        <w:ind w:left="284"/>
        <w:jc w:val="both"/>
        <w:rPr>
          <w:rFonts w:eastAsia="Calibri"/>
          <w:iCs/>
          <w:sz w:val="24"/>
          <w:szCs w:val="24"/>
          <w:lang w:bidi="ar-SA"/>
        </w:rPr>
      </w:pPr>
      <w:r w:rsidRPr="00564D60">
        <w:rPr>
          <w:rFonts w:eastAsia="Calibri"/>
          <w:iCs/>
          <w:sz w:val="24"/>
          <w:szCs w:val="24"/>
          <w:lang w:bidi="ar-SA"/>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564D60" w:rsidRPr="00564D60" w:rsidRDefault="00564D60" w:rsidP="00564D60">
      <w:pPr>
        <w:widowControl/>
        <w:autoSpaceDE/>
        <w:autoSpaceDN/>
        <w:ind w:left="284"/>
        <w:jc w:val="both"/>
        <w:rPr>
          <w:rFonts w:eastAsia="Calibri"/>
          <w:iCs/>
          <w:sz w:val="24"/>
          <w:szCs w:val="24"/>
          <w:lang w:bidi="ar-SA"/>
        </w:rPr>
      </w:pPr>
      <w:r w:rsidRPr="00564D60">
        <w:rPr>
          <w:rFonts w:eastAsia="Calibri"/>
          <w:iCs/>
          <w:sz w:val="24"/>
          <w:szCs w:val="24"/>
          <w:lang w:bidi="ar-SA"/>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564D60" w:rsidRPr="00564D60" w:rsidRDefault="00564D60" w:rsidP="00564D60">
      <w:pPr>
        <w:widowControl/>
        <w:autoSpaceDE/>
        <w:autoSpaceDN/>
        <w:ind w:left="284"/>
        <w:jc w:val="both"/>
        <w:rPr>
          <w:rFonts w:eastAsia="Calibri"/>
          <w:iCs/>
          <w:sz w:val="24"/>
          <w:szCs w:val="24"/>
          <w:lang w:bidi="ar-SA"/>
        </w:rPr>
      </w:pPr>
      <w:r w:rsidRPr="00564D60">
        <w:rPr>
          <w:rFonts w:eastAsia="Calibri"/>
          <w:iCs/>
          <w:sz w:val="24"/>
          <w:szCs w:val="24"/>
          <w:lang w:bidi="ar-SA"/>
        </w:rPr>
        <w:t xml:space="preserve"> •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64D60" w:rsidRPr="00564D60" w:rsidRDefault="00564D60" w:rsidP="00564D60">
      <w:pPr>
        <w:widowControl/>
        <w:autoSpaceDE/>
        <w:autoSpaceDN/>
        <w:ind w:left="284"/>
        <w:jc w:val="both"/>
        <w:rPr>
          <w:rFonts w:eastAsia="Calibri"/>
          <w:iCs/>
          <w:sz w:val="24"/>
          <w:szCs w:val="24"/>
          <w:lang w:bidi="ar-SA"/>
        </w:rPr>
      </w:pPr>
      <w:r w:rsidRPr="00564D60">
        <w:rPr>
          <w:rFonts w:eastAsia="Calibri"/>
          <w:iCs/>
          <w:sz w:val="24"/>
          <w:szCs w:val="24"/>
          <w:lang w:bidi="ar-SA"/>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64D60" w:rsidRPr="00564D60" w:rsidRDefault="00564D60" w:rsidP="00564D60">
      <w:pPr>
        <w:widowControl/>
        <w:autoSpaceDE/>
        <w:autoSpaceDN/>
        <w:ind w:left="284"/>
        <w:jc w:val="both"/>
        <w:rPr>
          <w:rFonts w:eastAsia="Calibri"/>
          <w:b/>
          <w:iCs/>
          <w:sz w:val="24"/>
          <w:szCs w:val="24"/>
          <w:lang w:bidi="ar-SA"/>
        </w:rPr>
      </w:pPr>
      <w:r w:rsidRPr="00564D60">
        <w:rPr>
          <w:rFonts w:eastAsia="Calibri"/>
          <w:b/>
          <w:iCs/>
          <w:sz w:val="24"/>
          <w:szCs w:val="24"/>
          <w:lang w:bidi="ar-SA"/>
        </w:rPr>
        <w:t>Человек и общество</w:t>
      </w:r>
    </w:p>
    <w:p w:rsidR="00564D60" w:rsidRPr="00564D60" w:rsidRDefault="00564D60" w:rsidP="00564D60">
      <w:pPr>
        <w:widowControl/>
        <w:shd w:val="clear" w:color="auto" w:fill="FFFFFF"/>
        <w:autoSpaceDE/>
        <w:autoSpaceDN/>
        <w:ind w:left="284"/>
        <w:rPr>
          <w:b/>
          <w:sz w:val="24"/>
          <w:szCs w:val="24"/>
          <w:lang w:bidi="ar-SA"/>
        </w:rPr>
      </w:pPr>
      <w:r w:rsidRPr="00564D60">
        <w:rPr>
          <w:b/>
          <w:i/>
          <w:iCs/>
          <w:sz w:val="24"/>
          <w:szCs w:val="24"/>
          <w:lang w:bidi="ar-SA"/>
        </w:rPr>
        <w:t>Обучающийся научится:</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узнавать государственную символику Российской Федерации и Татарстана; описывать достопримечательности столицы и родного края; находить на карте мира Российскую Федерацию, на карте России Москву, Татарстан и его столицу - Казань;</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64D60" w:rsidRPr="00564D60" w:rsidRDefault="00564D60" w:rsidP="00564D60">
      <w:pPr>
        <w:widowControl/>
        <w:adjustRightInd w:val="0"/>
        <w:ind w:left="284"/>
        <w:jc w:val="both"/>
        <w:rPr>
          <w:rFonts w:eastAsia="Calibri"/>
          <w:sz w:val="24"/>
          <w:szCs w:val="24"/>
          <w:lang w:bidi="ar-SA"/>
        </w:rPr>
      </w:pPr>
      <w:r w:rsidRPr="00564D60">
        <w:rPr>
          <w:rFonts w:eastAsia="Calibri"/>
          <w:sz w:val="24"/>
          <w:szCs w:val="24"/>
          <w:lang w:bidi="ar-SA"/>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564D60" w:rsidRPr="00564D60" w:rsidRDefault="00564D60" w:rsidP="00564D60">
      <w:pPr>
        <w:widowControl/>
        <w:autoSpaceDE/>
        <w:autoSpaceDN/>
        <w:ind w:left="284"/>
        <w:jc w:val="both"/>
        <w:rPr>
          <w:rFonts w:eastAsia="Calibri"/>
          <w:sz w:val="24"/>
          <w:szCs w:val="24"/>
          <w:lang w:bidi="ar-SA"/>
        </w:rPr>
      </w:pPr>
      <w:r w:rsidRPr="00564D60">
        <w:rPr>
          <w:rFonts w:eastAsia="Calibri"/>
          <w:sz w:val="24"/>
          <w:szCs w:val="24"/>
          <w:lang w:bidi="ar-SA"/>
        </w:rPr>
        <w:t>• 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64D60" w:rsidRPr="00564D60" w:rsidRDefault="00564D60" w:rsidP="00564D60">
      <w:pPr>
        <w:widowControl/>
        <w:adjustRightInd w:val="0"/>
        <w:ind w:left="284" w:firstLine="454"/>
        <w:textAlignment w:val="center"/>
        <w:rPr>
          <w:b/>
          <w:i/>
          <w:iCs/>
          <w:sz w:val="24"/>
          <w:szCs w:val="24"/>
          <w:lang w:bidi="ar-SA"/>
        </w:rPr>
      </w:pPr>
      <w:r w:rsidRPr="00564D60">
        <w:rPr>
          <w:b/>
          <w:i/>
          <w:iCs/>
          <w:sz w:val="24"/>
          <w:szCs w:val="24"/>
          <w:lang w:bidi="ar-SA"/>
        </w:rPr>
        <w:t>Ученик  получит возможность научиться:</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осознавать свою неразрывную связь с разнообразными окружающими социальными группами;</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564D60" w:rsidRPr="00564D60" w:rsidRDefault="00564D60" w:rsidP="00564D60">
      <w:pPr>
        <w:widowControl/>
        <w:autoSpaceDE/>
        <w:autoSpaceDN/>
        <w:ind w:left="284"/>
        <w:rPr>
          <w:rFonts w:eastAsia="Calibri"/>
          <w:iCs/>
          <w:sz w:val="24"/>
          <w:szCs w:val="24"/>
          <w:lang w:bidi="ar-SA"/>
        </w:rPr>
      </w:pPr>
      <w:r w:rsidRPr="00564D60">
        <w:rPr>
          <w:rFonts w:eastAsia="Calibri"/>
          <w:iCs/>
          <w:sz w:val="24"/>
          <w:szCs w:val="24"/>
          <w:lang w:bidi="ar-SA"/>
        </w:rPr>
        <w:t xml:space="preserve"> •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564D60" w:rsidRPr="00564D60" w:rsidRDefault="00564D60" w:rsidP="00564D60">
      <w:pPr>
        <w:widowControl/>
        <w:autoSpaceDE/>
        <w:autoSpaceDN/>
        <w:ind w:left="284"/>
        <w:jc w:val="both"/>
        <w:rPr>
          <w:rFonts w:eastAsia="Calibri"/>
          <w:iCs/>
          <w:sz w:val="24"/>
          <w:szCs w:val="24"/>
          <w:lang w:bidi="ar-SA"/>
        </w:rPr>
      </w:pPr>
      <w:r w:rsidRPr="00564D60">
        <w:rPr>
          <w:rFonts w:eastAsia="Calibri"/>
          <w:iCs/>
          <w:sz w:val="24"/>
          <w:szCs w:val="24"/>
          <w:lang w:bidi="ar-SA"/>
        </w:rPr>
        <w:lastRenderedPageBreak/>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64D60" w:rsidRPr="00564D60" w:rsidRDefault="00564D60" w:rsidP="00564D60">
      <w:pPr>
        <w:widowControl/>
        <w:autoSpaceDE/>
        <w:autoSpaceDN/>
        <w:ind w:left="284"/>
        <w:jc w:val="both"/>
        <w:rPr>
          <w:b/>
          <w:bCs/>
          <w:sz w:val="24"/>
          <w:szCs w:val="24"/>
          <w:lang w:bidi="ar-SA"/>
        </w:rPr>
      </w:pPr>
      <w:r w:rsidRPr="00564D60">
        <w:rPr>
          <w:b/>
          <w:bCs/>
          <w:sz w:val="24"/>
          <w:szCs w:val="24"/>
          <w:lang w:bidi="ar-SA"/>
        </w:rPr>
        <w:t>Правила безопасного поведения</w:t>
      </w:r>
    </w:p>
    <w:p w:rsidR="00564D60" w:rsidRPr="00564D60" w:rsidRDefault="00564D60" w:rsidP="00564D60">
      <w:pPr>
        <w:widowControl/>
        <w:shd w:val="clear" w:color="auto" w:fill="FFFFFF"/>
        <w:autoSpaceDE/>
        <w:autoSpaceDN/>
        <w:ind w:left="284"/>
        <w:rPr>
          <w:b/>
          <w:sz w:val="24"/>
          <w:szCs w:val="24"/>
          <w:lang w:bidi="ar-SA"/>
        </w:rPr>
      </w:pPr>
      <w:r w:rsidRPr="00564D60">
        <w:rPr>
          <w:b/>
          <w:i/>
          <w:iCs/>
          <w:sz w:val="24"/>
          <w:szCs w:val="24"/>
          <w:lang w:bidi="ar-SA"/>
        </w:rPr>
        <w:t>Обучающийся научится:</w:t>
      </w:r>
    </w:p>
    <w:p w:rsidR="00564D60" w:rsidRPr="00564D60" w:rsidRDefault="00564D60" w:rsidP="00564D60">
      <w:pPr>
        <w:tabs>
          <w:tab w:val="num" w:pos="426"/>
        </w:tabs>
        <w:overflowPunct w:val="0"/>
        <w:adjustRightInd w:val="0"/>
        <w:ind w:left="284"/>
        <w:jc w:val="both"/>
        <w:rPr>
          <w:sz w:val="24"/>
          <w:szCs w:val="24"/>
          <w:lang w:bidi="ar-SA"/>
        </w:rPr>
      </w:pPr>
      <w:r w:rsidRPr="00564D60">
        <w:rPr>
          <w:sz w:val="24"/>
          <w:szCs w:val="24"/>
          <w:lang w:bidi="ar-SA"/>
        </w:rPr>
        <w:t>• понимать необходимость здорового образа жизни, соблюдения правил  безопасного поведения.</w:t>
      </w:r>
    </w:p>
    <w:p w:rsidR="00564D60" w:rsidRPr="00564D60" w:rsidRDefault="00564D60" w:rsidP="00564D60">
      <w:pPr>
        <w:widowControl/>
        <w:adjustRightInd w:val="0"/>
        <w:ind w:left="284"/>
        <w:textAlignment w:val="center"/>
        <w:rPr>
          <w:b/>
          <w:i/>
          <w:iCs/>
          <w:sz w:val="24"/>
          <w:szCs w:val="24"/>
          <w:lang w:bidi="ar-SA"/>
        </w:rPr>
      </w:pPr>
      <w:r w:rsidRPr="00564D60">
        <w:rPr>
          <w:b/>
          <w:i/>
          <w:iCs/>
          <w:sz w:val="24"/>
          <w:szCs w:val="24"/>
          <w:lang w:bidi="ar-SA"/>
        </w:rPr>
        <w:t>Ученик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выполнять правила безопасного поведения в доме, на улице, природной среде;</w:t>
      </w:r>
    </w:p>
    <w:p w:rsidR="00564D60" w:rsidRPr="00564D60" w:rsidRDefault="00564D60" w:rsidP="00564D60">
      <w:pPr>
        <w:widowControl/>
        <w:autoSpaceDE/>
        <w:autoSpaceDN/>
        <w:ind w:left="284"/>
        <w:jc w:val="both"/>
        <w:rPr>
          <w:b/>
          <w:bCs/>
          <w:sz w:val="24"/>
          <w:szCs w:val="24"/>
          <w:lang w:bidi="ar-SA"/>
        </w:rPr>
      </w:pPr>
      <w:r w:rsidRPr="00564D60">
        <w:rPr>
          <w:rFonts w:eastAsia="Calibri"/>
          <w:iCs/>
          <w:sz w:val="24"/>
          <w:szCs w:val="24"/>
          <w:lang w:bidi="ar-SA"/>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widowControl/>
        <w:adjustRightInd w:val="0"/>
        <w:ind w:left="284"/>
        <w:rPr>
          <w:b/>
          <w:sz w:val="24"/>
          <w:szCs w:val="24"/>
          <w:lang w:val="tt-RU" w:bidi="ar-SA"/>
        </w:rPr>
      </w:pPr>
      <w:r w:rsidRPr="00564D60">
        <w:rPr>
          <w:b/>
          <w:sz w:val="24"/>
          <w:szCs w:val="24"/>
          <w:lang w:bidi="ar-SA"/>
        </w:rPr>
        <w:t xml:space="preserve">Земля и человечество </w:t>
      </w:r>
    </w:p>
    <w:p w:rsidR="00564D60" w:rsidRPr="00564D60" w:rsidRDefault="00564D60" w:rsidP="00564D60">
      <w:pPr>
        <w:widowControl/>
        <w:adjustRightInd w:val="0"/>
        <w:ind w:left="284"/>
        <w:jc w:val="both"/>
        <w:rPr>
          <w:b/>
          <w:iCs/>
          <w:sz w:val="24"/>
          <w:szCs w:val="24"/>
          <w:lang w:val="tt-RU"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jc w:val="both"/>
        <w:rPr>
          <w:sz w:val="24"/>
          <w:szCs w:val="24"/>
          <w:lang w:bidi="ar-SA"/>
        </w:rPr>
      </w:pPr>
      <w:r w:rsidRPr="00564D60">
        <w:rPr>
          <w:sz w:val="24"/>
          <w:szCs w:val="24"/>
          <w:lang w:val="tt-RU" w:bidi="ar-SA"/>
        </w:rPr>
        <w:t xml:space="preserve"> </w:t>
      </w:r>
      <w:r w:rsidRPr="00564D60">
        <w:rPr>
          <w:sz w:val="24"/>
          <w:szCs w:val="24"/>
          <w:lang w:bidi="ar-SA"/>
        </w:rPr>
        <w:t>- 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w:t>
      </w:r>
    </w:p>
    <w:p w:rsidR="00564D60" w:rsidRPr="00564D60" w:rsidRDefault="00564D60" w:rsidP="00564D60">
      <w:pPr>
        <w:widowControl/>
        <w:autoSpaceDE/>
        <w:autoSpaceDN/>
        <w:ind w:left="284" w:right="-108"/>
        <w:jc w:val="both"/>
        <w:rPr>
          <w:sz w:val="24"/>
          <w:szCs w:val="24"/>
          <w:lang w:bidi="ar-SA"/>
        </w:rPr>
      </w:pPr>
      <w:r w:rsidRPr="00564D60">
        <w:rPr>
          <w:sz w:val="24"/>
          <w:szCs w:val="24"/>
          <w:lang w:val="tt-RU" w:bidi="ar-SA"/>
        </w:rPr>
        <w:t>- С</w:t>
      </w:r>
      <w:r w:rsidRPr="00564D60">
        <w:rPr>
          <w:sz w:val="24"/>
          <w:szCs w:val="24"/>
          <w:lang w:bidi="ar-SA"/>
        </w:rPr>
        <w:t>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sidRPr="00564D60">
        <w:rPr>
          <w:sz w:val="24"/>
          <w:szCs w:val="24"/>
          <w:lang w:val="tt-RU" w:bidi="ar-SA"/>
        </w:rPr>
        <w:t xml:space="preserve">         - П</w:t>
      </w:r>
      <w:r w:rsidRPr="00564D60">
        <w:rPr>
          <w:sz w:val="24"/>
          <w:szCs w:val="24"/>
          <w:lang w:bidi="ar-SA"/>
        </w:rPr>
        <w:t>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64D60" w:rsidRPr="00564D60" w:rsidRDefault="00564D60" w:rsidP="00564D60">
      <w:pPr>
        <w:widowControl/>
        <w:adjustRightInd w:val="0"/>
        <w:ind w:left="284" w:firstLine="454"/>
        <w:jc w:val="both"/>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ight="-96"/>
        <w:jc w:val="both"/>
        <w:rPr>
          <w:i/>
          <w:sz w:val="24"/>
          <w:szCs w:val="24"/>
          <w:lang w:val="tt-RU" w:bidi="ar-SA"/>
        </w:rPr>
      </w:pPr>
      <w:r w:rsidRPr="00564D60">
        <w:rPr>
          <w:i/>
          <w:sz w:val="24"/>
          <w:szCs w:val="24"/>
          <w:lang w:val="tt-RU" w:bidi="ar-SA"/>
        </w:rPr>
        <w:t xml:space="preserve">    </w:t>
      </w:r>
      <w:r w:rsidRPr="00564D60">
        <w:rPr>
          <w:i/>
          <w:sz w:val="24"/>
          <w:szCs w:val="24"/>
          <w:lang w:bidi="ar-SA"/>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r w:rsidRPr="00564D60">
        <w:rPr>
          <w:i/>
          <w:sz w:val="24"/>
          <w:szCs w:val="24"/>
          <w:lang w:val="tt-RU" w:bidi="ar-SA"/>
        </w:rPr>
        <w:t xml:space="preserve"> </w:t>
      </w:r>
      <w:r w:rsidRPr="00564D60">
        <w:rPr>
          <w:i/>
          <w:sz w:val="24"/>
          <w:szCs w:val="24"/>
          <w:lang w:bidi="ar-SA"/>
        </w:rPr>
        <w:t>готовить небольшие презентации по результатам наблюдений и опытов;</w:t>
      </w:r>
      <w:r w:rsidRPr="00564D60">
        <w:rPr>
          <w:i/>
          <w:sz w:val="24"/>
          <w:szCs w:val="24"/>
          <w:lang w:val="tt-RU" w:bidi="ar-SA"/>
        </w:rPr>
        <w:t xml:space="preserve"> </w:t>
      </w:r>
      <w:r w:rsidRPr="00564D60">
        <w:rPr>
          <w:i/>
          <w:sz w:val="24"/>
          <w:szCs w:val="24"/>
          <w:lang w:bidi="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64D60" w:rsidRPr="00564D60" w:rsidRDefault="00564D60" w:rsidP="00564D60">
      <w:pPr>
        <w:widowControl/>
        <w:autoSpaceDE/>
        <w:autoSpaceDN/>
        <w:ind w:left="284" w:right="-96"/>
        <w:jc w:val="both"/>
        <w:rPr>
          <w:sz w:val="24"/>
          <w:szCs w:val="24"/>
          <w:lang w:val="tt-RU" w:bidi="ar-SA"/>
        </w:rPr>
      </w:pPr>
      <w:r w:rsidRPr="00564D60">
        <w:rPr>
          <w:sz w:val="24"/>
          <w:szCs w:val="24"/>
          <w:lang w:bidi="ar-SA"/>
        </w:rPr>
        <w:t>Природа России</w:t>
      </w:r>
    </w:p>
    <w:p w:rsidR="00564D60" w:rsidRPr="00564D60" w:rsidRDefault="00564D60" w:rsidP="00564D60">
      <w:pPr>
        <w:widowControl/>
        <w:adjustRightInd w:val="0"/>
        <w:ind w:left="284"/>
        <w:jc w:val="both"/>
        <w:rPr>
          <w:b/>
          <w:iCs/>
          <w:sz w:val="24"/>
          <w:szCs w:val="24"/>
          <w:lang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right="-115"/>
        <w:jc w:val="both"/>
        <w:rPr>
          <w:sz w:val="24"/>
          <w:szCs w:val="24"/>
          <w:lang w:bidi="ar-SA"/>
        </w:rPr>
      </w:pPr>
      <w:r w:rsidRPr="00564D60">
        <w:rPr>
          <w:sz w:val="24"/>
          <w:szCs w:val="24"/>
          <w:lang w:val="tt-RU" w:bidi="ar-SA"/>
        </w:rPr>
        <w:t>-</w:t>
      </w:r>
      <w:r w:rsidRPr="00564D60">
        <w:rPr>
          <w:sz w:val="24"/>
          <w:szCs w:val="24"/>
          <w:lang w:bidi="ar-SA"/>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564D60" w:rsidRPr="00564D60" w:rsidRDefault="00564D60" w:rsidP="00564D60">
      <w:pPr>
        <w:widowControl/>
        <w:autoSpaceDE/>
        <w:autoSpaceDN/>
        <w:ind w:left="284" w:right="-115"/>
        <w:jc w:val="both"/>
        <w:rPr>
          <w:sz w:val="24"/>
          <w:szCs w:val="24"/>
          <w:lang w:bidi="ar-SA"/>
        </w:rPr>
      </w:pPr>
      <w:r w:rsidRPr="00564D60">
        <w:rPr>
          <w:sz w:val="24"/>
          <w:szCs w:val="24"/>
          <w:lang w:val="tt-RU" w:bidi="ar-SA"/>
        </w:rPr>
        <w:t xml:space="preserve">- </w:t>
      </w:r>
      <w:r w:rsidRPr="00564D60">
        <w:rPr>
          <w:sz w:val="24"/>
          <w:szCs w:val="24"/>
          <w:lang w:bidi="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64D60" w:rsidRPr="00564D60" w:rsidRDefault="00564D60" w:rsidP="00564D60">
      <w:pPr>
        <w:widowControl/>
        <w:autoSpaceDE/>
        <w:autoSpaceDN/>
        <w:ind w:left="284" w:right="-96"/>
        <w:jc w:val="both"/>
        <w:rPr>
          <w:sz w:val="24"/>
          <w:szCs w:val="24"/>
          <w:lang w:val="tt-RU" w:bidi="ar-SA"/>
        </w:rPr>
      </w:pPr>
      <w:r w:rsidRPr="00564D60">
        <w:rPr>
          <w:sz w:val="24"/>
          <w:szCs w:val="24"/>
          <w:lang w:val="tt-RU" w:bidi="ar-SA"/>
        </w:rPr>
        <w:t xml:space="preserve">- </w:t>
      </w:r>
      <w:r w:rsidRPr="00564D60">
        <w:rPr>
          <w:sz w:val="24"/>
          <w:szCs w:val="24"/>
          <w:lang w:bidi="ar-SA"/>
        </w:rPr>
        <w:t>определять характер взаимоотношений человека и природы, в учебных и реальных ситуациях в доступной форме давать оценку деятельности людей с точки зрения ее экологической допустимости;</w:t>
      </w:r>
    </w:p>
    <w:p w:rsidR="00564D60" w:rsidRPr="00564D60" w:rsidRDefault="00564D60" w:rsidP="00564D60">
      <w:pPr>
        <w:widowControl/>
        <w:adjustRightInd w:val="0"/>
        <w:ind w:left="284" w:firstLine="454"/>
        <w:jc w:val="both"/>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ight="-110"/>
        <w:jc w:val="both"/>
        <w:rPr>
          <w:i/>
          <w:sz w:val="24"/>
          <w:szCs w:val="24"/>
          <w:lang w:bidi="ar-SA"/>
        </w:rPr>
      </w:pPr>
      <w:r w:rsidRPr="00564D60">
        <w:rPr>
          <w:i/>
          <w:sz w:val="24"/>
          <w:szCs w:val="24"/>
          <w:lang w:bidi="ar-SA"/>
        </w:rPr>
        <w:t>Уметь работать с готовыми моделями (глобусом и картой),</w:t>
      </w:r>
      <w:r w:rsidRPr="00564D60">
        <w:rPr>
          <w:i/>
          <w:sz w:val="24"/>
          <w:szCs w:val="24"/>
          <w:lang w:val="tt-RU" w:bidi="ar-SA"/>
        </w:rPr>
        <w:t xml:space="preserve"> </w:t>
      </w:r>
      <w:r w:rsidRPr="00564D60">
        <w:rPr>
          <w:i/>
          <w:sz w:val="24"/>
          <w:szCs w:val="24"/>
          <w:lang w:bidi="ar-SA"/>
        </w:rPr>
        <w:t>создавать несложные модели. Уметь использовать полученные знания для</w:t>
      </w:r>
      <w:r w:rsidRPr="00564D60">
        <w:rPr>
          <w:i/>
          <w:sz w:val="24"/>
          <w:szCs w:val="24"/>
          <w:lang w:val="tt-RU" w:bidi="ar-SA"/>
        </w:rPr>
        <w:t xml:space="preserve"> </w:t>
      </w:r>
      <w:r w:rsidRPr="00564D60">
        <w:rPr>
          <w:i/>
          <w:sz w:val="24"/>
          <w:szCs w:val="24"/>
          <w:lang w:bidi="ar-SA"/>
        </w:rPr>
        <w:t>удовлетворения познавательных интересов, поиска дополнительной</w:t>
      </w:r>
      <w:r w:rsidRPr="00564D60">
        <w:rPr>
          <w:i/>
          <w:sz w:val="24"/>
          <w:szCs w:val="24"/>
          <w:lang w:val="tt-RU" w:bidi="ar-SA"/>
        </w:rPr>
        <w:t xml:space="preserve"> </w:t>
      </w:r>
      <w:r w:rsidRPr="00564D60">
        <w:rPr>
          <w:i/>
          <w:sz w:val="24"/>
          <w:szCs w:val="24"/>
          <w:lang w:bidi="ar-SA"/>
        </w:rPr>
        <w:t>информации о подземных</w:t>
      </w:r>
      <w:r w:rsidRPr="00564D60">
        <w:rPr>
          <w:i/>
          <w:sz w:val="24"/>
          <w:szCs w:val="24"/>
          <w:lang w:val="tt-RU" w:bidi="ar-SA"/>
        </w:rPr>
        <w:t xml:space="preserve"> </w:t>
      </w:r>
      <w:r w:rsidRPr="00564D60">
        <w:rPr>
          <w:i/>
          <w:sz w:val="24"/>
          <w:szCs w:val="24"/>
          <w:lang w:bidi="ar-SA"/>
        </w:rPr>
        <w:t>богатствах,</w:t>
      </w:r>
      <w:r w:rsidRPr="00564D60">
        <w:rPr>
          <w:i/>
          <w:sz w:val="24"/>
          <w:szCs w:val="24"/>
          <w:lang w:val="tt-RU" w:bidi="ar-SA"/>
        </w:rPr>
        <w:t xml:space="preserve"> </w:t>
      </w:r>
      <w:r w:rsidRPr="00564D60">
        <w:rPr>
          <w:i/>
          <w:sz w:val="24"/>
          <w:szCs w:val="24"/>
          <w:lang w:bidi="ar-SA"/>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64D60" w:rsidRPr="00564D60" w:rsidRDefault="00564D60" w:rsidP="00564D60">
      <w:pPr>
        <w:widowControl/>
        <w:adjustRightInd w:val="0"/>
        <w:ind w:left="284"/>
        <w:rPr>
          <w:sz w:val="24"/>
          <w:szCs w:val="24"/>
          <w:lang w:val="tt-RU" w:bidi="ar-SA"/>
        </w:rPr>
      </w:pPr>
      <w:r w:rsidRPr="00564D60">
        <w:rPr>
          <w:sz w:val="24"/>
          <w:szCs w:val="24"/>
          <w:lang w:bidi="ar-SA"/>
        </w:rPr>
        <w:t>Родной край — часть большой страны</w:t>
      </w:r>
    </w:p>
    <w:p w:rsidR="00564D60" w:rsidRPr="00564D60" w:rsidRDefault="00564D60" w:rsidP="00564D60">
      <w:pPr>
        <w:widowControl/>
        <w:adjustRightInd w:val="0"/>
        <w:ind w:left="284"/>
        <w:rPr>
          <w:b/>
          <w:iCs/>
          <w:sz w:val="24"/>
          <w:szCs w:val="24"/>
          <w:lang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right="-115"/>
        <w:jc w:val="both"/>
        <w:rPr>
          <w:sz w:val="24"/>
          <w:szCs w:val="24"/>
          <w:lang w:bidi="ar-SA"/>
        </w:rPr>
      </w:pPr>
      <w:r w:rsidRPr="00564D60">
        <w:rPr>
          <w:sz w:val="24"/>
          <w:szCs w:val="24"/>
          <w:lang w:val="tt-RU" w:bidi="ar-SA"/>
        </w:rPr>
        <w:t>-</w:t>
      </w:r>
      <w:r w:rsidRPr="00564D60">
        <w:rPr>
          <w:sz w:val="24"/>
          <w:szCs w:val="24"/>
          <w:lang w:bidi="ar-SA"/>
        </w:rPr>
        <w:t xml:space="preserve"> Самостоятельно находить в учебнике и дополнительных источниках сведения по определенной теме природоведческого и</w:t>
      </w:r>
      <w:r w:rsidRPr="00564D60">
        <w:rPr>
          <w:sz w:val="24"/>
          <w:szCs w:val="24"/>
          <w:lang w:val="tt-RU" w:bidi="ar-SA"/>
        </w:rPr>
        <w:t xml:space="preserve"> </w:t>
      </w:r>
      <w:r w:rsidRPr="00564D60">
        <w:rPr>
          <w:sz w:val="24"/>
          <w:szCs w:val="24"/>
          <w:lang w:bidi="ar-SA"/>
        </w:rPr>
        <w:t>обществоведческого характера, излагать их в виде сообщения, рассказа;</w:t>
      </w:r>
    </w:p>
    <w:p w:rsidR="00564D60" w:rsidRPr="00564D60" w:rsidRDefault="00564D60" w:rsidP="00564D60">
      <w:pPr>
        <w:widowControl/>
        <w:autoSpaceDE/>
        <w:autoSpaceDN/>
        <w:ind w:left="284" w:right="-257"/>
        <w:jc w:val="both"/>
        <w:rPr>
          <w:sz w:val="24"/>
          <w:szCs w:val="24"/>
          <w:lang w:val="tt-RU" w:bidi="ar-SA"/>
        </w:rPr>
      </w:pPr>
      <w:r w:rsidRPr="00564D60">
        <w:rPr>
          <w:sz w:val="24"/>
          <w:szCs w:val="24"/>
          <w:lang w:val="tt-RU" w:bidi="ar-SA"/>
        </w:rPr>
        <w:t xml:space="preserve">- </w:t>
      </w:r>
      <w:r w:rsidRPr="00564D60">
        <w:rPr>
          <w:sz w:val="24"/>
          <w:szCs w:val="24"/>
          <w:lang w:bidi="ar-SA"/>
        </w:rPr>
        <w:t>применять иллюстрацию учебника как источник знаний, раскрывать содержание иллюстрации;</w:t>
      </w:r>
    </w:p>
    <w:p w:rsidR="00564D60" w:rsidRPr="00564D60" w:rsidRDefault="00564D60" w:rsidP="00564D60">
      <w:pPr>
        <w:widowControl/>
        <w:autoSpaceDE/>
        <w:autoSpaceDN/>
        <w:ind w:left="284" w:right="-257"/>
        <w:jc w:val="both"/>
        <w:rPr>
          <w:sz w:val="24"/>
          <w:szCs w:val="24"/>
          <w:lang w:val="tt-RU" w:bidi="ar-SA"/>
        </w:rPr>
      </w:pPr>
      <w:r w:rsidRPr="00564D60">
        <w:rPr>
          <w:sz w:val="24"/>
          <w:szCs w:val="24"/>
          <w:lang w:val="tt-RU" w:bidi="ar-SA"/>
        </w:rPr>
        <w:t xml:space="preserve">- </w:t>
      </w:r>
      <w:r w:rsidRPr="00564D60">
        <w:rPr>
          <w:sz w:val="24"/>
          <w:szCs w:val="24"/>
          <w:lang w:bidi="ar-SA"/>
        </w:rPr>
        <w:t xml:space="preserve">владеть элементарными приемами чтения географической и исторической карты распознавать природные объекты с помощью атласа-определителя; </w:t>
      </w:r>
    </w:p>
    <w:p w:rsidR="00564D60" w:rsidRPr="00564D60" w:rsidRDefault="00564D60" w:rsidP="00564D60">
      <w:pPr>
        <w:widowControl/>
        <w:autoSpaceDE/>
        <w:autoSpaceDN/>
        <w:ind w:left="284" w:right="-257"/>
        <w:jc w:val="both"/>
        <w:rPr>
          <w:sz w:val="24"/>
          <w:szCs w:val="24"/>
          <w:lang w:val="tt-RU" w:bidi="ar-SA"/>
        </w:rPr>
      </w:pPr>
      <w:r w:rsidRPr="00564D60">
        <w:rPr>
          <w:sz w:val="24"/>
          <w:szCs w:val="24"/>
          <w:lang w:val="tt-RU" w:bidi="ar-SA"/>
        </w:rPr>
        <w:t xml:space="preserve">- </w:t>
      </w:r>
      <w:r w:rsidRPr="00564D60">
        <w:rPr>
          <w:sz w:val="24"/>
          <w:szCs w:val="24"/>
          <w:lang w:bidi="ar-SA"/>
        </w:rPr>
        <w:t>различать важнейшие полезные ископаемые своего края, растения и</w:t>
      </w:r>
      <w:r w:rsidRPr="00564D60">
        <w:rPr>
          <w:sz w:val="24"/>
          <w:szCs w:val="24"/>
          <w:lang w:val="tt-RU" w:bidi="ar-SA"/>
        </w:rPr>
        <w:t xml:space="preserve"> </w:t>
      </w:r>
      <w:r w:rsidRPr="00564D60">
        <w:rPr>
          <w:sz w:val="24"/>
          <w:szCs w:val="24"/>
          <w:lang w:bidi="ar-SA"/>
        </w:rPr>
        <w:t>животных, характерных для леса, луга пресного водоема, основные сельскохозяйственные растения, а также сельскохозяйственных</w:t>
      </w:r>
      <w:r w:rsidRPr="00564D60">
        <w:rPr>
          <w:sz w:val="24"/>
          <w:szCs w:val="24"/>
          <w:lang w:val="tt-RU" w:bidi="ar-SA"/>
        </w:rPr>
        <w:t xml:space="preserve"> </w:t>
      </w:r>
      <w:r w:rsidRPr="00564D60">
        <w:rPr>
          <w:sz w:val="24"/>
          <w:szCs w:val="24"/>
          <w:lang w:bidi="ar-SA"/>
        </w:rPr>
        <w:t xml:space="preserve">животных своего края; </w:t>
      </w:r>
    </w:p>
    <w:p w:rsidR="00564D60" w:rsidRPr="00564D60" w:rsidRDefault="00564D60" w:rsidP="00564D60">
      <w:pPr>
        <w:widowControl/>
        <w:autoSpaceDE/>
        <w:autoSpaceDN/>
        <w:ind w:left="284" w:right="-257"/>
        <w:jc w:val="both"/>
        <w:rPr>
          <w:sz w:val="24"/>
          <w:szCs w:val="24"/>
          <w:lang w:bidi="ar-SA"/>
        </w:rPr>
      </w:pPr>
      <w:r w:rsidRPr="00564D60">
        <w:rPr>
          <w:sz w:val="24"/>
          <w:szCs w:val="24"/>
          <w:lang w:val="tt-RU" w:bidi="ar-SA"/>
        </w:rPr>
        <w:lastRenderedPageBreak/>
        <w:t xml:space="preserve">- </w:t>
      </w:r>
      <w:r w:rsidRPr="00564D60">
        <w:rPr>
          <w:sz w:val="24"/>
          <w:szCs w:val="24"/>
          <w:lang w:bidi="ar-SA"/>
        </w:rPr>
        <w:t>проводить наблюдения природных тел и явлений; определять возможные причины отрицательных изменений в природе;</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i/>
          <w:sz w:val="24"/>
          <w:szCs w:val="24"/>
          <w:lang w:val="tt-RU" w:bidi="ar-SA"/>
        </w:rPr>
      </w:pPr>
      <w:r w:rsidRPr="00564D60">
        <w:rPr>
          <w:i/>
          <w:sz w:val="24"/>
          <w:szCs w:val="24"/>
          <w:lang w:val="tt-RU" w:bidi="ar-SA"/>
        </w:rPr>
        <w:t xml:space="preserve">    </w:t>
      </w:r>
      <w:r w:rsidRPr="00564D60">
        <w:rPr>
          <w:i/>
          <w:sz w:val="24"/>
          <w:szCs w:val="24"/>
          <w:lang w:bidi="ar-SA"/>
        </w:rPr>
        <w:t>Уметь использовать</w:t>
      </w:r>
      <w:r w:rsidRPr="00564D60">
        <w:rPr>
          <w:i/>
          <w:sz w:val="24"/>
          <w:szCs w:val="24"/>
          <w:lang w:val="tt-RU" w:bidi="ar-SA"/>
        </w:rPr>
        <w:t xml:space="preserve"> </w:t>
      </w:r>
      <w:r w:rsidRPr="00564D60">
        <w:rPr>
          <w:i/>
          <w:sz w:val="24"/>
          <w:szCs w:val="24"/>
          <w:lang w:bidi="ar-SA"/>
        </w:rPr>
        <w:t>приобретенные знания для</w:t>
      </w:r>
      <w:r w:rsidRPr="00564D60">
        <w:rPr>
          <w:i/>
          <w:sz w:val="24"/>
          <w:szCs w:val="24"/>
          <w:lang w:val="tt-RU" w:bidi="ar-SA"/>
        </w:rPr>
        <w:t xml:space="preserve"> </w:t>
      </w:r>
      <w:r w:rsidRPr="00564D60">
        <w:rPr>
          <w:i/>
          <w:sz w:val="24"/>
          <w:szCs w:val="24"/>
          <w:lang w:bidi="ar-SA"/>
        </w:rPr>
        <w:t>оценки воздействия человека на</w:t>
      </w:r>
      <w:r w:rsidRPr="00564D60">
        <w:rPr>
          <w:i/>
          <w:sz w:val="24"/>
          <w:szCs w:val="24"/>
          <w:lang w:val="tt-RU" w:bidi="ar-SA"/>
        </w:rPr>
        <w:t xml:space="preserve"> </w:t>
      </w:r>
      <w:r w:rsidRPr="00564D60">
        <w:rPr>
          <w:i/>
          <w:sz w:val="24"/>
          <w:szCs w:val="24"/>
          <w:lang w:bidi="ar-SA"/>
        </w:rPr>
        <w:t>природу,</w:t>
      </w:r>
      <w:r w:rsidRPr="00564D60">
        <w:rPr>
          <w:i/>
          <w:sz w:val="24"/>
          <w:szCs w:val="24"/>
          <w:lang w:val="tt-RU" w:bidi="ar-SA"/>
        </w:rPr>
        <w:t xml:space="preserve"> </w:t>
      </w:r>
      <w:r w:rsidRPr="00564D60">
        <w:rPr>
          <w:i/>
          <w:sz w:val="24"/>
          <w:szCs w:val="24"/>
          <w:lang w:bidi="ar-SA"/>
        </w:rPr>
        <w:t>выполнение правил</w:t>
      </w:r>
      <w:r w:rsidRPr="00564D60">
        <w:rPr>
          <w:i/>
          <w:sz w:val="24"/>
          <w:szCs w:val="24"/>
          <w:lang w:val="tt-RU" w:bidi="ar-SA"/>
        </w:rPr>
        <w:t xml:space="preserve"> </w:t>
      </w:r>
      <w:r w:rsidRPr="00564D60">
        <w:rPr>
          <w:i/>
          <w:sz w:val="24"/>
          <w:szCs w:val="24"/>
          <w:lang w:bidi="ar-SA"/>
        </w:rPr>
        <w:t>поведения в природе и участие</w:t>
      </w:r>
      <w:r w:rsidRPr="00564D60">
        <w:rPr>
          <w:i/>
          <w:sz w:val="24"/>
          <w:szCs w:val="24"/>
          <w:lang w:val="tt-RU" w:bidi="ar-SA"/>
        </w:rPr>
        <w:t xml:space="preserve"> </w:t>
      </w:r>
      <w:r w:rsidRPr="00564D60">
        <w:rPr>
          <w:i/>
          <w:sz w:val="24"/>
          <w:szCs w:val="24"/>
          <w:lang w:bidi="ar-SA"/>
        </w:rPr>
        <w:t>в ее охране, знать общие условия,</w:t>
      </w:r>
      <w:r w:rsidRPr="00564D60">
        <w:rPr>
          <w:i/>
          <w:sz w:val="24"/>
          <w:szCs w:val="24"/>
          <w:lang w:val="tt-RU" w:bidi="ar-SA"/>
        </w:rPr>
        <w:t xml:space="preserve"> </w:t>
      </w:r>
      <w:r w:rsidRPr="00564D60">
        <w:rPr>
          <w:i/>
          <w:sz w:val="24"/>
          <w:szCs w:val="24"/>
          <w:lang w:bidi="ar-SA"/>
        </w:rPr>
        <w:t>необходимые для жизни живых</w:t>
      </w:r>
      <w:r w:rsidRPr="00564D60">
        <w:rPr>
          <w:i/>
          <w:sz w:val="24"/>
          <w:szCs w:val="24"/>
          <w:lang w:val="tt-RU" w:bidi="ar-SA"/>
        </w:rPr>
        <w:t xml:space="preserve"> </w:t>
      </w:r>
      <w:r w:rsidRPr="00564D60">
        <w:rPr>
          <w:i/>
          <w:sz w:val="24"/>
          <w:szCs w:val="24"/>
          <w:lang w:bidi="ar-SA"/>
        </w:rPr>
        <w:t>организмов. Уметь приводить</w:t>
      </w:r>
      <w:r w:rsidRPr="00564D60">
        <w:rPr>
          <w:i/>
          <w:sz w:val="24"/>
          <w:szCs w:val="24"/>
          <w:lang w:val="tt-RU" w:bidi="ar-SA"/>
        </w:rPr>
        <w:t xml:space="preserve"> </w:t>
      </w:r>
      <w:r w:rsidRPr="00564D60">
        <w:rPr>
          <w:i/>
          <w:sz w:val="24"/>
          <w:szCs w:val="24"/>
          <w:lang w:bidi="ar-SA"/>
        </w:rPr>
        <w:t>примеры представителей</w:t>
      </w:r>
      <w:r w:rsidRPr="00564D60">
        <w:rPr>
          <w:i/>
          <w:sz w:val="24"/>
          <w:szCs w:val="24"/>
          <w:lang w:val="tt-RU" w:bidi="ar-SA"/>
        </w:rPr>
        <w:t xml:space="preserve"> </w:t>
      </w:r>
      <w:r w:rsidRPr="00564D60">
        <w:rPr>
          <w:i/>
          <w:sz w:val="24"/>
          <w:szCs w:val="24"/>
          <w:lang w:bidi="ar-SA"/>
        </w:rPr>
        <w:t>разных групп растений и</w:t>
      </w:r>
      <w:r w:rsidRPr="00564D60">
        <w:rPr>
          <w:i/>
          <w:sz w:val="24"/>
          <w:szCs w:val="24"/>
          <w:lang w:val="tt-RU" w:bidi="ar-SA"/>
        </w:rPr>
        <w:t xml:space="preserve"> </w:t>
      </w:r>
      <w:r w:rsidRPr="00564D60">
        <w:rPr>
          <w:i/>
          <w:sz w:val="24"/>
          <w:szCs w:val="24"/>
          <w:lang w:bidi="ar-SA"/>
        </w:rPr>
        <w:t>животных своего края. Уметь использовать</w:t>
      </w:r>
      <w:r w:rsidRPr="00564D60">
        <w:rPr>
          <w:i/>
          <w:sz w:val="24"/>
          <w:szCs w:val="24"/>
          <w:lang w:val="tt-RU" w:bidi="ar-SA"/>
        </w:rPr>
        <w:t xml:space="preserve"> </w:t>
      </w:r>
      <w:r w:rsidRPr="00564D60">
        <w:rPr>
          <w:i/>
          <w:sz w:val="24"/>
          <w:szCs w:val="24"/>
          <w:lang w:bidi="ar-SA"/>
        </w:rPr>
        <w:t>полученные знания для поиска</w:t>
      </w:r>
      <w:r w:rsidRPr="00564D60">
        <w:rPr>
          <w:i/>
          <w:sz w:val="24"/>
          <w:szCs w:val="24"/>
          <w:lang w:val="tt-RU" w:bidi="ar-SA"/>
        </w:rPr>
        <w:t xml:space="preserve"> </w:t>
      </w:r>
      <w:r w:rsidRPr="00564D60">
        <w:rPr>
          <w:i/>
          <w:sz w:val="24"/>
          <w:szCs w:val="24"/>
          <w:lang w:bidi="ar-SA"/>
        </w:rPr>
        <w:t>дополнительной информации о</w:t>
      </w:r>
      <w:r w:rsidRPr="00564D60">
        <w:rPr>
          <w:i/>
          <w:sz w:val="24"/>
          <w:szCs w:val="24"/>
          <w:lang w:val="tt-RU" w:bidi="ar-SA"/>
        </w:rPr>
        <w:t xml:space="preserve"> </w:t>
      </w:r>
      <w:r w:rsidRPr="00564D60">
        <w:rPr>
          <w:i/>
          <w:sz w:val="24"/>
          <w:szCs w:val="24"/>
          <w:lang w:bidi="ar-SA"/>
        </w:rPr>
        <w:t>родной стране</w:t>
      </w:r>
      <w:r w:rsidRPr="00564D60">
        <w:rPr>
          <w:i/>
          <w:sz w:val="24"/>
          <w:szCs w:val="24"/>
          <w:lang w:val="tt-RU" w:bidi="ar-SA"/>
        </w:rPr>
        <w:t>.</w:t>
      </w:r>
    </w:p>
    <w:p w:rsidR="00564D60" w:rsidRPr="00564D60" w:rsidRDefault="00564D60" w:rsidP="00564D60">
      <w:pPr>
        <w:widowControl/>
        <w:autoSpaceDE/>
        <w:autoSpaceDN/>
        <w:ind w:left="284"/>
        <w:jc w:val="both"/>
        <w:rPr>
          <w:sz w:val="24"/>
          <w:szCs w:val="24"/>
          <w:lang w:val="tt-RU" w:bidi="ar-SA"/>
        </w:rPr>
      </w:pPr>
      <w:r w:rsidRPr="00564D60">
        <w:rPr>
          <w:sz w:val="24"/>
          <w:szCs w:val="24"/>
          <w:lang w:bidi="ar-SA"/>
        </w:rPr>
        <w:t>Страницы всемирной истории</w:t>
      </w:r>
    </w:p>
    <w:p w:rsidR="00564D60" w:rsidRPr="00564D60" w:rsidRDefault="00564D60" w:rsidP="00564D60">
      <w:pPr>
        <w:widowControl/>
        <w:adjustRightInd w:val="0"/>
        <w:ind w:left="284"/>
        <w:rPr>
          <w:b/>
          <w:iCs/>
          <w:sz w:val="24"/>
          <w:szCs w:val="24"/>
          <w:lang w:val="tt-RU"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jc w:val="both"/>
        <w:rPr>
          <w:sz w:val="24"/>
          <w:szCs w:val="24"/>
          <w:lang w:val="tt-RU" w:bidi="ar-SA"/>
        </w:rPr>
      </w:pPr>
      <w:r w:rsidRPr="00564D60">
        <w:rPr>
          <w:sz w:val="24"/>
          <w:szCs w:val="24"/>
          <w:lang w:val="tt-RU" w:bidi="ar-SA"/>
        </w:rPr>
        <w:t>-</w:t>
      </w:r>
      <w:r w:rsidRPr="00564D60">
        <w:rPr>
          <w:sz w:val="24"/>
          <w:szCs w:val="24"/>
          <w:lang w:bidi="ar-SA"/>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64D60" w:rsidRPr="00564D60" w:rsidRDefault="00564D60" w:rsidP="00564D60">
      <w:pPr>
        <w:widowControl/>
        <w:autoSpaceDE/>
        <w:autoSpaceDN/>
        <w:ind w:left="284"/>
        <w:jc w:val="both"/>
        <w:rPr>
          <w:sz w:val="24"/>
          <w:szCs w:val="24"/>
          <w:lang w:bidi="ar-SA"/>
        </w:rPr>
      </w:pPr>
      <w:r w:rsidRPr="00564D60">
        <w:rPr>
          <w:sz w:val="24"/>
          <w:szCs w:val="24"/>
          <w:lang w:val="tt-RU" w:bidi="ar-SA"/>
        </w:rPr>
        <w:t xml:space="preserve">- </w:t>
      </w:r>
      <w:r w:rsidRPr="00564D60">
        <w:rPr>
          <w:sz w:val="24"/>
          <w:szCs w:val="24"/>
          <w:lang w:bidi="ar-SA"/>
        </w:rPr>
        <w:t xml:space="preserve"> Уметь описывать отдельные</w:t>
      </w:r>
      <w:r w:rsidRPr="00564D60">
        <w:rPr>
          <w:sz w:val="24"/>
          <w:szCs w:val="24"/>
          <w:lang w:val="tt-RU" w:bidi="ar-SA"/>
        </w:rPr>
        <w:t xml:space="preserve"> </w:t>
      </w:r>
      <w:r w:rsidRPr="00564D60">
        <w:rPr>
          <w:sz w:val="24"/>
          <w:szCs w:val="24"/>
          <w:lang w:bidi="ar-SA"/>
        </w:rPr>
        <w:t>(изученные) события из истории Отечества,</w:t>
      </w:r>
      <w:r w:rsidRPr="00564D60">
        <w:rPr>
          <w:sz w:val="24"/>
          <w:szCs w:val="24"/>
          <w:lang w:val="tt-RU" w:bidi="ar-SA"/>
        </w:rPr>
        <w:t xml:space="preserve"> </w:t>
      </w:r>
      <w:r w:rsidRPr="00564D60">
        <w:rPr>
          <w:sz w:val="24"/>
          <w:szCs w:val="24"/>
          <w:lang w:bidi="ar-SA"/>
        </w:rPr>
        <w:t>использовать ленту времени. Знать историю древнего мира.</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i/>
          <w:sz w:val="24"/>
          <w:szCs w:val="24"/>
          <w:lang w:bidi="ar-SA"/>
        </w:rPr>
      </w:pPr>
      <w:r w:rsidRPr="00564D60">
        <w:rPr>
          <w:i/>
          <w:sz w:val="24"/>
          <w:szCs w:val="24"/>
          <w:lang w:val="tt-RU" w:bidi="ar-SA"/>
        </w:rPr>
        <w:t xml:space="preserve">     </w:t>
      </w:r>
      <w:r w:rsidRPr="00564D60">
        <w:rPr>
          <w:i/>
          <w:sz w:val="24"/>
          <w:szCs w:val="24"/>
          <w:lang w:bidi="ar-SA"/>
        </w:rPr>
        <w:t>Использовать ленту времени. Знать историю средних веков. Знать выдающихся людей</w:t>
      </w:r>
      <w:r w:rsidRPr="00564D60">
        <w:rPr>
          <w:i/>
          <w:sz w:val="24"/>
          <w:szCs w:val="24"/>
          <w:lang w:val="tt-RU" w:bidi="ar-SA"/>
        </w:rPr>
        <w:t xml:space="preserve"> </w:t>
      </w:r>
      <w:r w:rsidRPr="00564D60">
        <w:rPr>
          <w:i/>
          <w:sz w:val="24"/>
          <w:szCs w:val="24"/>
          <w:lang w:bidi="ar-SA"/>
        </w:rPr>
        <w:t>нового времени.</w:t>
      </w:r>
      <w:r w:rsidRPr="00564D60">
        <w:rPr>
          <w:i/>
          <w:sz w:val="24"/>
          <w:szCs w:val="24"/>
          <w:lang w:val="tt-RU" w:bidi="ar-SA"/>
        </w:rPr>
        <w:t xml:space="preserve"> </w:t>
      </w:r>
      <w:r w:rsidRPr="00564D60">
        <w:rPr>
          <w:i/>
          <w:sz w:val="24"/>
          <w:szCs w:val="24"/>
          <w:lang w:bidi="ar-SA"/>
        </w:rPr>
        <w:t>Уметь работать с</w:t>
      </w:r>
      <w:r w:rsidRPr="00564D60">
        <w:rPr>
          <w:i/>
          <w:sz w:val="24"/>
          <w:szCs w:val="24"/>
          <w:lang w:val="tt-RU" w:bidi="ar-SA"/>
        </w:rPr>
        <w:t xml:space="preserve"> </w:t>
      </w:r>
      <w:r w:rsidRPr="00564D60">
        <w:rPr>
          <w:i/>
          <w:sz w:val="24"/>
          <w:szCs w:val="24"/>
          <w:lang w:bidi="ar-SA"/>
        </w:rPr>
        <w:t>географической картой. Уметь использовать</w:t>
      </w:r>
      <w:r w:rsidRPr="00564D60">
        <w:rPr>
          <w:i/>
          <w:sz w:val="24"/>
          <w:szCs w:val="24"/>
          <w:lang w:val="tt-RU" w:bidi="ar-SA"/>
        </w:rPr>
        <w:t xml:space="preserve"> </w:t>
      </w:r>
      <w:r w:rsidRPr="00564D60">
        <w:rPr>
          <w:i/>
          <w:sz w:val="24"/>
          <w:szCs w:val="24"/>
          <w:lang w:bidi="ar-SA"/>
        </w:rPr>
        <w:t>приобретенные знания и</w:t>
      </w:r>
      <w:r w:rsidRPr="00564D60">
        <w:rPr>
          <w:i/>
          <w:sz w:val="24"/>
          <w:szCs w:val="24"/>
          <w:lang w:val="tt-RU" w:bidi="ar-SA"/>
        </w:rPr>
        <w:t xml:space="preserve"> </w:t>
      </w:r>
      <w:r w:rsidRPr="00564D60">
        <w:rPr>
          <w:i/>
          <w:sz w:val="24"/>
          <w:szCs w:val="24"/>
          <w:lang w:bidi="ar-SA"/>
        </w:rPr>
        <w:t>умения в практической</w:t>
      </w:r>
      <w:r w:rsidRPr="00564D60">
        <w:rPr>
          <w:i/>
          <w:sz w:val="24"/>
          <w:szCs w:val="24"/>
          <w:lang w:val="tt-RU" w:bidi="ar-SA"/>
        </w:rPr>
        <w:t xml:space="preserve"> </w:t>
      </w:r>
      <w:r w:rsidRPr="00564D60">
        <w:rPr>
          <w:i/>
          <w:sz w:val="24"/>
          <w:szCs w:val="24"/>
          <w:lang w:bidi="ar-SA"/>
        </w:rPr>
        <w:t>деятельности и повседневной</w:t>
      </w:r>
      <w:r w:rsidRPr="00564D60">
        <w:rPr>
          <w:i/>
          <w:sz w:val="24"/>
          <w:szCs w:val="24"/>
          <w:lang w:val="tt-RU" w:bidi="ar-SA"/>
        </w:rPr>
        <w:t xml:space="preserve"> </w:t>
      </w:r>
      <w:r w:rsidRPr="00564D60">
        <w:rPr>
          <w:i/>
          <w:sz w:val="24"/>
          <w:szCs w:val="24"/>
          <w:lang w:bidi="ar-SA"/>
        </w:rPr>
        <w:t>жизни для обогащения</w:t>
      </w:r>
      <w:r w:rsidRPr="00564D60">
        <w:rPr>
          <w:i/>
          <w:sz w:val="24"/>
          <w:szCs w:val="24"/>
          <w:lang w:val="tt-RU" w:bidi="ar-SA"/>
        </w:rPr>
        <w:t xml:space="preserve"> </w:t>
      </w:r>
      <w:r w:rsidRPr="00564D60">
        <w:rPr>
          <w:i/>
          <w:sz w:val="24"/>
          <w:szCs w:val="24"/>
          <w:lang w:bidi="ar-SA"/>
        </w:rPr>
        <w:t>жизненного опыта, решения</w:t>
      </w:r>
      <w:r w:rsidRPr="00564D60">
        <w:rPr>
          <w:i/>
          <w:sz w:val="24"/>
          <w:szCs w:val="24"/>
          <w:lang w:val="tt-RU" w:bidi="ar-SA"/>
        </w:rPr>
        <w:t xml:space="preserve"> </w:t>
      </w:r>
      <w:r w:rsidRPr="00564D60">
        <w:rPr>
          <w:i/>
          <w:sz w:val="24"/>
          <w:szCs w:val="24"/>
          <w:lang w:bidi="ar-SA"/>
        </w:rPr>
        <w:t>практических</w:t>
      </w:r>
      <w:r w:rsidRPr="00564D60">
        <w:rPr>
          <w:i/>
          <w:sz w:val="24"/>
          <w:szCs w:val="24"/>
          <w:lang w:val="tt-RU" w:bidi="ar-SA"/>
        </w:rPr>
        <w:t xml:space="preserve"> </w:t>
      </w:r>
      <w:r w:rsidRPr="00564D60">
        <w:rPr>
          <w:i/>
          <w:sz w:val="24"/>
          <w:szCs w:val="24"/>
          <w:lang w:bidi="ar-SA"/>
        </w:rPr>
        <w:t>задач.</w:t>
      </w:r>
    </w:p>
    <w:p w:rsidR="00564D60" w:rsidRPr="00564D60" w:rsidRDefault="00564D60" w:rsidP="00564D60">
      <w:pPr>
        <w:widowControl/>
        <w:autoSpaceDE/>
        <w:autoSpaceDN/>
        <w:ind w:left="284"/>
        <w:jc w:val="both"/>
        <w:rPr>
          <w:sz w:val="24"/>
          <w:szCs w:val="24"/>
          <w:lang w:val="tt-RU" w:bidi="ar-SA"/>
        </w:rPr>
      </w:pPr>
      <w:r w:rsidRPr="00564D60">
        <w:rPr>
          <w:sz w:val="24"/>
          <w:szCs w:val="24"/>
          <w:lang w:bidi="ar-SA"/>
        </w:rPr>
        <w:t>Страницы истории Отечества</w:t>
      </w:r>
    </w:p>
    <w:p w:rsidR="00564D60" w:rsidRPr="00564D60" w:rsidRDefault="00564D60" w:rsidP="00564D60">
      <w:pPr>
        <w:widowControl/>
        <w:adjustRightInd w:val="0"/>
        <w:ind w:left="284"/>
        <w:rPr>
          <w:b/>
          <w:iCs/>
          <w:sz w:val="24"/>
          <w:szCs w:val="24"/>
          <w:lang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jc w:val="both"/>
        <w:rPr>
          <w:sz w:val="24"/>
          <w:szCs w:val="24"/>
          <w:lang w:val="tt-RU" w:bidi="ar-SA"/>
        </w:rPr>
      </w:pPr>
      <w:r w:rsidRPr="00564D60">
        <w:rPr>
          <w:sz w:val="24"/>
          <w:szCs w:val="24"/>
          <w:lang w:val="tt-RU" w:bidi="ar-SA"/>
        </w:rPr>
        <w:t>-</w:t>
      </w:r>
      <w:r w:rsidRPr="00564D60">
        <w:rPr>
          <w:sz w:val="24"/>
          <w:szCs w:val="24"/>
          <w:lang w:bidi="ar-SA"/>
        </w:rPr>
        <w:t xml:space="preserve"> Уметь показывать на карте границы России, некоторые</w:t>
      </w:r>
      <w:r w:rsidRPr="00564D60">
        <w:rPr>
          <w:sz w:val="24"/>
          <w:szCs w:val="24"/>
          <w:lang w:val="tt-RU" w:bidi="ar-SA"/>
        </w:rPr>
        <w:t xml:space="preserve"> </w:t>
      </w:r>
      <w:r w:rsidRPr="00564D60">
        <w:rPr>
          <w:sz w:val="24"/>
          <w:szCs w:val="24"/>
          <w:lang w:bidi="ar-SA"/>
        </w:rPr>
        <w:t>города России, описывать отдельные (из</w:t>
      </w:r>
      <w:r w:rsidRPr="00564D60">
        <w:rPr>
          <w:sz w:val="24"/>
          <w:szCs w:val="24"/>
          <w:lang w:val="tt-RU" w:bidi="ar-SA"/>
        </w:rPr>
        <w:t>уч</w:t>
      </w:r>
      <w:r w:rsidRPr="00564D60">
        <w:rPr>
          <w:sz w:val="24"/>
          <w:szCs w:val="24"/>
          <w:lang w:bidi="ar-SA"/>
        </w:rPr>
        <w:t>енные) события</w:t>
      </w:r>
      <w:r w:rsidRPr="00564D60">
        <w:rPr>
          <w:sz w:val="24"/>
          <w:szCs w:val="24"/>
          <w:lang w:val="tt-RU" w:bidi="ar-SA"/>
        </w:rPr>
        <w:t xml:space="preserve"> </w:t>
      </w:r>
      <w:r w:rsidRPr="00564D60">
        <w:rPr>
          <w:sz w:val="24"/>
          <w:szCs w:val="24"/>
          <w:lang w:bidi="ar-SA"/>
        </w:rPr>
        <w:t>из истории Отечества.</w:t>
      </w:r>
    </w:p>
    <w:p w:rsidR="00564D60" w:rsidRPr="00564D60" w:rsidRDefault="00564D60" w:rsidP="00564D60">
      <w:pPr>
        <w:widowControl/>
        <w:autoSpaceDE/>
        <w:autoSpaceDN/>
        <w:ind w:left="284"/>
        <w:jc w:val="both"/>
        <w:rPr>
          <w:sz w:val="24"/>
          <w:szCs w:val="24"/>
          <w:lang w:val="tt-RU" w:bidi="ar-SA"/>
        </w:rPr>
      </w:pPr>
      <w:r w:rsidRPr="00564D60">
        <w:rPr>
          <w:sz w:val="24"/>
          <w:szCs w:val="24"/>
          <w:lang w:val="tt-RU" w:bidi="ar-SA"/>
        </w:rPr>
        <w:t xml:space="preserve">- </w:t>
      </w:r>
      <w:r w:rsidRPr="00564D60">
        <w:rPr>
          <w:sz w:val="24"/>
          <w:szCs w:val="24"/>
          <w:lang w:bidi="ar-SA"/>
        </w:rPr>
        <w:t>Знать музеи России.</w:t>
      </w:r>
    </w:p>
    <w:p w:rsidR="00564D60" w:rsidRPr="00564D60" w:rsidRDefault="00564D60" w:rsidP="00564D60">
      <w:pPr>
        <w:widowControl/>
        <w:autoSpaceDE/>
        <w:autoSpaceDN/>
        <w:ind w:left="284"/>
        <w:jc w:val="both"/>
        <w:rPr>
          <w:sz w:val="24"/>
          <w:szCs w:val="24"/>
          <w:lang w:val="tt-RU" w:bidi="ar-SA"/>
        </w:rPr>
      </w:pPr>
      <w:r w:rsidRPr="00564D60">
        <w:rPr>
          <w:sz w:val="24"/>
          <w:szCs w:val="24"/>
          <w:lang w:val="tt-RU" w:bidi="ar-SA"/>
        </w:rPr>
        <w:t xml:space="preserve">- </w:t>
      </w:r>
      <w:r w:rsidRPr="00564D60">
        <w:rPr>
          <w:sz w:val="24"/>
          <w:szCs w:val="24"/>
          <w:lang w:bidi="ar-SA"/>
        </w:rPr>
        <w:t>Уметь описывать отдельные (изученные) события из истории Отечества</w:t>
      </w:r>
      <w:r w:rsidRPr="00564D60">
        <w:rPr>
          <w:sz w:val="24"/>
          <w:szCs w:val="24"/>
          <w:lang w:val="tt-RU" w:bidi="ar-SA"/>
        </w:rPr>
        <w:t>.</w:t>
      </w:r>
      <w:r w:rsidRPr="00564D60">
        <w:rPr>
          <w:sz w:val="24"/>
          <w:szCs w:val="24"/>
          <w:lang w:bidi="ar-SA"/>
        </w:rPr>
        <w:t xml:space="preserve"> Знать историю книгопечатания</w:t>
      </w:r>
      <w:r w:rsidRPr="00564D60">
        <w:rPr>
          <w:sz w:val="24"/>
          <w:szCs w:val="24"/>
          <w:lang w:val="tt-RU" w:bidi="ar-SA"/>
        </w:rPr>
        <w:t xml:space="preserve"> </w:t>
      </w:r>
      <w:r w:rsidRPr="00564D60">
        <w:rPr>
          <w:sz w:val="24"/>
          <w:szCs w:val="24"/>
          <w:lang w:bidi="ar-SA"/>
        </w:rPr>
        <w:t>на Руси,  патриотов России, реформы Петра Великого.</w:t>
      </w:r>
      <w:r w:rsidRPr="00564D60">
        <w:rPr>
          <w:sz w:val="24"/>
          <w:szCs w:val="24"/>
          <w:lang w:val="tt-RU" w:bidi="ar-SA"/>
        </w:rPr>
        <w:t xml:space="preserve"> </w:t>
      </w:r>
    </w:p>
    <w:p w:rsidR="00564D60" w:rsidRPr="00564D60" w:rsidRDefault="00564D60" w:rsidP="00564D60">
      <w:pPr>
        <w:widowControl/>
        <w:autoSpaceDE/>
        <w:autoSpaceDN/>
        <w:ind w:left="284"/>
        <w:jc w:val="both"/>
        <w:rPr>
          <w:sz w:val="24"/>
          <w:szCs w:val="24"/>
          <w:lang w:bidi="ar-SA"/>
        </w:rPr>
      </w:pPr>
      <w:r w:rsidRPr="00564D60">
        <w:rPr>
          <w:sz w:val="24"/>
          <w:szCs w:val="24"/>
          <w:lang w:val="tt-RU" w:bidi="ar-SA"/>
        </w:rPr>
        <w:t xml:space="preserve">- </w:t>
      </w:r>
      <w:r w:rsidRPr="00564D60">
        <w:rPr>
          <w:sz w:val="24"/>
          <w:szCs w:val="24"/>
          <w:lang w:bidi="ar-SA"/>
        </w:rPr>
        <w:t>Уметь использовать</w:t>
      </w:r>
      <w:r w:rsidRPr="00564D60">
        <w:rPr>
          <w:sz w:val="24"/>
          <w:szCs w:val="24"/>
          <w:lang w:val="tt-RU" w:bidi="ar-SA"/>
        </w:rPr>
        <w:t xml:space="preserve"> </w:t>
      </w:r>
      <w:r w:rsidRPr="00564D60">
        <w:rPr>
          <w:sz w:val="24"/>
          <w:szCs w:val="24"/>
          <w:lang w:bidi="ar-SA"/>
        </w:rPr>
        <w:t>полученные знания для удовлетворения</w:t>
      </w:r>
      <w:r w:rsidRPr="00564D60">
        <w:rPr>
          <w:sz w:val="24"/>
          <w:szCs w:val="24"/>
          <w:lang w:val="tt-RU" w:bidi="ar-SA"/>
        </w:rPr>
        <w:t xml:space="preserve"> </w:t>
      </w:r>
      <w:r w:rsidRPr="00564D60">
        <w:rPr>
          <w:sz w:val="24"/>
          <w:szCs w:val="24"/>
          <w:lang w:bidi="ar-SA"/>
        </w:rPr>
        <w:t>познавательных интересов, поиска дополнительной</w:t>
      </w:r>
      <w:r w:rsidRPr="00564D60">
        <w:rPr>
          <w:sz w:val="24"/>
          <w:szCs w:val="24"/>
          <w:lang w:val="tt-RU" w:bidi="ar-SA"/>
        </w:rPr>
        <w:t xml:space="preserve"> </w:t>
      </w:r>
      <w:r w:rsidRPr="00564D60">
        <w:rPr>
          <w:sz w:val="24"/>
          <w:szCs w:val="24"/>
          <w:lang w:bidi="ar-SA"/>
        </w:rPr>
        <w:t>информации о родной стране.</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i/>
          <w:sz w:val="24"/>
          <w:szCs w:val="24"/>
          <w:lang w:bidi="ar-SA"/>
        </w:rPr>
      </w:pPr>
      <w:r w:rsidRPr="00564D60">
        <w:rPr>
          <w:i/>
          <w:sz w:val="24"/>
          <w:szCs w:val="24"/>
          <w:lang w:bidi="ar-SA"/>
        </w:rPr>
        <w:t>Знать историю</w:t>
      </w:r>
      <w:r w:rsidRPr="00564D60">
        <w:rPr>
          <w:sz w:val="24"/>
          <w:szCs w:val="24"/>
          <w:lang w:bidi="ar-SA"/>
        </w:rPr>
        <w:t xml:space="preserve"> </w:t>
      </w:r>
      <w:r w:rsidRPr="00564D60">
        <w:rPr>
          <w:i/>
          <w:sz w:val="24"/>
          <w:szCs w:val="24"/>
          <w:lang w:bidi="ar-SA"/>
        </w:rPr>
        <w:t>Древней Руси,</w:t>
      </w:r>
      <w:r w:rsidRPr="00564D60">
        <w:rPr>
          <w:i/>
          <w:sz w:val="24"/>
          <w:szCs w:val="24"/>
          <w:lang w:val="tt-RU" w:bidi="ar-SA"/>
        </w:rPr>
        <w:t xml:space="preserve"> </w:t>
      </w:r>
      <w:r w:rsidRPr="00564D60">
        <w:rPr>
          <w:i/>
          <w:sz w:val="24"/>
          <w:szCs w:val="24"/>
          <w:lang w:bidi="ar-SA"/>
        </w:rPr>
        <w:t>выдающихся людей, патриотов.</w:t>
      </w:r>
    </w:p>
    <w:p w:rsidR="00564D60" w:rsidRPr="00564D60" w:rsidRDefault="00564D60" w:rsidP="00564D60">
      <w:pPr>
        <w:widowControl/>
        <w:autoSpaceDE/>
        <w:autoSpaceDN/>
        <w:ind w:left="284"/>
        <w:jc w:val="both"/>
        <w:rPr>
          <w:i/>
          <w:sz w:val="24"/>
          <w:szCs w:val="24"/>
          <w:lang w:val="tt-RU" w:bidi="ar-SA"/>
        </w:rPr>
      </w:pPr>
      <w:r w:rsidRPr="00564D60">
        <w:rPr>
          <w:i/>
          <w:sz w:val="24"/>
          <w:szCs w:val="24"/>
          <w:lang w:bidi="ar-SA"/>
        </w:rPr>
        <w:t>Уметь показывать на карте границы России, некоторые  города   России, описывать</w:t>
      </w:r>
      <w:r w:rsidRPr="00564D60">
        <w:rPr>
          <w:i/>
          <w:sz w:val="24"/>
          <w:szCs w:val="24"/>
          <w:lang w:val="tt-RU" w:bidi="ar-SA"/>
        </w:rPr>
        <w:t xml:space="preserve"> </w:t>
      </w:r>
      <w:r w:rsidRPr="00564D60">
        <w:rPr>
          <w:i/>
          <w:sz w:val="24"/>
          <w:szCs w:val="24"/>
          <w:lang w:bidi="ar-SA"/>
        </w:rPr>
        <w:t>события Куликовской</w:t>
      </w:r>
      <w:r w:rsidRPr="00564D60">
        <w:rPr>
          <w:i/>
          <w:sz w:val="24"/>
          <w:szCs w:val="24"/>
          <w:lang w:val="tt-RU" w:bidi="ar-SA"/>
        </w:rPr>
        <w:t xml:space="preserve"> </w:t>
      </w:r>
      <w:r w:rsidRPr="00564D60">
        <w:rPr>
          <w:i/>
          <w:sz w:val="24"/>
          <w:szCs w:val="24"/>
          <w:lang w:bidi="ar-SA"/>
        </w:rPr>
        <w:t>битвы. Знать реформы Ивана Третьего. Уметь описывать отдельные</w:t>
      </w:r>
      <w:r w:rsidRPr="00564D60">
        <w:rPr>
          <w:i/>
          <w:sz w:val="24"/>
          <w:szCs w:val="24"/>
          <w:lang w:val="tt-RU" w:bidi="ar-SA"/>
        </w:rPr>
        <w:t xml:space="preserve"> </w:t>
      </w:r>
      <w:r w:rsidRPr="00564D60">
        <w:rPr>
          <w:i/>
          <w:sz w:val="24"/>
          <w:szCs w:val="24"/>
          <w:lang w:bidi="ar-SA"/>
        </w:rPr>
        <w:t>(изученные) события из  истории Отечества</w:t>
      </w:r>
      <w:r w:rsidRPr="00564D60">
        <w:rPr>
          <w:i/>
          <w:sz w:val="24"/>
          <w:szCs w:val="24"/>
          <w:lang w:val="tt-RU" w:bidi="ar-SA"/>
        </w:rPr>
        <w:t xml:space="preserve">. </w:t>
      </w:r>
      <w:r w:rsidRPr="00564D60">
        <w:rPr>
          <w:i/>
          <w:sz w:val="24"/>
          <w:szCs w:val="24"/>
          <w:lang w:bidi="ar-SA"/>
        </w:rPr>
        <w:t>Уметь описывать исторические</w:t>
      </w:r>
      <w:r w:rsidRPr="00564D60">
        <w:rPr>
          <w:i/>
          <w:sz w:val="24"/>
          <w:szCs w:val="24"/>
          <w:lang w:val="tt-RU" w:bidi="ar-SA"/>
        </w:rPr>
        <w:t xml:space="preserve"> </w:t>
      </w:r>
      <w:r w:rsidRPr="00564D60">
        <w:rPr>
          <w:i/>
          <w:sz w:val="24"/>
          <w:szCs w:val="24"/>
          <w:lang w:bidi="ar-SA"/>
        </w:rPr>
        <w:t>события, пользуясь</w:t>
      </w:r>
      <w:r w:rsidRPr="00564D60">
        <w:rPr>
          <w:i/>
          <w:sz w:val="24"/>
          <w:szCs w:val="24"/>
          <w:lang w:val="tt-RU" w:bidi="ar-SA"/>
        </w:rPr>
        <w:t xml:space="preserve"> </w:t>
      </w:r>
      <w:r w:rsidRPr="00564D60">
        <w:rPr>
          <w:i/>
          <w:sz w:val="24"/>
          <w:szCs w:val="24"/>
          <w:lang w:bidi="ar-SA"/>
        </w:rPr>
        <w:t>исторической картой</w:t>
      </w:r>
      <w:r w:rsidRPr="00564D60">
        <w:rPr>
          <w:i/>
          <w:sz w:val="24"/>
          <w:szCs w:val="24"/>
          <w:lang w:val="tt-RU" w:bidi="ar-SA"/>
        </w:rPr>
        <w:t>.</w:t>
      </w:r>
    </w:p>
    <w:p w:rsidR="00564D60" w:rsidRPr="00564D60" w:rsidRDefault="00564D60" w:rsidP="00564D60">
      <w:pPr>
        <w:widowControl/>
        <w:autoSpaceDE/>
        <w:autoSpaceDN/>
        <w:ind w:left="284"/>
        <w:jc w:val="both"/>
        <w:rPr>
          <w:sz w:val="24"/>
          <w:szCs w:val="24"/>
          <w:lang w:val="tt-RU" w:bidi="ar-SA"/>
        </w:rPr>
      </w:pPr>
      <w:r w:rsidRPr="00564D60">
        <w:rPr>
          <w:sz w:val="24"/>
          <w:szCs w:val="24"/>
          <w:lang w:bidi="ar-SA"/>
        </w:rPr>
        <w:t>Современная Россия</w:t>
      </w:r>
    </w:p>
    <w:p w:rsidR="00564D60" w:rsidRPr="00564D60" w:rsidRDefault="00564D60" w:rsidP="00564D60">
      <w:pPr>
        <w:widowControl/>
        <w:adjustRightInd w:val="0"/>
        <w:ind w:left="284"/>
        <w:jc w:val="both"/>
        <w:rPr>
          <w:b/>
          <w:iCs/>
          <w:sz w:val="24"/>
          <w:szCs w:val="24"/>
          <w:lang w:bidi="ar-SA"/>
        </w:rPr>
      </w:pPr>
      <w:r w:rsidRPr="00564D60">
        <w:rPr>
          <w:b/>
          <w:iCs/>
          <w:sz w:val="24"/>
          <w:szCs w:val="24"/>
          <w:lang w:val="tt-RU" w:bidi="ar-SA"/>
        </w:rPr>
        <w:t xml:space="preserve">Выпускник </w:t>
      </w:r>
      <w:r w:rsidRPr="00564D60">
        <w:rPr>
          <w:b/>
          <w:iCs/>
          <w:sz w:val="24"/>
          <w:szCs w:val="24"/>
          <w:lang w:bidi="ar-SA"/>
        </w:rPr>
        <w:t xml:space="preserve"> научится:</w:t>
      </w:r>
    </w:p>
    <w:p w:rsidR="00564D60" w:rsidRPr="00564D60" w:rsidRDefault="00564D60" w:rsidP="00564D60">
      <w:pPr>
        <w:widowControl/>
        <w:autoSpaceDE/>
        <w:autoSpaceDN/>
        <w:ind w:left="284" w:right="-115"/>
        <w:jc w:val="both"/>
        <w:rPr>
          <w:sz w:val="24"/>
          <w:szCs w:val="24"/>
          <w:lang w:val="tt-RU" w:bidi="ar-SA"/>
        </w:rPr>
      </w:pPr>
      <w:r w:rsidRPr="00564D60">
        <w:rPr>
          <w:sz w:val="24"/>
          <w:szCs w:val="24"/>
          <w:lang w:val="tt-RU" w:bidi="ar-SA"/>
        </w:rPr>
        <w:t>-</w:t>
      </w:r>
      <w:r w:rsidRPr="00564D60">
        <w:rPr>
          <w:sz w:val="24"/>
          <w:szCs w:val="24"/>
          <w:lang w:bidi="ar-SA"/>
        </w:rPr>
        <w:t xml:space="preserve"> Узнавать государственную символику Российской Федерации и своего региона; описывать достопримечательности столицы и родного края; </w:t>
      </w:r>
    </w:p>
    <w:p w:rsidR="00564D60" w:rsidRPr="00564D60" w:rsidRDefault="00564D60" w:rsidP="00564D60">
      <w:pPr>
        <w:widowControl/>
        <w:autoSpaceDE/>
        <w:autoSpaceDN/>
        <w:ind w:left="284" w:right="-115"/>
        <w:jc w:val="both"/>
        <w:rPr>
          <w:sz w:val="24"/>
          <w:szCs w:val="24"/>
          <w:lang w:val="tt-RU" w:bidi="ar-SA"/>
        </w:rPr>
      </w:pPr>
      <w:r w:rsidRPr="00564D60">
        <w:rPr>
          <w:sz w:val="24"/>
          <w:szCs w:val="24"/>
          <w:lang w:val="tt-RU" w:bidi="ar-SA"/>
        </w:rPr>
        <w:t xml:space="preserve">- </w:t>
      </w:r>
      <w:r w:rsidRPr="00564D60">
        <w:rPr>
          <w:sz w:val="24"/>
          <w:szCs w:val="24"/>
          <w:lang w:bidi="ar-SA"/>
        </w:rPr>
        <w:t xml:space="preserve">находить на карте мира Российскую Федерацию, на карте России Москву, свой регион и его главный город; различать прошлое, настоящее, будущее; соотносить изученные исторические события с датами, конкретную дату с веком; </w:t>
      </w:r>
    </w:p>
    <w:p w:rsidR="00564D60" w:rsidRPr="00564D60" w:rsidRDefault="00564D60" w:rsidP="00564D60">
      <w:pPr>
        <w:widowControl/>
        <w:autoSpaceDE/>
        <w:autoSpaceDN/>
        <w:ind w:left="284" w:right="-115"/>
        <w:jc w:val="both"/>
        <w:rPr>
          <w:sz w:val="24"/>
          <w:szCs w:val="24"/>
          <w:lang w:val="tt-RU" w:bidi="ar-SA"/>
        </w:rPr>
      </w:pPr>
      <w:r w:rsidRPr="00564D60">
        <w:rPr>
          <w:sz w:val="24"/>
          <w:szCs w:val="24"/>
          <w:lang w:val="tt-RU" w:bidi="ar-SA"/>
        </w:rPr>
        <w:t xml:space="preserve">- </w:t>
      </w:r>
      <w:r w:rsidRPr="00564D60">
        <w:rPr>
          <w:sz w:val="24"/>
          <w:szCs w:val="24"/>
          <w:lang w:bidi="ar-SA"/>
        </w:rPr>
        <w:t>находить место изученных событий на «ленте времени»;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r w:rsidRPr="00564D60">
        <w:rPr>
          <w:sz w:val="24"/>
          <w:szCs w:val="24"/>
          <w:lang w:val="tt-RU" w:bidi="ar-SA"/>
        </w:rPr>
        <w:t>.</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right="-110"/>
        <w:jc w:val="both"/>
        <w:rPr>
          <w:i/>
          <w:sz w:val="24"/>
          <w:szCs w:val="24"/>
          <w:lang w:bidi="ar-SA"/>
        </w:rPr>
      </w:pPr>
      <w:r w:rsidRPr="00564D60">
        <w:rPr>
          <w:i/>
          <w:sz w:val="24"/>
          <w:szCs w:val="24"/>
          <w:lang w:bidi="ar-SA"/>
        </w:rPr>
        <w:t>Осознавать свою неразрывную связь с разнообразными окружающими социальными группами;</w:t>
      </w:r>
    </w:p>
    <w:p w:rsidR="00564D60" w:rsidRPr="00564D60" w:rsidRDefault="00564D60" w:rsidP="00564D60">
      <w:pPr>
        <w:widowControl/>
        <w:autoSpaceDE/>
        <w:autoSpaceDN/>
        <w:ind w:left="284" w:right="-110"/>
        <w:jc w:val="both"/>
        <w:rPr>
          <w:i/>
          <w:sz w:val="24"/>
          <w:szCs w:val="24"/>
          <w:lang w:bidi="ar-SA"/>
        </w:rPr>
      </w:pPr>
      <w:r w:rsidRPr="00564D60">
        <w:rPr>
          <w:i/>
          <w:sz w:val="24"/>
          <w:szCs w:val="24"/>
          <w:lang w:bidi="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r w:rsidRPr="00564D60">
        <w:rPr>
          <w:i/>
          <w:sz w:val="24"/>
          <w:szCs w:val="24"/>
          <w:lang w:val="tt-RU" w:bidi="ar-SA"/>
        </w:rPr>
        <w:t xml:space="preserve"> </w:t>
      </w:r>
      <w:r w:rsidRPr="00564D60">
        <w:rPr>
          <w:i/>
          <w:sz w:val="24"/>
          <w:szCs w:val="24"/>
          <w:lang w:bidi="ar-SA"/>
        </w:rPr>
        <w:t>Знать государственные</w:t>
      </w:r>
      <w:r w:rsidRPr="00564D60">
        <w:rPr>
          <w:i/>
          <w:sz w:val="24"/>
          <w:szCs w:val="24"/>
          <w:lang w:val="tt-RU" w:bidi="ar-SA"/>
        </w:rPr>
        <w:t xml:space="preserve"> </w:t>
      </w:r>
      <w:r w:rsidRPr="00564D60">
        <w:rPr>
          <w:i/>
          <w:sz w:val="24"/>
          <w:szCs w:val="24"/>
          <w:lang w:bidi="ar-SA"/>
        </w:rPr>
        <w:t>праздники, Основной закон</w:t>
      </w:r>
      <w:r w:rsidRPr="00564D60">
        <w:rPr>
          <w:i/>
          <w:sz w:val="24"/>
          <w:szCs w:val="24"/>
          <w:lang w:val="tt-RU" w:bidi="ar-SA"/>
        </w:rPr>
        <w:t xml:space="preserve"> </w:t>
      </w:r>
      <w:r w:rsidRPr="00564D60">
        <w:rPr>
          <w:i/>
          <w:sz w:val="24"/>
          <w:szCs w:val="24"/>
          <w:lang w:bidi="ar-SA"/>
        </w:rPr>
        <w:t>России. Уметь использовать знания для удовлетворения</w:t>
      </w:r>
      <w:r w:rsidRPr="00564D60">
        <w:rPr>
          <w:i/>
          <w:sz w:val="24"/>
          <w:szCs w:val="24"/>
          <w:lang w:val="tt-RU" w:bidi="ar-SA"/>
        </w:rPr>
        <w:t xml:space="preserve"> </w:t>
      </w:r>
      <w:r w:rsidRPr="00564D60">
        <w:rPr>
          <w:i/>
          <w:sz w:val="24"/>
          <w:szCs w:val="24"/>
          <w:lang w:bidi="ar-SA"/>
        </w:rPr>
        <w:t>познавательных интересов, поиска дополнительной</w:t>
      </w:r>
    </w:p>
    <w:p w:rsidR="00564D60" w:rsidRPr="00564D60" w:rsidRDefault="00564D60" w:rsidP="00564D60">
      <w:pPr>
        <w:widowControl/>
        <w:autoSpaceDE/>
        <w:autoSpaceDN/>
        <w:ind w:left="284"/>
        <w:contextualSpacing/>
        <w:outlineLvl w:val="1"/>
        <w:rPr>
          <w:rFonts w:eastAsia="@Arial Unicode MS"/>
          <w:b/>
          <w:i/>
          <w:color w:val="000000"/>
          <w:sz w:val="24"/>
          <w:szCs w:val="24"/>
          <w:lang w:bidi="ar-SA"/>
        </w:rPr>
      </w:pPr>
      <w:r w:rsidRPr="00564D60">
        <w:rPr>
          <w:i/>
          <w:sz w:val="28"/>
          <w:szCs w:val="24"/>
          <w:lang w:bidi="ar-SA"/>
        </w:rPr>
        <w:t>информации</w:t>
      </w:r>
    </w:p>
    <w:p w:rsidR="00564D60" w:rsidRPr="00564D60" w:rsidRDefault="00564D60" w:rsidP="00564D60">
      <w:pPr>
        <w:widowControl/>
        <w:autoSpaceDE/>
        <w:autoSpaceDN/>
        <w:ind w:left="284"/>
        <w:contextualSpacing/>
        <w:outlineLvl w:val="1"/>
        <w:rPr>
          <w:rFonts w:eastAsia="@Arial Unicode MS"/>
          <w:b/>
          <w:i/>
          <w:sz w:val="24"/>
          <w:szCs w:val="24"/>
          <w:lang w:bidi="ar-SA"/>
        </w:rPr>
      </w:pPr>
      <w:r w:rsidRPr="00564D60">
        <w:rPr>
          <w:rFonts w:eastAsia="@Arial Unicode MS"/>
          <w:b/>
          <w:color w:val="000000"/>
          <w:sz w:val="24"/>
          <w:szCs w:val="24"/>
          <w:lang w:bidi="ar-SA"/>
        </w:rPr>
        <w:t>Планируемые результаты и содержание образовательной области «Искусство» на уровне начального общего образования</w:t>
      </w:r>
    </w:p>
    <w:p w:rsidR="00564D60" w:rsidRPr="00564D60" w:rsidRDefault="00564D60" w:rsidP="00D04EE9">
      <w:pPr>
        <w:widowControl/>
        <w:numPr>
          <w:ilvl w:val="2"/>
          <w:numId w:val="96"/>
        </w:numPr>
        <w:autoSpaceDE/>
        <w:autoSpaceDN/>
        <w:ind w:left="284" w:firstLine="283"/>
        <w:outlineLvl w:val="1"/>
        <w:rPr>
          <w:rFonts w:eastAsia="MS Gothic"/>
          <w:b/>
          <w:sz w:val="24"/>
          <w:szCs w:val="24"/>
          <w:lang w:bidi="ar-SA"/>
        </w:rPr>
      </w:pPr>
      <w:bookmarkStart w:id="19" w:name="_Toc288394066"/>
      <w:bookmarkStart w:id="20" w:name="_Toc288410533"/>
      <w:bookmarkStart w:id="21" w:name="_Toc288410662"/>
      <w:bookmarkStart w:id="22" w:name="_Toc424564309"/>
      <w:r w:rsidRPr="00564D60">
        <w:rPr>
          <w:rFonts w:eastAsia="MS Gothic"/>
          <w:b/>
          <w:sz w:val="24"/>
          <w:szCs w:val="24"/>
          <w:lang w:bidi="ar-SA"/>
        </w:rPr>
        <w:lastRenderedPageBreak/>
        <w:t>Изобразительное искусство</w:t>
      </w:r>
      <w:bookmarkEnd w:id="19"/>
      <w:bookmarkEnd w:id="20"/>
      <w:bookmarkEnd w:id="21"/>
      <w:bookmarkEnd w:id="22"/>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В результате изучения изобразительного искусства на уровне начального общего образования у обучающихся:</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pacing w:val="-4"/>
          <w:sz w:val="24"/>
          <w:szCs w:val="24"/>
          <w:lang w:bidi="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564D60">
        <w:rPr>
          <w:rFonts w:eastAsia="@Arial Unicode MS"/>
          <w:color w:val="000000"/>
          <w:sz w:val="24"/>
          <w:szCs w:val="24"/>
          <w:lang w:bidi="ar-SA"/>
        </w:rPr>
        <w:t>;</w:t>
      </w:r>
    </w:p>
    <w:p w:rsidR="00564D60" w:rsidRPr="00564D60" w:rsidRDefault="00564D60" w:rsidP="00564D60">
      <w:pPr>
        <w:widowControl/>
        <w:tabs>
          <w:tab w:val="left" w:pos="142"/>
          <w:tab w:val="left" w:leader="dot" w:pos="624"/>
          <w:tab w:val="left" w:pos="709"/>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64D60" w:rsidRPr="00564D60" w:rsidRDefault="00564D60" w:rsidP="00564D60">
      <w:pPr>
        <w:widowControl/>
        <w:autoSpaceDN/>
        <w:ind w:left="284" w:firstLine="502"/>
        <w:rPr>
          <w:b/>
          <w:sz w:val="24"/>
          <w:szCs w:val="24"/>
          <w:lang w:bidi="ar-SA"/>
        </w:rPr>
      </w:pPr>
      <w:bookmarkStart w:id="23" w:name="_Toc288394067"/>
      <w:bookmarkStart w:id="24" w:name="_Toc288410534"/>
      <w:bookmarkStart w:id="25" w:name="_Toc288410663"/>
      <w:bookmarkStart w:id="26" w:name="_Toc424564310"/>
      <w:r w:rsidRPr="00564D60">
        <w:rPr>
          <w:b/>
          <w:sz w:val="24"/>
          <w:szCs w:val="24"/>
          <w:lang w:bidi="ar-SA"/>
        </w:rPr>
        <w:t>1 класс</w:t>
      </w:r>
    </w:p>
    <w:p w:rsidR="00564D60" w:rsidRPr="00564D60" w:rsidRDefault="00564D60" w:rsidP="00564D60">
      <w:pPr>
        <w:widowControl/>
        <w:shd w:val="clear" w:color="auto" w:fill="FFFFFF"/>
        <w:autoSpaceDE/>
        <w:autoSpaceDN/>
        <w:ind w:left="284"/>
        <w:rPr>
          <w:b/>
          <w:sz w:val="24"/>
          <w:szCs w:val="24"/>
          <w:lang w:bidi="ar-SA"/>
        </w:rPr>
      </w:pPr>
      <w:r w:rsidRPr="00564D60">
        <w:rPr>
          <w:b/>
          <w:i/>
          <w:iCs/>
          <w:sz w:val="24"/>
          <w:szCs w:val="24"/>
          <w:lang w:bidi="ar-SA"/>
        </w:rPr>
        <w:t>Обучающийся научится: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Различать  основные виды художественной деятельности (рисунок, живопись, скульптура, художественное конструирование и дизайн, декоративно –прикладное искусство);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узнавать отдельные произведения выдающихся художников и народных мастеров;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Различать основные и составные, теплые и холодные цвета;</w:t>
      </w:r>
    </w:p>
    <w:p w:rsidR="00564D60" w:rsidRPr="00564D60" w:rsidRDefault="00564D60" w:rsidP="00564D60">
      <w:pPr>
        <w:widowControl/>
        <w:autoSpaceDN/>
        <w:ind w:left="284" w:firstLine="502"/>
        <w:jc w:val="both"/>
        <w:rPr>
          <w:sz w:val="24"/>
          <w:szCs w:val="24"/>
          <w:lang w:bidi="ar-SA"/>
        </w:rPr>
      </w:pPr>
      <w:r w:rsidRPr="00564D60">
        <w:rPr>
          <w:sz w:val="24"/>
          <w:szCs w:val="24"/>
          <w:lang w:bidi="ar-SA"/>
        </w:rPr>
        <w:t>Научится организовывать свое рабочее место, пользоваться кистью, красками, палитрой, ножницами.</w:t>
      </w:r>
    </w:p>
    <w:p w:rsidR="00564D60" w:rsidRPr="00564D60" w:rsidRDefault="00564D60" w:rsidP="00564D60">
      <w:pPr>
        <w:widowControl/>
        <w:adjustRightInd w:val="0"/>
        <w:ind w:left="284"/>
        <w:jc w:val="both"/>
        <w:textAlignment w:val="center"/>
        <w:rPr>
          <w:b/>
          <w:i/>
          <w:iCs/>
          <w:sz w:val="24"/>
          <w:szCs w:val="24"/>
          <w:lang w:bidi="ar-SA"/>
        </w:rPr>
      </w:pPr>
      <w:r w:rsidRPr="00564D60">
        <w:rPr>
          <w:b/>
          <w:i/>
          <w:iCs/>
          <w:sz w:val="24"/>
          <w:szCs w:val="24"/>
          <w:lang w:bidi="ar-SA"/>
        </w:rPr>
        <w:t>Ученик  получит возможность научиться:</w:t>
      </w:r>
    </w:p>
    <w:p w:rsidR="00564D60" w:rsidRPr="00564D60" w:rsidRDefault="00564D60" w:rsidP="00564D60">
      <w:pPr>
        <w:widowControl/>
        <w:adjustRightInd w:val="0"/>
        <w:ind w:left="284"/>
        <w:jc w:val="both"/>
        <w:textAlignment w:val="center"/>
        <w:rPr>
          <w:b/>
          <w:iCs/>
          <w:sz w:val="24"/>
          <w:szCs w:val="24"/>
          <w:lang w:bidi="ar-SA"/>
        </w:rPr>
      </w:pPr>
      <w:r w:rsidRPr="00564D60">
        <w:rPr>
          <w:iCs/>
          <w:sz w:val="24"/>
          <w:szCs w:val="24"/>
          <w:lang w:bidi="ar-SA"/>
        </w:rPr>
        <w:t>Получит возможность участвовать в художественно – творческой деятельности, используя различные художественные материалы и приемы работы с ними для передачи собствен</w:t>
      </w:r>
      <w:r w:rsidRPr="00564D60">
        <w:rPr>
          <w:iCs/>
          <w:sz w:val="24"/>
          <w:szCs w:val="24"/>
          <w:lang w:val="tt-RU" w:bidi="ar-SA"/>
        </w:rPr>
        <w:t>-</w:t>
      </w:r>
      <w:r w:rsidRPr="00564D60">
        <w:rPr>
          <w:iCs/>
          <w:sz w:val="24"/>
          <w:szCs w:val="24"/>
          <w:lang w:bidi="ar-SA"/>
        </w:rPr>
        <w:t xml:space="preserve">ного замысла;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получит возможность  использовать  свои знания для передачи художес</w:t>
      </w:r>
      <w:r w:rsidRPr="00564D60">
        <w:rPr>
          <w:sz w:val="24"/>
          <w:szCs w:val="24"/>
          <w:lang w:val="tt-RU" w:bidi="ar-SA"/>
        </w:rPr>
        <w:t>-</w:t>
      </w:r>
      <w:r w:rsidRPr="00564D60">
        <w:rPr>
          <w:sz w:val="24"/>
          <w:szCs w:val="24"/>
          <w:lang w:bidi="ar-SA"/>
        </w:rPr>
        <w:t>твенного замысла в собственной учебно – творческой деятельности;</w:t>
      </w:r>
    </w:p>
    <w:p w:rsidR="00564D60" w:rsidRPr="00564D60" w:rsidRDefault="00564D60" w:rsidP="00564D60">
      <w:pPr>
        <w:widowControl/>
        <w:autoSpaceDN/>
        <w:ind w:left="284"/>
        <w:jc w:val="both"/>
        <w:rPr>
          <w:sz w:val="24"/>
          <w:szCs w:val="24"/>
          <w:lang w:bidi="ar-SA"/>
        </w:rPr>
      </w:pPr>
      <w:r w:rsidRPr="00564D60">
        <w:rPr>
          <w:sz w:val="24"/>
          <w:szCs w:val="24"/>
          <w:lang w:bidi="ar-SA"/>
        </w:rPr>
        <w:t xml:space="preserve">Передавать в рисунке простейшую форму, основной цвет предметов и составлять композиции с учетом замысла; </w:t>
      </w:r>
    </w:p>
    <w:p w:rsidR="00564D60" w:rsidRPr="00564D60" w:rsidRDefault="00564D60" w:rsidP="00564D60">
      <w:pPr>
        <w:widowControl/>
        <w:autoSpaceDN/>
        <w:ind w:left="284"/>
        <w:jc w:val="both"/>
        <w:rPr>
          <w:sz w:val="24"/>
          <w:szCs w:val="24"/>
          <w:lang w:bidi="ar-SA"/>
        </w:rPr>
      </w:pPr>
      <w:r w:rsidRPr="00564D60">
        <w:rPr>
          <w:sz w:val="24"/>
          <w:szCs w:val="24"/>
          <w:lang w:bidi="ar-SA"/>
        </w:rPr>
        <w:t>конструировать из бумаги на основе техники оригами, гофрирования, сминания, сгибания; участвовать в художественно – творческой деятельности, используя различные художественные материалы и приемы работы с ними для передачи собственного замысла</w:t>
      </w:r>
    </w:p>
    <w:p w:rsidR="00564D60" w:rsidRPr="00564D60" w:rsidRDefault="00564D60" w:rsidP="00564D60">
      <w:pPr>
        <w:widowControl/>
        <w:adjustRightInd w:val="0"/>
        <w:ind w:left="284" w:firstLine="502"/>
        <w:rPr>
          <w:b/>
          <w:iCs/>
          <w:sz w:val="24"/>
          <w:szCs w:val="24"/>
          <w:lang w:bidi="ar-SA"/>
        </w:rPr>
      </w:pPr>
      <w:r w:rsidRPr="00564D60">
        <w:rPr>
          <w:b/>
          <w:iCs/>
          <w:sz w:val="24"/>
          <w:szCs w:val="24"/>
          <w:lang w:bidi="ar-SA"/>
        </w:rPr>
        <w:t>2 класс</w:t>
      </w:r>
    </w:p>
    <w:p w:rsidR="00564D60" w:rsidRPr="00564D60" w:rsidRDefault="00564D60" w:rsidP="00564D60">
      <w:pPr>
        <w:widowControl/>
        <w:autoSpaceDE/>
        <w:autoSpaceDN/>
        <w:ind w:left="284"/>
        <w:rPr>
          <w:b/>
          <w:sz w:val="24"/>
          <w:szCs w:val="24"/>
          <w:lang w:bidi="ar-SA"/>
        </w:rPr>
      </w:pPr>
      <w:r w:rsidRPr="00564D60">
        <w:rPr>
          <w:b/>
          <w:sz w:val="24"/>
          <w:szCs w:val="24"/>
          <w:lang w:bidi="ar-SA"/>
        </w:rPr>
        <w:t>Виды изобразительного искусства.</w:t>
      </w:r>
    </w:p>
    <w:p w:rsidR="00564D60" w:rsidRPr="00564D60" w:rsidRDefault="00564D60" w:rsidP="00564D60">
      <w:pPr>
        <w:widowControl/>
        <w:shd w:val="clear" w:color="auto" w:fill="FFFFFF"/>
        <w:autoSpaceDE/>
        <w:autoSpaceDN/>
        <w:ind w:left="284"/>
        <w:rPr>
          <w:sz w:val="24"/>
          <w:szCs w:val="24"/>
          <w:lang w:bidi="ar-SA"/>
        </w:rPr>
      </w:pPr>
      <w:r w:rsidRPr="00564D60">
        <w:rPr>
          <w:i/>
          <w:iCs/>
          <w:sz w:val="24"/>
          <w:szCs w:val="24"/>
          <w:lang w:bidi="ar-SA"/>
        </w:rPr>
        <w:t>Обучающийся научится: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iCs/>
          <w:sz w:val="24"/>
          <w:szCs w:val="24"/>
          <w:lang w:bidi="ar-SA"/>
        </w:rPr>
        <w:lastRenderedPageBreak/>
        <w:t>Обучающийся  получит возможность научиться: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 материалов;</w:t>
      </w:r>
    </w:p>
    <w:p w:rsidR="00564D60" w:rsidRPr="00564D60" w:rsidRDefault="00564D60" w:rsidP="00564D60">
      <w:pPr>
        <w:widowControl/>
        <w:autoSpaceDE/>
        <w:autoSpaceDN/>
        <w:spacing w:line="240" w:lineRule="exact"/>
        <w:ind w:left="284"/>
        <w:rPr>
          <w:b/>
          <w:sz w:val="24"/>
          <w:szCs w:val="24"/>
          <w:lang w:bidi="ar-SA"/>
        </w:rPr>
      </w:pPr>
      <w:r w:rsidRPr="00564D60">
        <w:rPr>
          <w:b/>
          <w:sz w:val="24"/>
          <w:szCs w:val="24"/>
          <w:lang w:bidi="ar-SA"/>
        </w:rPr>
        <w:t>Азбука искусства. Как говорит искусство?</w:t>
      </w:r>
    </w:p>
    <w:p w:rsidR="00564D60" w:rsidRPr="00564D60" w:rsidRDefault="00564D60" w:rsidP="00564D60">
      <w:pPr>
        <w:widowControl/>
        <w:shd w:val="clear" w:color="auto" w:fill="FFFFFF"/>
        <w:autoSpaceDE/>
        <w:autoSpaceDN/>
        <w:ind w:left="284"/>
        <w:rPr>
          <w:i/>
          <w:iCs/>
          <w:sz w:val="24"/>
          <w:szCs w:val="24"/>
          <w:lang w:bidi="ar-SA"/>
        </w:rPr>
      </w:pPr>
      <w:r w:rsidRPr="00564D60">
        <w:rPr>
          <w:i/>
          <w:iCs/>
          <w:sz w:val="24"/>
          <w:szCs w:val="24"/>
          <w:lang w:bidi="ar-SA"/>
        </w:rPr>
        <w:t>Обучающийся научится:</w:t>
      </w:r>
    </w:p>
    <w:p w:rsidR="00564D60" w:rsidRPr="00564D60" w:rsidRDefault="00564D60" w:rsidP="00564D60">
      <w:pPr>
        <w:widowControl/>
        <w:autoSpaceDE/>
        <w:autoSpaceDN/>
        <w:spacing w:line="240" w:lineRule="exact"/>
        <w:ind w:left="284"/>
        <w:rPr>
          <w:sz w:val="24"/>
          <w:szCs w:val="24"/>
          <w:lang w:bidi="ar-SA"/>
        </w:rPr>
      </w:pPr>
      <w:r w:rsidRPr="00564D60">
        <w:rPr>
          <w:i/>
          <w:sz w:val="24"/>
          <w:szCs w:val="24"/>
          <w:lang w:bidi="ar-SA"/>
        </w:rPr>
        <w:t>-</w:t>
      </w:r>
      <w:r w:rsidRPr="00564D60">
        <w:rPr>
          <w:sz w:val="24"/>
          <w:szCs w:val="24"/>
          <w:lang w:bidi="ar-SA"/>
        </w:rPr>
        <w:t xml:space="preserve"> узнает значение слов: художник, палитра, композиция, иллюстрация, аппликация, коллаж,   флористика, гончар;</w:t>
      </w:r>
    </w:p>
    <w:p w:rsidR="00564D60" w:rsidRPr="00564D60" w:rsidRDefault="00564D60" w:rsidP="00564D60">
      <w:pPr>
        <w:widowControl/>
        <w:autoSpaceDE/>
        <w:autoSpaceDN/>
        <w:ind w:left="284"/>
        <w:contextualSpacing/>
        <w:jc w:val="both"/>
        <w:textAlignment w:val="center"/>
        <w:rPr>
          <w:iCs/>
          <w:sz w:val="24"/>
          <w:szCs w:val="24"/>
          <w:lang w:bidi="ar-SA"/>
        </w:rPr>
      </w:pPr>
      <w:r w:rsidRPr="00564D60">
        <w:rPr>
          <w:iCs/>
          <w:sz w:val="24"/>
          <w:szCs w:val="24"/>
          <w:lang w:bidi="ar-SA"/>
        </w:rPr>
        <w:t>Обучающийся  получит возможность научиться: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4D60" w:rsidRPr="00564D60" w:rsidRDefault="00564D60" w:rsidP="00564D60">
      <w:pPr>
        <w:widowControl/>
        <w:autoSpaceDE/>
        <w:autoSpaceDN/>
        <w:ind w:left="284"/>
        <w:contextualSpacing/>
        <w:jc w:val="both"/>
        <w:textAlignment w:val="center"/>
        <w:rPr>
          <w:b/>
          <w:sz w:val="24"/>
          <w:szCs w:val="24"/>
          <w:lang w:bidi="ar-SA"/>
        </w:rPr>
      </w:pPr>
      <w:r w:rsidRPr="00564D60">
        <w:rPr>
          <w:b/>
          <w:sz w:val="24"/>
          <w:szCs w:val="24"/>
          <w:lang w:bidi="ar-SA"/>
        </w:rPr>
        <w:t>Значимые темы искусства. О чем говорит искусство?</w:t>
      </w:r>
    </w:p>
    <w:p w:rsidR="00564D60" w:rsidRPr="00564D60" w:rsidRDefault="00564D60" w:rsidP="00564D60">
      <w:pPr>
        <w:widowControl/>
        <w:shd w:val="clear" w:color="auto" w:fill="FFFFFF"/>
        <w:autoSpaceDE/>
        <w:autoSpaceDN/>
        <w:ind w:left="284"/>
        <w:rPr>
          <w:i/>
          <w:iCs/>
          <w:sz w:val="24"/>
          <w:szCs w:val="24"/>
          <w:lang w:bidi="ar-SA"/>
        </w:rPr>
      </w:pPr>
      <w:r w:rsidRPr="00564D60">
        <w:rPr>
          <w:i/>
          <w:iCs/>
          <w:sz w:val="24"/>
          <w:szCs w:val="24"/>
          <w:lang w:bidi="ar-SA"/>
        </w:rPr>
        <w:t>Обучающийся научится: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узнавать отдельные произведения выдающихся художников и народных мастеров;</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основные и смешанные цвета, элементарные правила их смешивания;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эмоциональное значение тёплых и холодных тонов;</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особенности построения орнамента и его значение в образе художественной вещи;</w:t>
      </w:r>
    </w:p>
    <w:p w:rsidR="00564D60" w:rsidRPr="00564D60" w:rsidRDefault="00564D60" w:rsidP="00564D60">
      <w:pPr>
        <w:widowControl/>
        <w:autoSpaceDE/>
        <w:autoSpaceDN/>
        <w:ind w:left="284"/>
        <w:contextualSpacing/>
        <w:jc w:val="both"/>
        <w:textAlignment w:val="center"/>
        <w:rPr>
          <w:iCs/>
          <w:sz w:val="24"/>
          <w:szCs w:val="24"/>
          <w:lang w:bidi="ar-SA"/>
        </w:rPr>
      </w:pPr>
      <w:r w:rsidRPr="00564D60">
        <w:rPr>
          <w:iCs/>
          <w:sz w:val="24"/>
          <w:szCs w:val="24"/>
          <w:lang w:bidi="ar-SA"/>
        </w:rPr>
        <w:t>Обучающийся  получит возможность научиться: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564D60" w:rsidRPr="00564D60" w:rsidRDefault="00564D60" w:rsidP="00564D60">
      <w:pPr>
        <w:widowControl/>
        <w:autoSpaceDE/>
        <w:autoSpaceDN/>
        <w:ind w:left="284"/>
        <w:rPr>
          <w:sz w:val="24"/>
          <w:szCs w:val="24"/>
          <w:lang w:bidi="ar-SA"/>
        </w:rPr>
      </w:pPr>
    </w:p>
    <w:p w:rsidR="00564D60" w:rsidRPr="00564D60" w:rsidRDefault="00564D60" w:rsidP="00564D60">
      <w:pPr>
        <w:widowControl/>
        <w:autoSpaceDE/>
        <w:autoSpaceDN/>
        <w:ind w:left="284"/>
        <w:rPr>
          <w:b/>
          <w:bCs/>
          <w:sz w:val="24"/>
          <w:szCs w:val="24"/>
          <w:lang w:bidi="ar-SA"/>
        </w:rPr>
      </w:pPr>
      <w:r w:rsidRPr="00564D60">
        <w:rPr>
          <w:b/>
          <w:bCs/>
          <w:sz w:val="24"/>
          <w:szCs w:val="24"/>
          <w:lang w:bidi="ar-SA"/>
        </w:rPr>
        <w:t>Мир</w:t>
      </w:r>
      <w:r w:rsidRPr="00564D60">
        <w:rPr>
          <w:bCs/>
          <w:sz w:val="24"/>
          <w:szCs w:val="24"/>
          <w:lang w:bidi="ar-SA"/>
        </w:rPr>
        <w:t xml:space="preserve"> </w:t>
      </w:r>
      <w:r w:rsidRPr="00564D60">
        <w:rPr>
          <w:b/>
          <w:bCs/>
          <w:sz w:val="24"/>
          <w:szCs w:val="24"/>
          <w:lang w:bidi="ar-SA"/>
        </w:rPr>
        <w:t>дизайна и архитектуры</w:t>
      </w:r>
    </w:p>
    <w:p w:rsidR="00564D60" w:rsidRPr="00564D60" w:rsidRDefault="00564D60" w:rsidP="00564D60">
      <w:pPr>
        <w:widowControl/>
        <w:shd w:val="clear" w:color="auto" w:fill="FFFFFF"/>
        <w:autoSpaceDE/>
        <w:autoSpaceDN/>
        <w:ind w:left="284"/>
        <w:rPr>
          <w:i/>
          <w:iCs/>
          <w:sz w:val="24"/>
          <w:szCs w:val="24"/>
          <w:lang w:bidi="ar-SA"/>
        </w:rPr>
      </w:pPr>
      <w:r w:rsidRPr="00564D60">
        <w:rPr>
          <w:i/>
          <w:iCs/>
          <w:sz w:val="24"/>
          <w:szCs w:val="24"/>
          <w:lang w:bidi="ar-SA"/>
        </w:rPr>
        <w:t>Обучающийся научится: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знать правила техники безопасности при работе с режущими и колющими инструментами;</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способы и приёмы обработки различных материалов; </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организовывать своё рабочее место, пользоваться кистью, красками, палитрой; ножницами;</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передавать в рисунке простейшую форму, основной цвет предметов;</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составлять композиции с учётом замысла;</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конструировать из бумаги на основе техники оригами, гофрирования, сминания, сгибания;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конструировать из ткани на основе скручивания и связывания;</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конструировать из природных материалов;</w:t>
      </w:r>
    </w:p>
    <w:p w:rsidR="00564D60" w:rsidRPr="00564D60" w:rsidRDefault="00564D60" w:rsidP="00564D60">
      <w:pPr>
        <w:widowControl/>
        <w:autoSpaceDE/>
        <w:autoSpaceDN/>
        <w:spacing w:line="240" w:lineRule="exact"/>
        <w:ind w:left="284"/>
        <w:rPr>
          <w:sz w:val="24"/>
          <w:szCs w:val="24"/>
          <w:lang w:bidi="ar-SA"/>
        </w:rPr>
      </w:pPr>
      <w:r w:rsidRPr="00564D60">
        <w:rPr>
          <w:sz w:val="24"/>
          <w:szCs w:val="24"/>
          <w:lang w:bidi="ar-SA"/>
        </w:rPr>
        <w:t xml:space="preserve">  -   пользоваться простейшими приёмами лепки. </w:t>
      </w:r>
    </w:p>
    <w:p w:rsidR="00564D60" w:rsidRPr="00564D60" w:rsidRDefault="00564D60" w:rsidP="00564D60">
      <w:pPr>
        <w:widowControl/>
        <w:autoSpaceDE/>
        <w:autoSpaceDN/>
        <w:ind w:left="284"/>
        <w:contextualSpacing/>
        <w:jc w:val="both"/>
        <w:textAlignment w:val="center"/>
        <w:rPr>
          <w:iCs/>
          <w:sz w:val="24"/>
          <w:szCs w:val="24"/>
          <w:lang w:bidi="ar-SA"/>
        </w:rPr>
      </w:pPr>
      <w:r w:rsidRPr="00564D60">
        <w:rPr>
          <w:iCs/>
          <w:sz w:val="24"/>
          <w:szCs w:val="24"/>
          <w:lang w:bidi="ar-SA"/>
        </w:rPr>
        <w:t>Обучающийся  получит возможность научиться:</w:t>
      </w:r>
    </w:p>
    <w:p w:rsidR="00564D60" w:rsidRPr="00564D60" w:rsidRDefault="00564D60" w:rsidP="00564D60">
      <w:pPr>
        <w:widowControl/>
        <w:autoSpaceDE/>
        <w:autoSpaceDN/>
        <w:ind w:left="284"/>
        <w:rPr>
          <w:bCs/>
          <w:sz w:val="24"/>
          <w:szCs w:val="24"/>
          <w:lang w:bidi="ar-SA"/>
        </w:rPr>
      </w:pPr>
      <w:r w:rsidRPr="00564D60">
        <w:rPr>
          <w:sz w:val="24"/>
          <w:szCs w:val="24"/>
          <w:lang w:bidi="ar-SA"/>
        </w:rPr>
        <w:t>- развивать фантазию, воображение.</w:t>
      </w:r>
    </w:p>
    <w:p w:rsidR="00564D60" w:rsidRPr="00564D60" w:rsidRDefault="00564D60" w:rsidP="00564D60">
      <w:pPr>
        <w:widowControl/>
        <w:autoSpaceDE/>
        <w:autoSpaceDN/>
        <w:ind w:left="284" w:firstLine="502"/>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564D60">
      <w:pPr>
        <w:keepNext/>
        <w:widowControl/>
        <w:adjustRightInd w:val="0"/>
        <w:ind w:left="284" w:firstLine="454"/>
        <w:textAlignment w:val="center"/>
        <w:rPr>
          <w:b/>
          <w:iCs/>
          <w:sz w:val="24"/>
          <w:szCs w:val="24"/>
          <w:lang w:bidi="ar-SA"/>
        </w:rPr>
      </w:pPr>
      <w:r w:rsidRPr="00564D60">
        <w:rPr>
          <w:b/>
          <w:iCs/>
          <w:sz w:val="24"/>
          <w:szCs w:val="24"/>
          <w:lang w:bidi="ar-SA"/>
        </w:rPr>
        <w:t>Восприятие искусства и виды художественной деятельности</w:t>
      </w:r>
    </w:p>
    <w:p w:rsidR="00564D60" w:rsidRPr="00564D60" w:rsidRDefault="00564D60" w:rsidP="00564D60">
      <w:pPr>
        <w:widowControl/>
        <w:adjustRightInd w:val="0"/>
        <w:ind w:left="284" w:firstLine="454"/>
        <w:textAlignment w:val="center"/>
        <w:rPr>
          <w:b/>
          <w:sz w:val="24"/>
          <w:szCs w:val="24"/>
          <w:lang w:bidi="ar-SA"/>
        </w:rPr>
      </w:pPr>
      <w:r w:rsidRPr="00564D60">
        <w:rPr>
          <w:b/>
          <w:sz w:val="24"/>
          <w:szCs w:val="24"/>
          <w:lang w:bidi="ar-SA"/>
        </w:rPr>
        <w:t xml:space="preserve"> Ученик   научится:</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 xml:space="preserve">• различать основные виды художественной деятельности </w:t>
      </w:r>
      <w:r w:rsidRPr="00564D60">
        <w:rPr>
          <w:sz w:val="24"/>
          <w:szCs w:val="24"/>
          <w:lang w:bidi="ar-SA"/>
        </w:rPr>
        <w:t>(рисунок,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приемы работы с ними для передачи собственного замысла;</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 различать основные виды и жанры пластических ис</w:t>
      </w:r>
      <w:r w:rsidRPr="00564D60">
        <w:rPr>
          <w:sz w:val="24"/>
          <w:szCs w:val="24"/>
          <w:lang w:bidi="ar-SA"/>
        </w:rPr>
        <w:t>кусств, понимать их специфику;</w:t>
      </w:r>
    </w:p>
    <w:p w:rsidR="00564D60" w:rsidRPr="00564D60" w:rsidRDefault="00564D60" w:rsidP="00564D60">
      <w:pPr>
        <w:widowControl/>
        <w:autoSpaceDE/>
        <w:autoSpaceDN/>
        <w:ind w:left="284" w:firstLine="680"/>
        <w:contextualSpacing/>
        <w:outlineLvl w:val="1"/>
        <w:rPr>
          <w:spacing w:val="-2"/>
          <w:sz w:val="24"/>
          <w:szCs w:val="24"/>
          <w:lang w:bidi="ar-SA"/>
        </w:rPr>
      </w:pPr>
      <w:r w:rsidRPr="00564D60">
        <w:rPr>
          <w:spacing w:val="-2"/>
          <w:sz w:val="24"/>
          <w:szCs w:val="24"/>
          <w:lang w:bidi="ar-SA"/>
        </w:rPr>
        <w:t>• эмоционально ­ценностно относиться к природе, человеку, обществу; различать и передавать в художественно ­творческой деятельности характер, эмоциональные состояния и свое отношение к ним средствами художественного образного языка;</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64D60">
        <w:rPr>
          <w:sz w:val="24"/>
          <w:szCs w:val="24"/>
          <w:lang w:bidi="ar-SA"/>
        </w:rPr>
        <w:t> </w:t>
      </w:r>
      <w:r w:rsidRPr="00564D60">
        <w:rPr>
          <w:sz w:val="24"/>
          <w:szCs w:val="24"/>
          <w:lang w:bidi="ar-SA"/>
        </w:rPr>
        <w:t>т.</w:t>
      </w:r>
      <w:r w:rsidRPr="00564D60">
        <w:rPr>
          <w:sz w:val="24"/>
          <w:szCs w:val="24"/>
          <w:lang w:bidi="ar-SA"/>
        </w:rPr>
        <w:t> </w:t>
      </w:r>
      <w:r w:rsidRPr="00564D60">
        <w:rPr>
          <w:sz w:val="24"/>
          <w:szCs w:val="24"/>
          <w:lang w:bidi="ar-SA"/>
        </w:rPr>
        <w:t>д.) окружающего мира и жизненных явлений;</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приводить примеры ведущих художественных музеев Рос</w:t>
      </w:r>
      <w:r w:rsidRPr="00564D60">
        <w:rPr>
          <w:sz w:val="24"/>
          <w:szCs w:val="24"/>
          <w:lang w:bidi="ar-SA"/>
        </w:rPr>
        <w:t>сии и художественных музеев своего региона, показывать на примерах их роль и назначение.</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 xml:space="preserve">  Ученик  получит возможность научиться:</w:t>
      </w:r>
    </w:p>
    <w:p w:rsidR="00564D60" w:rsidRPr="00564D60" w:rsidRDefault="00564D60" w:rsidP="00564D60">
      <w:pPr>
        <w:widowControl/>
        <w:autoSpaceDE/>
        <w:autoSpaceDN/>
        <w:ind w:left="284" w:firstLine="680"/>
        <w:contextualSpacing/>
        <w:outlineLvl w:val="1"/>
        <w:rPr>
          <w:i/>
          <w:sz w:val="24"/>
          <w:szCs w:val="24"/>
          <w:lang w:bidi="ar-SA"/>
        </w:rPr>
      </w:pPr>
      <w:r w:rsidRPr="00564D60">
        <w:rPr>
          <w:i/>
          <w:spacing w:val="-4"/>
          <w:sz w:val="24"/>
          <w:szCs w:val="24"/>
          <w:lang w:bidi="ar-SA"/>
        </w:rPr>
        <w:t xml:space="preserve">• воспринимать произведения изобразительного искусства; </w:t>
      </w:r>
      <w:r w:rsidRPr="00564D60">
        <w:rPr>
          <w:i/>
          <w:sz w:val="24"/>
          <w:szCs w:val="24"/>
          <w:lang w:bidi="ar-SA"/>
        </w:rPr>
        <w:t xml:space="preserve">участвовать в обсуждении их содержания и выразительных средств; </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lastRenderedPageBreak/>
        <w:t>• различать сюжет и содержание в знакомых произведениях;</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t>• видеть проявления прекрасного в произведениях искусства (картины, архитектура, скульптура и</w:t>
      </w:r>
      <w:r w:rsidRPr="00564D60">
        <w:rPr>
          <w:i/>
          <w:iCs/>
          <w:sz w:val="24"/>
          <w:szCs w:val="24"/>
          <w:lang w:bidi="ar-SA"/>
        </w:rPr>
        <w:t> </w:t>
      </w:r>
      <w:r w:rsidRPr="00564D60">
        <w:rPr>
          <w:i/>
          <w:sz w:val="24"/>
          <w:szCs w:val="24"/>
          <w:lang w:bidi="ar-SA"/>
        </w:rPr>
        <w:t>т.</w:t>
      </w:r>
      <w:r w:rsidRPr="00564D60">
        <w:rPr>
          <w:i/>
          <w:iCs/>
          <w:sz w:val="24"/>
          <w:szCs w:val="24"/>
          <w:lang w:bidi="ar-SA"/>
        </w:rPr>
        <w:t> </w:t>
      </w:r>
      <w:r w:rsidRPr="00564D60">
        <w:rPr>
          <w:i/>
          <w:sz w:val="24"/>
          <w:szCs w:val="24"/>
          <w:lang w:bidi="ar-SA"/>
        </w:rPr>
        <w:t>д.), в природе, на улице, в быту;</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64D60" w:rsidRPr="00564D60" w:rsidRDefault="00564D60" w:rsidP="00564D60">
      <w:pPr>
        <w:keepNext/>
        <w:widowControl/>
        <w:adjustRightInd w:val="0"/>
        <w:ind w:left="284" w:firstLine="454"/>
        <w:textAlignment w:val="center"/>
        <w:rPr>
          <w:b/>
          <w:iCs/>
          <w:sz w:val="24"/>
          <w:szCs w:val="24"/>
          <w:lang w:bidi="ar-SA"/>
        </w:rPr>
      </w:pPr>
      <w:r w:rsidRPr="00564D60">
        <w:rPr>
          <w:b/>
          <w:iCs/>
          <w:sz w:val="24"/>
          <w:szCs w:val="24"/>
          <w:lang w:bidi="ar-SA"/>
        </w:rPr>
        <w:t>Азбука искусства. Как говорит искусство?</w:t>
      </w:r>
    </w:p>
    <w:p w:rsidR="00564D60" w:rsidRPr="00564D60" w:rsidRDefault="00564D60" w:rsidP="00564D60">
      <w:pPr>
        <w:widowControl/>
        <w:adjustRightInd w:val="0"/>
        <w:ind w:left="284" w:firstLine="454"/>
        <w:textAlignment w:val="center"/>
        <w:rPr>
          <w:b/>
          <w:sz w:val="24"/>
          <w:szCs w:val="24"/>
          <w:lang w:bidi="ar-SA"/>
        </w:rPr>
      </w:pPr>
      <w:r w:rsidRPr="00564D60">
        <w:rPr>
          <w:b/>
          <w:sz w:val="24"/>
          <w:szCs w:val="24"/>
          <w:lang w:bidi="ar-SA"/>
        </w:rPr>
        <w:t xml:space="preserve">  Ученик  научится:</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создавать простые композиции на заданную тему на плоскости и в пространстве;</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 xml:space="preserve">• использовать выразительные средства изобразительного искусства: композицию, форму, ритм, линию, цвет, объем, </w:t>
      </w:r>
      <w:r w:rsidRPr="00564D60">
        <w:rPr>
          <w:sz w:val="24"/>
          <w:szCs w:val="24"/>
          <w:lang w:bidi="ar-SA"/>
        </w:rPr>
        <w:t xml:space="preserve">фактуру;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различные художественные материалы для воплощения собственного художественно ­творческого замысла;</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 xml:space="preserve">• различать основные и составные, теплые и холодные </w:t>
      </w:r>
      <w:r w:rsidRPr="00564D60">
        <w:rPr>
          <w:sz w:val="24"/>
          <w:szCs w:val="24"/>
          <w:lang w:bidi="ar-SA"/>
        </w:rPr>
        <w:t xml:space="preserve">цвета;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xml:space="preserve">• изменять их эмоциональную напряженность с помощью смешивания с белой и черной красками; использовать </w:t>
      </w:r>
      <w:r w:rsidRPr="00564D60">
        <w:rPr>
          <w:spacing w:val="2"/>
          <w:sz w:val="24"/>
          <w:szCs w:val="24"/>
          <w:lang w:bidi="ar-SA"/>
        </w:rPr>
        <w:t xml:space="preserve">их для передачи художественного замысла в собственной </w:t>
      </w:r>
      <w:r w:rsidRPr="00564D60">
        <w:rPr>
          <w:sz w:val="24"/>
          <w:szCs w:val="24"/>
          <w:lang w:bidi="ar-SA"/>
        </w:rPr>
        <w:t>учебно ­творческой деятельности;</w:t>
      </w:r>
    </w:p>
    <w:p w:rsidR="00564D60" w:rsidRPr="00564D60" w:rsidRDefault="00564D60" w:rsidP="00564D60">
      <w:pPr>
        <w:widowControl/>
        <w:autoSpaceDE/>
        <w:autoSpaceDN/>
        <w:ind w:left="284" w:firstLine="680"/>
        <w:contextualSpacing/>
        <w:outlineLvl w:val="1"/>
        <w:rPr>
          <w:spacing w:val="-2"/>
          <w:sz w:val="24"/>
          <w:szCs w:val="24"/>
          <w:lang w:bidi="ar-SA"/>
        </w:rPr>
      </w:pPr>
      <w:r w:rsidRPr="00564D60">
        <w:rPr>
          <w:spacing w:val="2"/>
          <w:sz w:val="24"/>
          <w:szCs w:val="24"/>
          <w:lang w:bidi="ar-SA"/>
        </w:rPr>
        <w:t xml:space="preserve">• создавать средствами живописи, графики, скульптуры, </w:t>
      </w:r>
      <w:r w:rsidRPr="00564D60">
        <w:rPr>
          <w:sz w:val="24"/>
          <w:szCs w:val="24"/>
          <w:lang w:bidi="ar-SA"/>
        </w:rPr>
        <w:t>декоративно ­прикладного искусства образ человека: переда</w:t>
      </w:r>
      <w:r w:rsidRPr="00564D60">
        <w:rPr>
          <w:spacing w:val="-2"/>
          <w:sz w:val="24"/>
          <w:szCs w:val="24"/>
          <w:lang w:bidi="ar-SA"/>
        </w:rPr>
        <w:t>вать на плоскости и в объеме пропорции лица, фигуры;</w:t>
      </w:r>
    </w:p>
    <w:p w:rsidR="00564D60" w:rsidRPr="00564D60" w:rsidRDefault="00564D60" w:rsidP="00564D60">
      <w:pPr>
        <w:widowControl/>
        <w:autoSpaceDE/>
        <w:autoSpaceDN/>
        <w:ind w:left="284" w:firstLine="680"/>
        <w:contextualSpacing/>
        <w:outlineLvl w:val="1"/>
        <w:rPr>
          <w:spacing w:val="-2"/>
          <w:sz w:val="24"/>
          <w:szCs w:val="24"/>
          <w:lang w:bidi="ar-SA"/>
        </w:rPr>
      </w:pPr>
      <w:r w:rsidRPr="00564D60">
        <w:rPr>
          <w:spacing w:val="-2"/>
          <w:sz w:val="24"/>
          <w:szCs w:val="24"/>
          <w:lang w:bidi="ar-SA"/>
        </w:rPr>
        <w:t xml:space="preserve"> • передавать характерные черты внешнего облика, одежды, украшений человека;</w:t>
      </w:r>
    </w:p>
    <w:p w:rsidR="00564D60" w:rsidRPr="00564D60" w:rsidRDefault="00564D60" w:rsidP="00564D60">
      <w:pPr>
        <w:widowControl/>
        <w:autoSpaceDE/>
        <w:autoSpaceDN/>
        <w:ind w:left="284" w:firstLine="680"/>
        <w:contextualSpacing/>
        <w:outlineLvl w:val="1"/>
        <w:rPr>
          <w:spacing w:val="2"/>
          <w:sz w:val="24"/>
          <w:szCs w:val="24"/>
          <w:lang w:bidi="ar-SA"/>
        </w:rPr>
      </w:pPr>
      <w:r w:rsidRPr="00564D60">
        <w:rPr>
          <w:spacing w:val="-4"/>
          <w:sz w:val="24"/>
          <w:szCs w:val="24"/>
          <w:lang w:bidi="ar-SA"/>
        </w:rPr>
        <w:t>• наблюдать, сравнивать, сопоставлять и анализировать про</w:t>
      </w:r>
      <w:r w:rsidRPr="00564D60">
        <w:rPr>
          <w:spacing w:val="2"/>
          <w:sz w:val="24"/>
          <w:szCs w:val="24"/>
          <w:lang w:bidi="ar-SA"/>
        </w:rPr>
        <w:t xml:space="preserve">странственную форму предмета; </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2"/>
          <w:sz w:val="24"/>
          <w:szCs w:val="24"/>
          <w:lang w:bidi="ar-SA"/>
        </w:rPr>
        <w:t>• изображать предметы раз</w:t>
      </w:r>
      <w:r w:rsidRPr="00564D60">
        <w:rPr>
          <w:sz w:val="24"/>
          <w:szCs w:val="24"/>
          <w:lang w:bidi="ar-SA"/>
        </w:rPr>
        <w:t xml:space="preserve">личной формы;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xml:space="preserve">• использовать простые формы для создания </w:t>
      </w:r>
      <w:r w:rsidRPr="00564D60">
        <w:rPr>
          <w:spacing w:val="2"/>
          <w:sz w:val="24"/>
          <w:szCs w:val="24"/>
          <w:lang w:bidi="ar-SA"/>
        </w:rPr>
        <w:t xml:space="preserve">выразительных образов в живописи, скульптуре, графике, </w:t>
      </w:r>
      <w:r w:rsidRPr="00564D60">
        <w:rPr>
          <w:sz w:val="24"/>
          <w:szCs w:val="24"/>
          <w:lang w:bidi="ar-SA"/>
        </w:rPr>
        <w:t>художественном конструировании;</w:t>
      </w:r>
    </w:p>
    <w:p w:rsidR="00564D60" w:rsidRPr="00564D60" w:rsidRDefault="00564D60" w:rsidP="00564D60">
      <w:pPr>
        <w:widowControl/>
        <w:autoSpaceDE/>
        <w:autoSpaceDN/>
        <w:ind w:left="284" w:firstLine="680"/>
        <w:contextualSpacing/>
        <w:outlineLvl w:val="1"/>
        <w:rPr>
          <w:sz w:val="24"/>
          <w:szCs w:val="24"/>
          <w:lang w:bidi="ar-SA"/>
        </w:rPr>
      </w:pPr>
      <w:r w:rsidRPr="00564D60">
        <w:rPr>
          <w:spacing w:val="-4"/>
          <w:sz w:val="24"/>
          <w:szCs w:val="24"/>
          <w:lang w:bidi="ar-SA"/>
        </w:rPr>
        <w:t>• использовать декоративные элементы, геометрические, рас</w:t>
      </w:r>
      <w:r w:rsidRPr="00564D60">
        <w:rPr>
          <w:sz w:val="24"/>
          <w:szCs w:val="24"/>
          <w:lang w:bidi="ar-SA"/>
        </w:rPr>
        <w:t xml:space="preserve">тительные узоры для украшения своих изделий и предметов быта;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xml:space="preserve">• использовать ритм и стилизацию форм для создания орнамента;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передавать в собственной художественно ­творческой деятельности специфику стилистики произведений народных художественных промыслов в России (с учетом местных условий).</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Ученик  получит возможность научиться:</w:t>
      </w:r>
    </w:p>
    <w:p w:rsidR="00564D60" w:rsidRPr="00564D60" w:rsidRDefault="00564D60" w:rsidP="00564D60">
      <w:pPr>
        <w:widowControl/>
        <w:autoSpaceDE/>
        <w:autoSpaceDN/>
        <w:ind w:left="284" w:firstLine="680"/>
        <w:contextualSpacing/>
        <w:outlineLvl w:val="1"/>
        <w:rPr>
          <w:i/>
          <w:spacing w:val="-2"/>
          <w:sz w:val="24"/>
          <w:szCs w:val="24"/>
          <w:lang w:bidi="ar-SA"/>
        </w:rPr>
      </w:pPr>
      <w:r w:rsidRPr="00564D60">
        <w:rPr>
          <w:i/>
          <w:sz w:val="24"/>
          <w:szCs w:val="24"/>
          <w:lang w:bidi="ar-SA"/>
        </w:rPr>
        <w:t>• пользоваться средствами выразительности языка жи</w:t>
      </w:r>
      <w:r w:rsidRPr="00564D60">
        <w:rPr>
          <w:i/>
          <w:spacing w:val="-2"/>
          <w:sz w:val="24"/>
          <w:szCs w:val="24"/>
          <w:lang w:bidi="ar-SA"/>
        </w:rPr>
        <w:t xml:space="preserve">вописи, графики, скульптуры, декоративно ­прикладного </w:t>
      </w:r>
      <w:r w:rsidRPr="00564D60">
        <w:rPr>
          <w:i/>
          <w:sz w:val="24"/>
          <w:szCs w:val="24"/>
          <w:lang w:bidi="ar-SA"/>
        </w:rPr>
        <w:t xml:space="preserve">искусства, художественного конструирования в собственной </w:t>
      </w:r>
      <w:r w:rsidRPr="00564D60">
        <w:rPr>
          <w:i/>
          <w:spacing w:val="-2"/>
          <w:sz w:val="24"/>
          <w:szCs w:val="24"/>
          <w:lang w:bidi="ar-SA"/>
        </w:rPr>
        <w:t xml:space="preserve">художественно ­творческой деятельности; </w:t>
      </w:r>
    </w:p>
    <w:p w:rsidR="00564D60" w:rsidRPr="00564D60" w:rsidRDefault="00564D60" w:rsidP="00564D60">
      <w:pPr>
        <w:widowControl/>
        <w:autoSpaceDE/>
        <w:autoSpaceDN/>
        <w:ind w:left="284" w:firstLine="680"/>
        <w:contextualSpacing/>
        <w:outlineLvl w:val="1"/>
        <w:rPr>
          <w:i/>
          <w:sz w:val="24"/>
          <w:szCs w:val="24"/>
          <w:lang w:bidi="ar-SA"/>
        </w:rPr>
      </w:pPr>
      <w:r w:rsidRPr="00564D60">
        <w:rPr>
          <w:i/>
          <w:spacing w:val="-2"/>
          <w:sz w:val="24"/>
          <w:szCs w:val="24"/>
          <w:lang w:bidi="ar-SA"/>
        </w:rPr>
        <w:t>• передавать раз</w:t>
      </w:r>
      <w:r w:rsidRPr="00564D60">
        <w:rPr>
          <w:i/>
          <w:sz w:val="24"/>
          <w:szCs w:val="24"/>
          <w:lang w:bidi="ar-SA"/>
        </w:rPr>
        <w:t>нообразные эмоциональные состояния, используя различные оттенки цвета, при создании живописных композиций на заданные темы;</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t>• выполнять простые рисунки и орнаментальные композиции, используя язык компьютерной графики в программе Paint.</w:t>
      </w:r>
    </w:p>
    <w:p w:rsidR="00564D60" w:rsidRPr="00564D60" w:rsidRDefault="00564D60" w:rsidP="00564D60">
      <w:pPr>
        <w:keepNext/>
        <w:widowControl/>
        <w:adjustRightInd w:val="0"/>
        <w:ind w:left="284"/>
        <w:textAlignment w:val="center"/>
        <w:rPr>
          <w:b/>
          <w:iCs/>
          <w:sz w:val="24"/>
          <w:szCs w:val="24"/>
          <w:lang w:bidi="ar-SA"/>
        </w:rPr>
      </w:pPr>
      <w:r w:rsidRPr="00564D60">
        <w:rPr>
          <w:b/>
          <w:iCs/>
          <w:sz w:val="24"/>
          <w:szCs w:val="24"/>
          <w:lang w:bidi="ar-SA"/>
        </w:rPr>
        <w:t>Значимые темы искусства.</w:t>
      </w:r>
      <w:r w:rsidRPr="00564D60">
        <w:rPr>
          <w:b/>
          <w:iCs/>
          <w:sz w:val="24"/>
          <w:szCs w:val="24"/>
          <w:lang w:bidi="ar-SA"/>
        </w:rPr>
        <w:br/>
        <w:t>О чем говорит искусство?</w:t>
      </w:r>
    </w:p>
    <w:p w:rsidR="00564D60" w:rsidRPr="00564D60" w:rsidRDefault="00564D60" w:rsidP="00564D60">
      <w:pPr>
        <w:widowControl/>
        <w:adjustRightInd w:val="0"/>
        <w:ind w:left="284" w:firstLine="454"/>
        <w:textAlignment w:val="center"/>
        <w:rPr>
          <w:b/>
          <w:sz w:val="24"/>
          <w:szCs w:val="24"/>
          <w:lang w:bidi="ar-SA"/>
        </w:rPr>
      </w:pPr>
      <w:r w:rsidRPr="00564D60">
        <w:rPr>
          <w:b/>
          <w:sz w:val="24"/>
          <w:szCs w:val="24"/>
          <w:lang w:bidi="ar-SA"/>
        </w:rPr>
        <w:t>Ученик научится:</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осознавать значимые темы искусства и отражать их в собственной художественно ­творческой деятельности;</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564D60" w:rsidRPr="00564D60" w:rsidRDefault="00564D60" w:rsidP="00564D60">
      <w:pPr>
        <w:widowControl/>
        <w:autoSpaceDE/>
        <w:autoSpaceDN/>
        <w:ind w:left="284" w:firstLine="680"/>
        <w:contextualSpacing/>
        <w:outlineLvl w:val="1"/>
        <w:rPr>
          <w:sz w:val="24"/>
          <w:szCs w:val="24"/>
          <w:lang w:bidi="ar-SA"/>
        </w:rPr>
      </w:pPr>
      <w:r w:rsidRPr="00564D60">
        <w:rPr>
          <w:sz w:val="24"/>
          <w:szCs w:val="24"/>
          <w:lang w:bidi="ar-SA"/>
        </w:rPr>
        <w:t>• решать художественные задачи (передавать характер и намерения объекта — природы, человека, сказочного героя, предмета, явления и</w:t>
      </w:r>
      <w:r w:rsidRPr="00564D60">
        <w:rPr>
          <w:sz w:val="24"/>
          <w:szCs w:val="24"/>
          <w:lang w:bidi="ar-SA"/>
        </w:rPr>
        <w:t> </w:t>
      </w:r>
      <w:r w:rsidRPr="00564D60">
        <w:rPr>
          <w:sz w:val="24"/>
          <w:szCs w:val="24"/>
          <w:lang w:bidi="ar-SA"/>
        </w:rPr>
        <w:t>т.</w:t>
      </w:r>
      <w:r w:rsidRPr="00564D60">
        <w:rPr>
          <w:sz w:val="24"/>
          <w:szCs w:val="24"/>
          <w:lang w:bidi="ar-SA"/>
        </w:rPr>
        <w:t> </w:t>
      </w:r>
      <w:r w:rsidRPr="00564D60">
        <w:rPr>
          <w:sz w:val="24"/>
          <w:szCs w:val="24"/>
          <w:lang w:bidi="ar-SA"/>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564D60" w:rsidRPr="00564D60" w:rsidRDefault="00564D60" w:rsidP="00564D60">
      <w:pPr>
        <w:widowControl/>
        <w:adjustRightInd w:val="0"/>
        <w:ind w:left="284" w:firstLine="454"/>
        <w:textAlignment w:val="center"/>
        <w:rPr>
          <w:b/>
          <w:iCs/>
          <w:sz w:val="24"/>
          <w:szCs w:val="24"/>
          <w:lang w:bidi="ar-SA"/>
        </w:rPr>
      </w:pPr>
      <w:r w:rsidRPr="00564D60">
        <w:rPr>
          <w:b/>
          <w:iCs/>
          <w:sz w:val="24"/>
          <w:szCs w:val="24"/>
          <w:lang w:bidi="ar-SA"/>
        </w:rPr>
        <w:t>Ученик   получит возможность научиться:</w:t>
      </w:r>
    </w:p>
    <w:p w:rsidR="00564D60" w:rsidRPr="00564D60" w:rsidRDefault="00564D60" w:rsidP="00564D60">
      <w:pPr>
        <w:widowControl/>
        <w:autoSpaceDE/>
        <w:autoSpaceDN/>
        <w:ind w:left="284" w:firstLine="680"/>
        <w:contextualSpacing/>
        <w:outlineLvl w:val="1"/>
        <w:rPr>
          <w:i/>
          <w:sz w:val="24"/>
          <w:szCs w:val="24"/>
          <w:lang w:bidi="ar-SA"/>
        </w:rPr>
      </w:pPr>
      <w:r w:rsidRPr="00564D60">
        <w:rPr>
          <w:i/>
          <w:spacing w:val="-2"/>
          <w:sz w:val="24"/>
          <w:szCs w:val="24"/>
          <w:lang w:bidi="ar-SA"/>
        </w:rPr>
        <w:t>• видеть, чувствовать и изображать красоту и раз</w:t>
      </w:r>
      <w:r w:rsidRPr="00564D60">
        <w:rPr>
          <w:i/>
          <w:sz w:val="24"/>
          <w:szCs w:val="24"/>
          <w:lang w:bidi="ar-SA"/>
        </w:rPr>
        <w:t>нообразие природы, человека, зданий, предметов;</w:t>
      </w:r>
    </w:p>
    <w:p w:rsidR="00564D60" w:rsidRPr="00564D60" w:rsidRDefault="00564D60" w:rsidP="00564D60">
      <w:pPr>
        <w:widowControl/>
        <w:autoSpaceDE/>
        <w:autoSpaceDN/>
        <w:ind w:left="284" w:firstLine="680"/>
        <w:contextualSpacing/>
        <w:outlineLvl w:val="1"/>
        <w:rPr>
          <w:i/>
          <w:spacing w:val="2"/>
          <w:sz w:val="24"/>
          <w:szCs w:val="24"/>
          <w:lang w:bidi="ar-SA"/>
        </w:rPr>
      </w:pPr>
      <w:r w:rsidRPr="00564D60">
        <w:rPr>
          <w:i/>
          <w:spacing w:val="4"/>
          <w:sz w:val="24"/>
          <w:szCs w:val="24"/>
          <w:lang w:bidi="ar-SA"/>
        </w:rPr>
        <w:lastRenderedPageBreak/>
        <w:t xml:space="preserve">• понимать и передавать в художественной работе </w:t>
      </w:r>
      <w:r w:rsidRPr="00564D60">
        <w:rPr>
          <w:i/>
          <w:spacing w:val="2"/>
          <w:sz w:val="24"/>
          <w:szCs w:val="24"/>
          <w:lang w:bidi="ar-SA"/>
        </w:rPr>
        <w:t>разницу представлений о красоте человека в разных культурах мира; проявлять терпимость к другим вкусам и мнениям;</w:t>
      </w:r>
    </w:p>
    <w:p w:rsidR="00564D60" w:rsidRPr="00564D60" w:rsidRDefault="00564D60" w:rsidP="00564D60">
      <w:pPr>
        <w:widowControl/>
        <w:autoSpaceDE/>
        <w:autoSpaceDN/>
        <w:ind w:left="284" w:firstLine="680"/>
        <w:contextualSpacing/>
        <w:outlineLvl w:val="1"/>
        <w:rPr>
          <w:i/>
          <w:sz w:val="24"/>
          <w:szCs w:val="24"/>
          <w:lang w:bidi="ar-SA"/>
        </w:rPr>
      </w:pPr>
      <w:r w:rsidRPr="00564D60">
        <w:rPr>
          <w:i/>
          <w:spacing w:val="2"/>
          <w:sz w:val="24"/>
          <w:szCs w:val="24"/>
          <w:lang w:bidi="ar-SA"/>
        </w:rPr>
        <w:t>• изображать пейзажи, натюрморты, портреты, вы</w:t>
      </w:r>
      <w:r w:rsidRPr="00564D60">
        <w:rPr>
          <w:i/>
          <w:sz w:val="24"/>
          <w:szCs w:val="24"/>
          <w:lang w:bidi="ar-SA"/>
        </w:rPr>
        <w:t>ражая свое отношение к ним;</w:t>
      </w:r>
    </w:p>
    <w:p w:rsidR="00564D60" w:rsidRPr="00564D60" w:rsidRDefault="00564D60" w:rsidP="00564D60">
      <w:pPr>
        <w:widowControl/>
        <w:autoSpaceDE/>
        <w:autoSpaceDN/>
        <w:ind w:left="284" w:firstLine="680"/>
        <w:contextualSpacing/>
        <w:outlineLvl w:val="1"/>
        <w:rPr>
          <w:i/>
          <w:sz w:val="24"/>
          <w:szCs w:val="24"/>
          <w:lang w:bidi="ar-SA"/>
        </w:rPr>
      </w:pPr>
      <w:r w:rsidRPr="00564D60">
        <w:rPr>
          <w:i/>
          <w:sz w:val="24"/>
          <w:szCs w:val="24"/>
          <w:lang w:bidi="ar-SA"/>
        </w:rPr>
        <w:t>• изображать многофигурные композиции на значимые жизненные темы и участвовать в коллективных работах на эти темы.</w:t>
      </w:r>
    </w:p>
    <w:p w:rsidR="00564D60" w:rsidRPr="00564D60" w:rsidRDefault="00564D60" w:rsidP="00564D60">
      <w:pPr>
        <w:widowControl/>
        <w:autoSpaceDE/>
        <w:autoSpaceDN/>
        <w:ind w:left="284" w:firstLine="502"/>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tabs>
          <w:tab w:val="left" w:leader="dot" w:pos="624"/>
        </w:tabs>
        <w:adjustRightInd w:val="0"/>
        <w:spacing w:after="68"/>
        <w:ind w:left="284"/>
        <w:rPr>
          <w:rFonts w:eastAsia="@Arial Unicode MS"/>
          <w:b/>
          <w:i/>
          <w:iCs/>
          <w:sz w:val="24"/>
          <w:szCs w:val="24"/>
          <w:lang w:bidi="ar-SA"/>
        </w:rPr>
      </w:pPr>
      <w:r w:rsidRPr="00564D60">
        <w:rPr>
          <w:rFonts w:eastAsia="@Arial Unicode MS"/>
          <w:b/>
          <w:i/>
          <w:iCs/>
          <w:sz w:val="24"/>
          <w:szCs w:val="24"/>
          <w:lang w:bidi="ar-SA"/>
        </w:rPr>
        <w:t>Восприятие искусства и виды художественной деятельности</w:t>
      </w:r>
    </w:p>
    <w:p w:rsidR="00564D60" w:rsidRPr="00564D60" w:rsidRDefault="00564D60" w:rsidP="00564D60">
      <w:pPr>
        <w:widowControl/>
        <w:tabs>
          <w:tab w:val="left" w:leader="dot" w:pos="624"/>
        </w:tabs>
        <w:autoSpaceDE/>
        <w:autoSpaceDN/>
        <w:ind w:left="284" w:firstLine="339"/>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autoSpaceDE/>
        <w:autoSpaceDN/>
        <w:ind w:left="284"/>
        <w:jc w:val="both"/>
        <w:outlineLvl w:val="1"/>
        <w:rPr>
          <w:sz w:val="24"/>
          <w:szCs w:val="24"/>
          <w:lang w:bidi="ar-SA"/>
        </w:rPr>
      </w:pPr>
      <w:r w:rsidRPr="00564D60">
        <w:rPr>
          <w:spacing w:val="2"/>
          <w:sz w:val="24"/>
          <w:szCs w:val="24"/>
          <w:lang w:bidi="ar-SA"/>
        </w:rPr>
        <w:t xml:space="preserve">различать основные виды художес-твенной деятель-ности </w:t>
      </w:r>
      <w:r w:rsidRPr="00564D60">
        <w:rPr>
          <w:sz w:val="24"/>
          <w:szCs w:val="24"/>
          <w:lang w:bidi="ar-SA"/>
        </w:rPr>
        <w:t>(рисунок, живопись, скульптура, художественное конструирование и дизайн, декоративно</w:t>
      </w:r>
      <w:r w:rsidRPr="00564D60">
        <w:rPr>
          <w:sz w:val="24"/>
          <w:szCs w:val="24"/>
          <w:lang w:val="tt-RU" w:bidi="ar-SA"/>
        </w:rPr>
        <w:t>-</w:t>
      </w:r>
      <w:r w:rsidRPr="00564D60">
        <w:rPr>
          <w:sz w:val="24"/>
          <w:szCs w:val="24"/>
          <w:lang w:bidi="ar-SA"/>
        </w:rPr>
        <w:softHyphen/>
        <w:t>прикладное искусство) и участвовать в художественно</w:t>
      </w:r>
      <w:r w:rsidRPr="00564D60">
        <w:rPr>
          <w:sz w:val="24"/>
          <w:szCs w:val="24"/>
          <w:lang w:bidi="ar-SA"/>
        </w:rPr>
        <w:softHyphen/>
        <w:t xml:space="preserve">творческой деятельности, используя различные художественные материалы и приемы работы с ними для передачи собственного замысла; </w:t>
      </w:r>
      <w:r w:rsidRPr="00564D60">
        <w:rPr>
          <w:spacing w:val="2"/>
          <w:sz w:val="24"/>
          <w:szCs w:val="24"/>
          <w:lang w:bidi="ar-SA"/>
        </w:rPr>
        <w:t>различать основные виды и жанры пластических ис</w:t>
      </w:r>
      <w:r w:rsidRPr="00564D60">
        <w:rPr>
          <w:sz w:val="24"/>
          <w:szCs w:val="24"/>
          <w:lang w:bidi="ar-SA"/>
        </w:rPr>
        <w:t>кусств, понимать их специфику;</w:t>
      </w:r>
    </w:p>
    <w:p w:rsidR="00564D60" w:rsidRPr="00564D60" w:rsidRDefault="00564D60" w:rsidP="00564D60">
      <w:pPr>
        <w:widowControl/>
        <w:autoSpaceDE/>
        <w:autoSpaceDN/>
        <w:ind w:left="284"/>
        <w:jc w:val="both"/>
        <w:outlineLvl w:val="1"/>
        <w:rPr>
          <w:spacing w:val="-2"/>
          <w:sz w:val="24"/>
          <w:szCs w:val="24"/>
          <w:lang w:bidi="ar-SA"/>
        </w:rPr>
      </w:pPr>
      <w:r w:rsidRPr="00564D60">
        <w:rPr>
          <w:spacing w:val="-2"/>
          <w:sz w:val="24"/>
          <w:szCs w:val="24"/>
          <w:lang w:bidi="ar-SA"/>
        </w:rPr>
        <w:t>эмоционально</w:t>
      </w:r>
      <w:r w:rsidRPr="00564D60">
        <w:rPr>
          <w:spacing w:val="-2"/>
          <w:sz w:val="24"/>
          <w:szCs w:val="24"/>
          <w:lang w:bidi="ar-SA"/>
        </w:rPr>
        <w:softHyphen/>
        <w:t>ценностно относиться к природе, человеку, обществу; различать и передавать в художественно</w:t>
      </w:r>
      <w:r w:rsidRPr="00564D60">
        <w:rPr>
          <w:spacing w:val="-2"/>
          <w:sz w:val="24"/>
          <w:szCs w:val="24"/>
          <w:lang w:bidi="ar-SA"/>
        </w:rPr>
        <w:softHyphen/>
        <w:t>творческой деятельности характер, эмоциональные состояния и свое отношение к ним средствами художественного образного языка;</w:t>
      </w:r>
    </w:p>
    <w:p w:rsidR="00564D60" w:rsidRPr="00564D60" w:rsidRDefault="00564D60" w:rsidP="00564D60">
      <w:pPr>
        <w:widowControl/>
        <w:autoSpaceDE/>
        <w:autoSpaceDN/>
        <w:ind w:left="284"/>
        <w:jc w:val="both"/>
        <w:outlineLvl w:val="1"/>
        <w:rPr>
          <w:sz w:val="24"/>
          <w:szCs w:val="24"/>
          <w:lang w:bidi="ar-SA"/>
        </w:rPr>
      </w:pPr>
      <w:r w:rsidRPr="00564D60">
        <w:rPr>
          <w:sz w:val="24"/>
          <w:szCs w:val="24"/>
          <w:lang w:bidi="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64D60">
        <w:rPr>
          <w:sz w:val="24"/>
          <w:szCs w:val="24"/>
          <w:lang w:bidi="ar-SA"/>
        </w:rPr>
        <w:t> </w:t>
      </w:r>
      <w:r w:rsidRPr="00564D60">
        <w:rPr>
          <w:sz w:val="24"/>
          <w:szCs w:val="24"/>
          <w:lang w:bidi="ar-SA"/>
        </w:rPr>
        <w:t>т.</w:t>
      </w:r>
      <w:r w:rsidRPr="00564D60">
        <w:rPr>
          <w:sz w:val="24"/>
          <w:szCs w:val="24"/>
          <w:lang w:bidi="ar-SA"/>
        </w:rPr>
        <w:t> </w:t>
      </w:r>
      <w:r w:rsidRPr="00564D60">
        <w:rPr>
          <w:sz w:val="24"/>
          <w:szCs w:val="24"/>
          <w:lang w:bidi="ar-SA"/>
        </w:rPr>
        <w:t>д.) окружающего мира и жизненных явлений;</w:t>
      </w:r>
    </w:p>
    <w:p w:rsidR="00564D60" w:rsidRPr="00564D60" w:rsidRDefault="00564D60" w:rsidP="00564D60">
      <w:pPr>
        <w:widowControl/>
        <w:tabs>
          <w:tab w:val="left" w:leader="dot" w:pos="624"/>
        </w:tabs>
        <w:autoSpaceDE/>
        <w:autoSpaceDN/>
        <w:ind w:left="284"/>
        <w:jc w:val="both"/>
        <w:rPr>
          <w:sz w:val="24"/>
          <w:szCs w:val="24"/>
          <w:lang w:val="tt-RU" w:bidi="ar-SA"/>
        </w:rPr>
      </w:pPr>
      <w:r w:rsidRPr="00564D60">
        <w:rPr>
          <w:spacing w:val="-2"/>
          <w:sz w:val="24"/>
          <w:szCs w:val="24"/>
          <w:lang w:bidi="ar-SA"/>
        </w:rPr>
        <w:t>приводить примеры ведущих художественных музеев Рос</w:t>
      </w:r>
      <w:r w:rsidRPr="00564D60">
        <w:rPr>
          <w:sz w:val="24"/>
          <w:szCs w:val="24"/>
          <w:lang w:bidi="ar-SA"/>
        </w:rPr>
        <w:t>сии и художественных музеев своего региона, показывать на примерах их роль и назначение.</w:t>
      </w:r>
    </w:p>
    <w:p w:rsidR="00564D60" w:rsidRPr="00564D60" w:rsidRDefault="00564D60" w:rsidP="00564D60">
      <w:pPr>
        <w:widowControl/>
        <w:tabs>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rPr>
          <w:rFonts w:eastAsia="@Arial Unicode MS"/>
          <w:i/>
          <w:iCs/>
          <w:color w:val="000000"/>
          <w:sz w:val="24"/>
          <w:szCs w:val="24"/>
          <w:lang w:bidi="ar-SA"/>
        </w:rPr>
      </w:pPr>
      <w:r w:rsidRPr="00564D60">
        <w:rPr>
          <w:rFonts w:eastAsia="@Arial Unicode MS"/>
          <w:i/>
          <w:iCs/>
          <w:color w:val="000000"/>
          <w:sz w:val="24"/>
          <w:szCs w:val="24"/>
          <w:lang w:bidi="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64D60" w:rsidRPr="00564D60" w:rsidRDefault="00564D60" w:rsidP="00564D60">
      <w:pPr>
        <w:widowControl/>
        <w:tabs>
          <w:tab w:val="left" w:leader="dot" w:pos="624"/>
        </w:tabs>
        <w:autoSpaceDE/>
        <w:autoSpaceDN/>
        <w:ind w:left="284"/>
        <w:rPr>
          <w:rFonts w:eastAsia="@Arial Unicode MS"/>
          <w:i/>
          <w:iCs/>
          <w:color w:val="000000"/>
          <w:sz w:val="24"/>
          <w:szCs w:val="24"/>
          <w:lang w:bidi="ar-SA"/>
        </w:rPr>
      </w:pPr>
      <w:r w:rsidRPr="00564D60">
        <w:rPr>
          <w:rFonts w:eastAsia="@Arial Unicode MS"/>
          <w:i/>
          <w:iCs/>
          <w:color w:val="000000"/>
          <w:sz w:val="24"/>
          <w:szCs w:val="24"/>
          <w:lang w:bidi="ar-SA"/>
        </w:rPr>
        <w:t>видеть проявления прекрасного в произведениях искусства (картины, архитектура, скульптура и т.д. в природе, на улице, в быту);</w:t>
      </w:r>
    </w:p>
    <w:p w:rsidR="00564D60" w:rsidRPr="00564D60" w:rsidRDefault="00564D60" w:rsidP="00564D60">
      <w:pPr>
        <w:tabs>
          <w:tab w:val="left" w:leader="dot" w:pos="624"/>
        </w:tabs>
        <w:adjustRightInd w:val="0"/>
        <w:ind w:left="284"/>
        <w:rPr>
          <w:rFonts w:eastAsia="@Arial Unicode MS"/>
          <w:sz w:val="24"/>
          <w:szCs w:val="24"/>
          <w:lang w:bidi="ar-SA"/>
        </w:rPr>
      </w:pPr>
      <w:r w:rsidRPr="00564D60">
        <w:rPr>
          <w:rFonts w:eastAsia="@Arial Unicode MS"/>
          <w:i/>
          <w:iCs/>
          <w:sz w:val="24"/>
          <w:szCs w:val="24"/>
          <w:lang w:bidi="ar-SA"/>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64D60" w:rsidRPr="00564D60" w:rsidRDefault="00564D60" w:rsidP="00564D60">
      <w:pPr>
        <w:tabs>
          <w:tab w:val="left" w:leader="dot" w:pos="624"/>
        </w:tabs>
        <w:adjustRightInd w:val="0"/>
        <w:spacing w:after="68"/>
        <w:ind w:left="284"/>
        <w:rPr>
          <w:rFonts w:eastAsia="@Arial Unicode MS"/>
          <w:b/>
          <w:i/>
          <w:iCs/>
          <w:sz w:val="24"/>
          <w:szCs w:val="24"/>
          <w:lang w:bidi="ar-SA"/>
        </w:rPr>
      </w:pPr>
      <w:r w:rsidRPr="00564D60">
        <w:rPr>
          <w:rFonts w:eastAsia="@Arial Unicode MS"/>
          <w:b/>
          <w:i/>
          <w:iCs/>
          <w:sz w:val="24"/>
          <w:szCs w:val="24"/>
          <w:lang w:bidi="ar-SA"/>
        </w:rPr>
        <w:t xml:space="preserve"> Азбука искусства. Как говорит искусство?</w:t>
      </w:r>
    </w:p>
    <w:p w:rsidR="00564D60" w:rsidRPr="00564D60" w:rsidRDefault="00564D60" w:rsidP="00564D60">
      <w:pPr>
        <w:widowControl/>
        <w:tabs>
          <w:tab w:val="left" w:leader="dot" w:pos="624"/>
        </w:tabs>
        <w:autoSpaceDE/>
        <w:autoSpaceDN/>
        <w:ind w:left="284"/>
        <w:rPr>
          <w:rFonts w:eastAsia="@Arial Unicode MS"/>
          <w:b/>
          <w:color w:val="000000"/>
          <w:sz w:val="24"/>
          <w:szCs w:val="24"/>
          <w:lang w:val="tt-RU"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-создавать простые композиции на заданную тему на плоскости и в пространстве;</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color w:val="000000"/>
          <w:sz w:val="24"/>
          <w:szCs w:val="24"/>
          <w:lang w:bidi="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64D60" w:rsidRPr="00564D60" w:rsidRDefault="00564D60" w:rsidP="00564D60">
      <w:pPr>
        <w:widowControl/>
        <w:tabs>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64D60" w:rsidRPr="00564D60" w:rsidRDefault="00564D60" w:rsidP="00564D60">
      <w:pPr>
        <w:tabs>
          <w:tab w:val="left" w:leader="dot" w:pos="624"/>
        </w:tabs>
        <w:adjustRightInd w:val="0"/>
        <w:ind w:left="284"/>
        <w:jc w:val="both"/>
        <w:rPr>
          <w:rFonts w:eastAsia="@Arial Unicode MS"/>
          <w:sz w:val="24"/>
          <w:szCs w:val="24"/>
          <w:lang w:bidi="ar-SA"/>
        </w:rPr>
      </w:pPr>
      <w:r w:rsidRPr="00564D60">
        <w:rPr>
          <w:rFonts w:eastAsia="@Arial Unicode MS"/>
          <w:i/>
          <w:iCs/>
          <w:sz w:val="24"/>
          <w:szCs w:val="24"/>
          <w:lang w:bidi="ar-SA"/>
        </w:rPr>
        <w:t xml:space="preserve">·выполнять простые рисунки и орнаментальные композиции, используя язык компьютерной графики в программе </w:t>
      </w:r>
      <w:r w:rsidRPr="00564D60">
        <w:rPr>
          <w:rFonts w:eastAsia="@Arial Unicode MS"/>
          <w:i/>
          <w:iCs/>
          <w:sz w:val="24"/>
          <w:szCs w:val="24"/>
          <w:lang w:val="en-US" w:bidi="ar-SA"/>
        </w:rPr>
        <w:t>Paint</w:t>
      </w:r>
      <w:r w:rsidRPr="00564D60">
        <w:rPr>
          <w:rFonts w:eastAsia="@Arial Unicode MS"/>
          <w:i/>
          <w:iCs/>
          <w:sz w:val="24"/>
          <w:szCs w:val="24"/>
          <w:lang w:bidi="ar-SA"/>
        </w:rPr>
        <w:t>.</w:t>
      </w:r>
    </w:p>
    <w:p w:rsidR="00564D60" w:rsidRPr="00564D60" w:rsidRDefault="00564D60" w:rsidP="00564D60">
      <w:pPr>
        <w:tabs>
          <w:tab w:val="left" w:leader="dot" w:pos="624"/>
        </w:tabs>
        <w:adjustRightInd w:val="0"/>
        <w:spacing w:after="68"/>
        <w:ind w:left="284"/>
        <w:rPr>
          <w:rFonts w:eastAsia="@Arial Unicode MS"/>
          <w:b/>
          <w:i/>
          <w:iCs/>
          <w:sz w:val="24"/>
          <w:szCs w:val="24"/>
          <w:lang w:bidi="ar-SA"/>
        </w:rPr>
      </w:pPr>
      <w:r w:rsidRPr="00564D60">
        <w:rPr>
          <w:rFonts w:eastAsia="@Arial Unicode MS"/>
          <w:b/>
          <w:i/>
          <w:iCs/>
          <w:sz w:val="24"/>
          <w:szCs w:val="24"/>
          <w:lang w:bidi="ar-SA"/>
        </w:rPr>
        <w:t>Значимые темы искусства. О чём говорит искусство?</w:t>
      </w:r>
    </w:p>
    <w:p w:rsidR="00564D60" w:rsidRPr="00564D60" w:rsidRDefault="00564D60" w:rsidP="00564D60">
      <w:pPr>
        <w:widowControl/>
        <w:tabs>
          <w:tab w:val="left" w:leader="dot" w:pos="624"/>
        </w:tabs>
        <w:autoSpaceDE/>
        <w:autoSpaceDN/>
        <w:ind w:left="284"/>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·осознавать значимые темы искусства и отражать их в собственной художественно-творческой деятельности;</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val="tt-RU" w:bidi="ar-SA"/>
        </w:rPr>
      </w:pPr>
      <w:r w:rsidRPr="00564D60">
        <w:rPr>
          <w:rFonts w:eastAsia="@Arial Unicode MS"/>
          <w:color w:val="000000"/>
          <w:sz w:val="24"/>
          <w:szCs w:val="24"/>
          <w:lang w:bidi="ar-SA"/>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564D60" w:rsidRPr="00564D60" w:rsidRDefault="00564D60" w:rsidP="00564D60">
      <w:pPr>
        <w:widowControl/>
        <w:tabs>
          <w:tab w:val="left" w:leader="dot" w:pos="624"/>
        </w:tabs>
        <w:autoSpaceDE/>
        <w:autoSpaceDN/>
        <w:ind w:left="284"/>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rPr>
          <w:rFonts w:eastAsia="@Arial Unicode MS"/>
          <w:i/>
          <w:iCs/>
          <w:color w:val="000000"/>
          <w:sz w:val="24"/>
          <w:szCs w:val="24"/>
          <w:lang w:bidi="ar-SA"/>
        </w:rPr>
      </w:pPr>
      <w:r w:rsidRPr="00564D60">
        <w:rPr>
          <w:rFonts w:eastAsia="@Arial Unicode MS"/>
          <w:i/>
          <w:iCs/>
          <w:color w:val="000000"/>
          <w:sz w:val="24"/>
          <w:szCs w:val="24"/>
          <w:lang w:bidi="ar-SA"/>
        </w:rPr>
        <w:t>·видеть, чувствовать и изображать красоту и разнообразие природы, человека, зданий, предметов;</w:t>
      </w:r>
    </w:p>
    <w:p w:rsidR="00564D60" w:rsidRPr="00564D60" w:rsidRDefault="00564D60" w:rsidP="00564D60">
      <w:pPr>
        <w:widowControl/>
        <w:tabs>
          <w:tab w:val="left" w:leader="dot" w:pos="624"/>
        </w:tabs>
        <w:autoSpaceDE/>
        <w:autoSpaceDN/>
        <w:ind w:left="284"/>
        <w:rPr>
          <w:rFonts w:eastAsia="@Arial Unicode MS"/>
          <w:i/>
          <w:iCs/>
          <w:color w:val="000000"/>
          <w:sz w:val="24"/>
          <w:szCs w:val="24"/>
          <w:lang w:bidi="ar-SA"/>
        </w:rPr>
      </w:pPr>
      <w:r w:rsidRPr="00564D60">
        <w:rPr>
          <w:rFonts w:eastAsia="@Arial Unicode MS"/>
          <w:i/>
          <w:iCs/>
          <w:color w:val="000000"/>
          <w:sz w:val="24"/>
          <w:szCs w:val="24"/>
          <w:lang w:bidi="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64D60" w:rsidRPr="00564D60" w:rsidRDefault="00564D60" w:rsidP="00564D60">
      <w:pPr>
        <w:widowControl/>
        <w:tabs>
          <w:tab w:val="left" w:leader="dot" w:pos="624"/>
        </w:tabs>
        <w:autoSpaceDE/>
        <w:autoSpaceDN/>
        <w:ind w:left="284"/>
        <w:rPr>
          <w:rFonts w:eastAsia="@Arial Unicode MS"/>
          <w:i/>
          <w:iCs/>
          <w:color w:val="000000"/>
          <w:sz w:val="24"/>
          <w:szCs w:val="24"/>
          <w:lang w:bidi="ar-SA"/>
        </w:rPr>
      </w:pPr>
      <w:r w:rsidRPr="00564D60">
        <w:rPr>
          <w:rFonts w:eastAsia="@Arial Unicode MS"/>
          <w:i/>
          <w:iCs/>
          <w:color w:val="000000"/>
          <w:sz w:val="24"/>
          <w:szCs w:val="24"/>
          <w:lang w:bidi="ar-SA"/>
        </w:rPr>
        <w:t>·изображать пейзажи, натюрморты, портреты, выражая к ним своё отношение;</w:t>
      </w:r>
    </w:p>
    <w:p w:rsidR="00564D60" w:rsidRPr="00564D60" w:rsidRDefault="00564D60" w:rsidP="00564D60">
      <w:pPr>
        <w:tabs>
          <w:tab w:val="left" w:leader="dot" w:pos="624"/>
        </w:tabs>
        <w:adjustRightInd w:val="0"/>
        <w:ind w:left="284"/>
        <w:rPr>
          <w:rFonts w:eastAsia="@Arial Unicode MS"/>
          <w:sz w:val="24"/>
          <w:szCs w:val="24"/>
          <w:lang w:bidi="ar-SA"/>
        </w:rPr>
      </w:pPr>
      <w:r w:rsidRPr="00564D60">
        <w:rPr>
          <w:rFonts w:eastAsia="@Arial Unicode MS"/>
          <w:b/>
          <w:bCs/>
          <w:i/>
          <w:iCs/>
          <w:sz w:val="24"/>
          <w:szCs w:val="24"/>
          <w:lang w:bidi="ar-SA"/>
        </w:rPr>
        <w:t>·</w:t>
      </w:r>
      <w:r w:rsidRPr="00564D60">
        <w:rPr>
          <w:rFonts w:eastAsia="@Arial Unicode MS"/>
          <w:bCs/>
          <w:i/>
          <w:iCs/>
          <w:sz w:val="24"/>
          <w:szCs w:val="24"/>
          <w:lang w:bidi="ar-SA"/>
        </w:rPr>
        <w:t>изображать многофигурные композиции на значимые жизненные темы и участвовать в коллективных работах на эти темы.</w:t>
      </w:r>
    </w:p>
    <w:p w:rsidR="00564D60" w:rsidRPr="00564D60" w:rsidRDefault="00564D60" w:rsidP="00D04EE9">
      <w:pPr>
        <w:widowControl/>
        <w:numPr>
          <w:ilvl w:val="2"/>
          <w:numId w:val="96"/>
        </w:numPr>
        <w:autoSpaceDE/>
        <w:autoSpaceDN/>
        <w:ind w:left="284" w:firstLine="283"/>
        <w:outlineLvl w:val="1"/>
        <w:rPr>
          <w:rFonts w:eastAsia="MS Gothic"/>
          <w:b/>
          <w:sz w:val="24"/>
          <w:szCs w:val="24"/>
          <w:lang w:bidi="ar-SA"/>
        </w:rPr>
      </w:pPr>
      <w:r w:rsidRPr="00564D60">
        <w:rPr>
          <w:rFonts w:eastAsia="MS Gothic"/>
          <w:b/>
          <w:sz w:val="24"/>
          <w:szCs w:val="24"/>
          <w:lang w:bidi="ar-SA"/>
        </w:rPr>
        <w:t>Музыка</w:t>
      </w:r>
      <w:bookmarkEnd w:id="23"/>
      <w:bookmarkEnd w:id="24"/>
      <w:bookmarkEnd w:id="25"/>
      <w:bookmarkEnd w:id="26"/>
    </w:p>
    <w:p w:rsidR="00564D60" w:rsidRPr="00564D60" w:rsidRDefault="00564D60" w:rsidP="00564D60">
      <w:pPr>
        <w:widowControl/>
        <w:tabs>
          <w:tab w:val="left" w:pos="955"/>
        </w:tabs>
        <w:adjustRightInd w:val="0"/>
        <w:ind w:left="284" w:firstLine="709"/>
        <w:rPr>
          <w:sz w:val="24"/>
          <w:szCs w:val="24"/>
          <w:lang w:bidi="ar-SA"/>
        </w:rPr>
      </w:pPr>
      <w:r w:rsidRPr="00564D60">
        <w:rPr>
          <w:sz w:val="24"/>
          <w:szCs w:val="24"/>
          <w:lang w:bidi="ar-SA"/>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564D60">
        <w:rPr>
          <w:sz w:val="24"/>
          <w:szCs w:val="24"/>
          <w:lang w:val="en-US" w:bidi="ar-SA"/>
        </w:rPr>
        <w:t> </w:t>
      </w:r>
      <w:r w:rsidRPr="00564D60">
        <w:rPr>
          <w:sz w:val="24"/>
          <w:szCs w:val="24"/>
          <w:lang w:bidi="ar-SA"/>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64D60" w:rsidRPr="00564D60" w:rsidRDefault="00564D60" w:rsidP="00564D60">
      <w:pPr>
        <w:widowControl/>
        <w:autoSpaceDE/>
        <w:autoSpaceDN/>
        <w:ind w:left="284" w:firstLine="709"/>
        <w:rPr>
          <w:sz w:val="24"/>
          <w:szCs w:val="24"/>
          <w:lang w:bidi="ar-SA"/>
        </w:rPr>
      </w:pPr>
      <w:r w:rsidRPr="00564D60">
        <w:rPr>
          <w:sz w:val="24"/>
          <w:szCs w:val="24"/>
          <w:lang w:bidi="ar-SA"/>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64D60" w:rsidRPr="00564D60" w:rsidRDefault="00564D60" w:rsidP="00564D60">
      <w:pPr>
        <w:widowControl/>
        <w:autoSpaceDE/>
        <w:autoSpaceDN/>
        <w:ind w:left="284" w:firstLine="709"/>
        <w:rPr>
          <w:sz w:val="24"/>
          <w:szCs w:val="24"/>
          <w:lang w:bidi="ar-SA"/>
        </w:rPr>
      </w:pPr>
      <w:r w:rsidRPr="00564D60">
        <w:rPr>
          <w:sz w:val="24"/>
          <w:szCs w:val="24"/>
          <w:lang w:bidi="ar-SA"/>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64D60" w:rsidRPr="00564D60" w:rsidRDefault="00564D60" w:rsidP="00564D60">
      <w:pPr>
        <w:widowControl/>
        <w:autoSpaceDN/>
        <w:ind w:left="284"/>
        <w:jc w:val="center"/>
        <w:rPr>
          <w:b/>
          <w:sz w:val="24"/>
          <w:szCs w:val="24"/>
          <w:lang w:bidi="ar-SA"/>
        </w:rPr>
      </w:pPr>
      <w:bookmarkStart w:id="27" w:name="_Toc288394068"/>
      <w:bookmarkStart w:id="28" w:name="_Toc288410535"/>
      <w:bookmarkStart w:id="29" w:name="_Toc288410664"/>
      <w:bookmarkStart w:id="30" w:name="_Toc424564311"/>
      <w:r w:rsidRPr="00564D60">
        <w:rPr>
          <w:b/>
          <w:sz w:val="24"/>
          <w:szCs w:val="24"/>
          <w:lang w:bidi="ar-SA"/>
        </w:rPr>
        <w:t>1 класс</w:t>
      </w:r>
    </w:p>
    <w:p w:rsidR="00564D60" w:rsidRPr="00564D60" w:rsidRDefault="00564D60" w:rsidP="00564D60">
      <w:pPr>
        <w:widowControl/>
        <w:autoSpaceDE/>
        <w:autoSpaceDN/>
        <w:ind w:left="284" w:firstLine="709"/>
        <w:jc w:val="both"/>
        <w:rPr>
          <w:sz w:val="24"/>
          <w:szCs w:val="24"/>
          <w:lang w:bidi="ar-SA"/>
        </w:rPr>
      </w:pPr>
      <w:r w:rsidRPr="00564D60">
        <w:rPr>
          <w:b/>
          <w:sz w:val="24"/>
          <w:szCs w:val="24"/>
          <w:lang w:bidi="ar-SA"/>
        </w:rPr>
        <w:t>Предметные результаты</w:t>
      </w:r>
      <w:r w:rsidRPr="00564D60">
        <w:rPr>
          <w:sz w:val="24"/>
          <w:szCs w:val="24"/>
          <w:lang w:bidi="ar-SA"/>
        </w:rPr>
        <w:t xml:space="preserve"> освоения программы должны отражать: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сформированность первоначальных представлений о роли музыки в жизни человека, ее роли в духовно-нравственном развитии человека;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lastRenderedPageBreak/>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rsidR="00564D60" w:rsidRPr="00564D60" w:rsidRDefault="00564D60" w:rsidP="00564D60">
      <w:pPr>
        <w:widowControl/>
        <w:autoSpaceDE/>
        <w:autoSpaceDN/>
        <w:ind w:left="284" w:firstLine="709"/>
        <w:jc w:val="center"/>
        <w:rPr>
          <w:b/>
          <w:sz w:val="24"/>
          <w:szCs w:val="24"/>
          <w:lang w:bidi="ar-SA"/>
        </w:rPr>
      </w:pPr>
      <w:r w:rsidRPr="00564D60">
        <w:rPr>
          <w:b/>
          <w:sz w:val="24"/>
          <w:szCs w:val="24"/>
          <w:lang w:bidi="ar-SA"/>
        </w:rPr>
        <w:t>Слушание музыки</w:t>
      </w:r>
    </w:p>
    <w:p w:rsidR="00564D60" w:rsidRPr="00564D60" w:rsidRDefault="00564D60" w:rsidP="00564D60">
      <w:pPr>
        <w:widowControl/>
        <w:autoSpaceDE/>
        <w:autoSpaceDN/>
        <w:ind w:left="284" w:firstLine="709"/>
        <w:jc w:val="both"/>
        <w:rPr>
          <w:b/>
          <w:sz w:val="24"/>
          <w:szCs w:val="24"/>
          <w:lang w:bidi="ar-SA"/>
        </w:rPr>
      </w:pPr>
      <w:r w:rsidRPr="00564D60">
        <w:rPr>
          <w:b/>
          <w:sz w:val="24"/>
          <w:szCs w:val="24"/>
          <w:lang w:bidi="ar-SA"/>
        </w:rPr>
        <w:t xml:space="preserve"> Обучающийся: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1. Узнает изученные музыкальные произведения и называет имена их авторов.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8. Определяет жанровую основу в пройденных музыкальных произведениях.</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 9. Имеет слуховой багаж из прослушанных произведений народной музыки, отечественной и зарубежной классики.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10. Умеет импровизировать под музыку с использованием танцевальных, маршеобразных движений, пластического интонирования. </w:t>
      </w:r>
    </w:p>
    <w:p w:rsidR="00564D60" w:rsidRPr="00564D60" w:rsidRDefault="00564D60" w:rsidP="00564D60">
      <w:pPr>
        <w:widowControl/>
        <w:autoSpaceDE/>
        <w:autoSpaceDN/>
        <w:ind w:firstLine="709"/>
        <w:jc w:val="center"/>
        <w:rPr>
          <w:b/>
          <w:sz w:val="24"/>
          <w:szCs w:val="24"/>
          <w:lang w:bidi="ar-SA"/>
        </w:rPr>
      </w:pPr>
      <w:r w:rsidRPr="00564D60">
        <w:rPr>
          <w:b/>
          <w:sz w:val="24"/>
          <w:szCs w:val="24"/>
          <w:lang w:bidi="ar-SA"/>
        </w:rPr>
        <w:t>Хоровое пение</w:t>
      </w:r>
    </w:p>
    <w:p w:rsidR="00564D60" w:rsidRPr="00564D60" w:rsidRDefault="00564D60" w:rsidP="00564D60">
      <w:pPr>
        <w:widowControl/>
        <w:autoSpaceDE/>
        <w:autoSpaceDN/>
        <w:ind w:firstLine="709"/>
        <w:jc w:val="both"/>
        <w:rPr>
          <w:b/>
          <w:sz w:val="24"/>
          <w:szCs w:val="24"/>
          <w:lang w:bidi="ar-SA"/>
        </w:rPr>
      </w:pPr>
      <w:r w:rsidRPr="00564D60">
        <w:rPr>
          <w:b/>
          <w:sz w:val="24"/>
          <w:szCs w:val="24"/>
          <w:lang w:bidi="ar-SA"/>
        </w:rPr>
        <w:t xml:space="preserve">Обучающийся: </w:t>
      </w:r>
    </w:p>
    <w:p w:rsidR="00564D60" w:rsidRPr="00564D60" w:rsidRDefault="00564D60" w:rsidP="00564D60">
      <w:pPr>
        <w:widowControl/>
        <w:autoSpaceDE/>
        <w:autoSpaceDN/>
        <w:ind w:firstLine="709"/>
        <w:jc w:val="both"/>
        <w:rPr>
          <w:sz w:val="24"/>
          <w:szCs w:val="24"/>
          <w:lang w:bidi="ar-SA"/>
        </w:rPr>
      </w:pPr>
      <w:r w:rsidRPr="00564D60">
        <w:rPr>
          <w:sz w:val="24"/>
          <w:szCs w:val="24"/>
          <w:lang w:bidi="ar-SA"/>
        </w:rPr>
        <w:t xml:space="preserve">1. Знает слова и мелодию Гимна Российской Федерации. </w:t>
      </w:r>
    </w:p>
    <w:p w:rsidR="00564D60" w:rsidRPr="00564D60" w:rsidRDefault="00564D60" w:rsidP="00564D60">
      <w:pPr>
        <w:widowControl/>
        <w:autoSpaceDE/>
        <w:autoSpaceDN/>
        <w:ind w:firstLine="709"/>
        <w:jc w:val="both"/>
        <w:rPr>
          <w:sz w:val="24"/>
          <w:szCs w:val="24"/>
          <w:lang w:bidi="ar-SA"/>
        </w:rPr>
      </w:pPr>
      <w:r w:rsidRPr="00564D60">
        <w:rPr>
          <w:sz w:val="24"/>
          <w:szCs w:val="24"/>
          <w:lang w:bidi="ar-SA"/>
        </w:rPr>
        <w:t xml:space="preserve">2. Грамотно и выразительно исполняет песни с сопровождением и без сопровождения в соответствии с их образным строем и содержанием. </w:t>
      </w:r>
    </w:p>
    <w:p w:rsidR="00564D60" w:rsidRPr="00564D60" w:rsidRDefault="00564D60" w:rsidP="00564D60">
      <w:pPr>
        <w:widowControl/>
        <w:autoSpaceDE/>
        <w:autoSpaceDN/>
        <w:ind w:firstLine="709"/>
        <w:jc w:val="both"/>
        <w:rPr>
          <w:sz w:val="24"/>
          <w:szCs w:val="24"/>
          <w:lang w:bidi="ar-SA"/>
        </w:rPr>
      </w:pPr>
      <w:r w:rsidRPr="00564D60">
        <w:rPr>
          <w:sz w:val="24"/>
          <w:szCs w:val="24"/>
          <w:lang w:bidi="ar-SA"/>
        </w:rPr>
        <w:t xml:space="preserve">3. Знает о способах и приемах выразительного музыкального интонирования.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4. Соблюдает при пении певческую установку. Использует в процессе пения правильное певческое дыхание. 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 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7. Исполняет одноголосные произведения, а также произведения с элементами двухголосия. </w:t>
      </w:r>
    </w:p>
    <w:p w:rsidR="00564D60" w:rsidRPr="00564D60" w:rsidRDefault="00564D60" w:rsidP="00564D60">
      <w:pPr>
        <w:widowControl/>
        <w:autoSpaceDE/>
        <w:autoSpaceDN/>
        <w:ind w:left="284" w:firstLine="709"/>
        <w:jc w:val="center"/>
        <w:rPr>
          <w:sz w:val="24"/>
          <w:szCs w:val="24"/>
          <w:lang w:bidi="ar-SA"/>
        </w:rPr>
      </w:pPr>
      <w:r w:rsidRPr="00564D60">
        <w:rPr>
          <w:b/>
          <w:sz w:val="24"/>
          <w:szCs w:val="24"/>
          <w:lang w:bidi="ar-SA"/>
        </w:rPr>
        <w:t>Игра в детском инструментальном оркестре (ансамбле</w:t>
      </w:r>
      <w:r w:rsidRPr="00564D60">
        <w:rPr>
          <w:sz w:val="24"/>
          <w:szCs w:val="24"/>
          <w:lang w:bidi="ar-SA"/>
        </w:rPr>
        <w:t>)</w:t>
      </w:r>
    </w:p>
    <w:p w:rsidR="00564D60" w:rsidRPr="00564D60" w:rsidRDefault="00564D60" w:rsidP="00564D60">
      <w:pPr>
        <w:widowControl/>
        <w:autoSpaceDE/>
        <w:autoSpaceDN/>
        <w:ind w:left="284" w:firstLine="709"/>
        <w:jc w:val="both"/>
        <w:rPr>
          <w:b/>
          <w:sz w:val="24"/>
          <w:szCs w:val="24"/>
          <w:lang w:bidi="ar-SA"/>
        </w:rPr>
      </w:pPr>
      <w:r w:rsidRPr="00564D60">
        <w:rPr>
          <w:b/>
          <w:sz w:val="24"/>
          <w:szCs w:val="24"/>
          <w:lang w:bidi="ar-SA"/>
        </w:rPr>
        <w:t xml:space="preserve">Обучающийся: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2. Умеет исполнять различные ритмические группы в оркестровых партиях.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lastRenderedPageBreak/>
        <w:t>4. Использует возможности различных инструментов в ансамбле и оркестре, в том числе тембровые возможности синтезатора.</w:t>
      </w:r>
    </w:p>
    <w:p w:rsidR="00564D60" w:rsidRPr="00564D60" w:rsidRDefault="00564D60" w:rsidP="00564D60">
      <w:pPr>
        <w:widowControl/>
        <w:autoSpaceDE/>
        <w:autoSpaceDN/>
        <w:ind w:left="284" w:firstLine="709"/>
        <w:jc w:val="center"/>
        <w:rPr>
          <w:b/>
          <w:sz w:val="24"/>
          <w:szCs w:val="24"/>
          <w:lang w:bidi="ar-SA"/>
        </w:rPr>
      </w:pPr>
      <w:r w:rsidRPr="00564D60">
        <w:rPr>
          <w:b/>
          <w:sz w:val="24"/>
          <w:szCs w:val="24"/>
          <w:lang w:bidi="ar-SA"/>
        </w:rPr>
        <w:t>Основы музыкальной грамоты</w:t>
      </w:r>
    </w:p>
    <w:p w:rsidR="00564D60" w:rsidRPr="00564D60" w:rsidRDefault="00564D60" w:rsidP="00564D60">
      <w:pPr>
        <w:widowControl/>
        <w:autoSpaceDE/>
        <w:autoSpaceDN/>
        <w:ind w:left="284" w:firstLine="709"/>
        <w:jc w:val="both"/>
        <w:rPr>
          <w:b/>
          <w:sz w:val="24"/>
          <w:szCs w:val="24"/>
          <w:lang w:bidi="ar-SA"/>
        </w:rPr>
      </w:pPr>
      <w:r w:rsidRPr="00564D60">
        <w:rPr>
          <w:b/>
          <w:sz w:val="24"/>
          <w:szCs w:val="24"/>
          <w:lang w:bidi="ar-SA"/>
        </w:rPr>
        <w:t xml:space="preserve">Объем музыкальной грамоты и теоретических понятий: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1</w:t>
      </w:r>
      <w:r w:rsidRPr="00564D60">
        <w:rPr>
          <w:b/>
          <w:sz w:val="24"/>
          <w:szCs w:val="24"/>
          <w:lang w:bidi="ar-SA"/>
        </w:rPr>
        <w:t>. Звук</w:t>
      </w:r>
      <w:r w:rsidRPr="00564D60">
        <w:rPr>
          <w:sz w:val="24"/>
          <w:szCs w:val="24"/>
          <w:lang w:bidi="ar-SA"/>
        </w:rPr>
        <w:t xml:space="preserve">. Свойства музыкального звука: высота, длительность, тембр, громкость.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2. </w:t>
      </w:r>
      <w:r w:rsidRPr="00564D60">
        <w:rPr>
          <w:b/>
          <w:sz w:val="24"/>
          <w:szCs w:val="24"/>
          <w:lang w:bidi="ar-SA"/>
        </w:rPr>
        <w:t>Мелодия.</w:t>
      </w:r>
      <w:r w:rsidRPr="00564D60">
        <w:rPr>
          <w:sz w:val="24"/>
          <w:szCs w:val="24"/>
          <w:lang w:bidi="ar-SA"/>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3</w:t>
      </w:r>
      <w:r w:rsidRPr="00564D60">
        <w:rPr>
          <w:b/>
          <w:sz w:val="24"/>
          <w:szCs w:val="24"/>
          <w:lang w:bidi="ar-SA"/>
        </w:rPr>
        <w:t>. Метроритм</w:t>
      </w:r>
      <w:r w:rsidRPr="00564D60">
        <w:rPr>
          <w:sz w:val="24"/>
          <w:szCs w:val="24"/>
          <w:lang w:bidi="ar-SA"/>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4. </w:t>
      </w:r>
      <w:r w:rsidRPr="00564D60">
        <w:rPr>
          <w:b/>
          <w:sz w:val="24"/>
          <w:szCs w:val="24"/>
          <w:lang w:bidi="ar-SA"/>
        </w:rPr>
        <w:t>Лад:</w:t>
      </w:r>
      <w:r w:rsidRPr="00564D60">
        <w:rPr>
          <w:sz w:val="24"/>
          <w:szCs w:val="24"/>
          <w:lang w:bidi="ar-SA"/>
        </w:rPr>
        <w:t xml:space="preserve"> мажор, минор; тональность, тоника.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5. </w:t>
      </w:r>
      <w:r w:rsidRPr="00564D60">
        <w:rPr>
          <w:b/>
          <w:sz w:val="24"/>
          <w:szCs w:val="24"/>
          <w:lang w:bidi="ar-SA"/>
        </w:rPr>
        <w:t>Нотная грамота.</w:t>
      </w:r>
      <w:r w:rsidRPr="00564D60">
        <w:rPr>
          <w:sz w:val="24"/>
          <w:szCs w:val="24"/>
          <w:lang w:bidi="ar-SA"/>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6. </w:t>
      </w:r>
      <w:r w:rsidRPr="00564D60">
        <w:rPr>
          <w:b/>
          <w:sz w:val="24"/>
          <w:szCs w:val="24"/>
          <w:lang w:bidi="ar-SA"/>
        </w:rPr>
        <w:t>Интервалы в пределах октавы.</w:t>
      </w:r>
      <w:r w:rsidRPr="00564D60">
        <w:rPr>
          <w:sz w:val="24"/>
          <w:szCs w:val="24"/>
          <w:lang w:bidi="ar-SA"/>
        </w:rPr>
        <w:t xml:space="preserve"> Трезвучия: мажорное и минорное. Интервалы и трезвучия в игровых упражнениях, песнях и аккомпанементах, произведениях для слушания музыки.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7. </w:t>
      </w:r>
      <w:r w:rsidRPr="00564D60">
        <w:rPr>
          <w:b/>
          <w:sz w:val="24"/>
          <w:szCs w:val="24"/>
          <w:lang w:bidi="ar-SA"/>
        </w:rPr>
        <w:t>Музыкальные жанры.</w:t>
      </w:r>
      <w:r w:rsidRPr="00564D60">
        <w:rPr>
          <w:sz w:val="24"/>
          <w:szCs w:val="24"/>
          <w:lang w:bidi="ar-SA"/>
        </w:rPr>
        <w:t xml:space="preserve"> Песня, танец, марш. Инструментальный концерт. Музыкально-сценические жанры: балет, опера, мюзикл. </w:t>
      </w:r>
    </w:p>
    <w:p w:rsidR="00564D60" w:rsidRPr="00564D60" w:rsidRDefault="00564D60" w:rsidP="00564D60">
      <w:pPr>
        <w:widowControl/>
        <w:autoSpaceDE/>
        <w:autoSpaceDN/>
        <w:ind w:left="284" w:firstLine="709"/>
        <w:jc w:val="both"/>
        <w:rPr>
          <w:sz w:val="24"/>
          <w:szCs w:val="24"/>
          <w:lang w:bidi="ar-SA"/>
        </w:rPr>
      </w:pPr>
      <w:r w:rsidRPr="00564D60">
        <w:rPr>
          <w:sz w:val="24"/>
          <w:szCs w:val="24"/>
          <w:lang w:bidi="ar-SA"/>
        </w:rPr>
        <w:t xml:space="preserve">8. </w:t>
      </w:r>
      <w:r w:rsidRPr="00564D60">
        <w:rPr>
          <w:b/>
          <w:sz w:val="24"/>
          <w:szCs w:val="24"/>
          <w:lang w:bidi="ar-SA"/>
        </w:rPr>
        <w:t>Музыкальные формы.</w:t>
      </w:r>
      <w:r w:rsidRPr="00564D60">
        <w:rPr>
          <w:sz w:val="24"/>
          <w:szCs w:val="24"/>
          <w:lang w:bidi="ar-SA"/>
        </w:rPr>
        <w:t xml:space="preserve"> Виды развития: повтор, контраст. Вступление, заключение. Простые двухчастная и трехчастная формы, куплетная форма, вариации, рондо. </w:t>
      </w:r>
    </w:p>
    <w:p w:rsidR="00564D60" w:rsidRPr="00564D60" w:rsidRDefault="00564D60" w:rsidP="00564D60">
      <w:pPr>
        <w:widowControl/>
        <w:autoSpaceDE/>
        <w:autoSpaceDN/>
        <w:ind w:left="284" w:firstLine="709"/>
        <w:jc w:val="both"/>
        <w:rPr>
          <w:i/>
          <w:sz w:val="24"/>
          <w:szCs w:val="24"/>
          <w:lang w:bidi="ar-SA"/>
        </w:rPr>
      </w:pPr>
      <w:r w:rsidRPr="00564D60">
        <w:rPr>
          <w:sz w:val="24"/>
          <w:szCs w:val="24"/>
          <w:lang w:bidi="ar-SA"/>
        </w:rPr>
        <w:t xml:space="preserve">В результате изучения музыки на уровне начального общего образования обучающийся </w:t>
      </w:r>
      <w:r w:rsidRPr="00564D60">
        <w:rPr>
          <w:b/>
          <w:sz w:val="24"/>
          <w:szCs w:val="24"/>
          <w:lang w:bidi="ar-SA"/>
        </w:rPr>
        <w:t>получит возможность научиться</w:t>
      </w:r>
      <w:r w:rsidRPr="00564D60">
        <w:rPr>
          <w:sz w:val="24"/>
          <w:szCs w:val="24"/>
          <w:lang w:bidi="ar-SA"/>
        </w:rPr>
        <w:t xml:space="preserve">: </w:t>
      </w:r>
      <w:r w:rsidRPr="00564D60">
        <w:rPr>
          <w:i/>
          <w:sz w:val="24"/>
          <w:szCs w:val="24"/>
          <w:lang w:bidi="ar-SA"/>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организовывать культурный досуг, самостоятельную музыкальнотворческую деятельность; музицировать;</w:t>
      </w:r>
    </w:p>
    <w:p w:rsidR="00564D60" w:rsidRPr="00564D60" w:rsidRDefault="00564D60" w:rsidP="00564D60">
      <w:pPr>
        <w:widowControl/>
        <w:autoSpaceDE/>
        <w:autoSpaceDN/>
        <w:ind w:left="284" w:firstLine="709"/>
        <w:jc w:val="both"/>
        <w:rPr>
          <w:i/>
          <w:sz w:val="24"/>
          <w:szCs w:val="24"/>
          <w:lang w:bidi="ar-SA"/>
        </w:rPr>
      </w:pPr>
      <w:r w:rsidRPr="00564D60">
        <w:rPr>
          <w:i/>
          <w:sz w:val="24"/>
          <w:szCs w:val="24"/>
          <w:lang w:bidi="ar-SA"/>
        </w:rPr>
        <w:t xml:space="preserve">использовать систему графических знаков для ориентации в нотном письме при пении простейших мелодий; </w:t>
      </w:r>
    </w:p>
    <w:p w:rsidR="00564D60" w:rsidRPr="00564D60" w:rsidRDefault="00564D60" w:rsidP="00564D60">
      <w:pPr>
        <w:widowControl/>
        <w:autoSpaceDE/>
        <w:autoSpaceDN/>
        <w:ind w:left="284" w:firstLine="709"/>
        <w:jc w:val="both"/>
        <w:rPr>
          <w:i/>
          <w:sz w:val="24"/>
          <w:szCs w:val="24"/>
          <w:lang w:bidi="ar-SA"/>
        </w:rPr>
      </w:pPr>
      <w:r w:rsidRPr="00564D60">
        <w:rPr>
          <w:i/>
          <w:sz w:val="24"/>
          <w:szCs w:val="24"/>
          <w:lang w:bidi="ar-SA"/>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564D60" w:rsidRPr="00564D60" w:rsidRDefault="00564D60" w:rsidP="00564D60">
      <w:pPr>
        <w:widowControl/>
        <w:autoSpaceDE/>
        <w:autoSpaceDN/>
        <w:ind w:left="284" w:firstLine="709"/>
        <w:jc w:val="both"/>
        <w:rPr>
          <w:i/>
          <w:sz w:val="24"/>
          <w:szCs w:val="24"/>
          <w:lang w:bidi="ar-SA"/>
        </w:rPr>
      </w:pPr>
      <w:r w:rsidRPr="00564D60">
        <w:rPr>
          <w:i/>
          <w:sz w:val="24"/>
          <w:szCs w:val="24"/>
          <w:lang w:bidi="ar-SA"/>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564D60" w:rsidRPr="00564D60" w:rsidRDefault="00564D60" w:rsidP="00564D60">
      <w:pPr>
        <w:widowControl/>
        <w:autoSpaceDE/>
        <w:autoSpaceDN/>
        <w:ind w:left="284" w:firstLine="709"/>
        <w:jc w:val="both"/>
        <w:rPr>
          <w:i/>
          <w:sz w:val="24"/>
          <w:szCs w:val="24"/>
          <w:lang w:bidi="ar-SA"/>
        </w:rPr>
      </w:pPr>
      <w:r w:rsidRPr="00564D60">
        <w:rPr>
          <w:i/>
          <w:sz w:val="24"/>
          <w:szCs w:val="24"/>
          <w:lang w:bidi="ar-SA"/>
        </w:rPr>
        <w:t xml:space="preserve">оказывать помощь в организации и проведении школьных культурномассовых мероприятий; </w:t>
      </w:r>
    </w:p>
    <w:p w:rsidR="00564D60" w:rsidRPr="00564D60" w:rsidRDefault="00564D60" w:rsidP="00564D60">
      <w:pPr>
        <w:widowControl/>
        <w:autoSpaceDE/>
        <w:autoSpaceDN/>
        <w:ind w:left="284" w:firstLine="709"/>
        <w:jc w:val="both"/>
        <w:rPr>
          <w:i/>
          <w:sz w:val="24"/>
          <w:szCs w:val="24"/>
          <w:lang w:bidi="ar-SA"/>
        </w:rPr>
      </w:pPr>
      <w:r w:rsidRPr="00564D60">
        <w:rPr>
          <w:i/>
          <w:sz w:val="24"/>
          <w:szCs w:val="24"/>
          <w:lang w:bidi="ar-SA"/>
        </w:rPr>
        <w:t>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564D60" w:rsidRPr="00564D60" w:rsidRDefault="00564D60" w:rsidP="00564D60">
      <w:pPr>
        <w:widowControl/>
        <w:tabs>
          <w:tab w:val="left" w:pos="993"/>
        </w:tabs>
        <w:autoSpaceDE/>
        <w:autoSpaceDN/>
        <w:ind w:left="284"/>
        <w:contextualSpacing/>
        <w:jc w:val="center"/>
        <w:rPr>
          <w:b/>
          <w:iCs/>
          <w:sz w:val="24"/>
          <w:szCs w:val="24"/>
          <w:lang w:bidi="ar-SA"/>
        </w:rPr>
      </w:pPr>
      <w:r w:rsidRPr="00564D60">
        <w:rPr>
          <w:b/>
          <w:iCs/>
          <w:sz w:val="24"/>
          <w:szCs w:val="24"/>
          <w:lang w:bidi="ar-SA"/>
        </w:rPr>
        <w:t>2 класс</w:t>
      </w:r>
    </w:p>
    <w:p w:rsidR="00564D60" w:rsidRPr="00564D60" w:rsidRDefault="00564D60" w:rsidP="00564D60">
      <w:pPr>
        <w:widowControl/>
        <w:autoSpaceDE/>
        <w:autoSpaceDN/>
        <w:ind w:left="284"/>
        <w:rPr>
          <w:b/>
          <w:sz w:val="24"/>
          <w:szCs w:val="24"/>
          <w:lang w:bidi="ar-SA"/>
        </w:rPr>
      </w:pPr>
      <w:r w:rsidRPr="00564D60">
        <w:rPr>
          <w:b/>
          <w:sz w:val="24"/>
          <w:szCs w:val="24"/>
          <w:lang w:bidi="ar-SA"/>
        </w:rPr>
        <w:t>Музыка в жизни человека</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–эмоционально воспринимать музыку разного образного содержания, различных жанров;</w:t>
      </w:r>
    </w:p>
    <w:p w:rsidR="00564D60" w:rsidRPr="00564D60" w:rsidRDefault="00564D60" w:rsidP="00564D60">
      <w:pPr>
        <w:widowControl/>
        <w:autoSpaceDE/>
        <w:autoSpaceDN/>
        <w:ind w:left="284"/>
        <w:rPr>
          <w:sz w:val="24"/>
          <w:szCs w:val="24"/>
          <w:lang w:bidi="ar-SA"/>
        </w:rPr>
      </w:pPr>
      <w:r w:rsidRPr="00564D60">
        <w:rPr>
          <w:sz w:val="24"/>
          <w:szCs w:val="24"/>
          <w:lang w:bidi="ar-SA"/>
        </w:rPr>
        <w:t>– различать и эмоционально откликаться на музыку разных жанров: песню    - танец, песню            - марш, танец, марш; воспринимать их характерные особенности;</w:t>
      </w:r>
    </w:p>
    <w:p w:rsidR="00564D60" w:rsidRPr="00564D60" w:rsidRDefault="00564D60" w:rsidP="00564D60">
      <w:pPr>
        <w:widowControl/>
        <w:autoSpaceDE/>
        <w:autoSpaceDN/>
        <w:ind w:left="284"/>
        <w:rPr>
          <w:sz w:val="24"/>
          <w:szCs w:val="24"/>
          <w:lang w:bidi="ar-SA"/>
        </w:rPr>
      </w:pPr>
      <w:r w:rsidRPr="00564D60">
        <w:rPr>
          <w:sz w:val="24"/>
          <w:szCs w:val="24"/>
          <w:lang w:bidi="ar-SA"/>
        </w:rPr>
        <w:t>–эмоционально выражать свое отношение к музыкальным произведениям доступного содержания;</w:t>
      </w:r>
    </w:p>
    <w:p w:rsidR="00564D60" w:rsidRPr="00564D60" w:rsidRDefault="00564D60" w:rsidP="00564D60">
      <w:pPr>
        <w:widowControl/>
        <w:autoSpaceDE/>
        <w:autoSpaceDN/>
        <w:ind w:left="284"/>
        <w:rPr>
          <w:sz w:val="24"/>
          <w:szCs w:val="24"/>
          <w:lang w:bidi="ar-SA"/>
        </w:rPr>
      </w:pPr>
      <w:r w:rsidRPr="00564D60">
        <w:rPr>
          <w:sz w:val="24"/>
          <w:szCs w:val="24"/>
          <w:lang w:bidi="ar-SA"/>
        </w:rPr>
        <w:t>– различать жанры народной музыки и основные ее особенности;</w:t>
      </w:r>
    </w:p>
    <w:p w:rsidR="00564D60" w:rsidRPr="00564D60" w:rsidRDefault="00564D60" w:rsidP="00564D60">
      <w:pPr>
        <w:widowControl/>
        <w:autoSpaceDE/>
        <w:autoSpaceDN/>
        <w:ind w:left="284"/>
        <w:rPr>
          <w:sz w:val="24"/>
          <w:szCs w:val="24"/>
          <w:lang w:bidi="ar-SA"/>
        </w:rPr>
      </w:pPr>
      <w:r w:rsidRPr="00564D60">
        <w:rPr>
          <w:sz w:val="24"/>
          <w:szCs w:val="24"/>
          <w:lang w:bidi="ar-SA"/>
        </w:rPr>
        <w:t>– размышлять и рассуждать о характере музыкальных произведений, о чувствах, передаваемых в музыке;</w:t>
      </w:r>
    </w:p>
    <w:p w:rsidR="00564D60" w:rsidRPr="00564D60" w:rsidRDefault="00564D60" w:rsidP="00564D60">
      <w:pPr>
        <w:widowControl/>
        <w:autoSpaceDE/>
        <w:autoSpaceDN/>
        <w:ind w:left="284"/>
        <w:rPr>
          <w:sz w:val="24"/>
          <w:szCs w:val="24"/>
          <w:lang w:bidi="ar-SA"/>
        </w:rPr>
      </w:pPr>
      <w:r w:rsidRPr="00564D60">
        <w:rPr>
          <w:sz w:val="24"/>
          <w:szCs w:val="24"/>
          <w:lang w:bidi="ar-SA"/>
        </w:rPr>
        <w:t>– передавать эмоциональное</w:t>
      </w:r>
    </w:p>
    <w:p w:rsidR="00564D60" w:rsidRPr="00564D60" w:rsidRDefault="00564D60" w:rsidP="00564D60">
      <w:pPr>
        <w:widowControl/>
        <w:autoSpaceDE/>
        <w:autoSpaceDN/>
        <w:ind w:left="284"/>
        <w:rPr>
          <w:sz w:val="24"/>
          <w:szCs w:val="24"/>
          <w:lang w:bidi="ar-SA"/>
        </w:rPr>
      </w:pPr>
      <w:r w:rsidRPr="00564D60">
        <w:rPr>
          <w:sz w:val="24"/>
          <w:szCs w:val="24"/>
          <w:lang w:bidi="ar-SA"/>
        </w:rPr>
        <w:t>содержание песенного (народного и профессионального)</w:t>
      </w:r>
    </w:p>
    <w:p w:rsidR="00564D60" w:rsidRPr="00564D60" w:rsidRDefault="00564D60" w:rsidP="00564D60">
      <w:pPr>
        <w:widowControl/>
        <w:autoSpaceDE/>
        <w:autoSpaceDN/>
        <w:ind w:left="284"/>
        <w:rPr>
          <w:sz w:val="24"/>
          <w:szCs w:val="24"/>
          <w:lang w:bidi="ar-SA"/>
        </w:rPr>
      </w:pPr>
      <w:r w:rsidRPr="00564D60">
        <w:rPr>
          <w:sz w:val="24"/>
          <w:szCs w:val="24"/>
          <w:lang w:bidi="ar-SA"/>
        </w:rPr>
        <w:t>творчества в пении, движении, элементах дирижирования и др.</w:t>
      </w:r>
    </w:p>
    <w:p w:rsidR="00564D60" w:rsidRPr="00564D60" w:rsidRDefault="00564D60" w:rsidP="00564D60">
      <w:pPr>
        <w:widowControl/>
        <w:autoSpaceDE/>
        <w:autoSpaceDN/>
        <w:ind w:left="284"/>
        <w:rPr>
          <w:b/>
          <w:sz w:val="24"/>
          <w:szCs w:val="24"/>
          <w:lang w:bidi="ar-SA"/>
        </w:rPr>
      </w:pPr>
      <w:r w:rsidRPr="00564D60">
        <w:rPr>
          <w:b/>
          <w:sz w:val="24"/>
          <w:szCs w:val="24"/>
          <w:lang w:bidi="ar-SA"/>
        </w:rPr>
        <w:t>Ученик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 определять жанровые разновидности народных песен (плясовые, хороводные, шуточные);</w:t>
      </w:r>
    </w:p>
    <w:p w:rsidR="00564D60" w:rsidRPr="00564D60" w:rsidRDefault="00564D60" w:rsidP="00564D60">
      <w:pPr>
        <w:widowControl/>
        <w:autoSpaceDE/>
        <w:autoSpaceDN/>
        <w:ind w:left="284"/>
        <w:rPr>
          <w:sz w:val="24"/>
          <w:szCs w:val="24"/>
          <w:lang w:bidi="ar-SA"/>
        </w:rPr>
      </w:pPr>
      <w:r w:rsidRPr="00564D60">
        <w:rPr>
          <w:sz w:val="24"/>
          <w:szCs w:val="24"/>
          <w:lang w:bidi="ar-SA"/>
        </w:rPr>
        <w:t>– соотносить исполнение музыки с жизненными впечатлениями (например, сразными состояниями природы);</w:t>
      </w:r>
    </w:p>
    <w:p w:rsidR="00564D60" w:rsidRPr="00564D60" w:rsidRDefault="00564D60" w:rsidP="00564D60">
      <w:pPr>
        <w:widowControl/>
        <w:autoSpaceDE/>
        <w:autoSpaceDN/>
        <w:ind w:left="284"/>
        <w:rPr>
          <w:sz w:val="24"/>
          <w:szCs w:val="24"/>
          <w:lang w:bidi="ar-SA"/>
        </w:rPr>
      </w:pPr>
      <w:r w:rsidRPr="00564D60">
        <w:rPr>
          <w:sz w:val="24"/>
          <w:szCs w:val="24"/>
          <w:lang w:bidi="ar-SA"/>
        </w:rPr>
        <w:t>– воплощать выразительные особенности профессионального и народного творчества</w:t>
      </w:r>
    </w:p>
    <w:p w:rsidR="00564D60" w:rsidRPr="00564D60" w:rsidRDefault="00564D60" w:rsidP="00564D60">
      <w:pPr>
        <w:widowControl/>
        <w:autoSpaceDE/>
        <w:autoSpaceDN/>
        <w:ind w:left="284"/>
        <w:rPr>
          <w:sz w:val="24"/>
          <w:szCs w:val="24"/>
          <w:lang w:bidi="ar-SA"/>
        </w:rPr>
      </w:pPr>
      <w:r w:rsidRPr="00564D60">
        <w:rPr>
          <w:sz w:val="24"/>
          <w:szCs w:val="24"/>
          <w:lang w:bidi="ar-SA"/>
        </w:rPr>
        <w:lastRenderedPageBreak/>
        <w:t>в пении, движении, импровизациях;</w:t>
      </w:r>
    </w:p>
    <w:p w:rsidR="00564D60" w:rsidRPr="00564D60" w:rsidRDefault="00564D60" w:rsidP="00564D60">
      <w:pPr>
        <w:widowControl/>
        <w:autoSpaceDE/>
        <w:autoSpaceDN/>
        <w:ind w:left="284"/>
        <w:rPr>
          <w:sz w:val="24"/>
          <w:szCs w:val="24"/>
          <w:lang w:bidi="ar-SA"/>
        </w:rPr>
      </w:pPr>
      <w:r w:rsidRPr="00564D60">
        <w:rPr>
          <w:sz w:val="24"/>
          <w:szCs w:val="24"/>
          <w:lang w:bidi="ar-SA"/>
        </w:rPr>
        <w:t>– воспринимать нравственное содержание музыкальных произведений.</w:t>
      </w:r>
    </w:p>
    <w:p w:rsidR="00564D60" w:rsidRPr="00564D60" w:rsidRDefault="00564D60" w:rsidP="00564D60">
      <w:pPr>
        <w:widowControl/>
        <w:autoSpaceDE/>
        <w:autoSpaceDN/>
        <w:ind w:left="284"/>
        <w:rPr>
          <w:b/>
          <w:sz w:val="24"/>
          <w:szCs w:val="24"/>
          <w:lang w:bidi="ar-SA"/>
        </w:rPr>
      </w:pPr>
      <w:r w:rsidRPr="00564D60">
        <w:rPr>
          <w:b/>
          <w:sz w:val="24"/>
          <w:szCs w:val="24"/>
          <w:lang w:bidi="ar-SA"/>
        </w:rPr>
        <w:t>Основные закономерности музыкального искусства</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 слушать музыкальное произведение, выделять в нем его особенности, определять жанр произведения;</w:t>
      </w:r>
    </w:p>
    <w:p w:rsidR="00564D60" w:rsidRPr="00564D60" w:rsidRDefault="00564D60" w:rsidP="00564D60">
      <w:pPr>
        <w:widowControl/>
        <w:autoSpaceDE/>
        <w:autoSpaceDN/>
        <w:ind w:left="284"/>
        <w:rPr>
          <w:sz w:val="24"/>
          <w:szCs w:val="24"/>
          <w:lang w:bidi="ar-SA"/>
        </w:rPr>
      </w:pPr>
      <w:r w:rsidRPr="00564D60">
        <w:rPr>
          <w:sz w:val="24"/>
          <w:szCs w:val="24"/>
          <w:lang w:bidi="ar-SA"/>
        </w:rPr>
        <w:t>– находить сходство и различие интонаций, тем и образов, основных музыкальных</w:t>
      </w:r>
    </w:p>
    <w:p w:rsidR="00564D60" w:rsidRPr="00564D60" w:rsidRDefault="00564D60" w:rsidP="00564D60">
      <w:pPr>
        <w:widowControl/>
        <w:autoSpaceDE/>
        <w:autoSpaceDN/>
        <w:ind w:left="284"/>
        <w:rPr>
          <w:sz w:val="24"/>
          <w:szCs w:val="24"/>
          <w:lang w:bidi="ar-SA"/>
        </w:rPr>
      </w:pPr>
      <w:r w:rsidRPr="00564D60">
        <w:rPr>
          <w:sz w:val="24"/>
          <w:szCs w:val="24"/>
          <w:lang w:bidi="ar-SA"/>
        </w:rPr>
        <w:t>форм;</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основные дирижерские жесты: внимание, дыхание, начало, окончание,</w:t>
      </w:r>
    </w:p>
    <w:p w:rsidR="00564D60" w:rsidRPr="00564D60" w:rsidRDefault="00564D60" w:rsidP="00564D60">
      <w:pPr>
        <w:widowControl/>
        <w:autoSpaceDE/>
        <w:autoSpaceDN/>
        <w:ind w:left="284"/>
        <w:rPr>
          <w:sz w:val="24"/>
          <w:szCs w:val="24"/>
          <w:lang w:bidi="ar-SA"/>
        </w:rPr>
      </w:pPr>
      <w:r w:rsidRPr="00564D60">
        <w:rPr>
          <w:sz w:val="24"/>
          <w:szCs w:val="24"/>
          <w:lang w:bidi="ar-SA"/>
        </w:rPr>
        <w:t>Плавноезвуковедение;  элементы нотной записи;</w:t>
      </w:r>
    </w:p>
    <w:p w:rsidR="00564D60" w:rsidRPr="00564D60" w:rsidRDefault="00564D60" w:rsidP="00564D60">
      <w:pPr>
        <w:widowControl/>
        <w:autoSpaceDE/>
        <w:autoSpaceDN/>
        <w:ind w:left="284"/>
        <w:rPr>
          <w:sz w:val="24"/>
          <w:szCs w:val="24"/>
          <w:lang w:bidi="ar-SA"/>
        </w:rPr>
      </w:pPr>
      <w:r w:rsidRPr="00564D60">
        <w:rPr>
          <w:sz w:val="24"/>
          <w:szCs w:val="24"/>
          <w:lang w:bidi="ar-SA"/>
        </w:rPr>
        <w:t>– различать певческие голоса и звучание музыкальных инструментов;</w:t>
      </w:r>
    </w:p>
    <w:p w:rsidR="00564D60" w:rsidRPr="00564D60" w:rsidRDefault="00564D60" w:rsidP="00564D60">
      <w:pPr>
        <w:widowControl/>
        <w:autoSpaceDE/>
        <w:autoSpaceDN/>
        <w:ind w:left="284"/>
        <w:rPr>
          <w:sz w:val="24"/>
          <w:szCs w:val="24"/>
          <w:lang w:bidi="ar-SA"/>
        </w:rPr>
      </w:pPr>
      <w:r w:rsidRPr="00564D60">
        <w:rPr>
          <w:sz w:val="24"/>
          <w:szCs w:val="24"/>
          <w:lang w:bidi="ar-SA"/>
        </w:rPr>
        <w:t>– выражать свои эмоции в исполнении; передавать особенности музыки в коллективном музицировании</w:t>
      </w:r>
    </w:p>
    <w:p w:rsidR="00564D60" w:rsidRPr="00564D60" w:rsidRDefault="00564D60" w:rsidP="00564D60">
      <w:pPr>
        <w:widowControl/>
        <w:autoSpaceDE/>
        <w:autoSpaceDN/>
        <w:ind w:left="284"/>
        <w:rPr>
          <w:b/>
          <w:sz w:val="24"/>
          <w:szCs w:val="24"/>
          <w:lang w:bidi="ar-SA"/>
        </w:rPr>
      </w:pPr>
      <w:r w:rsidRPr="00564D60">
        <w:rPr>
          <w:b/>
          <w:sz w:val="24"/>
          <w:szCs w:val="24"/>
          <w:lang w:bidi="ar-SA"/>
        </w:rPr>
        <w:t>Ученик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 пользоваться записью, принятой в относительной сольмизации;</w:t>
      </w:r>
    </w:p>
    <w:p w:rsidR="00564D60" w:rsidRPr="00564D60" w:rsidRDefault="00564D60" w:rsidP="00564D60">
      <w:pPr>
        <w:widowControl/>
        <w:autoSpaceDE/>
        <w:autoSpaceDN/>
        <w:ind w:left="284"/>
        <w:rPr>
          <w:sz w:val="24"/>
          <w:szCs w:val="24"/>
          <w:lang w:bidi="ar-SA"/>
        </w:rPr>
      </w:pPr>
      <w:r w:rsidRPr="00564D60">
        <w:rPr>
          <w:sz w:val="24"/>
          <w:szCs w:val="24"/>
          <w:lang w:bidi="ar-SA"/>
        </w:rPr>
        <w:t>– исполнять попевки, ориентируясь на нотную запись;</w:t>
      </w:r>
    </w:p>
    <w:p w:rsidR="00564D60" w:rsidRPr="00564D60" w:rsidRDefault="00564D60" w:rsidP="00564D60">
      <w:pPr>
        <w:widowControl/>
        <w:autoSpaceDE/>
        <w:autoSpaceDN/>
        <w:ind w:left="284"/>
        <w:rPr>
          <w:sz w:val="24"/>
          <w:szCs w:val="24"/>
          <w:lang w:bidi="ar-SA"/>
        </w:rPr>
      </w:pPr>
      <w:r w:rsidRPr="00564D60">
        <w:rPr>
          <w:sz w:val="24"/>
          <w:szCs w:val="24"/>
          <w:lang w:bidi="ar-SA"/>
        </w:rPr>
        <w:t>– определять одноголосное и многоголосное изложение в музыке;</w:t>
      </w:r>
    </w:p>
    <w:p w:rsidR="00564D60" w:rsidRPr="00564D60" w:rsidRDefault="00564D60" w:rsidP="00564D60">
      <w:pPr>
        <w:widowControl/>
        <w:autoSpaceDE/>
        <w:autoSpaceDN/>
        <w:ind w:left="284"/>
        <w:rPr>
          <w:sz w:val="24"/>
          <w:szCs w:val="24"/>
          <w:lang w:bidi="ar-SA"/>
        </w:rPr>
      </w:pPr>
      <w:r w:rsidRPr="00564D60">
        <w:rPr>
          <w:sz w:val="24"/>
          <w:szCs w:val="24"/>
          <w:lang w:bidi="ar-SA"/>
        </w:rPr>
        <w:t>– различать на слух и чувствовать выразительность звучания оркестров (симфонического, народных инструментов, духового), звучания музыкальных</w:t>
      </w:r>
    </w:p>
    <w:p w:rsidR="00564D60" w:rsidRPr="00564D60" w:rsidRDefault="00564D60" w:rsidP="00564D60">
      <w:pPr>
        <w:widowControl/>
        <w:autoSpaceDE/>
        <w:autoSpaceDN/>
        <w:ind w:left="284"/>
        <w:rPr>
          <w:sz w:val="24"/>
          <w:szCs w:val="24"/>
          <w:lang w:bidi="ar-SA"/>
        </w:rPr>
      </w:pPr>
      <w:r w:rsidRPr="00564D60">
        <w:rPr>
          <w:sz w:val="24"/>
          <w:szCs w:val="24"/>
          <w:lang w:bidi="ar-SA"/>
        </w:rPr>
        <w:t>инструментов; соотносить их тембры с характером героев, хоров (детского и взрослого), дисканта, сопрано, тенора и баса.</w:t>
      </w:r>
    </w:p>
    <w:p w:rsidR="00564D60" w:rsidRPr="00564D60" w:rsidRDefault="00564D60" w:rsidP="00564D60">
      <w:pPr>
        <w:widowControl/>
        <w:autoSpaceDE/>
        <w:autoSpaceDN/>
        <w:ind w:left="284"/>
        <w:rPr>
          <w:b/>
          <w:sz w:val="24"/>
          <w:szCs w:val="24"/>
          <w:lang w:bidi="ar-SA"/>
        </w:rPr>
      </w:pPr>
      <w:r w:rsidRPr="00564D60">
        <w:rPr>
          <w:b/>
          <w:sz w:val="24"/>
          <w:szCs w:val="24"/>
          <w:lang w:bidi="ar-SA"/>
        </w:rPr>
        <w:t>Музыкальная картина мира</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выразительно исполнять подпевки и песни, следить за интонированием и соблюдением</w:t>
      </w:r>
    </w:p>
    <w:p w:rsidR="00564D60" w:rsidRPr="00564D60" w:rsidRDefault="00564D60" w:rsidP="00564D60">
      <w:pPr>
        <w:widowControl/>
        <w:autoSpaceDE/>
        <w:autoSpaceDN/>
        <w:ind w:left="284"/>
        <w:rPr>
          <w:sz w:val="24"/>
          <w:szCs w:val="24"/>
          <w:lang w:bidi="ar-SA"/>
        </w:rPr>
      </w:pPr>
      <w:r w:rsidRPr="00564D60">
        <w:rPr>
          <w:sz w:val="24"/>
          <w:szCs w:val="24"/>
          <w:lang w:bidi="ar-SA"/>
        </w:rPr>
        <w:t>певческой установки;</w:t>
      </w:r>
    </w:p>
    <w:p w:rsidR="00564D60" w:rsidRPr="00564D60" w:rsidRDefault="00564D60" w:rsidP="00564D60">
      <w:pPr>
        <w:widowControl/>
        <w:autoSpaceDE/>
        <w:autoSpaceDN/>
        <w:ind w:left="284"/>
        <w:rPr>
          <w:sz w:val="24"/>
          <w:szCs w:val="24"/>
          <w:lang w:bidi="ar-SA"/>
        </w:rPr>
      </w:pPr>
      <w:r w:rsidRPr="00564D60">
        <w:rPr>
          <w:sz w:val="24"/>
          <w:szCs w:val="24"/>
          <w:lang w:bidi="ar-SA"/>
        </w:rPr>
        <w:t>– воспринимать темповые, динамические особенности музыки; различать простые ритмические группы;</w:t>
      </w:r>
    </w:p>
    <w:p w:rsidR="00564D60" w:rsidRPr="00564D60" w:rsidRDefault="00564D60" w:rsidP="00564D60">
      <w:pPr>
        <w:widowControl/>
        <w:autoSpaceDE/>
        <w:autoSpaceDN/>
        <w:ind w:left="284"/>
        <w:rPr>
          <w:sz w:val="24"/>
          <w:szCs w:val="24"/>
          <w:lang w:bidi="ar-SA"/>
        </w:rPr>
      </w:pPr>
      <w:r w:rsidRPr="00564D60">
        <w:rPr>
          <w:sz w:val="24"/>
          <w:szCs w:val="24"/>
          <w:lang w:bidi="ar-SA"/>
        </w:rPr>
        <w:t>– сопоставлять музыкальные</w:t>
      </w:r>
    </w:p>
    <w:p w:rsidR="00564D60" w:rsidRPr="00564D60" w:rsidRDefault="00564D60" w:rsidP="00564D60">
      <w:pPr>
        <w:widowControl/>
        <w:autoSpaceDE/>
        <w:autoSpaceDN/>
        <w:ind w:left="284"/>
        <w:rPr>
          <w:sz w:val="24"/>
          <w:szCs w:val="24"/>
          <w:lang w:bidi="ar-SA"/>
        </w:rPr>
      </w:pPr>
      <w:r w:rsidRPr="00564D60">
        <w:rPr>
          <w:sz w:val="24"/>
          <w:szCs w:val="24"/>
          <w:lang w:bidi="ar-SA"/>
        </w:rPr>
        <w:t>особенности народной и профессиональной музыки;</w:t>
      </w:r>
    </w:p>
    <w:p w:rsidR="00564D60" w:rsidRPr="00564D60" w:rsidRDefault="00564D60" w:rsidP="00564D60">
      <w:pPr>
        <w:widowControl/>
        <w:autoSpaceDE/>
        <w:autoSpaceDN/>
        <w:ind w:left="284"/>
        <w:rPr>
          <w:sz w:val="24"/>
          <w:szCs w:val="24"/>
          <w:lang w:bidi="ar-SA"/>
        </w:rPr>
      </w:pPr>
      <w:r w:rsidRPr="00564D60">
        <w:rPr>
          <w:sz w:val="24"/>
          <w:szCs w:val="24"/>
          <w:lang w:bidi="ar-SA"/>
        </w:rPr>
        <w:t>– выразительно и ритмично двигаться под музыку разного характера, передавая изменения настроения в разных частях произведения;</w:t>
      </w:r>
    </w:p>
    <w:p w:rsidR="00564D60" w:rsidRPr="00564D60" w:rsidRDefault="00564D60" w:rsidP="00564D60">
      <w:pPr>
        <w:widowControl/>
        <w:autoSpaceDE/>
        <w:autoSpaceDN/>
        <w:ind w:left="284"/>
        <w:rPr>
          <w:sz w:val="24"/>
          <w:szCs w:val="24"/>
          <w:lang w:bidi="ar-SA"/>
        </w:rPr>
      </w:pPr>
      <w:r w:rsidRPr="00564D60">
        <w:rPr>
          <w:sz w:val="24"/>
          <w:szCs w:val="24"/>
          <w:lang w:bidi="ar-SA"/>
        </w:rPr>
        <w:t>– участвовать в музыкальных драматизациях.</w:t>
      </w:r>
    </w:p>
    <w:p w:rsidR="00564D60" w:rsidRPr="00564D60" w:rsidRDefault="00564D60" w:rsidP="00564D60">
      <w:pPr>
        <w:widowControl/>
        <w:autoSpaceDE/>
        <w:autoSpaceDN/>
        <w:ind w:left="284"/>
        <w:rPr>
          <w:b/>
          <w:sz w:val="24"/>
          <w:szCs w:val="24"/>
          <w:lang w:bidi="ar-SA"/>
        </w:rPr>
      </w:pPr>
      <w:r w:rsidRPr="00564D60">
        <w:rPr>
          <w:b/>
          <w:sz w:val="24"/>
          <w:szCs w:val="24"/>
          <w:lang w:bidi="ar-SA"/>
        </w:rPr>
        <w:t>Ученик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 проявлять инициативу в музыкально – исполнительской деятельности;</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роль различных выразительных средств в создании музыкального образа;</w:t>
      </w:r>
    </w:p>
    <w:p w:rsidR="00564D60" w:rsidRPr="00564D60" w:rsidRDefault="00564D60" w:rsidP="00564D60">
      <w:pPr>
        <w:widowControl/>
        <w:autoSpaceDE/>
        <w:autoSpaceDN/>
        <w:ind w:left="284"/>
        <w:rPr>
          <w:sz w:val="24"/>
          <w:szCs w:val="24"/>
          <w:lang w:bidi="ar-SA"/>
        </w:rPr>
      </w:pPr>
      <w:r w:rsidRPr="00564D60">
        <w:rPr>
          <w:sz w:val="24"/>
          <w:szCs w:val="24"/>
          <w:lang w:bidi="ar-SA"/>
        </w:rPr>
        <w:t>– сравнивать звучание одного и того же произведения в разном исполнении;</w:t>
      </w:r>
    </w:p>
    <w:p w:rsidR="00564D60" w:rsidRPr="00564D60" w:rsidRDefault="00564D60" w:rsidP="00564D60">
      <w:pPr>
        <w:widowControl/>
        <w:autoSpaceDE/>
        <w:autoSpaceDN/>
        <w:ind w:left="284"/>
        <w:rPr>
          <w:b/>
          <w:sz w:val="24"/>
          <w:szCs w:val="24"/>
          <w:lang w:bidi="ar-SA"/>
        </w:rPr>
      </w:pPr>
      <w:r w:rsidRPr="00564D60">
        <w:rPr>
          <w:sz w:val="24"/>
          <w:szCs w:val="24"/>
          <w:lang w:bidi="ar-SA"/>
        </w:rPr>
        <w:t>– узнавать пройденные музыкальные произведения и их авторов</w:t>
      </w:r>
    </w:p>
    <w:p w:rsidR="00564D60" w:rsidRPr="00564D60" w:rsidRDefault="00564D60" w:rsidP="00564D60">
      <w:pPr>
        <w:widowControl/>
        <w:autoSpaceDE/>
        <w:autoSpaceDN/>
        <w:ind w:left="284"/>
        <w:jc w:val="center"/>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564D60">
      <w:pPr>
        <w:widowControl/>
        <w:autoSpaceDE/>
        <w:autoSpaceDN/>
        <w:ind w:left="284"/>
        <w:rPr>
          <w:sz w:val="24"/>
          <w:szCs w:val="24"/>
          <w:lang w:bidi="ar-SA"/>
        </w:rPr>
      </w:pPr>
      <w:r w:rsidRPr="00564D60">
        <w:rPr>
          <w:sz w:val="24"/>
          <w:szCs w:val="24"/>
          <w:lang w:bidi="ar-SA"/>
        </w:rPr>
        <w:t>-сформированность первоначальных представлений о роли музыки в жизни человека, ее роли в духовно-нравственном развитии человека;</w:t>
      </w:r>
    </w:p>
    <w:p w:rsidR="00564D60" w:rsidRPr="00564D60" w:rsidRDefault="00564D60" w:rsidP="00564D60">
      <w:pPr>
        <w:widowControl/>
        <w:autoSpaceDE/>
        <w:autoSpaceDN/>
        <w:ind w:left="284"/>
        <w:rPr>
          <w:sz w:val="24"/>
          <w:szCs w:val="24"/>
          <w:lang w:bidi="ar-SA"/>
        </w:rPr>
      </w:pPr>
      <w:r w:rsidRPr="00564D60">
        <w:rPr>
          <w:sz w:val="24"/>
          <w:szCs w:val="24"/>
          <w:lang w:bidi="ar-SA"/>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4D60" w:rsidRPr="00564D60" w:rsidRDefault="00564D60" w:rsidP="00564D60">
      <w:pPr>
        <w:widowControl/>
        <w:autoSpaceDE/>
        <w:autoSpaceDN/>
        <w:ind w:left="284"/>
        <w:rPr>
          <w:sz w:val="24"/>
          <w:szCs w:val="24"/>
          <w:lang w:bidi="ar-SA"/>
        </w:rPr>
      </w:pPr>
      <w:r w:rsidRPr="00564D60">
        <w:rPr>
          <w:sz w:val="24"/>
          <w:szCs w:val="24"/>
          <w:lang w:bidi="ar-SA"/>
        </w:rPr>
        <w:t>-умение воспринимать музыку и выражать свое отношение к музыкальному произведению;</w:t>
      </w:r>
    </w:p>
    <w:p w:rsidR="00564D60" w:rsidRPr="00564D60" w:rsidRDefault="00564D60" w:rsidP="00564D60">
      <w:pPr>
        <w:widowControl/>
        <w:autoSpaceDE/>
        <w:autoSpaceDN/>
        <w:ind w:left="284"/>
        <w:rPr>
          <w:sz w:val="24"/>
          <w:szCs w:val="24"/>
          <w:lang w:bidi="ar-SA"/>
        </w:rPr>
      </w:pPr>
      <w:r w:rsidRPr="00564D60">
        <w:rPr>
          <w:sz w:val="24"/>
          <w:szCs w:val="24"/>
          <w:lang w:bidi="ar-SA"/>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64D60" w:rsidRPr="00564D60" w:rsidRDefault="00564D60" w:rsidP="00564D60">
      <w:pPr>
        <w:widowControl/>
        <w:autoSpaceDE/>
        <w:autoSpaceDN/>
        <w:ind w:left="284"/>
        <w:rPr>
          <w:sz w:val="24"/>
          <w:szCs w:val="24"/>
          <w:lang w:bidi="ar-SA"/>
        </w:rPr>
      </w:pPr>
      <w:r w:rsidRPr="00564D60">
        <w:rPr>
          <w:sz w:val="24"/>
          <w:szCs w:val="24"/>
          <w:lang w:bidi="ar-SA"/>
        </w:rPr>
        <w:t>Предметные результаты по видам деятельности обучающихся</w:t>
      </w:r>
    </w:p>
    <w:p w:rsidR="00564D60" w:rsidRPr="00564D60" w:rsidRDefault="00564D60" w:rsidP="00564D60">
      <w:pPr>
        <w:widowControl/>
        <w:autoSpaceDE/>
        <w:autoSpaceDN/>
        <w:ind w:left="284"/>
        <w:rPr>
          <w:sz w:val="24"/>
          <w:szCs w:val="24"/>
          <w:lang w:bidi="ar-SA"/>
        </w:rPr>
      </w:pPr>
      <w:r w:rsidRPr="00564D60">
        <w:rPr>
          <w:sz w:val="24"/>
          <w:szCs w:val="24"/>
          <w:lang w:bidi="ar-SA"/>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64D60" w:rsidRPr="00564D60" w:rsidRDefault="00564D60" w:rsidP="00564D60">
      <w:pPr>
        <w:widowControl/>
        <w:autoSpaceDE/>
        <w:autoSpaceDN/>
        <w:ind w:left="284"/>
        <w:rPr>
          <w:sz w:val="24"/>
          <w:szCs w:val="24"/>
          <w:lang w:bidi="ar-SA"/>
        </w:rPr>
      </w:pPr>
      <w:r w:rsidRPr="00564D60">
        <w:rPr>
          <w:sz w:val="24"/>
          <w:szCs w:val="24"/>
          <w:lang w:bidi="ar-SA"/>
        </w:rPr>
        <w:lastRenderedPageBreak/>
        <w:t>Слушание музыки</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1. Узнает изученные музыкальные произведения и называет имена их авторов.</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64D60" w:rsidRPr="00564D60" w:rsidRDefault="00564D60" w:rsidP="00564D60">
      <w:pPr>
        <w:widowControl/>
        <w:autoSpaceDE/>
        <w:autoSpaceDN/>
        <w:ind w:left="284"/>
        <w:rPr>
          <w:sz w:val="24"/>
          <w:szCs w:val="24"/>
          <w:lang w:bidi="ar-SA"/>
        </w:rPr>
      </w:pPr>
      <w:r w:rsidRPr="00564D60">
        <w:rPr>
          <w:sz w:val="24"/>
          <w:szCs w:val="24"/>
          <w:lang w:bidi="ar-SA"/>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64D60" w:rsidRPr="00564D60" w:rsidRDefault="00564D60" w:rsidP="00564D60">
      <w:pPr>
        <w:widowControl/>
        <w:autoSpaceDE/>
        <w:autoSpaceDN/>
        <w:ind w:left="284"/>
        <w:rPr>
          <w:sz w:val="24"/>
          <w:szCs w:val="24"/>
          <w:lang w:bidi="ar-SA"/>
        </w:rPr>
      </w:pPr>
      <w:r w:rsidRPr="00564D60">
        <w:rPr>
          <w:sz w:val="24"/>
          <w:szCs w:val="24"/>
          <w:lang w:bidi="ar-SA"/>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64D60" w:rsidRPr="00564D60" w:rsidRDefault="00564D60" w:rsidP="00564D60">
      <w:pPr>
        <w:widowControl/>
        <w:autoSpaceDE/>
        <w:autoSpaceDN/>
        <w:ind w:left="284"/>
        <w:rPr>
          <w:sz w:val="24"/>
          <w:szCs w:val="24"/>
          <w:lang w:bidi="ar-SA"/>
        </w:rPr>
      </w:pPr>
      <w:r w:rsidRPr="00564D60">
        <w:rPr>
          <w:sz w:val="24"/>
          <w:szCs w:val="24"/>
          <w:lang w:bidi="ar-SA"/>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64D60" w:rsidRPr="00564D60" w:rsidRDefault="00564D60" w:rsidP="00564D60">
      <w:pPr>
        <w:widowControl/>
        <w:autoSpaceDE/>
        <w:autoSpaceDN/>
        <w:ind w:left="284"/>
        <w:rPr>
          <w:sz w:val="24"/>
          <w:szCs w:val="24"/>
          <w:lang w:bidi="ar-SA"/>
        </w:rPr>
      </w:pPr>
      <w:r w:rsidRPr="00564D60">
        <w:rPr>
          <w:sz w:val="24"/>
          <w:szCs w:val="24"/>
          <w:lang w:bidi="ar-SA"/>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64D60" w:rsidRPr="00564D60" w:rsidRDefault="00564D60" w:rsidP="00564D60">
      <w:pPr>
        <w:widowControl/>
        <w:autoSpaceDE/>
        <w:autoSpaceDN/>
        <w:ind w:left="284"/>
        <w:rPr>
          <w:sz w:val="24"/>
          <w:szCs w:val="24"/>
          <w:lang w:bidi="ar-SA"/>
        </w:rPr>
      </w:pPr>
      <w:r w:rsidRPr="00564D60">
        <w:rPr>
          <w:sz w:val="24"/>
          <w:szCs w:val="24"/>
          <w:lang w:bidi="ar-SA"/>
        </w:rPr>
        <w:t>8. Определяет жанровую основу в пройденных музыкальных произведениях.</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9. Имеет слуховой багаж из прослушанных произведений народной музыки, отечественной и зарубежной классики. </w:t>
      </w:r>
    </w:p>
    <w:p w:rsidR="00564D60" w:rsidRPr="00564D60" w:rsidRDefault="00564D60" w:rsidP="00564D60">
      <w:pPr>
        <w:widowControl/>
        <w:autoSpaceDE/>
        <w:autoSpaceDN/>
        <w:ind w:left="284"/>
        <w:rPr>
          <w:sz w:val="24"/>
          <w:szCs w:val="24"/>
          <w:lang w:bidi="ar-SA"/>
        </w:rPr>
      </w:pPr>
      <w:r w:rsidRPr="00564D60">
        <w:rPr>
          <w:sz w:val="24"/>
          <w:szCs w:val="24"/>
          <w:lang w:bidi="ar-SA"/>
        </w:rPr>
        <w:t>10. Умеет импровизировать под музыку с использованием танцевальных, маршеобразных движений, пластического интонирования.</w:t>
      </w:r>
    </w:p>
    <w:p w:rsidR="00564D60" w:rsidRPr="00564D60" w:rsidRDefault="00564D60" w:rsidP="00564D60">
      <w:pPr>
        <w:widowControl/>
        <w:autoSpaceDE/>
        <w:autoSpaceDN/>
        <w:ind w:left="284"/>
        <w:rPr>
          <w:sz w:val="24"/>
          <w:szCs w:val="24"/>
          <w:lang w:bidi="ar-SA"/>
        </w:rPr>
      </w:pPr>
      <w:r w:rsidRPr="00564D60">
        <w:rPr>
          <w:sz w:val="24"/>
          <w:szCs w:val="24"/>
          <w:lang w:bidi="ar-SA"/>
        </w:rPr>
        <w:t>Хоровое пение</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1. Знает слова и мелодию Гимна Российской Федерации.</w:t>
      </w:r>
    </w:p>
    <w:p w:rsidR="00564D60" w:rsidRPr="00564D60" w:rsidRDefault="00564D60" w:rsidP="00564D60">
      <w:pPr>
        <w:widowControl/>
        <w:autoSpaceDE/>
        <w:autoSpaceDN/>
        <w:ind w:left="284"/>
        <w:rPr>
          <w:sz w:val="24"/>
          <w:szCs w:val="24"/>
          <w:lang w:bidi="ar-SA"/>
        </w:rPr>
      </w:pPr>
      <w:r w:rsidRPr="00564D60">
        <w:rPr>
          <w:sz w:val="24"/>
          <w:szCs w:val="24"/>
          <w:lang w:bidi="ar-SA"/>
        </w:rPr>
        <w:t>2. Грамотно и выразительно исполняет песни с сопровождением и без сопровождения в соответствии с их образным строем и содержанием.</w:t>
      </w:r>
    </w:p>
    <w:p w:rsidR="00564D60" w:rsidRPr="00564D60" w:rsidRDefault="00564D60" w:rsidP="00564D60">
      <w:pPr>
        <w:widowControl/>
        <w:autoSpaceDE/>
        <w:autoSpaceDN/>
        <w:ind w:left="284"/>
        <w:rPr>
          <w:sz w:val="24"/>
          <w:szCs w:val="24"/>
          <w:lang w:bidi="ar-SA"/>
        </w:rPr>
      </w:pPr>
      <w:r w:rsidRPr="00564D60">
        <w:rPr>
          <w:sz w:val="24"/>
          <w:szCs w:val="24"/>
          <w:lang w:bidi="ar-SA"/>
        </w:rPr>
        <w:t>3. Знает о способах и приемах выразительного музыкального интонирования.</w:t>
      </w:r>
    </w:p>
    <w:p w:rsidR="00564D60" w:rsidRPr="00564D60" w:rsidRDefault="00564D60" w:rsidP="00564D60">
      <w:pPr>
        <w:widowControl/>
        <w:autoSpaceDE/>
        <w:autoSpaceDN/>
        <w:ind w:left="284"/>
        <w:rPr>
          <w:sz w:val="24"/>
          <w:szCs w:val="24"/>
          <w:lang w:bidi="ar-SA"/>
        </w:rPr>
      </w:pPr>
      <w:r w:rsidRPr="00564D60">
        <w:rPr>
          <w:sz w:val="24"/>
          <w:szCs w:val="24"/>
          <w:lang w:bidi="ar-SA"/>
        </w:rPr>
        <w:t>4. Соблюдает при пении певческую установку. Использует в процессе пения правильное певческое дыхание.</w:t>
      </w:r>
    </w:p>
    <w:p w:rsidR="00564D60" w:rsidRPr="00564D60" w:rsidRDefault="00564D60" w:rsidP="00564D60">
      <w:pPr>
        <w:widowControl/>
        <w:autoSpaceDE/>
        <w:autoSpaceDN/>
        <w:ind w:left="284"/>
        <w:rPr>
          <w:sz w:val="24"/>
          <w:szCs w:val="24"/>
          <w:lang w:bidi="ar-SA"/>
        </w:rPr>
      </w:pPr>
      <w:r w:rsidRPr="00564D60">
        <w:rPr>
          <w:sz w:val="24"/>
          <w:szCs w:val="24"/>
          <w:lang w:bidi="ar-SA"/>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64D60" w:rsidRPr="00564D60" w:rsidRDefault="00564D60" w:rsidP="00564D60">
      <w:pPr>
        <w:widowControl/>
        <w:autoSpaceDE/>
        <w:autoSpaceDN/>
        <w:ind w:left="284"/>
        <w:rPr>
          <w:sz w:val="24"/>
          <w:szCs w:val="24"/>
          <w:lang w:bidi="ar-SA"/>
        </w:rPr>
      </w:pPr>
      <w:r w:rsidRPr="00564D60">
        <w:rPr>
          <w:sz w:val="24"/>
          <w:szCs w:val="24"/>
          <w:lang w:bidi="ar-SA"/>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64D60" w:rsidRPr="00564D60" w:rsidRDefault="00564D60" w:rsidP="00564D60">
      <w:pPr>
        <w:widowControl/>
        <w:autoSpaceDE/>
        <w:autoSpaceDN/>
        <w:ind w:left="284"/>
        <w:rPr>
          <w:sz w:val="24"/>
          <w:szCs w:val="24"/>
          <w:lang w:bidi="ar-SA"/>
        </w:rPr>
      </w:pPr>
      <w:r w:rsidRPr="00564D60">
        <w:rPr>
          <w:sz w:val="24"/>
          <w:szCs w:val="24"/>
          <w:lang w:bidi="ar-SA"/>
        </w:rPr>
        <w:t>7. Исполняет одноголосные произведения, а также произведения с элементами двухголосия.</w:t>
      </w:r>
    </w:p>
    <w:p w:rsidR="00564D60" w:rsidRPr="00564D60" w:rsidRDefault="00564D60" w:rsidP="00564D60">
      <w:pPr>
        <w:widowControl/>
        <w:autoSpaceDE/>
        <w:autoSpaceDN/>
        <w:ind w:left="284"/>
        <w:rPr>
          <w:sz w:val="24"/>
          <w:szCs w:val="24"/>
          <w:lang w:bidi="ar-SA"/>
        </w:rPr>
      </w:pPr>
      <w:r w:rsidRPr="00564D60">
        <w:rPr>
          <w:sz w:val="24"/>
          <w:szCs w:val="24"/>
          <w:lang w:bidi="ar-SA"/>
        </w:rPr>
        <w:t>Игра в детском инструментальном оркестре (ансамбле)</w:t>
      </w:r>
    </w:p>
    <w:p w:rsidR="00564D60" w:rsidRPr="00564D60" w:rsidRDefault="00564D60" w:rsidP="00564D60">
      <w:pPr>
        <w:widowControl/>
        <w:autoSpaceDE/>
        <w:autoSpaceDN/>
        <w:ind w:left="284"/>
        <w:rPr>
          <w:sz w:val="24"/>
          <w:szCs w:val="24"/>
          <w:lang w:bidi="ar-SA"/>
        </w:rPr>
      </w:pPr>
      <w:r w:rsidRPr="00564D60">
        <w:rPr>
          <w:sz w:val="24"/>
          <w:szCs w:val="24"/>
          <w:lang w:bidi="ar-SA"/>
        </w:rPr>
        <w:t>Обучающийся:</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64D60" w:rsidRPr="00564D60" w:rsidRDefault="00564D60" w:rsidP="00564D60">
      <w:pPr>
        <w:widowControl/>
        <w:autoSpaceDE/>
        <w:autoSpaceDN/>
        <w:ind w:left="284"/>
        <w:rPr>
          <w:sz w:val="24"/>
          <w:szCs w:val="24"/>
          <w:lang w:bidi="ar-SA"/>
        </w:rPr>
      </w:pPr>
      <w:r w:rsidRPr="00564D60">
        <w:rPr>
          <w:sz w:val="24"/>
          <w:szCs w:val="24"/>
          <w:lang w:bidi="ar-SA"/>
        </w:rPr>
        <w:t>2. Умеет исполнять различные ритмические группы в оркестровых партиях.</w:t>
      </w:r>
    </w:p>
    <w:p w:rsidR="00564D60" w:rsidRPr="00564D60" w:rsidRDefault="00564D60" w:rsidP="00564D60">
      <w:pPr>
        <w:widowControl/>
        <w:autoSpaceDE/>
        <w:autoSpaceDN/>
        <w:ind w:left="284"/>
        <w:rPr>
          <w:sz w:val="24"/>
          <w:szCs w:val="24"/>
          <w:lang w:bidi="ar-SA"/>
        </w:rPr>
      </w:pPr>
      <w:r w:rsidRPr="00564D60">
        <w:rPr>
          <w:sz w:val="24"/>
          <w:szCs w:val="24"/>
          <w:lang w:bidi="ar-SA"/>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64D60" w:rsidRPr="00564D60" w:rsidRDefault="00564D60" w:rsidP="00564D60">
      <w:pPr>
        <w:widowControl/>
        <w:autoSpaceDE/>
        <w:autoSpaceDN/>
        <w:ind w:left="284"/>
        <w:rPr>
          <w:sz w:val="24"/>
          <w:szCs w:val="24"/>
          <w:lang w:bidi="ar-SA"/>
        </w:rPr>
      </w:pPr>
      <w:r w:rsidRPr="00564D60">
        <w:rPr>
          <w:sz w:val="24"/>
          <w:szCs w:val="24"/>
          <w:lang w:bidi="ar-SA"/>
        </w:rPr>
        <w:t>4. Использует возможности различных инструментов в ансамбле и оркестре, в том числе тембровые возможности синтезатора.</w:t>
      </w:r>
    </w:p>
    <w:p w:rsidR="00564D60" w:rsidRPr="00564D60" w:rsidRDefault="00564D60" w:rsidP="00564D60">
      <w:pPr>
        <w:widowControl/>
        <w:autoSpaceDE/>
        <w:autoSpaceDN/>
        <w:ind w:left="284"/>
        <w:rPr>
          <w:sz w:val="24"/>
          <w:szCs w:val="24"/>
          <w:lang w:bidi="ar-SA"/>
        </w:rPr>
      </w:pPr>
      <w:r w:rsidRPr="00564D60">
        <w:rPr>
          <w:sz w:val="24"/>
          <w:szCs w:val="24"/>
          <w:lang w:bidi="ar-SA"/>
        </w:rPr>
        <w:t>Основы музыкальной грамоты</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Объем музыкальной грамоты и теоретических понятий: </w:t>
      </w:r>
    </w:p>
    <w:p w:rsidR="00564D60" w:rsidRPr="00564D60" w:rsidRDefault="00564D60" w:rsidP="00564D60">
      <w:pPr>
        <w:widowControl/>
        <w:autoSpaceDE/>
        <w:autoSpaceDN/>
        <w:ind w:left="284"/>
        <w:rPr>
          <w:sz w:val="24"/>
          <w:szCs w:val="24"/>
          <w:lang w:bidi="ar-SA"/>
        </w:rPr>
      </w:pPr>
      <w:r w:rsidRPr="00564D60">
        <w:rPr>
          <w:sz w:val="24"/>
          <w:szCs w:val="24"/>
          <w:lang w:bidi="ar-SA"/>
        </w:rPr>
        <w:t>1. Звук. Свойства музыкального звука: высота, длительность, тембр, громкость.</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64D60" w:rsidRPr="00564D60" w:rsidRDefault="00564D60" w:rsidP="00564D60">
      <w:pPr>
        <w:widowControl/>
        <w:autoSpaceDE/>
        <w:autoSpaceDN/>
        <w:ind w:left="284"/>
        <w:rPr>
          <w:sz w:val="24"/>
          <w:szCs w:val="24"/>
          <w:lang w:bidi="ar-SA"/>
        </w:rPr>
      </w:pPr>
      <w:r w:rsidRPr="00564D60">
        <w:rPr>
          <w:sz w:val="24"/>
          <w:szCs w:val="24"/>
          <w:lang w:bidi="ar-SA"/>
        </w:rPr>
        <w:t>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64D60" w:rsidRPr="00564D60" w:rsidRDefault="00564D60" w:rsidP="00564D60">
      <w:pPr>
        <w:widowControl/>
        <w:autoSpaceDE/>
        <w:autoSpaceDN/>
        <w:ind w:left="284"/>
        <w:rPr>
          <w:sz w:val="24"/>
          <w:szCs w:val="24"/>
          <w:lang w:bidi="ar-SA"/>
        </w:rPr>
      </w:pPr>
      <w:r w:rsidRPr="00564D60">
        <w:rPr>
          <w:sz w:val="24"/>
          <w:szCs w:val="24"/>
          <w:lang w:bidi="ar-SA"/>
        </w:rPr>
        <w:lastRenderedPageBreak/>
        <w:t xml:space="preserve">4. Лад: мажор, минор; тональность, тоника. </w:t>
      </w:r>
    </w:p>
    <w:p w:rsidR="00564D60" w:rsidRPr="00564D60" w:rsidRDefault="00564D60" w:rsidP="00564D60">
      <w:pPr>
        <w:widowControl/>
        <w:autoSpaceDE/>
        <w:autoSpaceDN/>
        <w:ind w:left="284"/>
        <w:rPr>
          <w:sz w:val="24"/>
          <w:szCs w:val="24"/>
          <w:lang w:bidi="ar-SA"/>
        </w:rPr>
      </w:pPr>
      <w:r w:rsidRPr="00564D60">
        <w:rPr>
          <w:sz w:val="24"/>
          <w:szCs w:val="24"/>
          <w:lang w:bidi="ar-SA"/>
        </w:rPr>
        <w:t>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64D60" w:rsidRPr="00564D60" w:rsidRDefault="00564D60" w:rsidP="00564D60">
      <w:pPr>
        <w:widowControl/>
        <w:autoSpaceDE/>
        <w:autoSpaceDN/>
        <w:ind w:left="284"/>
        <w:rPr>
          <w:sz w:val="24"/>
          <w:szCs w:val="24"/>
          <w:lang w:bidi="ar-SA"/>
        </w:rPr>
      </w:pPr>
      <w:r w:rsidRPr="00564D60">
        <w:rPr>
          <w:sz w:val="24"/>
          <w:szCs w:val="24"/>
          <w:lang w:bidi="ar-SA"/>
        </w:rPr>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564D60" w:rsidRPr="00564D60" w:rsidRDefault="00564D60" w:rsidP="00564D60">
      <w:pPr>
        <w:widowControl/>
        <w:autoSpaceDE/>
        <w:autoSpaceDN/>
        <w:ind w:left="284"/>
        <w:rPr>
          <w:sz w:val="24"/>
          <w:szCs w:val="24"/>
          <w:lang w:bidi="ar-SA"/>
        </w:rPr>
      </w:pPr>
      <w:r w:rsidRPr="00564D60">
        <w:rPr>
          <w:sz w:val="24"/>
          <w:szCs w:val="24"/>
          <w:lang w:bidi="ar-SA"/>
        </w:rPr>
        <w:t>7. Музыкальные жанры. Песня, танец, марш. Инструментальный концерт. Музыкально-сценические жанры: балет, опера, мюзикл.</w:t>
      </w:r>
    </w:p>
    <w:p w:rsidR="00564D60" w:rsidRPr="00564D60" w:rsidRDefault="00564D60" w:rsidP="00564D60">
      <w:pPr>
        <w:widowControl/>
        <w:autoSpaceDE/>
        <w:autoSpaceDN/>
        <w:ind w:left="284"/>
        <w:rPr>
          <w:sz w:val="24"/>
          <w:szCs w:val="24"/>
          <w:lang w:bidi="ar-SA"/>
        </w:rPr>
      </w:pPr>
      <w:r w:rsidRPr="00564D60">
        <w:rPr>
          <w:sz w:val="24"/>
          <w:szCs w:val="24"/>
          <w:lang w:bidi="ar-SA"/>
        </w:rPr>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564D60" w:rsidRPr="00564D60" w:rsidRDefault="00564D60" w:rsidP="00564D60">
      <w:pPr>
        <w:widowControl/>
        <w:autoSpaceDE/>
        <w:autoSpaceDN/>
        <w:ind w:left="284"/>
        <w:rPr>
          <w:sz w:val="24"/>
          <w:szCs w:val="24"/>
          <w:lang w:bidi="ar-SA"/>
        </w:rPr>
      </w:pPr>
      <w:r w:rsidRPr="00564D60">
        <w:rPr>
          <w:sz w:val="24"/>
          <w:szCs w:val="24"/>
          <w:lang w:bidi="ar-SA"/>
        </w:rPr>
        <w:t>В результате изучения музыки на уровне начального общего образования обучающийся получит возможность научиться:</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организовывать культурный досуг, самостоятельную музыкально-творческую деятельность; музицировать;</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использовать систему графических знаков для ориентации в нотном письме при пении простейших мелодий;</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64D60" w:rsidRPr="00564D60" w:rsidRDefault="00564D60" w:rsidP="00D04EE9">
      <w:pPr>
        <w:widowControl/>
        <w:numPr>
          <w:ilvl w:val="0"/>
          <w:numId w:val="134"/>
        </w:numPr>
        <w:autoSpaceDE/>
        <w:autoSpaceDN/>
        <w:ind w:left="284"/>
        <w:rPr>
          <w:i/>
          <w:sz w:val="24"/>
          <w:szCs w:val="24"/>
          <w:lang w:bidi="ar-SA"/>
        </w:rPr>
      </w:pPr>
      <w:r w:rsidRPr="00564D60">
        <w:rPr>
          <w:i/>
          <w:sz w:val="24"/>
          <w:szCs w:val="24"/>
          <w:lang w:bidi="ar-SA"/>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                                                                     </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widowControl/>
        <w:autoSpaceDE/>
        <w:autoSpaceDN/>
        <w:ind w:left="284"/>
        <w:rPr>
          <w:sz w:val="24"/>
          <w:szCs w:val="24"/>
          <w:lang w:bidi="ar-SA"/>
        </w:rPr>
      </w:pPr>
      <w:r w:rsidRPr="00564D60">
        <w:rPr>
          <w:sz w:val="24"/>
          <w:szCs w:val="24"/>
          <w:lang w:bidi="ar-SA"/>
        </w:rPr>
        <w:t>-сформированность первоначальных представлений о роли музыки в жизни человека, ее роли в духовно-нравственном развитии человека;</w:t>
      </w:r>
    </w:p>
    <w:p w:rsidR="00564D60" w:rsidRPr="00564D60" w:rsidRDefault="00564D60" w:rsidP="00564D60">
      <w:pPr>
        <w:widowControl/>
        <w:autoSpaceDE/>
        <w:autoSpaceDN/>
        <w:ind w:left="284"/>
        <w:rPr>
          <w:sz w:val="24"/>
          <w:szCs w:val="24"/>
          <w:lang w:bidi="ar-SA"/>
        </w:rPr>
      </w:pPr>
      <w:r w:rsidRPr="00564D60">
        <w:rPr>
          <w:sz w:val="24"/>
          <w:szCs w:val="24"/>
          <w:lang w:bidi="ar-SA"/>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4D60" w:rsidRPr="00564D60" w:rsidRDefault="00564D60" w:rsidP="00564D60">
      <w:pPr>
        <w:widowControl/>
        <w:autoSpaceDE/>
        <w:autoSpaceDN/>
        <w:ind w:left="284"/>
        <w:rPr>
          <w:sz w:val="24"/>
          <w:szCs w:val="24"/>
          <w:lang w:bidi="ar-SA"/>
        </w:rPr>
      </w:pPr>
      <w:r w:rsidRPr="00564D60">
        <w:rPr>
          <w:sz w:val="24"/>
          <w:szCs w:val="24"/>
          <w:lang w:bidi="ar-SA"/>
        </w:rPr>
        <w:t>-умение воспринимать музыку и выражать свое отношение к музыкальному произведению;</w:t>
      </w:r>
    </w:p>
    <w:p w:rsidR="00564D60" w:rsidRPr="00564D60" w:rsidRDefault="00564D60" w:rsidP="00564D60">
      <w:pPr>
        <w:widowControl/>
        <w:autoSpaceDE/>
        <w:autoSpaceDN/>
        <w:ind w:left="284"/>
        <w:rPr>
          <w:sz w:val="24"/>
          <w:szCs w:val="24"/>
          <w:lang w:bidi="ar-SA"/>
        </w:rPr>
      </w:pPr>
      <w:r w:rsidRPr="00564D60">
        <w:rPr>
          <w:sz w:val="24"/>
          <w:szCs w:val="24"/>
          <w:lang w:bidi="ar-SA"/>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64D60" w:rsidRPr="00564D60" w:rsidRDefault="00564D60" w:rsidP="00564D60">
      <w:pPr>
        <w:widowControl/>
        <w:autoSpaceDE/>
        <w:autoSpaceDN/>
        <w:ind w:left="284"/>
        <w:rPr>
          <w:sz w:val="24"/>
          <w:szCs w:val="24"/>
          <w:lang w:bidi="ar-SA"/>
        </w:rPr>
      </w:pPr>
      <w:r w:rsidRPr="00564D60">
        <w:rPr>
          <w:sz w:val="24"/>
          <w:szCs w:val="24"/>
          <w:lang w:bidi="ar-SA"/>
        </w:rPr>
        <w:t>Предметные результаты по видам деятельности обучающихся</w:t>
      </w:r>
    </w:p>
    <w:p w:rsidR="00564D60" w:rsidRPr="00564D60" w:rsidRDefault="00564D60" w:rsidP="00564D60">
      <w:pPr>
        <w:widowControl/>
        <w:autoSpaceDE/>
        <w:autoSpaceDN/>
        <w:ind w:left="284"/>
        <w:rPr>
          <w:sz w:val="24"/>
          <w:szCs w:val="24"/>
          <w:lang w:bidi="ar-SA"/>
        </w:rPr>
      </w:pPr>
      <w:r w:rsidRPr="00564D60">
        <w:rPr>
          <w:sz w:val="24"/>
          <w:szCs w:val="24"/>
          <w:lang w:bidi="ar-SA"/>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64D60" w:rsidRPr="00564D60" w:rsidRDefault="00564D60" w:rsidP="00564D60">
      <w:pPr>
        <w:widowControl/>
        <w:autoSpaceDE/>
        <w:autoSpaceDN/>
        <w:ind w:left="284"/>
        <w:rPr>
          <w:b/>
          <w:sz w:val="24"/>
          <w:szCs w:val="24"/>
          <w:lang w:bidi="ar-SA"/>
        </w:rPr>
      </w:pPr>
      <w:r w:rsidRPr="00564D60">
        <w:rPr>
          <w:b/>
          <w:sz w:val="24"/>
          <w:szCs w:val="24"/>
          <w:lang w:bidi="ar-SA"/>
        </w:rPr>
        <w:t>Слушание музыки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1. Узнает изученные музыкальные произведения и называет имена их авторов.</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64D60" w:rsidRPr="00564D60" w:rsidRDefault="00564D60" w:rsidP="00564D60">
      <w:pPr>
        <w:widowControl/>
        <w:tabs>
          <w:tab w:val="left" w:pos="49"/>
        </w:tabs>
        <w:autoSpaceDE/>
        <w:autoSpaceDN/>
        <w:ind w:left="284"/>
        <w:jc w:val="both"/>
        <w:rPr>
          <w:sz w:val="24"/>
          <w:szCs w:val="24"/>
          <w:lang w:bidi="ar-SA"/>
        </w:rPr>
      </w:pPr>
      <w:r w:rsidRPr="00564D60">
        <w:rPr>
          <w:sz w:val="24"/>
          <w:szCs w:val="24"/>
          <w:lang w:bidi="ar-SA"/>
        </w:rPr>
        <w:t>5. Знает особенности тембрового звучания различных певческих голосов (детских, женских, мужских), хоров (детских, женских, мужских, смешанных,</w:t>
      </w:r>
      <w:r w:rsidRPr="00564D60">
        <w:rPr>
          <w:bCs/>
          <w:iCs/>
          <w:sz w:val="24"/>
          <w:szCs w:val="24"/>
          <w:lang w:bidi="ar-SA"/>
        </w:rPr>
        <w:t xml:space="preserve"> а также </w:t>
      </w:r>
      <w:r w:rsidRPr="00564D60">
        <w:rPr>
          <w:sz w:val="24"/>
          <w:szCs w:val="24"/>
          <w:lang w:bidi="ar-SA"/>
        </w:rPr>
        <w:t>народного, академического, церковного) и их исполнительских возможностей и особенностей репертуара.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64D60" w:rsidRPr="00564D60" w:rsidRDefault="00564D60" w:rsidP="00564D60">
      <w:pPr>
        <w:widowControl/>
        <w:tabs>
          <w:tab w:val="left" w:pos="49"/>
        </w:tabs>
        <w:autoSpaceDE/>
        <w:autoSpaceDN/>
        <w:ind w:left="284"/>
        <w:jc w:val="both"/>
        <w:rPr>
          <w:sz w:val="24"/>
          <w:szCs w:val="24"/>
          <w:lang w:bidi="ar-SA"/>
        </w:rPr>
      </w:pPr>
      <w:r w:rsidRPr="00564D60">
        <w:rPr>
          <w:sz w:val="24"/>
          <w:szCs w:val="24"/>
          <w:lang w:bidi="ar-SA"/>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8. Определяет жанровую основу в пройденных музыкальных произведениях.</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9. Имеет слуховой багаж из прослушанных произведений народной музыки, отечественной и зарубежной классики.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10. Умеет импровизировать под музыку с использованием танцевальных, маршеобразных движений, </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Хоровое пение</w:t>
      </w:r>
    </w:p>
    <w:p w:rsidR="00564D60" w:rsidRPr="00564D60" w:rsidRDefault="00564D60" w:rsidP="00564D60">
      <w:pPr>
        <w:widowControl/>
        <w:tabs>
          <w:tab w:val="left" w:pos="49"/>
        </w:tabs>
        <w:autoSpaceDE/>
        <w:autoSpaceDN/>
        <w:ind w:left="284"/>
        <w:jc w:val="both"/>
        <w:rPr>
          <w:sz w:val="24"/>
          <w:szCs w:val="24"/>
          <w:lang w:bidi="ar-SA"/>
        </w:rPr>
      </w:pPr>
      <w:r w:rsidRPr="00564D60">
        <w:rPr>
          <w:sz w:val="24"/>
          <w:szCs w:val="24"/>
          <w:lang w:bidi="ar-SA"/>
        </w:rPr>
        <w:t>1. Знает слова и мелодию Гимна Российской Федерации.</w:t>
      </w:r>
    </w:p>
    <w:p w:rsidR="00564D60" w:rsidRPr="00564D60" w:rsidRDefault="00564D60" w:rsidP="00564D60">
      <w:pPr>
        <w:widowControl/>
        <w:tabs>
          <w:tab w:val="left" w:pos="49"/>
        </w:tabs>
        <w:autoSpaceDE/>
        <w:autoSpaceDN/>
        <w:ind w:left="284"/>
        <w:jc w:val="both"/>
        <w:rPr>
          <w:sz w:val="24"/>
          <w:szCs w:val="24"/>
          <w:lang w:bidi="ar-SA"/>
        </w:rPr>
      </w:pPr>
      <w:r w:rsidRPr="00564D60">
        <w:rPr>
          <w:sz w:val="24"/>
          <w:szCs w:val="24"/>
          <w:lang w:bidi="ar-SA"/>
        </w:rPr>
        <w:t>2. Грамотно и выразительно исполняет песни с сопровождением и без сопровождения в соответствии с их образным строем и содержанием.</w:t>
      </w:r>
    </w:p>
    <w:p w:rsidR="00564D60" w:rsidRPr="00564D60" w:rsidRDefault="00564D60" w:rsidP="00564D60">
      <w:pPr>
        <w:widowControl/>
        <w:tabs>
          <w:tab w:val="left" w:pos="49"/>
        </w:tabs>
        <w:autoSpaceDE/>
        <w:autoSpaceDN/>
        <w:ind w:left="284"/>
        <w:jc w:val="both"/>
        <w:rPr>
          <w:sz w:val="24"/>
          <w:szCs w:val="24"/>
          <w:lang w:bidi="ar-SA"/>
        </w:rPr>
      </w:pPr>
      <w:r w:rsidRPr="00564D60">
        <w:rPr>
          <w:sz w:val="24"/>
          <w:szCs w:val="24"/>
          <w:lang w:bidi="ar-SA"/>
        </w:rPr>
        <w:t>3. Знает о способах и приемах выразительного музыкального интонирования.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4. Соблюдает при пении певческую установку. Использует в процессе пения правильное певческое дыхание.</w:t>
      </w:r>
    </w:p>
    <w:p w:rsidR="00564D60" w:rsidRPr="00564D60" w:rsidRDefault="00564D60" w:rsidP="00564D60">
      <w:pPr>
        <w:widowControl/>
        <w:tabs>
          <w:tab w:val="left" w:pos="310"/>
        </w:tabs>
        <w:autoSpaceDE/>
        <w:autoSpaceDN/>
        <w:ind w:left="284"/>
        <w:jc w:val="both"/>
        <w:rPr>
          <w:sz w:val="24"/>
          <w:szCs w:val="24"/>
          <w:lang w:bidi="ar-SA"/>
        </w:rPr>
      </w:pPr>
      <w:r w:rsidRPr="00564D60">
        <w:rPr>
          <w:sz w:val="24"/>
          <w:szCs w:val="24"/>
          <w:lang w:bidi="ar-SA"/>
        </w:rPr>
        <w:t>5. осознанно употребляет твердую атаку в зависимости от образного строя исполняемой песни. Поет доступным по силе, не форсированным звуком.</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7. Исполняет одноголосные произведения, а также произведения с элементами двухголосия.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Игра в детском инструментальном оркестре (ансамбле)</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8. Использует возможности различных инструментов в ансамбле и оркестре, в том числе тембровые возможности синтезатора.</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Основы музыкальной грамоты</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2. Мелодия. Типы мелодического движения. Интонация. Подбор по слуху попевок и простых песен.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3. Метроритм. Сочетание восьмых, четвертных и половинных длительностей, пауз в ритмических упражнениях, ритмических рисунках исполняемых песен,</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4. Лад: мажор, минор; тональность, тоника.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разучивание по нотам хоровых и оркестровых партий.</w:t>
      </w:r>
    </w:p>
    <w:p w:rsidR="00564D60" w:rsidRPr="00564D60" w:rsidRDefault="00564D60" w:rsidP="00564D60">
      <w:pPr>
        <w:widowControl/>
        <w:tabs>
          <w:tab w:val="left" w:pos="201"/>
        </w:tabs>
        <w:autoSpaceDE/>
        <w:autoSpaceDN/>
        <w:ind w:left="284"/>
        <w:jc w:val="both"/>
        <w:rPr>
          <w:sz w:val="24"/>
          <w:szCs w:val="24"/>
          <w:lang w:bidi="ar-SA"/>
        </w:rPr>
      </w:pPr>
      <w:r w:rsidRPr="00564D60">
        <w:rPr>
          <w:sz w:val="24"/>
          <w:szCs w:val="24"/>
          <w:lang w:bidi="ar-SA"/>
        </w:rPr>
        <w:t>6. Интервалы. Интервалы и трезвучия в игровых упражнениях, песнях и аккомпанементах, произведениях для слушания музыки.</w:t>
      </w:r>
    </w:p>
    <w:p w:rsidR="00564D60" w:rsidRPr="00564D60" w:rsidRDefault="00564D60" w:rsidP="00564D60">
      <w:pPr>
        <w:widowControl/>
        <w:tabs>
          <w:tab w:val="left" w:pos="201"/>
        </w:tabs>
        <w:autoSpaceDE/>
        <w:autoSpaceDN/>
        <w:ind w:left="284"/>
        <w:jc w:val="both"/>
        <w:rPr>
          <w:sz w:val="24"/>
          <w:szCs w:val="24"/>
          <w:lang w:bidi="ar-SA"/>
        </w:rPr>
      </w:pPr>
      <w:r w:rsidRPr="00564D60">
        <w:rPr>
          <w:sz w:val="24"/>
          <w:szCs w:val="24"/>
          <w:lang w:bidi="ar-SA"/>
        </w:rPr>
        <w:t>7. Музыкальные жанры. Инструментальный концерт. Музыкально-сценические жанры: балет, опера, мюзикл.</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В результате изучения музыки на уровне начального общего образования ученик получит возможность научиться:</w:t>
      </w:r>
    </w:p>
    <w:p w:rsidR="00564D60" w:rsidRPr="00564D60" w:rsidRDefault="00564D60" w:rsidP="00564D60">
      <w:pPr>
        <w:widowControl/>
        <w:autoSpaceDE/>
        <w:autoSpaceDN/>
        <w:ind w:left="284"/>
        <w:jc w:val="both"/>
        <w:rPr>
          <w:rFonts w:eastAsia="Arial Unicode MS"/>
          <w:sz w:val="24"/>
          <w:szCs w:val="24"/>
          <w:lang w:bidi="ar-SA"/>
        </w:rPr>
      </w:pPr>
      <w:r w:rsidRPr="00564D60">
        <w:rPr>
          <w:rFonts w:eastAsia="Arial Unicode MS"/>
          <w:sz w:val="24"/>
          <w:szCs w:val="24"/>
          <w:lang w:bidi="ar-SA"/>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 музыкальных инструментах, музыкальнопластическом движении и импровизации);</w:t>
      </w:r>
    </w:p>
    <w:p w:rsidR="00564D60" w:rsidRPr="00564D60" w:rsidRDefault="00564D60" w:rsidP="00564D60">
      <w:pPr>
        <w:widowControl/>
        <w:autoSpaceDE/>
        <w:autoSpaceDN/>
        <w:ind w:left="284"/>
        <w:jc w:val="both"/>
        <w:rPr>
          <w:rFonts w:eastAsia="Arial Unicode MS"/>
          <w:sz w:val="24"/>
          <w:szCs w:val="24"/>
          <w:lang w:bidi="ar-SA"/>
        </w:rPr>
      </w:pPr>
      <w:r w:rsidRPr="00564D60">
        <w:rPr>
          <w:rFonts w:eastAsia="Arial Unicode MS"/>
          <w:sz w:val="24"/>
          <w:szCs w:val="24"/>
          <w:lang w:bidi="ar-SA"/>
        </w:rPr>
        <w:t xml:space="preserve">- организовывать культурный досуг, самостоятельную музыкально-творческую деятельность; </w:t>
      </w:r>
    </w:p>
    <w:p w:rsidR="00564D60" w:rsidRPr="00564D60" w:rsidRDefault="00564D60" w:rsidP="00564D60">
      <w:pPr>
        <w:widowControl/>
        <w:autoSpaceDE/>
        <w:autoSpaceDN/>
        <w:ind w:left="284"/>
        <w:jc w:val="both"/>
        <w:rPr>
          <w:rFonts w:eastAsia="Arial Unicode MS"/>
          <w:sz w:val="24"/>
          <w:szCs w:val="24"/>
          <w:lang w:bidi="ar-SA"/>
        </w:rPr>
      </w:pPr>
      <w:r w:rsidRPr="00564D60">
        <w:rPr>
          <w:rFonts w:eastAsia="Arial Unicode MS"/>
          <w:sz w:val="24"/>
          <w:szCs w:val="24"/>
          <w:lang w:bidi="ar-SA"/>
        </w:rPr>
        <w:t>- использовать систему графических знаков для ориентации в нотном письме при пении простейших мелодий;</w:t>
      </w:r>
    </w:p>
    <w:p w:rsidR="00564D60" w:rsidRPr="00564D60" w:rsidRDefault="00564D60" w:rsidP="00564D60">
      <w:pPr>
        <w:widowControl/>
        <w:autoSpaceDE/>
        <w:autoSpaceDN/>
        <w:ind w:left="284"/>
        <w:jc w:val="both"/>
        <w:rPr>
          <w:rFonts w:eastAsia="Arial Unicode MS"/>
          <w:sz w:val="24"/>
          <w:szCs w:val="24"/>
          <w:lang w:bidi="ar-SA"/>
        </w:rPr>
      </w:pPr>
      <w:r w:rsidRPr="00564D60">
        <w:rPr>
          <w:rFonts w:eastAsia="Arial Unicode MS"/>
          <w:sz w:val="24"/>
          <w:szCs w:val="24"/>
          <w:lang w:bidi="ar-SA"/>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64D60" w:rsidRPr="00564D60" w:rsidRDefault="00564D60" w:rsidP="00564D60">
      <w:pPr>
        <w:widowControl/>
        <w:autoSpaceDE/>
        <w:autoSpaceDN/>
        <w:ind w:left="284"/>
        <w:outlineLvl w:val="1"/>
        <w:rPr>
          <w:rFonts w:eastAsia="MS Gothic"/>
          <w:b/>
          <w:sz w:val="24"/>
          <w:szCs w:val="24"/>
          <w:lang w:bidi="ar-SA"/>
        </w:rPr>
      </w:pPr>
      <w:r w:rsidRPr="00564D60">
        <w:rPr>
          <w:rFonts w:eastAsia="MS Gothic"/>
          <w:b/>
          <w:sz w:val="24"/>
          <w:szCs w:val="24"/>
          <w:lang w:bidi="ar-SA"/>
        </w:rPr>
        <w:t>1.2.12.Технология</w:t>
      </w:r>
      <w:bookmarkEnd w:id="27"/>
      <w:bookmarkEnd w:id="28"/>
      <w:bookmarkEnd w:id="29"/>
      <w:bookmarkEnd w:id="30"/>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lastRenderedPageBreak/>
        <w:t>В результате изучения курса «Технология» обучающиеся на уровне начального общего образования:</w:t>
      </w:r>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pacing w:val="-4"/>
          <w:sz w:val="24"/>
          <w:szCs w:val="24"/>
          <w:lang w:bidi="ar-SA"/>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564D60">
        <w:rPr>
          <w:rFonts w:eastAsia="@Arial Unicode MS"/>
          <w:color w:val="000000"/>
          <w:sz w:val="24"/>
          <w:szCs w:val="24"/>
          <w:lang w:bidi="ar-SA"/>
        </w:rPr>
        <w:t>;</w:t>
      </w:r>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 получат общее представление о мире профессий, их социальном значении, истории возникновения и развития;</w:t>
      </w:r>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64D60" w:rsidRPr="00564D60" w:rsidRDefault="00564D60" w:rsidP="00564D60">
      <w:pPr>
        <w:widowControl/>
        <w:tabs>
          <w:tab w:val="left" w:pos="142"/>
          <w:tab w:val="left" w:leader="dot" w:pos="624"/>
          <w:tab w:val="left" w:pos="1134"/>
        </w:tabs>
        <w:autoSpaceDE/>
        <w:autoSpaceDN/>
        <w:ind w:left="284" w:firstLine="709"/>
        <w:rPr>
          <w:rFonts w:eastAsia="@Arial Unicode MS"/>
          <w:color w:val="000000"/>
          <w:sz w:val="24"/>
          <w:szCs w:val="24"/>
          <w:lang w:bidi="ar-SA"/>
        </w:rPr>
      </w:pPr>
      <w:r w:rsidRPr="00564D60">
        <w:rPr>
          <w:rFonts w:eastAsia="@Arial Unicode MS"/>
          <w:color w:val="000000"/>
          <w:sz w:val="24"/>
          <w:szCs w:val="24"/>
          <w:lang w:bidi="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64D60" w:rsidRPr="00564D60" w:rsidRDefault="00564D60" w:rsidP="00564D60">
      <w:pPr>
        <w:widowControl/>
        <w:autoSpaceDN/>
        <w:ind w:left="284"/>
        <w:jc w:val="both"/>
        <w:rPr>
          <w:b/>
          <w:sz w:val="24"/>
          <w:szCs w:val="24"/>
          <w:lang w:bidi="ar-SA"/>
        </w:rPr>
      </w:pPr>
      <w:bookmarkStart w:id="31" w:name="_Toc288394069"/>
      <w:bookmarkStart w:id="32" w:name="_Toc288410536"/>
      <w:bookmarkStart w:id="33" w:name="_Toc288410665"/>
      <w:bookmarkStart w:id="34" w:name="_Toc424564312"/>
      <w:r w:rsidRPr="00564D60">
        <w:rPr>
          <w:b/>
          <w:sz w:val="24"/>
          <w:szCs w:val="24"/>
          <w:lang w:bidi="ar-SA"/>
        </w:rPr>
        <w:t>Предметные результаты</w:t>
      </w:r>
    </w:p>
    <w:p w:rsidR="00564D60" w:rsidRPr="00564D60" w:rsidRDefault="00564D60" w:rsidP="00564D60">
      <w:pPr>
        <w:widowControl/>
        <w:autoSpaceDN/>
        <w:ind w:left="284"/>
        <w:jc w:val="both"/>
        <w:rPr>
          <w:b/>
          <w:sz w:val="24"/>
          <w:szCs w:val="24"/>
          <w:lang w:bidi="ar-SA"/>
        </w:rPr>
      </w:pPr>
      <w:r w:rsidRPr="00564D60">
        <w:rPr>
          <w:b/>
          <w:sz w:val="24"/>
          <w:szCs w:val="24"/>
          <w:lang w:bidi="ar-SA"/>
        </w:rPr>
        <w:t>1 класс</w:t>
      </w:r>
    </w:p>
    <w:p w:rsidR="00564D60" w:rsidRPr="00564D60" w:rsidRDefault="00564D60" w:rsidP="00564D60">
      <w:pPr>
        <w:widowControl/>
        <w:autoSpaceDE/>
        <w:autoSpaceDN/>
        <w:ind w:left="284"/>
        <w:rPr>
          <w:b/>
          <w:sz w:val="24"/>
          <w:szCs w:val="24"/>
          <w:lang w:bidi="ar-SA"/>
        </w:rPr>
      </w:pPr>
      <w:r w:rsidRPr="00564D60">
        <w:rPr>
          <w:b/>
          <w:sz w:val="24"/>
          <w:szCs w:val="24"/>
          <w:lang w:bidi="ar-SA"/>
        </w:rPr>
        <w:t>ОБЩЕКУЛЬТУРНЫЕ И ОБЩЕТРУДОВЫЕ КОМПЕТЕНЦИИ. ОСНОВЫ КУЛЬТУРЫ ТРУДА</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иметь представление о наиболее распространённых в своём регионе традиционных народных промыслах, современных профессиях (в том числе профессиях своих родителей) и описывать их особенности;</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64D60" w:rsidRPr="00564D60" w:rsidRDefault="00564D60" w:rsidP="00564D60">
      <w:pPr>
        <w:widowControl/>
        <w:autoSpaceDE/>
        <w:autoSpaceDN/>
        <w:ind w:left="284"/>
        <w:rPr>
          <w:b/>
          <w:sz w:val="24"/>
          <w:szCs w:val="24"/>
          <w:lang w:bidi="ar-SA"/>
        </w:rPr>
      </w:pPr>
      <w:r w:rsidRPr="00564D60">
        <w:rPr>
          <w:sz w:val="24"/>
          <w:szCs w:val="24"/>
          <w:lang w:bidi="ar-SA"/>
        </w:rPr>
        <w:t>- выполнять доступные действия по самообслуживанию и доступные виды домашнего труда</w:t>
      </w:r>
      <w:r w:rsidRPr="00564D60">
        <w:rPr>
          <w:b/>
          <w:sz w:val="24"/>
          <w:szCs w:val="24"/>
          <w:lang w:bidi="ar-SA"/>
        </w:rPr>
        <w:t xml:space="preserve"> Обучающийся получит возможность научиться: </w:t>
      </w:r>
    </w:p>
    <w:p w:rsidR="00564D60" w:rsidRPr="00564D60" w:rsidRDefault="00564D60" w:rsidP="00564D60">
      <w:pPr>
        <w:widowControl/>
        <w:autoSpaceDE/>
        <w:autoSpaceDN/>
        <w:ind w:left="284"/>
        <w:jc w:val="both"/>
        <w:rPr>
          <w:sz w:val="24"/>
          <w:szCs w:val="24"/>
          <w:lang w:eastAsia="en-US" w:bidi="ar-SA"/>
        </w:rPr>
      </w:pPr>
      <w:r w:rsidRPr="00564D60">
        <w:rPr>
          <w:i/>
          <w:sz w:val="24"/>
          <w:szCs w:val="24"/>
          <w:lang w:eastAsia="en-US" w:bidi="ar-SA"/>
        </w:rPr>
        <w:t xml:space="preserve">- </w:t>
      </w:r>
      <w:r w:rsidRPr="00564D60">
        <w:rPr>
          <w:sz w:val="24"/>
          <w:szCs w:val="24"/>
          <w:lang w:eastAsia="en-US" w:bidi="ar-SA"/>
        </w:rPr>
        <w:t>уважительно относиться к труду людей;</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w:t>
      </w:r>
    </w:p>
    <w:p w:rsidR="00564D60" w:rsidRPr="00564D60" w:rsidRDefault="00564D60" w:rsidP="00564D60">
      <w:pPr>
        <w:widowControl/>
        <w:autoSpaceDE/>
        <w:autoSpaceDN/>
        <w:ind w:left="284"/>
        <w:rPr>
          <w:b/>
          <w:sz w:val="24"/>
          <w:szCs w:val="24"/>
          <w:lang w:bidi="ar-SA"/>
        </w:rPr>
      </w:pPr>
      <w:r w:rsidRPr="00564D60">
        <w:rPr>
          <w:b/>
          <w:sz w:val="24"/>
          <w:szCs w:val="24"/>
          <w:lang w:bidi="ar-SA"/>
        </w:rPr>
        <w:t xml:space="preserve">ТЕХНОЛОГИЯ РУЧНОЙ ОБРАБОТКИ МАТЕРИАЛОВ. ЭЛЕМЕНТЫ ГРАФИЧЕСКОЙ ГРАМОТЫ </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сборке и отделке изделия);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применять приёмы рациональной безопасной работы ручными инструментами: чертёжными (линейка, угольник), режущими (ножницы) и колющими (швейная игла);</w:t>
      </w:r>
    </w:p>
    <w:p w:rsidR="00564D60" w:rsidRPr="00564D60" w:rsidRDefault="00564D60" w:rsidP="00564D60">
      <w:pPr>
        <w:widowControl/>
        <w:autoSpaceDE/>
        <w:autoSpaceDN/>
        <w:ind w:left="284"/>
        <w:rPr>
          <w:sz w:val="24"/>
          <w:szCs w:val="24"/>
          <w:lang w:bidi="ar-SA"/>
        </w:rPr>
      </w:pPr>
      <w:r w:rsidRPr="00564D60">
        <w:rPr>
          <w:sz w:val="24"/>
          <w:szCs w:val="24"/>
          <w:lang w:bidi="ar-SA"/>
        </w:rPr>
        <w:t>- выполнять символические действия моделирования и работать с простейшей технической документацией: распознавать простейшие чертежи, читать их и выполнять разметку с опорой на них; изготавливать плоскостные и объёмные изделия по простейшим чертежам, эскизам, рисункам</w:t>
      </w:r>
    </w:p>
    <w:p w:rsidR="00564D60" w:rsidRPr="00564D60" w:rsidRDefault="00564D60" w:rsidP="00564D60">
      <w:pPr>
        <w:widowControl/>
        <w:autoSpaceDE/>
        <w:autoSpaceDN/>
        <w:ind w:left="284" w:hanging="10"/>
        <w:rPr>
          <w:b/>
          <w:sz w:val="24"/>
          <w:szCs w:val="24"/>
          <w:lang w:bidi="ar-SA"/>
        </w:rPr>
      </w:pPr>
      <w:r w:rsidRPr="00564D60">
        <w:rPr>
          <w:b/>
          <w:sz w:val="24"/>
          <w:szCs w:val="24"/>
          <w:lang w:bidi="ar-SA"/>
        </w:rPr>
        <w:lastRenderedPageBreak/>
        <w:t>Обучающийся получит возможность научиться: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отбирать и выстраивать оптимальную технологическую последовательность реализации собственного или предложенного учителем замысла;</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64D60" w:rsidRPr="00564D60" w:rsidRDefault="00564D60" w:rsidP="00564D60">
      <w:pPr>
        <w:widowControl/>
        <w:autoSpaceDE/>
        <w:autoSpaceDN/>
        <w:ind w:left="284"/>
        <w:rPr>
          <w:b/>
          <w:sz w:val="24"/>
          <w:szCs w:val="24"/>
          <w:lang w:bidi="ar-SA"/>
        </w:rPr>
      </w:pPr>
      <w:r w:rsidRPr="00564D60">
        <w:rPr>
          <w:b/>
          <w:sz w:val="24"/>
          <w:szCs w:val="24"/>
          <w:lang w:bidi="ar-SA"/>
        </w:rPr>
        <w:t>КОНСТРУИРОВАНИЕ И МОДЕЛИРОВАНИЕ</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xml:space="preserve">- анализировать устройство изделия: выделять детали, их форму, определять взаимное расположение, виды соединения деталей; </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выполнять макет и модель изделия из различных материалов;</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размечать изделие с помощью шаблона.</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64D60" w:rsidRPr="00564D60" w:rsidRDefault="00564D60" w:rsidP="00564D60">
      <w:pPr>
        <w:widowControl/>
        <w:autoSpaceDE/>
        <w:autoSpaceDN/>
        <w:ind w:left="284"/>
        <w:rPr>
          <w:sz w:val="24"/>
          <w:szCs w:val="24"/>
          <w:lang w:bidi="ar-SA"/>
        </w:rPr>
      </w:pPr>
      <w:r w:rsidRPr="00564D60">
        <w:rPr>
          <w:sz w:val="24"/>
          <w:szCs w:val="24"/>
          <w:lang w:bidi="ar-SA"/>
        </w:rPr>
        <w:t>- изготавливать несложные конструкции изделий по рисунку, простейшему чертежу или эскизу, образцу и  доступным заданным условиям.</w:t>
      </w:r>
    </w:p>
    <w:p w:rsidR="00564D60" w:rsidRPr="00564D60" w:rsidRDefault="00564D60" w:rsidP="00564D60">
      <w:pPr>
        <w:widowControl/>
        <w:autoSpaceDE/>
        <w:autoSpaceDN/>
        <w:ind w:left="284" w:hanging="10"/>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Обучающийся в совместной деятельности с учителем получит возможность научиться строить вопросительные предложения об окружающем мире.</w:t>
      </w:r>
    </w:p>
    <w:p w:rsidR="00564D60" w:rsidRPr="00564D60" w:rsidRDefault="00564D60" w:rsidP="00564D60">
      <w:pPr>
        <w:widowControl/>
        <w:autoSpaceDE/>
        <w:autoSpaceDN/>
        <w:ind w:left="284"/>
        <w:rPr>
          <w:b/>
          <w:sz w:val="24"/>
          <w:szCs w:val="24"/>
          <w:lang w:bidi="ar-SA"/>
        </w:rPr>
      </w:pPr>
      <w:r w:rsidRPr="00564D60">
        <w:rPr>
          <w:b/>
          <w:sz w:val="24"/>
          <w:szCs w:val="24"/>
          <w:lang w:bidi="ar-SA"/>
        </w:rPr>
        <w:t xml:space="preserve">ПРАКТИКА РАБОТЫ НА КОМПЬЮТЕРЕ </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 -  выполнять компенсирующие физические упражнения (мини­зарядку)</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eastAsia="en-US" w:bidi="ar-SA"/>
        </w:rPr>
      </w:pPr>
      <w:r w:rsidRPr="00564D60">
        <w:rPr>
          <w:sz w:val="24"/>
          <w:szCs w:val="24"/>
          <w:lang w:eastAsia="en-US" w:bidi="ar-SA"/>
        </w:rPr>
        <w:t>- получать нужную информацию в Интернете и других справочных пособиях в совместной деятельности с учителем.</w:t>
      </w:r>
    </w:p>
    <w:p w:rsidR="00564D60" w:rsidRPr="00564D60" w:rsidRDefault="00564D60" w:rsidP="00564D60">
      <w:pPr>
        <w:widowControl/>
        <w:adjustRightInd w:val="0"/>
        <w:ind w:left="284"/>
        <w:rPr>
          <w:b/>
          <w:iCs/>
          <w:sz w:val="24"/>
          <w:szCs w:val="24"/>
          <w:lang w:bidi="ar-SA"/>
        </w:rPr>
      </w:pPr>
      <w:r w:rsidRPr="00564D60">
        <w:rPr>
          <w:b/>
          <w:iCs/>
          <w:sz w:val="24"/>
          <w:szCs w:val="24"/>
          <w:lang w:bidi="ar-SA"/>
        </w:rPr>
        <w:t>2 класс</w:t>
      </w:r>
    </w:p>
    <w:p w:rsidR="00564D60" w:rsidRPr="00564D60" w:rsidRDefault="00564D60" w:rsidP="00D04EE9">
      <w:pPr>
        <w:widowControl/>
        <w:numPr>
          <w:ilvl w:val="0"/>
          <w:numId w:val="135"/>
        </w:numPr>
        <w:autoSpaceDE/>
        <w:autoSpaceDN/>
        <w:adjustRightInd w:val="0"/>
        <w:ind w:left="284"/>
        <w:jc w:val="both"/>
        <w:rPr>
          <w:b/>
          <w:iCs/>
          <w:sz w:val="24"/>
          <w:szCs w:val="24"/>
          <w:lang w:bidi="ar-SA"/>
        </w:rPr>
      </w:pPr>
      <w:r w:rsidRPr="00564D60">
        <w:rPr>
          <w:b/>
          <w:iCs/>
          <w:sz w:val="24"/>
          <w:szCs w:val="24"/>
          <w:lang w:bidi="ar-SA"/>
        </w:rPr>
        <w:t>Общекультурные и общетрудовые компетенции. Основы культуры труда, самообслуживание</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xml:space="preserve"> •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64D60" w:rsidRPr="00564D60" w:rsidRDefault="00564D60" w:rsidP="00D04EE9">
      <w:pPr>
        <w:widowControl/>
        <w:numPr>
          <w:ilvl w:val="0"/>
          <w:numId w:val="135"/>
        </w:numPr>
        <w:autoSpaceDE/>
        <w:autoSpaceDN/>
        <w:ind w:left="284"/>
        <w:jc w:val="both"/>
        <w:rPr>
          <w:b/>
          <w:sz w:val="24"/>
          <w:szCs w:val="24"/>
          <w:lang w:bidi="ar-SA"/>
        </w:rPr>
      </w:pPr>
      <w:r w:rsidRPr="00564D60">
        <w:rPr>
          <w:sz w:val="24"/>
          <w:szCs w:val="24"/>
          <w:lang w:bidi="ar-SA"/>
        </w:rPr>
        <w:t xml:space="preserve"> • выполнять доступные действия по самообслуживанию и доступные виды домашнего труда.</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получит возможность:</w:t>
      </w:r>
    </w:p>
    <w:p w:rsidR="00564D60" w:rsidRPr="00564D60" w:rsidRDefault="00564D60" w:rsidP="00D04EE9">
      <w:pPr>
        <w:widowControl/>
        <w:numPr>
          <w:ilvl w:val="0"/>
          <w:numId w:val="135"/>
        </w:numPr>
        <w:autoSpaceDE/>
        <w:autoSpaceDN/>
        <w:adjustRightInd w:val="0"/>
        <w:ind w:left="284"/>
        <w:jc w:val="both"/>
        <w:rPr>
          <w:iCs/>
          <w:sz w:val="24"/>
          <w:szCs w:val="24"/>
          <w:lang w:bidi="ar-SA"/>
        </w:rPr>
      </w:pPr>
      <w:r w:rsidRPr="00564D60">
        <w:rPr>
          <w:iCs/>
          <w:sz w:val="24"/>
          <w:szCs w:val="24"/>
          <w:lang w:bidi="ar-SA"/>
        </w:rPr>
        <w:t xml:space="preserve">•уважительно относиться к труду людей; </w:t>
      </w:r>
    </w:p>
    <w:p w:rsidR="00564D60" w:rsidRPr="00564D60" w:rsidRDefault="00564D60" w:rsidP="00D04EE9">
      <w:pPr>
        <w:widowControl/>
        <w:numPr>
          <w:ilvl w:val="0"/>
          <w:numId w:val="135"/>
        </w:numPr>
        <w:autoSpaceDE/>
        <w:autoSpaceDN/>
        <w:adjustRightInd w:val="0"/>
        <w:ind w:left="284"/>
        <w:jc w:val="both"/>
        <w:rPr>
          <w:iCs/>
          <w:sz w:val="24"/>
          <w:szCs w:val="24"/>
          <w:lang w:bidi="ar-SA"/>
        </w:rPr>
      </w:pPr>
      <w:r w:rsidRPr="00564D60">
        <w:rPr>
          <w:iCs/>
          <w:sz w:val="24"/>
          <w:szCs w:val="24"/>
          <w:lang w:bidi="ar-SA"/>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564D60" w:rsidRPr="00564D60" w:rsidRDefault="00564D60" w:rsidP="00D04EE9">
      <w:pPr>
        <w:widowControl/>
        <w:numPr>
          <w:ilvl w:val="0"/>
          <w:numId w:val="135"/>
        </w:numPr>
        <w:autoSpaceDE/>
        <w:autoSpaceDN/>
        <w:ind w:left="284"/>
        <w:jc w:val="both"/>
        <w:rPr>
          <w:b/>
          <w:sz w:val="24"/>
          <w:szCs w:val="24"/>
          <w:lang w:bidi="ar-SA"/>
        </w:rPr>
      </w:pPr>
      <w:r w:rsidRPr="00564D60">
        <w:rPr>
          <w:iCs/>
          <w:sz w:val="24"/>
          <w:szCs w:val="24"/>
          <w:lang w:bidi="ar-SA"/>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64D60" w:rsidRPr="00564D60" w:rsidRDefault="00564D60" w:rsidP="00D04EE9">
      <w:pPr>
        <w:widowControl/>
        <w:numPr>
          <w:ilvl w:val="0"/>
          <w:numId w:val="135"/>
        </w:numPr>
        <w:autoSpaceDE/>
        <w:autoSpaceDN/>
        <w:adjustRightInd w:val="0"/>
        <w:ind w:left="284"/>
        <w:jc w:val="both"/>
        <w:rPr>
          <w:b/>
          <w:iCs/>
          <w:sz w:val="24"/>
          <w:szCs w:val="24"/>
          <w:lang w:bidi="ar-SA"/>
        </w:rPr>
      </w:pPr>
      <w:r w:rsidRPr="00564D60">
        <w:rPr>
          <w:b/>
          <w:iCs/>
          <w:sz w:val="24"/>
          <w:szCs w:val="24"/>
          <w:lang w:bidi="ar-SA"/>
        </w:rPr>
        <w:t>Технология ручной обработки материалов. Элементы графической грамоты</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5"/>
        </w:numPr>
        <w:autoSpaceDE/>
        <w:autoSpaceDN/>
        <w:ind w:left="284"/>
        <w:rPr>
          <w:sz w:val="24"/>
          <w:szCs w:val="24"/>
          <w:lang w:bidi="ar-SA"/>
        </w:rPr>
      </w:pPr>
      <w:r w:rsidRPr="00564D60">
        <w:rPr>
          <w:sz w:val="24"/>
          <w:szCs w:val="24"/>
          <w:lang w:bidi="ar-SA"/>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564D60" w:rsidRPr="00564D60" w:rsidRDefault="00564D60" w:rsidP="00D04EE9">
      <w:pPr>
        <w:widowControl/>
        <w:numPr>
          <w:ilvl w:val="0"/>
          <w:numId w:val="135"/>
        </w:numPr>
        <w:autoSpaceDE/>
        <w:autoSpaceDN/>
        <w:ind w:left="284"/>
        <w:rPr>
          <w:sz w:val="24"/>
          <w:szCs w:val="24"/>
          <w:lang w:bidi="ar-SA"/>
        </w:rPr>
      </w:pPr>
      <w:r w:rsidRPr="00564D60">
        <w:rPr>
          <w:sz w:val="24"/>
          <w:szCs w:val="24"/>
          <w:lang w:bidi="ar-SA"/>
        </w:rPr>
        <w:lastRenderedPageBreak/>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564D60" w:rsidRPr="00564D60" w:rsidRDefault="00564D60" w:rsidP="00D04EE9">
      <w:pPr>
        <w:widowControl/>
        <w:numPr>
          <w:ilvl w:val="0"/>
          <w:numId w:val="135"/>
        </w:numPr>
        <w:autoSpaceDE/>
        <w:autoSpaceDN/>
        <w:ind w:left="284"/>
        <w:rPr>
          <w:sz w:val="24"/>
          <w:szCs w:val="24"/>
          <w:lang w:bidi="ar-SA"/>
        </w:rPr>
      </w:pPr>
      <w:r w:rsidRPr="00564D60">
        <w:rPr>
          <w:sz w:val="24"/>
          <w:szCs w:val="24"/>
          <w:lang w:bidi="ar-SA"/>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564D60" w:rsidRPr="00564D60" w:rsidRDefault="00564D60" w:rsidP="00D04EE9">
      <w:pPr>
        <w:widowControl/>
        <w:numPr>
          <w:ilvl w:val="0"/>
          <w:numId w:val="135"/>
        </w:numPr>
        <w:autoSpaceDE/>
        <w:autoSpaceDN/>
        <w:ind w:left="284"/>
        <w:jc w:val="both"/>
        <w:rPr>
          <w:b/>
          <w:sz w:val="24"/>
          <w:szCs w:val="24"/>
          <w:lang w:bidi="ar-SA"/>
        </w:rPr>
      </w:pPr>
      <w:r w:rsidRPr="00564D60">
        <w:rPr>
          <w:sz w:val="24"/>
          <w:szCs w:val="24"/>
          <w:lang w:bidi="ar-SA"/>
        </w:rPr>
        <w:t xml:space="preserve"> •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D04EE9">
      <w:pPr>
        <w:widowControl/>
        <w:numPr>
          <w:ilvl w:val="0"/>
          <w:numId w:val="135"/>
        </w:numPr>
        <w:autoSpaceDE/>
        <w:autoSpaceDN/>
        <w:adjustRightInd w:val="0"/>
        <w:ind w:left="284"/>
        <w:jc w:val="both"/>
        <w:rPr>
          <w:iCs/>
          <w:sz w:val="24"/>
          <w:szCs w:val="24"/>
          <w:lang w:bidi="ar-SA"/>
        </w:rPr>
      </w:pPr>
      <w:r w:rsidRPr="00564D60">
        <w:rPr>
          <w:iCs/>
          <w:sz w:val="24"/>
          <w:szCs w:val="24"/>
          <w:lang w:bidi="ar-SA"/>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564D60" w:rsidRPr="00564D60" w:rsidRDefault="00564D60" w:rsidP="00D04EE9">
      <w:pPr>
        <w:widowControl/>
        <w:numPr>
          <w:ilvl w:val="0"/>
          <w:numId w:val="135"/>
        </w:numPr>
        <w:autoSpaceDE/>
        <w:autoSpaceDN/>
        <w:ind w:left="284"/>
        <w:jc w:val="both"/>
        <w:rPr>
          <w:b/>
          <w:sz w:val="24"/>
          <w:szCs w:val="24"/>
          <w:lang w:bidi="ar-SA"/>
        </w:rPr>
      </w:pPr>
      <w:r w:rsidRPr="00564D60">
        <w:rPr>
          <w:iCs/>
          <w:sz w:val="24"/>
          <w:szCs w:val="24"/>
          <w:lang w:bidi="ar-SA"/>
        </w:rPr>
        <w:t xml:space="preserve"> •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 xml:space="preserve">КОНСТРУИРОВАНИЕ И МОДЕЛИРОВАНИЕ </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xml:space="preserve">•  анализировать устройство изделия: выделять детали, их форму, определять взаимное расположение, виды соединения деталей; </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564D60" w:rsidRPr="00564D60" w:rsidRDefault="00564D60" w:rsidP="00D04EE9">
      <w:pPr>
        <w:widowControl/>
        <w:numPr>
          <w:ilvl w:val="0"/>
          <w:numId w:val="135"/>
        </w:numPr>
        <w:autoSpaceDE/>
        <w:autoSpaceDN/>
        <w:ind w:left="284"/>
        <w:jc w:val="both"/>
        <w:rPr>
          <w:sz w:val="24"/>
          <w:szCs w:val="24"/>
          <w:lang w:bidi="ar-SA"/>
        </w:rPr>
      </w:pPr>
      <w:r w:rsidRPr="00564D60">
        <w:rPr>
          <w:sz w:val="24"/>
          <w:szCs w:val="24"/>
          <w:lang w:bidi="ar-SA"/>
        </w:rPr>
        <w:t>• изготавливать несложные конструкции изделий по рисунку, простейшему чертежу или эскизу, образцу и доступным заданным условиям.</w:t>
      </w:r>
    </w:p>
    <w:p w:rsidR="00564D60" w:rsidRPr="00564D60" w:rsidRDefault="00564D60" w:rsidP="00564D60">
      <w:pPr>
        <w:widowControl/>
        <w:autoSpaceDE/>
        <w:autoSpaceDN/>
        <w:ind w:left="284"/>
        <w:jc w:val="both"/>
        <w:rPr>
          <w:b/>
          <w:sz w:val="24"/>
          <w:szCs w:val="24"/>
          <w:lang w:bidi="ar-SA"/>
        </w:rPr>
      </w:pP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D04EE9">
      <w:pPr>
        <w:widowControl/>
        <w:numPr>
          <w:ilvl w:val="0"/>
          <w:numId w:val="135"/>
        </w:numPr>
        <w:autoSpaceDE/>
        <w:autoSpaceDN/>
        <w:ind w:left="284"/>
        <w:rPr>
          <w:i/>
          <w:iCs/>
          <w:sz w:val="24"/>
          <w:szCs w:val="24"/>
          <w:lang w:bidi="ar-SA"/>
        </w:rPr>
      </w:pPr>
      <w:r w:rsidRPr="00564D60">
        <w:rPr>
          <w:i/>
          <w:iCs/>
          <w:sz w:val="24"/>
          <w:szCs w:val="24"/>
          <w:lang w:bidi="ar-SA"/>
        </w:rPr>
        <w:t xml:space="preserve">• соотносить объёмную конструкцию, основанную на правильных геометрических формах, с изображениями их развёрток; </w:t>
      </w:r>
    </w:p>
    <w:p w:rsidR="00564D60" w:rsidRPr="00564D60" w:rsidRDefault="00564D60" w:rsidP="00D04EE9">
      <w:pPr>
        <w:widowControl/>
        <w:numPr>
          <w:ilvl w:val="0"/>
          <w:numId w:val="135"/>
        </w:numPr>
        <w:autoSpaceDE/>
        <w:autoSpaceDN/>
        <w:ind w:left="284"/>
        <w:jc w:val="both"/>
        <w:rPr>
          <w:b/>
          <w:sz w:val="24"/>
          <w:szCs w:val="24"/>
          <w:lang w:bidi="ar-SA"/>
        </w:rPr>
      </w:pPr>
      <w:r w:rsidRPr="00564D60">
        <w:rPr>
          <w:i/>
          <w:iCs/>
          <w:sz w:val="24"/>
          <w:szCs w:val="24"/>
          <w:lang w:bidi="ar-SA"/>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64D60" w:rsidRPr="00564D60" w:rsidRDefault="00564D60" w:rsidP="00D04EE9">
      <w:pPr>
        <w:widowControl/>
        <w:numPr>
          <w:ilvl w:val="0"/>
          <w:numId w:val="135"/>
        </w:numPr>
        <w:autoSpaceDE/>
        <w:autoSpaceDN/>
        <w:ind w:left="284"/>
        <w:jc w:val="both"/>
        <w:rPr>
          <w:b/>
          <w:sz w:val="24"/>
          <w:szCs w:val="24"/>
          <w:lang w:bidi="ar-SA"/>
        </w:rPr>
      </w:pP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 xml:space="preserve">ПРАКТИКА РАБОТЫ НА КОМПЬЮТЕРЕ </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5"/>
        </w:numPr>
        <w:autoSpaceDE/>
        <w:autoSpaceDN/>
        <w:ind w:left="284"/>
        <w:rPr>
          <w:sz w:val="24"/>
          <w:szCs w:val="24"/>
          <w:lang w:bidi="ar-SA"/>
        </w:rPr>
      </w:pPr>
      <w:r w:rsidRPr="00564D60">
        <w:rPr>
          <w:sz w:val="24"/>
          <w:szCs w:val="24"/>
          <w:lang w:bidi="ar-SA"/>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564D60" w:rsidRPr="00564D60" w:rsidRDefault="00564D60" w:rsidP="00D04EE9">
      <w:pPr>
        <w:widowControl/>
        <w:numPr>
          <w:ilvl w:val="0"/>
          <w:numId w:val="135"/>
        </w:numPr>
        <w:autoSpaceDE/>
        <w:autoSpaceDN/>
        <w:ind w:left="284"/>
        <w:rPr>
          <w:sz w:val="24"/>
          <w:szCs w:val="24"/>
          <w:lang w:bidi="ar-SA"/>
        </w:rPr>
      </w:pPr>
      <w:r w:rsidRPr="00564D60">
        <w:rPr>
          <w:sz w:val="24"/>
          <w:szCs w:val="24"/>
          <w:lang w:bidi="ar-SA"/>
        </w:rPr>
        <w:t xml:space="preserve"> • пользоваться компьютером для поиска и воспроизведения необходимой информации;</w:t>
      </w:r>
    </w:p>
    <w:p w:rsidR="00564D60" w:rsidRPr="00564D60" w:rsidRDefault="00564D60" w:rsidP="00D04EE9">
      <w:pPr>
        <w:widowControl/>
        <w:numPr>
          <w:ilvl w:val="0"/>
          <w:numId w:val="135"/>
        </w:numPr>
        <w:autoSpaceDE/>
        <w:autoSpaceDN/>
        <w:ind w:left="284"/>
        <w:jc w:val="both"/>
        <w:rPr>
          <w:b/>
          <w:sz w:val="24"/>
          <w:szCs w:val="24"/>
          <w:lang w:bidi="ar-SA"/>
        </w:rPr>
      </w:pPr>
      <w:r w:rsidRPr="00564D60">
        <w:rPr>
          <w:sz w:val="24"/>
          <w:szCs w:val="24"/>
          <w:lang w:bidi="ar-SA"/>
        </w:rPr>
        <w:t xml:space="preserve"> •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564D60" w:rsidRPr="00564D60" w:rsidRDefault="00564D60" w:rsidP="00D04EE9">
      <w:pPr>
        <w:widowControl/>
        <w:numPr>
          <w:ilvl w:val="0"/>
          <w:numId w:val="135"/>
        </w:numPr>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D04EE9">
      <w:pPr>
        <w:widowControl/>
        <w:numPr>
          <w:ilvl w:val="0"/>
          <w:numId w:val="135"/>
        </w:numPr>
        <w:autoSpaceDE/>
        <w:autoSpaceDN/>
        <w:adjustRightInd w:val="0"/>
        <w:ind w:left="284"/>
        <w:jc w:val="both"/>
        <w:rPr>
          <w:sz w:val="24"/>
          <w:szCs w:val="24"/>
          <w:lang w:bidi="ar-SA"/>
        </w:rPr>
      </w:pPr>
      <w:r w:rsidRPr="00564D60">
        <w:rPr>
          <w:sz w:val="24"/>
          <w:szCs w:val="24"/>
          <w:lang w:bidi="ar-SA"/>
        </w:rPr>
        <w:t xml:space="preserve">• </w:t>
      </w:r>
      <w:r w:rsidRPr="00564D60">
        <w:rPr>
          <w:i/>
          <w:sz w:val="24"/>
          <w:szCs w:val="24"/>
          <w:lang w:bidi="ar-SA"/>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564D60" w:rsidRPr="00564D60" w:rsidRDefault="00564D60" w:rsidP="00564D60">
      <w:pPr>
        <w:widowControl/>
        <w:autoSpaceDE/>
        <w:autoSpaceDN/>
        <w:ind w:left="284" w:right="10"/>
        <w:jc w:val="both"/>
        <w:rPr>
          <w:i/>
          <w:sz w:val="24"/>
          <w:szCs w:val="24"/>
          <w:lang w:bidi="ar-SA"/>
        </w:rPr>
      </w:pP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564D60">
      <w:pPr>
        <w:widowControl/>
        <w:autoSpaceDE/>
        <w:autoSpaceDN/>
        <w:ind w:left="284"/>
        <w:rPr>
          <w:rFonts w:eastAsia="Arial Unicode MS"/>
          <w:b/>
          <w:sz w:val="24"/>
          <w:szCs w:val="24"/>
          <w:lang w:bidi="ar-SA"/>
        </w:rPr>
      </w:pPr>
      <w:r w:rsidRPr="00564D60">
        <w:rPr>
          <w:rFonts w:eastAsia="Arial Unicode MS"/>
          <w:b/>
          <w:sz w:val="24"/>
          <w:szCs w:val="24"/>
          <w:lang w:bidi="ar-SA"/>
        </w:rPr>
        <w:t>Общекультурные и общетрудовые компетенции. Основы культуры труда, самообслуживания</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64D60" w:rsidRPr="00564D60" w:rsidRDefault="00564D60" w:rsidP="00564D60">
      <w:pPr>
        <w:widowControl/>
        <w:autoSpaceDE/>
        <w:autoSpaceDN/>
        <w:ind w:left="284"/>
        <w:rPr>
          <w:sz w:val="24"/>
          <w:szCs w:val="24"/>
          <w:lang w:bidi="ar-SA"/>
        </w:rPr>
      </w:pPr>
      <w:r w:rsidRPr="00564D60">
        <w:rPr>
          <w:sz w:val="24"/>
          <w:szCs w:val="24"/>
          <w:lang w:bidi="ar-SA"/>
        </w:rPr>
        <w:lastRenderedPageBreak/>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64D60" w:rsidRPr="00564D60" w:rsidRDefault="00564D60" w:rsidP="00564D60">
      <w:pPr>
        <w:widowControl/>
        <w:autoSpaceDE/>
        <w:autoSpaceDN/>
        <w:ind w:left="284"/>
        <w:rPr>
          <w:sz w:val="24"/>
          <w:szCs w:val="24"/>
          <w:lang w:bidi="ar-SA"/>
        </w:rPr>
      </w:pPr>
      <w:r w:rsidRPr="00564D60">
        <w:rPr>
          <w:sz w:val="24"/>
          <w:szCs w:val="24"/>
          <w:lang w:bidi="ar-SA"/>
        </w:rPr>
        <w:t>выполнять доступные действия по самообслуживанию и доступные виды домашнего труда.</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 уважительно относиться к труду людей; 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564D60" w:rsidRPr="00564D60" w:rsidRDefault="00564D60" w:rsidP="00564D60">
      <w:pPr>
        <w:widowControl/>
        <w:autoSpaceDE/>
        <w:autoSpaceDN/>
        <w:ind w:left="284"/>
        <w:rPr>
          <w:sz w:val="24"/>
          <w:szCs w:val="24"/>
          <w:lang w:bidi="ar-SA"/>
        </w:rPr>
      </w:pPr>
      <w:r w:rsidRPr="00564D60">
        <w:rPr>
          <w:sz w:val="24"/>
          <w:szCs w:val="24"/>
          <w:lang w:bidi="ar-SA"/>
        </w:rPr>
        <w:t>- понимать особенности проектной деятель 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64D60" w:rsidRPr="00564D60" w:rsidRDefault="00564D60" w:rsidP="00564D60">
      <w:pPr>
        <w:widowControl/>
        <w:autoSpaceDE/>
        <w:autoSpaceDN/>
        <w:ind w:left="284"/>
        <w:rPr>
          <w:b/>
          <w:sz w:val="24"/>
          <w:szCs w:val="24"/>
          <w:lang w:bidi="ar-SA"/>
        </w:rPr>
      </w:pPr>
      <w:r w:rsidRPr="00564D60">
        <w:rPr>
          <w:b/>
          <w:sz w:val="24"/>
          <w:szCs w:val="24"/>
          <w:lang w:bidi="ar-SA"/>
        </w:rPr>
        <w:t>Технология ручной обработки материалов . Элементы графической грамоты</w:t>
      </w:r>
    </w:p>
    <w:p w:rsidR="00564D60" w:rsidRPr="00564D60" w:rsidRDefault="00564D60" w:rsidP="00564D60">
      <w:pPr>
        <w:widowControl/>
        <w:autoSpaceDE/>
        <w:autoSpaceDN/>
        <w:ind w:left="284"/>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b/>
          <w:sz w:val="24"/>
          <w:szCs w:val="24"/>
          <w:lang w:bidi="ar-SA"/>
        </w:rPr>
        <w:t>–</w:t>
      </w:r>
      <w:r w:rsidRPr="00564D60">
        <w:rPr>
          <w:b/>
          <w:sz w:val="24"/>
          <w:szCs w:val="24"/>
          <w:lang w:bidi="ar-SA"/>
        </w:rPr>
        <w:tab/>
      </w:r>
      <w:r w:rsidRPr="00564D60">
        <w:rPr>
          <w:sz w:val="24"/>
          <w:szCs w:val="24"/>
          <w:lang w:bidi="ar-SA"/>
        </w:rPr>
        <w:t>отбирать и выстраивать оптимальную технологическую последовательность реализации собственного или предложенного учителем замысла;</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64D60" w:rsidRPr="00564D60" w:rsidRDefault="00564D60" w:rsidP="00564D60">
      <w:pPr>
        <w:widowControl/>
        <w:autoSpaceDE/>
        <w:autoSpaceDN/>
        <w:ind w:left="284"/>
        <w:rPr>
          <w:b/>
          <w:sz w:val="24"/>
          <w:szCs w:val="24"/>
          <w:lang w:bidi="ar-SA"/>
        </w:rPr>
      </w:pPr>
      <w:r w:rsidRPr="00564D60">
        <w:rPr>
          <w:b/>
          <w:sz w:val="24"/>
          <w:szCs w:val="24"/>
          <w:lang w:bidi="ar-SA"/>
        </w:rPr>
        <w:t>Конструирование и моделирование</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анализировать устрой-ство изделия: выделять детали, их форму, определять взаимное расположение, виды соединения деталей;</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изготавливать несложные конструкции изделий по рисунку, простейшему чертежу или эскизу, образцу и доступным заданным условиям.</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соотносить объем-ную конструкцию, основанную на правильных геомет-рических формах, с изображениями их разверток;</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564D60" w:rsidRPr="00564D60" w:rsidRDefault="00564D60" w:rsidP="00564D60">
      <w:pPr>
        <w:widowControl/>
        <w:autoSpaceDE/>
        <w:autoSpaceDN/>
        <w:ind w:left="284"/>
        <w:rPr>
          <w:b/>
          <w:sz w:val="24"/>
          <w:szCs w:val="24"/>
          <w:lang w:bidi="ar-SA"/>
        </w:rPr>
      </w:pPr>
      <w:r w:rsidRPr="00564D60">
        <w:rPr>
          <w:b/>
          <w:sz w:val="24"/>
          <w:szCs w:val="24"/>
          <w:lang w:bidi="ar-SA"/>
        </w:rPr>
        <w:t>Практика работы на компьютере</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w:t>
      </w:r>
      <w:r w:rsidRPr="00564D60">
        <w:rPr>
          <w:sz w:val="24"/>
          <w:szCs w:val="24"/>
          <w:lang w:bidi="ar-SA"/>
        </w:rPr>
        <w:tab/>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пользоваться компьютером для поиска и воспроизве-дения необходимой информации;</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564D60" w:rsidRPr="00564D60" w:rsidRDefault="00564D60" w:rsidP="00564D60">
      <w:pPr>
        <w:widowControl/>
        <w:autoSpaceDE/>
        <w:autoSpaceDN/>
        <w:ind w:left="284"/>
        <w:jc w:val="both"/>
        <w:rPr>
          <w:b/>
          <w:sz w:val="24"/>
          <w:szCs w:val="24"/>
          <w:lang w:bidi="ar-SA"/>
        </w:rPr>
      </w:pPr>
      <w:r w:rsidRPr="00564D60">
        <w:rPr>
          <w:b/>
          <w:sz w:val="24"/>
          <w:szCs w:val="24"/>
          <w:lang w:bidi="ar-SA"/>
        </w:rPr>
        <w:t>Обучающийся получит возможность научиться:</w:t>
      </w:r>
    </w:p>
    <w:p w:rsidR="00564D60" w:rsidRPr="00564D60" w:rsidRDefault="00564D60" w:rsidP="00564D60">
      <w:pPr>
        <w:widowControl/>
        <w:autoSpaceDE/>
        <w:autoSpaceDN/>
        <w:ind w:left="284"/>
        <w:jc w:val="both"/>
        <w:rPr>
          <w:sz w:val="24"/>
          <w:szCs w:val="24"/>
          <w:lang w:bidi="ar-SA"/>
        </w:rPr>
      </w:pPr>
      <w:r w:rsidRPr="00564D60">
        <w:rPr>
          <w:sz w:val="24"/>
          <w:szCs w:val="24"/>
          <w:lang w:bidi="ar-SA"/>
        </w:rPr>
        <w:lastRenderedPageBreak/>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64D60" w:rsidRPr="00564D60" w:rsidRDefault="00564D60" w:rsidP="00564D60">
      <w:pPr>
        <w:widowControl/>
        <w:autoSpaceDE/>
        <w:autoSpaceDN/>
        <w:ind w:left="284"/>
        <w:jc w:val="center"/>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tabs>
          <w:tab w:val="left" w:leader="dot" w:pos="624"/>
        </w:tabs>
        <w:adjustRightInd w:val="0"/>
        <w:ind w:left="284"/>
        <w:rPr>
          <w:rFonts w:eastAsia="@Arial Unicode MS"/>
          <w:b/>
          <w:iCs/>
          <w:sz w:val="28"/>
          <w:szCs w:val="28"/>
          <w:lang w:bidi="ar-SA"/>
        </w:rPr>
      </w:pPr>
      <w:r w:rsidRPr="00564D60">
        <w:rPr>
          <w:rFonts w:eastAsia="@Arial Unicode MS"/>
          <w:b/>
          <w:iCs/>
          <w:sz w:val="28"/>
          <w:szCs w:val="28"/>
          <w:lang w:bidi="ar-SA"/>
        </w:rPr>
        <w:t>Общекультурные и общетрудовые компетенции. Основы культуры труда, самообслуживание</w:t>
      </w:r>
    </w:p>
    <w:p w:rsidR="00564D60" w:rsidRPr="00564D60" w:rsidRDefault="00564D60" w:rsidP="00564D60">
      <w:pPr>
        <w:widowControl/>
        <w:tabs>
          <w:tab w:val="left" w:leader="dot" w:pos="624"/>
        </w:tabs>
        <w:autoSpaceDE/>
        <w:autoSpaceDN/>
        <w:ind w:left="284" w:firstLine="339"/>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color w:val="000000"/>
          <w:sz w:val="24"/>
          <w:szCs w:val="24"/>
          <w:lang w:bidi="ar-SA"/>
        </w:rPr>
        <w:t>·выполнять доступные действия по самообслуживанию и доступные виды домашнего труда.</w:t>
      </w:r>
    </w:p>
    <w:p w:rsidR="00564D60" w:rsidRPr="00564D60" w:rsidRDefault="00564D60" w:rsidP="00564D60">
      <w:pPr>
        <w:widowControl/>
        <w:tabs>
          <w:tab w:val="left" w:leader="dot" w:pos="624"/>
        </w:tabs>
        <w:autoSpaceDE/>
        <w:autoSpaceDN/>
        <w:ind w:left="284"/>
        <w:jc w:val="both"/>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t>·уважительно относиться к труду людей;</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564D60" w:rsidRPr="00564D60" w:rsidRDefault="00564D60" w:rsidP="00564D60">
      <w:pPr>
        <w:tabs>
          <w:tab w:val="left" w:leader="dot" w:pos="624"/>
        </w:tabs>
        <w:adjustRightInd w:val="0"/>
        <w:ind w:left="284"/>
        <w:jc w:val="both"/>
        <w:rPr>
          <w:rFonts w:eastAsia="@Arial Unicode MS"/>
          <w:sz w:val="24"/>
          <w:szCs w:val="24"/>
          <w:lang w:bidi="ar-SA"/>
        </w:rPr>
      </w:pPr>
      <w:r w:rsidRPr="00564D60">
        <w:rPr>
          <w:rFonts w:eastAsia="@Arial Unicode MS"/>
          <w:i/>
          <w:iCs/>
          <w:sz w:val="24"/>
          <w:szCs w:val="24"/>
          <w:lang w:bidi="ar-SA"/>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64D60" w:rsidRPr="00564D60" w:rsidRDefault="00564D60" w:rsidP="00564D60">
      <w:pPr>
        <w:tabs>
          <w:tab w:val="left" w:leader="dot" w:pos="624"/>
        </w:tabs>
        <w:adjustRightInd w:val="0"/>
        <w:ind w:left="284"/>
        <w:jc w:val="both"/>
        <w:rPr>
          <w:rFonts w:eastAsia="@Arial Unicode MS"/>
          <w:b/>
          <w:iCs/>
          <w:sz w:val="24"/>
          <w:lang w:bidi="ar-SA"/>
        </w:rPr>
      </w:pPr>
      <w:r w:rsidRPr="00564D60">
        <w:rPr>
          <w:rFonts w:eastAsia="@Arial Unicode MS"/>
          <w:b/>
          <w:iCs/>
          <w:sz w:val="24"/>
          <w:lang w:bidi="ar-SA"/>
        </w:rPr>
        <w:t>Технология ручной обработки материалов. Элементы графической грамоты</w:t>
      </w:r>
    </w:p>
    <w:p w:rsidR="00564D60" w:rsidRPr="00564D60" w:rsidRDefault="00564D60" w:rsidP="00564D60">
      <w:pPr>
        <w:widowControl/>
        <w:tabs>
          <w:tab w:val="left" w:leader="dot" w:pos="624"/>
        </w:tabs>
        <w:autoSpaceDE/>
        <w:autoSpaceDN/>
        <w:ind w:left="284"/>
        <w:jc w:val="both"/>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color w:val="000000"/>
          <w:sz w:val="24"/>
          <w:szCs w:val="24"/>
          <w:lang w:bidi="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64D60" w:rsidRPr="00564D60" w:rsidRDefault="00564D60" w:rsidP="00564D60">
      <w:pPr>
        <w:widowControl/>
        <w:tabs>
          <w:tab w:val="left" w:leader="dot" w:pos="624"/>
        </w:tabs>
        <w:autoSpaceDE/>
        <w:autoSpaceDN/>
        <w:ind w:left="284"/>
        <w:jc w:val="both"/>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t>·отбирать и выстраивать оптимальную технологическую последовательность реализации собственного или предложенного учителем замысла;</w:t>
      </w:r>
    </w:p>
    <w:p w:rsidR="00564D60" w:rsidRPr="00564D60" w:rsidRDefault="00564D60" w:rsidP="00564D60">
      <w:pPr>
        <w:tabs>
          <w:tab w:val="left" w:leader="dot" w:pos="624"/>
        </w:tabs>
        <w:adjustRightInd w:val="0"/>
        <w:ind w:left="284"/>
        <w:jc w:val="both"/>
        <w:rPr>
          <w:rFonts w:eastAsia="@Arial Unicode MS"/>
          <w:sz w:val="24"/>
          <w:szCs w:val="24"/>
          <w:lang w:bidi="ar-SA"/>
        </w:rPr>
      </w:pPr>
      <w:r w:rsidRPr="00564D60">
        <w:rPr>
          <w:rFonts w:eastAsia="@Arial Unicode MS"/>
          <w:i/>
          <w:iCs/>
          <w:sz w:val="24"/>
          <w:szCs w:val="24"/>
          <w:lang w:bidi="ar-SA"/>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64D60" w:rsidRPr="00564D60" w:rsidRDefault="00564D60" w:rsidP="00564D60">
      <w:pPr>
        <w:tabs>
          <w:tab w:val="left" w:leader="dot" w:pos="624"/>
        </w:tabs>
        <w:adjustRightInd w:val="0"/>
        <w:ind w:left="284"/>
        <w:jc w:val="both"/>
        <w:rPr>
          <w:rFonts w:eastAsia="@Arial Unicode MS"/>
          <w:b/>
          <w:iCs/>
          <w:lang w:bidi="ar-SA"/>
        </w:rPr>
      </w:pPr>
      <w:r w:rsidRPr="00564D60">
        <w:rPr>
          <w:rFonts w:eastAsia="@Arial Unicode MS"/>
          <w:i/>
          <w:iCs/>
          <w:lang w:bidi="ar-SA"/>
        </w:rPr>
        <w:t xml:space="preserve"> </w:t>
      </w:r>
      <w:r w:rsidRPr="00564D60">
        <w:rPr>
          <w:rFonts w:eastAsia="@Arial Unicode MS"/>
          <w:b/>
          <w:iCs/>
          <w:sz w:val="24"/>
          <w:lang w:bidi="ar-SA"/>
        </w:rPr>
        <w:t>Конструирование и моделирование</w:t>
      </w:r>
    </w:p>
    <w:p w:rsidR="00564D60" w:rsidRPr="00564D60" w:rsidRDefault="00564D60" w:rsidP="00564D60">
      <w:pPr>
        <w:widowControl/>
        <w:tabs>
          <w:tab w:val="left" w:leader="dot" w:pos="624"/>
        </w:tabs>
        <w:autoSpaceDE/>
        <w:autoSpaceDN/>
        <w:ind w:left="284"/>
        <w:jc w:val="both"/>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·анализировать устройство изделия: выделять детали, их форму, определять взаимное расположение, виды соединения деталей;</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color w:val="000000"/>
          <w:sz w:val="24"/>
          <w:szCs w:val="24"/>
          <w:lang w:bidi="ar-SA"/>
        </w:rPr>
        <w:t>·изготавливать несложные конструкции изделий по рисунку, простейшему чертежу или эскизу, образцу и доступным заданным условиям.</w:t>
      </w:r>
    </w:p>
    <w:p w:rsidR="00564D60" w:rsidRPr="00564D60" w:rsidRDefault="00564D60" w:rsidP="00564D60">
      <w:pPr>
        <w:widowControl/>
        <w:tabs>
          <w:tab w:val="left" w:leader="dot" w:pos="624"/>
        </w:tabs>
        <w:autoSpaceDE/>
        <w:autoSpaceDN/>
        <w:ind w:left="284"/>
        <w:jc w:val="both"/>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i/>
          <w:iCs/>
          <w:color w:val="000000"/>
          <w:sz w:val="24"/>
          <w:szCs w:val="24"/>
          <w:lang w:bidi="ar-SA"/>
        </w:rPr>
        <w:lastRenderedPageBreak/>
        <w:t>·соотносить объёмную конструкцию, основанную на правильных геометрических формах, с изображениями их развёрток;</w:t>
      </w:r>
    </w:p>
    <w:p w:rsidR="00564D60" w:rsidRPr="00564D60" w:rsidRDefault="00564D60" w:rsidP="00564D60">
      <w:pPr>
        <w:tabs>
          <w:tab w:val="left" w:leader="dot" w:pos="624"/>
        </w:tabs>
        <w:adjustRightInd w:val="0"/>
        <w:ind w:left="284"/>
        <w:jc w:val="both"/>
        <w:rPr>
          <w:rFonts w:eastAsia="@Arial Unicode MS"/>
          <w:sz w:val="24"/>
          <w:szCs w:val="24"/>
          <w:lang w:bidi="ar-SA"/>
        </w:rPr>
      </w:pPr>
      <w:r w:rsidRPr="00564D60">
        <w:rPr>
          <w:rFonts w:eastAsia="@Arial Unicode MS"/>
          <w:i/>
          <w:iCs/>
          <w:sz w:val="24"/>
          <w:szCs w:val="24"/>
          <w:lang w:bidi="ar-SA"/>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64D60" w:rsidRPr="00564D60" w:rsidRDefault="00564D60" w:rsidP="00564D60">
      <w:pPr>
        <w:tabs>
          <w:tab w:val="left" w:leader="dot" w:pos="624"/>
        </w:tabs>
        <w:adjustRightInd w:val="0"/>
        <w:ind w:left="284"/>
        <w:jc w:val="both"/>
        <w:rPr>
          <w:rFonts w:eastAsia="@Arial Unicode MS"/>
          <w:b/>
          <w:iCs/>
          <w:lang w:bidi="ar-SA"/>
        </w:rPr>
      </w:pPr>
      <w:r w:rsidRPr="00564D60">
        <w:rPr>
          <w:rFonts w:eastAsia="@Arial Unicode MS"/>
          <w:b/>
          <w:iCs/>
          <w:lang w:bidi="ar-SA"/>
        </w:rPr>
        <w:t xml:space="preserve"> </w:t>
      </w:r>
      <w:r w:rsidRPr="00564D60">
        <w:rPr>
          <w:rFonts w:eastAsia="@Arial Unicode MS"/>
          <w:b/>
          <w:iCs/>
          <w:sz w:val="24"/>
          <w:lang w:bidi="ar-SA"/>
        </w:rPr>
        <w:t>Практика работы на компьютере</w:t>
      </w:r>
    </w:p>
    <w:p w:rsidR="00564D60" w:rsidRPr="00564D60" w:rsidRDefault="00564D60" w:rsidP="00564D60">
      <w:pPr>
        <w:widowControl/>
        <w:tabs>
          <w:tab w:val="left" w:leader="dot" w:pos="624"/>
        </w:tabs>
        <w:autoSpaceDE/>
        <w:autoSpaceDN/>
        <w:ind w:left="284"/>
        <w:jc w:val="both"/>
        <w:rPr>
          <w:rFonts w:eastAsia="@Arial Unicode MS"/>
          <w:b/>
          <w:color w:val="000000"/>
          <w:sz w:val="24"/>
          <w:szCs w:val="24"/>
          <w:lang w:bidi="ar-SA"/>
        </w:rPr>
      </w:pPr>
      <w:r w:rsidRPr="00564D60">
        <w:rPr>
          <w:rFonts w:eastAsia="@Arial Unicode MS"/>
          <w:b/>
          <w:color w:val="000000"/>
          <w:sz w:val="24"/>
          <w:szCs w:val="24"/>
          <w:lang w:bidi="ar-SA"/>
        </w:rPr>
        <w:t>Выпускник научится:</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564D60" w:rsidRPr="00564D60" w:rsidRDefault="00564D60" w:rsidP="00564D60">
      <w:pPr>
        <w:widowControl/>
        <w:tabs>
          <w:tab w:val="left" w:leader="dot" w:pos="624"/>
        </w:tabs>
        <w:autoSpaceDE/>
        <w:autoSpaceDN/>
        <w:ind w:left="284"/>
        <w:jc w:val="both"/>
        <w:rPr>
          <w:rFonts w:eastAsia="@Arial Unicode MS"/>
          <w:color w:val="000000"/>
          <w:sz w:val="24"/>
          <w:szCs w:val="24"/>
          <w:lang w:bidi="ar-SA"/>
        </w:rPr>
      </w:pPr>
      <w:r w:rsidRPr="00564D60">
        <w:rPr>
          <w:rFonts w:eastAsia="@Arial Unicode MS"/>
          <w:color w:val="000000"/>
          <w:sz w:val="24"/>
          <w:szCs w:val="24"/>
          <w:lang w:bidi="ar-SA"/>
        </w:rPr>
        <w:t>·использовать простейшие приёмы работы с готовыми электронными ресурсами: активировать, читать информацию, выполнять задания;</w:t>
      </w:r>
    </w:p>
    <w:p w:rsidR="00564D60" w:rsidRPr="00564D60" w:rsidRDefault="00564D60" w:rsidP="00564D60">
      <w:pPr>
        <w:widowControl/>
        <w:tabs>
          <w:tab w:val="left" w:leader="dot" w:pos="624"/>
        </w:tabs>
        <w:autoSpaceDE/>
        <w:autoSpaceDN/>
        <w:ind w:left="284"/>
        <w:jc w:val="both"/>
        <w:rPr>
          <w:rFonts w:eastAsia="@Arial Unicode MS"/>
          <w:i/>
          <w:iCs/>
          <w:color w:val="000000"/>
          <w:sz w:val="24"/>
          <w:szCs w:val="24"/>
          <w:lang w:bidi="ar-SA"/>
        </w:rPr>
      </w:pPr>
      <w:r w:rsidRPr="00564D60">
        <w:rPr>
          <w:rFonts w:eastAsia="@Arial Unicode MS"/>
          <w:color w:val="000000"/>
          <w:sz w:val="24"/>
          <w:szCs w:val="24"/>
          <w:lang w:bidi="ar-SA"/>
        </w:rPr>
        <w:t>·создавать небольшие тексты, иллюстрации к устному рассказу, используя редакторы текстов и презентаций.</w:t>
      </w:r>
    </w:p>
    <w:p w:rsidR="00564D60" w:rsidRPr="00564D60" w:rsidRDefault="00564D60" w:rsidP="00564D60">
      <w:pPr>
        <w:widowControl/>
        <w:tabs>
          <w:tab w:val="left" w:leader="dot" w:pos="624"/>
        </w:tabs>
        <w:autoSpaceDE/>
        <w:autoSpaceDN/>
        <w:ind w:left="284"/>
        <w:jc w:val="both"/>
        <w:rPr>
          <w:rFonts w:eastAsia="@Arial Unicode MS"/>
          <w:b/>
          <w:iCs/>
          <w:color w:val="000000"/>
          <w:sz w:val="24"/>
          <w:szCs w:val="24"/>
          <w:lang w:bidi="ar-SA"/>
        </w:rPr>
      </w:pPr>
      <w:r w:rsidRPr="00564D60">
        <w:rPr>
          <w:rFonts w:eastAsia="@Arial Unicode MS"/>
          <w:b/>
          <w:iCs/>
          <w:color w:val="000000"/>
          <w:sz w:val="24"/>
          <w:szCs w:val="24"/>
          <w:lang w:bidi="ar-SA"/>
        </w:rPr>
        <w:t>Выпускник получит возможность научиться:</w:t>
      </w:r>
    </w:p>
    <w:p w:rsidR="00564D60" w:rsidRPr="00564D60" w:rsidRDefault="00564D60" w:rsidP="00564D60">
      <w:pPr>
        <w:tabs>
          <w:tab w:val="left" w:leader="dot" w:pos="624"/>
        </w:tabs>
        <w:adjustRightInd w:val="0"/>
        <w:ind w:left="284"/>
        <w:jc w:val="both"/>
        <w:rPr>
          <w:rFonts w:eastAsia="@Arial Unicode MS"/>
          <w:i/>
          <w:iCs/>
          <w:sz w:val="24"/>
          <w:lang w:bidi="ar-SA"/>
        </w:rPr>
      </w:pPr>
      <w:r w:rsidRPr="00564D60">
        <w:rPr>
          <w:rFonts w:eastAsia="@Arial Unicode MS"/>
          <w:i/>
          <w:iCs/>
          <w:sz w:val="24"/>
          <w:lang w:bidi="ar-SA"/>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564D60" w:rsidRPr="00564D60" w:rsidRDefault="00564D60" w:rsidP="00564D60">
      <w:pPr>
        <w:tabs>
          <w:tab w:val="left" w:leader="dot" w:pos="624"/>
        </w:tabs>
        <w:adjustRightInd w:val="0"/>
        <w:ind w:left="284"/>
        <w:jc w:val="both"/>
        <w:rPr>
          <w:rFonts w:eastAsia="@Arial Unicode MS"/>
          <w:sz w:val="24"/>
          <w:lang w:bidi="ar-SA"/>
        </w:rPr>
      </w:pPr>
    </w:p>
    <w:p w:rsidR="00564D60" w:rsidRPr="00564D60" w:rsidRDefault="00564D60" w:rsidP="00564D60">
      <w:pPr>
        <w:widowControl/>
        <w:autoSpaceDE/>
        <w:autoSpaceDN/>
        <w:ind w:left="284"/>
        <w:outlineLvl w:val="1"/>
        <w:rPr>
          <w:rFonts w:eastAsia="MS Gothic"/>
          <w:b/>
          <w:sz w:val="24"/>
          <w:szCs w:val="24"/>
          <w:lang w:bidi="ar-SA"/>
        </w:rPr>
      </w:pPr>
      <w:r w:rsidRPr="00564D60">
        <w:rPr>
          <w:rFonts w:eastAsia="MS Gothic"/>
          <w:b/>
          <w:sz w:val="24"/>
          <w:szCs w:val="24"/>
          <w:lang w:bidi="ar-SA"/>
        </w:rPr>
        <w:t>1.2.13.Физическая культура</w:t>
      </w:r>
      <w:bookmarkEnd w:id="31"/>
      <w:bookmarkEnd w:id="32"/>
      <w:bookmarkEnd w:id="33"/>
      <w:bookmarkEnd w:id="34"/>
    </w:p>
    <w:p w:rsidR="00564D60" w:rsidRPr="00564D60" w:rsidRDefault="00564D60" w:rsidP="00564D60">
      <w:pPr>
        <w:widowControl/>
        <w:adjustRightInd w:val="0"/>
        <w:ind w:left="284"/>
        <w:textAlignment w:val="center"/>
        <w:rPr>
          <w:iCs/>
          <w:sz w:val="24"/>
          <w:szCs w:val="24"/>
          <w:lang w:bidi="ar-SA"/>
        </w:rPr>
      </w:pPr>
      <w:r w:rsidRPr="00564D60">
        <w:rPr>
          <w:iCs/>
          <w:sz w:val="24"/>
          <w:szCs w:val="24"/>
          <w:lang w:bidi="ar-SA"/>
        </w:rPr>
        <w:t>(для обучающихся, не имеющих противопоказаний для занятий физической культурой или существенных ограничений по нагрузке)</w:t>
      </w:r>
    </w:p>
    <w:p w:rsidR="00564D60" w:rsidRPr="00564D60" w:rsidRDefault="00564D60" w:rsidP="00564D60">
      <w:pPr>
        <w:widowControl/>
        <w:adjustRightInd w:val="0"/>
        <w:ind w:left="284" w:firstLine="454"/>
        <w:textAlignment w:val="center"/>
        <w:rPr>
          <w:sz w:val="24"/>
          <w:szCs w:val="24"/>
          <w:lang w:bidi="ar-SA"/>
        </w:rPr>
      </w:pPr>
      <w:r w:rsidRPr="00564D60">
        <w:rPr>
          <w:spacing w:val="2"/>
          <w:sz w:val="24"/>
          <w:szCs w:val="24"/>
          <w:lang w:bidi="ar-SA"/>
        </w:rPr>
        <w:t>В результате обучения обучающиеся на уровне началь</w:t>
      </w:r>
      <w:r w:rsidRPr="00564D60">
        <w:rPr>
          <w:sz w:val="24"/>
          <w:szCs w:val="24"/>
          <w:lang w:bidi="ar-SA"/>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64D60" w:rsidRPr="00564D60" w:rsidRDefault="00564D60" w:rsidP="00564D60">
      <w:pPr>
        <w:widowControl/>
        <w:autoSpaceDN/>
        <w:ind w:left="284" w:firstLine="360"/>
        <w:jc w:val="center"/>
        <w:rPr>
          <w:b/>
          <w:sz w:val="24"/>
          <w:szCs w:val="24"/>
          <w:lang w:bidi="ar-SA"/>
        </w:rPr>
      </w:pPr>
      <w:r w:rsidRPr="00564D60">
        <w:rPr>
          <w:b/>
          <w:sz w:val="24"/>
          <w:szCs w:val="24"/>
          <w:lang w:bidi="ar-SA"/>
        </w:rPr>
        <w:t>1 класс</w:t>
      </w:r>
    </w:p>
    <w:p w:rsidR="00564D60" w:rsidRPr="00564D60" w:rsidRDefault="00564D60" w:rsidP="00564D60">
      <w:pPr>
        <w:keepNext/>
        <w:widowControl/>
        <w:autoSpaceDE/>
        <w:autoSpaceDN/>
        <w:spacing w:after="200"/>
        <w:ind w:left="284" w:firstLine="360"/>
        <w:contextualSpacing/>
        <w:textAlignment w:val="center"/>
        <w:rPr>
          <w:rFonts w:eastAsia="Calibri"/>
          <w:b/>
          <w:iCs/>
          <w:sz w:val="24"/>
          <w:szCs w:val="24"/>
          <w:lang w:eastAsia="en-US" w:bidi="ar-SA"/>
        </w:rPr>
      </w:pPr>
      <w:r w:rsidRPr="00564D60">
        <w:rPr>
          <w:rFonts w:eastAsia="Calibri"/>
          <w:b/>
          <w:iCs/>
          <w:sz w:val="24"/>
          <w:szCs w:val="24"/>
          <w:lang w:eastAsia="en-US" w:bidi="ar-SA"/>
        </w:rPr>
        <w:t>Знания о физической культуре</w:t>
      </w:r>
    </w:p>
    <w:p w:rsidR="00564D60" w:rsidRPr="00564D60" w:rsidRDefault="00564D60" w:rsidP="00D04EE9">
      <w:pPr>
        <w:widowControl/>
        <w:numPr>
          <w:ilvl w:val="0"/>
          <w:numId w:val="87"/>
        </w:numPr>
        <w:tabs>
          <w:tab w:val="num" w:pos="502"/>
          <w:tab w:val="num" w:pos="644"/>
        </w:tabs>
        <w:autoSpaceDE/>
        <w:autoSpaceDN/>
        <w:ind w:left="284" w:firstLine="360"/>
        <w:contextualSpacing/>
        <w:jc w:val="both"/>
        <w:textAlignment w:val="center"/>
        <w:rPr>
          <w:rFonts w:eastAsia="Calibri"/>
          <w:b/>
          <w:sz w:val="24"/>
          <w:szCs w:val="24"/>
          <w:lang w:eastAsia="en-US" w:bidi="ar-SA"/>
        </w:rPr>
      </w:pPr>
      <w:r w:rsidRPr="00564D60">
        <w:rPr>
          <w:rFonts w:eastAsia="Calibri"/>
          <w:b/>
          <w:sz w:val="24"/>
          <w:szCs w:val="24"/>
          <w:lang w:eastAsia="en-US" w:bidi="ar-SA"/>
        </w:rPr>
        <w:t>Обучающийся научится:</w:t>
      </w:r>
    </w:p>
    <w:p w:rsidR="00564D60" w:rsidRPr="00564D60" w:rsidRDefault="00564D60" w:rsidP="00D04EE9">
      <w:pPr>
        <w:widowControl/>
        <w:numPr>
          <w:ilvl w:val="0"/>
          <w:numId w:val="87"/>
        </w:numPr>
        <w:autoSpaceDE/>
        <w:autoSpaceDN/>
        <w:ind w:left="284"/>
        <w:rPr>
          <w:sz w:val="24"/>
          <w:szCs w:val="24"/>
          <w:lang w:bidi="ar-SA"/>
        </w:rPr>
      </w:pPr>
      <w:r w:rsidRPr="00564D60">
        <w:rPr>
          <w:sz w:val="24"/>
          <w:szCs w:val="24"/>
          <w:lang w:bidi="ar-SA"/>
        </w:rPr>
        <w:t>-  ориентироваться в понятиях  «режим  дня»;</w:t>
      </w:r>
    </w:p>
    <w:p w:rsidR="00564D60" w:rsidRPr="00564D60" w:rsidRDefault="00564D60" w:rsidP="00D04EE9">
      <w:pPr>
        <w:widowControl/>
        <w:numPr>
          <w:ilvl w:val="0"/>
          <w:numId w:val="87"/>
        </w:numPr>
        <w:autoSpaceDE/>
        <w:autoSpaceDN/>
        <w:ind w:left="284"/>
        <w:rPr>
          <w:sz w:val="24"/>
          <w:szCs w:val="24"/>
          <w:lang w:bidi="ar-SA"/>
        </w:rPr>
      </w:pPr>
      <w:r w:rsidRPr="00564D60">
        <w:rPr>
          <w:sz w:val="24"/>
          <w:szCs w:val="24"/>
          <w:lang w:bidi="ar-SA"/>
        </w:rPr>
        <w:t xml:space="preserve">характеризовать роль и значение  закаливания, прогулок  на свежем  воздухе,       </w:t>
      </w:r>
    </w:p>
    <w:p w:rsidR="00564D60" w:rsidRPr="00564D60" w:rsidRDefault="00564D60" w:rsidP="00D04EE9">
      <w:pPr>
        <w:widowControl/>
        <w:numPr>
          <w:ilvl w:val="0"/>
          <w:numId w:val="87"/>
        </w:numPr>
        <w:autoSpaceDE/>
        <w:autoSpaceDN/>
        <w:ind w:left="284"/>
        <w:rPr>
          <w:sz w:val="24"/>
          <w:szCs w:val="24"/>
          <w:lang w:bidi="ar-SA"/>
        </w:rPr>
      </w:pPr>
      <w:r w:rsidRPr="00564D60">
        <w:rPr>
          <w:sz w:val="24"/>
          <w:szCs w:val="24"/>
          <w:lang w:bidi="ar-SA"/>
        </w:rPr>
        <w:t xml:space="preserve">  -  раскрывать на  примерах ( из истории  или  личного опыта) положительное влияние занятий  физической культурой на физическое или личное развитие;</w:t>
      </w:r>
    </w:p>
    <w:p w:rsidR="00564D60" w:rsidRPr="00564D60" w:rsidRDefault="00564D60" w:rsidP="00D04EE9">
      <w:pPr>
        <w:widowControl/>
        <w:numPr>
          <w:ilvl w:val="0"/>
          <w:numId w:val="87"/>
        </w:numPr>
        <w:autoSpaceDE/>
        <w:autoSpaceDN/>
        <w:ind w:left="284"/>
        <w:contextualSpacing/>
        <w:jc w:val="both"/>
        <w:outlineLvl w:val="1"/>
        <w:rPr>
          <w:rFonts w:eastAsia="Calibri"/>
          <w:sz w:val="24"/>
          <w:szCs w:val="24"/>
          <w:lang w:eastAsia="en-US" w:bidi="ar-SA"/>
        </w:rPr>
      </w:pPr>
      <w:r w:rsidRPr="00564D60">
        <w:rPr>
          <w:sz w:val="24"/>
          <w:szCs w:val="24"/>
          <w:lang w:bidi="ar-SA"/>
        </w:rPr>
        <w:t>-соблюдать правила поведения и предупреждения травматизма во время занятий физическими упражнениями</w:t>
      </w:r>
      <w:r w:rsidRPr="00564D60">
        <w:rPr>
          <w:rFonts w:eastAsia="Calibri"/>
          <w:b/>
          <w:sz w:val="24"/>
          <w:szCs w:val="24"/>
          <w:lang w:eastAsia="en-US" w:bidi="ar-SA"/>
        </w:rPr>
        <w:t xml:space="preserve"> </w:t>
      </w:r>
    </w:p>
    <w:p w:rsidR="00564D60" w:rsidRPr="00564D60" w:rsidRDefault="00564D60" w:rsidP="00D04EE9">
      <w:pPr>
        <w:widowControl/>
        <w:numPr>
          <w:ilvl w:val="0"/>
          <w:numId w:val="87"/>
        </w:numPr>
        <w:autoSpaceDE/>
        <w:autoSpaceDN/>
        <w:ind w:left="284"/>
        <w:contextualSpacing/>
        <w:jc w:val="both"/>
        <w:outlineLvl w:val="1"/>
        <w:rPr>
          <w:rFonts w:eastAsia="Calibri"/>
          <w:sz w:val="24"/>
          <w:szCs w:val="24"/>
          <w:lang w:eastAsia="en-US" w:bidi="ar-SA"/>
        </w:rPr>
      </w:pPr>
      <w:r w:rsidRPr="00564D60">
        <w:rPr>
          <w:rFonts w:eastAsia="Calibri"/>
          <w:b/>
          <w:sz w:val="24"/>
          <w:szCs w:val="24"/>
          <w:lang w:eastAsia="en-US" w:bidi="ar-SA"/>
        </w:rPr>
        <w:t>Обучающийся</w:t>
      </w:r>
      <w:r w:rsidRPr="00564D60">
        <w:rPr>
          <w:rFonts w:eastAsia="Calibri"/>
          <w:b/>
          <w:iCs/>
          <w:sz w:val="24"/>
          <w:szCs w:val="24"/>
          <w:lang w:eastAsia="en-US" w:bidi="ar-SA"/>
        </w:rPr>
        <w:t xml:space="preserve"> получит возможность научиться:</w:t>
      </w:r>
    </w:p>
    <w:p w:rsidR="00564D60" w:rsidRPr="00564D60" w:rsidRDefault="00564D60" w:rsidP="00D04EE9">
      <w:pPr>
        <w:keepNext/>
        <w:widowControl/>
        <w:numPr>
          <w:ilvl w:val="0"/>
          <w:numId w:val="87"/>
        </w:numPr>
        <w:tabs>
          <w:tab w:val="num" w:pos="502"/>
          <w:tab w:val="num" w:pos="644"/>
        </w:tabs>
        <w:autoSpaceDE/>
        <w:autoSpaceDN/>
        <w:ind w:left="284" w:firstLine="360"/>
        <w:contextualSpacing/>
        <w:jc w:val="both"/>
        <w:textAlignment w:val="center"/>
        <w:rPr>
          <w:rFonts w:eastAsia="Calibri"/>
          <w:b/>
          <w:iCs/>
          <w:sz w:val="24"/>
          <w:szCs w:val="24"/>
          <w:lang w:eastAsia="en-US" w:bidi="ar-SA"/>
        </w:rPr>
      </w:pPr>
      <w:r w:rsidRPr="00564D60">
        <w:rPr>
          <w:rFonts w:eastAsia="Calibri"/>
          <w:sz w:val="24"/>
          <w:szCs w:val="24"/>
          <w:lang w:eastAsia="en-US" w:bidi="ar-SA"/>
        </w:rPr>
        <w:t>- характеризовать роль и значение режима  дня в сохранение  и укреплении здоровья</w:t>
      </w:r>
      <w:r w:rsidRPr="00564D60">
        <w:rPr>
          <w:rFonts w:eastAsia="Calibri"/>
          <w:b/>
          <w:iCs/>
          <w:sz w:val="24"/>
          <w:szCs w:val="24"/>
          <w:lang w:eastAsia="en-US" w:bidi="ar-SA"/>
        </w:rPr>
        <w:t xml:space="preserve"> Способы физкультурной деятельности</w:t>
      </w:r>
    </w:p>
    <w:p w:rsidR="00564D60" w:rsidRPr="00564D60" w:rsidRDefault="00564D60" w:rsidP="00D04EE9">
      <w:pPr>
        <w:widowControl/>
        <w:numPr>
          <w:ilvl w:val="0"/>
          <w:numId w:val="87"/>
        </w:numPr>
        <w:tabs>
          <w:tab w:val="num" w:pos="502"/>
          <w:tab w:val="num" w:pos="644"/>
        </w:tabs>
        <w:autoSpaceDE/>
        <w:autoSpaceDN/>
        <w:ind w:left="284" w:firstLine="360"/>
        <w:contextualSpacing/>
        <w:jc w:val="both"/>
        <w:textAlignment w:val="center"/>
        <w:rPr>
          <w:rFonts w:eastAsia="Calibri"/>
          <w:b/>
          <w:sz w:val="24"/>
          <w:szCs w:val="24"/>
          <w:lang w:eastAsia="en-US" w:bidi="ar-SA"/>
        </w:rPr>
      </w:pPr>
      <w:r w:rsidRPr="00564D60">
        <w:rPr>
          <w:rFonts w:eastAsia="Calibri"/>
          <w:b/>
          <w:sz w:val="24"/>
          <w:szCs w:val="24"/>
          <w:lang w:eastAsia="en-US" w:bidi="ar-SA"/>
        </w:rPr>
        <w:t>Обучающийся научится:</w:t>
      </w:r>
    </w:p>
    <w:p w:rsidR="00564D60" w:rsidRPr="00564D60" w:rsidRDefault="00564D60" w:rsidP="00D04EE9">
      <w:pPr>
        <w:widowControl/>
        <w:numPr>
          <w:ilvl w:val="0"/>
          <w:numId w:val="87"/>
        </w:numPr>
        <w:autoSpaceDE/>
        <w:autoSpaceDN/>
        <w:spacing w:before="100" w:beforeAutospacing="1"/>
        <w:ind w:left="284"/>
        <w:rPr>
          <w:sz w:val="24"/>
          <w:szCs w:val="24"/>
          <w:lang w:bidi="ar-SA"/>
        </w:rPr>
      </w:pPr>
      <w:r w:rsidRPr="00564D60">
        <w:rPr>
          <w:sz w:val="24"/>
          <w:szCs w:val="24"/>
          <w:lang w:bidi="ar-SA"/>
        </w:rPr>
        <w:t>- соблюдать правила взаимодейставия  с игроками</w:t>
      </w:r>
    </w:p>
    <w:p w:rsidR="00564D60" w:rsidRPr="00564D60" w:rsidRDefault="00564D60" w:rsidP="00D04EE9">
      <w:pPr>
        <w:widowControl/>
        <w:numPr>
          <w:ilvl w:val="0"/>
          <w:numId w:val="87"/>
        </w:numPr>
        <w:tabs>
          <w:tab w:val="num" w:pos="502"/>
          <w:tab w:val="num" w:pos="644"/>
        </w:tabs>
        <w:autoSpaceDE/>
        <w:autoSpaceDN/>
        <w:spacing w:after="200"/>
        <w:ind w:left="284" w:firstLine="360"/>
        <w:contextualSpacing/>
        <w:jc w:val="both"/>
        <w:outlineLvl w:val="1"/>
        <w:rPr>
          <w:rFonts w:eastAsia="Calibri"/>
          <w:sz w:val="24"/>
          <w:szCs w:val="24"/>
          <w:lang w:eastAsia="en-US" w:bidi="ar-SA"/>
        </w:rPr>
      </w:pPr>
      <w:r w:rsidRPr="00564D60">
        <w:rPr>
          <w:rFonts w:eastAsia="Calibri"/>
          <w:b/>
          <w:sz w:val="24"/>
          <w:szCs w:val="24"/>
          <w:lang w:eastAsia="en-US" w:bidi="ar-SA"/>
        </w:rPr>
        <w:t>Обучающийся</w:t>
      </w:r>
      <w:r w:rsidRPr="00564D60">
        <w:rPr>
          <w:rFonts w:eastAsia="Calibri"/>
          <w:b/>
          <w:iCs/>
          <w:sz w:val="24"/>
          <w:szCs w:val="24"/>
          <w:lang w:eastAsia="en-US" w:bidi="ar-SA"/>
        </w:rPr>
        <w:t xml:space="preserve"> получит возможность научиться:</w:t>
      </w:r>
    </w:p>
    <w:p w:rsidR="00564D60" w:rsidRPr="00564D60" w:rsidRDefault="00564D60" w:rsidP="00564D60">
      <w:pPr>
        <w:keepNext/>
        <w:widowControl/>
        <w:autoSpaceDE/>
        <w:autoSpaceDN/>
        <w:ind w:left="284" w:firstLine="360"/>
        <w:contextualSpacing/>
        <w:textAlignment w:val="center"/>
        <w:rPr>
          <w:rFonts w:eastAsia="Calibri"/>
          <w:b/>
          <w:iCs/>
          <w:sz w:val="24"/>
          <w:szCs w:val="24"/>
          <w:lang w:eastAsia="en-US" w:bidi="ar-SA"/>
        </w:rPr>
      </w:pPr>
      <w:r w:rsidRPr="00564D60">
        <w:rPr>
          <w:rFonts w:eastAsia="Calibri"/>
          <w:sz w:val="24"/>
          <w:szCs w:val="24"/>
          <w:lang w:eastAsia="en-US" w:bidi="ar-SA"/>
        </w:rPr>
        <w:t>вести тетрадь по физической культуре с записями режима дня, комплексов утренней гимнастики, физкультминуток</w:t>
      </w:r>
      <w:r w:rsidRPr="00564D60">
        <w:rPr>
          <w:rFonts w:eastAsia="Calibri"/>
          <w:b/>
          <w:iCs/>
          <w:sz w:val="24"/>
          <w:szCs w:val="24"/>
          <w:lang w:eastAsia="en-US" w:bidi="ar-SA"/>
        </w:rPr>
        <w:t xml:space="preserve"> </w:t>
      </w:r>
    </w:p>
    <w:p w:rsidR="00564D60" w:rsidRPr="00564D60" w:rsidRDefault="00564D60" w:rsidP="00564D60">
      <w:pPr>
        <w:keepNext/>
        <w:widowControl/>
        <w:autoSpaceDE/>
        <w:autoSpaceDN/>
        <w:ind w:left="284" w:firstLine="360"/>
        <w:contextualSpacing/>
        <w:textAlignment w:val="center"/>
        <w:rPr>
          <w:rFonts w:eastAsia="Calibri"/>
          <w:b/>
          <w:iCs/>
          <w:sz w:val="24"/>
          <w:szCs w:val="24"/>
          <w:lang w:eastAsia="en-US" w:bidi="ar-SA"/>
        </w:rPr>
      </w:pPr>
      <w:r w:rsidRPr="00564D60">
        <w:rPr>
          <w:rFonts w:eastAsia="Calibri"/>
          <w:b/>
          <w:iCs/>
          <w:sz w:val="24"/>
          <w:szCs w:val="24"/>
          <w:lang w:eastAsia="en-US" w:bidi="ar-SA"/>
        </w:rPr>
        <w:t>Физическое совершенствование</w:t>
      </w:r>
    </w:p>
    <w:p w:rsidR="00564D60" w:rsidRPr="00564D60" w:rsidRDefault="00564D60" w:rsidP="00D04EE9">
      <w:pPr>
        <w:widowControl/>
        <w:numPr>
          <w:ilvl w:val="0"/>
          <w:numId w:val="87"/>
        </w:numPr>
        <w:tabs>
          <w:tab w:val="num" w:pos="502"/>
          <w:tab w:val="num" w:pos="644"/>
        </w:tabs>
        <w:autoSpaceDE/>
        <w:autoSpaceDN/>
        <w:ind w:left="284" w:firstLine="360"/>
        <w:contextualSpacing/>
        <w:jc w:val="both"/>
        <w:textAlignment w:val="center"/>
        <w:rPr>
          <w:rFonts w:eastAsia="Calibri"/>
          <w:b/>
          <w:sz w:val="24"/>
          <w:szCs w:val="24"/>
          <w:lang w:eastAsia="en-US" w:bidi="ar-SA"/>
        </w:rPr>
      </w:pPr>
      <w:r w:rsidRPr="00564D60">
        <w:rPr>
          <w:rFonts w:eastAsia="Calibri"/>
          <w:b/>
          <w:sz w:val="24"/>
          <w:szCs w:val="24"/>
          <w:lang w:eastAsia="en-US" w:bidi="ar-SA"/>
        </w:rPr>
        <w:t>Обучающийся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выполнять организующие  строевые  команды и приемы;</w:t>
      </w:r>
    </w:p>
    <w:p w:rsidR="00564D60" w:rsidRPr="00564D60" w:rsidRDefault="00564D60" w:rsidP="00564D60">
      <w:pPr>
        <w:widowControl/>
        <w:autoSpaceDE/>
        <w:autoSpaceDN/>
        <w:ind w:left="284"/>
        <w:rPr>
          <w:sz w:val="24"/>
          <w:szCs w:val="24"/>
          <w:lang w:bidi="ar-SA"/>
        </w:rPr>
      </w:pPr>
      <w:r w:rsidRPr="00564D60">
        <w:rPr>
          <w:sz w:val="24"/>
          <w:szCs w:val="24"/>
          <w:lang w:bidi="ar-SA"/>
        </w:rPr>
        <w:t>-выполнять акробатические упражнения стойки, перекаты)</w:t>
      </w:r>
    </w:p>
    <w:p w:rsidR="00564D60" w:rsidRPr="00564D60" w:rsidRDefault="00564D60" w:rsidP="00564D60">
      <w:pPr>
        <w:widowControl/>
        <w:autoSpaceDE/>
        <w:autoSpaceDN/>
        <w:ind w:left="284"/>
        <w:rPr>
          <w:sz w:val="24"/>
          <w:szCs w:val="24"/>
          <w:lang w:bidi="ar-SA"/>
        </w:rPr>
      </w:pPr>
      <w:r w:rsidRPr="00564D60">
        <w:rPr>
          <w:sz w:val="24"/>
          <w:szCs w:val="24"/>
          <w:lang w:bidi="ar-SA"/>
        </w:rPr>
        <w:t>выполнять легкоатлетические упражнения ( бег, прыжки, метания  и броски мяча разного веса)</w:t>
      </w:r>
    </w:p>
    <w:p w:rsidR="00564D60" w:rsidRPr="00564D60" w:rsidRDefault="00564D60" w:rsidP="00D04EE9">
      <w:pPr>
        <w:widowControl/>
        <w:numPr>
          <w:ilvl w:val="0"/>
          <w:numId w:val="87"/>
        </w:numPr>
        <w:tabs>
          <w:tab w:val="num" w:pos="502"/>
          <w:tab w:val="num" w:pos="644"/>
        </w:tabs>
        <w:autoSpaceDE/>
        <w:autoSpaceDN/>
        <w:ind w:left="284" w:firstLine="360"/>
        <w:contextualSpacing/>
        <w:jc w:val="both"/>
        <w:textAlignment w:val="center"/>
        <w:rPr>
          <w:rFonts w:eastAsia="Calibri"/>
          <w:b/>
          <w:sz w:val="24"/>
          <w:szCs w:val="24"/>
          <w:lang w:eastAsia="en-US" w:bidi="ar-SA"/>
        </w:rPr>
      </w:pPr>
      <w:r w:rsidRPr="00564D60">
        <w:rPr>
          <w:sz w:val="24"/>
          <w:szCs w:val="24"/>
          <w:lang w:bidi="ar-SA"/>
        </w:rPr>
        <w:t>- выполнять  игровые действия и упражнения из подвижных игр разной функциональной  направленности</w:t>
      </w:r>
      <w:r w:rsidRPr="00564D60">
        <w:rPr>
          <w:rFonts w:eastAsia="Calibri"/>
          <w:b/>
          <w:sz w:val="24"/>
          <w:szCs w:val="24"/>
          <w:lang w:eastAsia="en-US" w:bidi="ar-SA"/>
        </w:rPr>
        <w:t xml:space="preserve"> </w:t>
      </w:r>
    </w:p>
    <w:p w:rsidR="00564D60" w:rsidRPr="00564D60" w:rsidRDefault="00564D60" w:rsidP="00D04EE9">
      <w:pPr>
        <w:widowControl/>
        <w:numPr>
          <w:ilvl w:val="0"/>
          <w:numId w:val="87"/>
        </w:numPr>
        <w:tabs>
          <w:tab w:val="num" w:pos="502"/>
          <w:tab w:val="num" w:pos="644"/>
        </w:tabs>
        <w:autoSpaceDE/>
        <w:autoSpaceDN/>
        <w:ind w:left="284" w:firstLine="360"/>
        <w:contextualSpacing/>
        <w:jc w:val="both"/>
        <w:textAlignment w:val="center"/>
        <w:rPr>
          <w:rFonts w:eastAsia="Calibri"/>
          <w:b/>
          <w:sz w:val="24"/>
          <w:szCs w:val="24"/>
          <w:lang w:eastAsia="en-US" w:bidi="ar-SA"/>
        </w:rPr>
      </w:pPr>
      <w:r w:rsidRPr="00564D60">
        <w:rPr>
          <w:rFonts w:eastAsia="Calibri"/>
          <w:b/>
          <w:sz w:val="24"/>
          <w:szCs w:val="24"/>
          <w:lang w:eastAsia="en-US" w:bidi="ar-SA"/>
        </w:rPr>
        <w:t>Обучающийся</w:t>
      </w:r>
      <w:r w:rsidRPr="00564D60">
        <w:rPr>
          <w:rFonts w:eastAsia="Calibri"/>
          <w:b/>
          <w:iCs/>
          <w:sz w:val="24"/>
          <w:szCs w:val="24"/>
          <w:lang w:eastAsia="en-US" w:bidi="ar-SA"/>
        </w:rPr>
        <w:t xml:space="preserve"> получит возможность научиться:</w:t>
      </w:r>
    </w:p>
    <w:p w:rsidR="00564D60" w:rsidRPr="00564D60" w:rsidRDefault="00564D60" w:rsidP="00D04EE9">
      <w:pPr>
        <w:widowControl/>
        <w:numPr>
          <w:ilvl w:val="0"/>
          <w:numId w:val="87"/>
        </w:numPr>
        <w:autoSpaceDE/>
        <w:autoSpaceDN/>
        <w:ind w:left="284"/>
        <w:rPr>
          <w:sz w:val="24"/>
          <w:szCs w:val="24"/>
          <w:lang w:bidi="ar-SA"/>
        </w:rPr>
      </w:pPr>
      <w:r w:rsidRPr="00564D60">
        <w:rPr>
          <w:sz w:val="24"/>
          <w:szCs w:val="24"/>
          <w:lang w:bidi="ar-SA"/>
        </w:rPr>
        <w:t>- сохранять  правильную  осанку, оптимальное  телосложение</w:t>
      </w:r>
    </w:p>
    <w:p w:rsidR="00564D60" w:rsidRPr="00564D60" w:rsidRDefault="00564D60" w:rsidP="00564D60">
      <w:pPr>
        <w:widowControl/>
        <w:adjustRightInd w:val="0"/>
        <w:ind w:firstLine="360"/>
        <w:jc w:val="center"/>
        <w:rPr>
          <w:b/>
          <w:iCs/>
          <w:sz w:val="24"/>
          <w:szCs w:val="24"/>
          <w:lang w:bidi="ar-SA"/>
        </w:rPr>
      </w:pPr>
      <w:r w:rsidRPr="00564D60">
        <w:rPr>
          <w:b/>
          <w:iCs/>
          <w:sz w:val="24"/>
          <w:szCs w:val="24"/>
          <w:lang w:bidi="ar-SA"/>
        </w:rPr>
        <w:t>2 класс</w:t>
      </w:r>
    </w:p>
    <w:p w:rsidR="00564D60" w:rsidRPr="00564D60" w:rsidRDefault="00564D60" w:rsidP="00564D60">
      <w:pPr>
        <w:keepNext/>
        <w:widowControl/>
        <w:autoSpaceDE/>
        <w:autoSpaceDN/>
        <w:ind w:firstLine="360"/>
        <w:contextualSpacing/>
        <w:jc w:val="center"/>
        <w:textAlignment w:val="center"/>
        <w:rPr>
          <w:b/>
          <w:iCs/>
          <w:sz w:val="24"/>
          <w:szCs w:val="24"/>
          <w:lang w:bidi="ar-SA"/>
        </w:rPr>
      </w:pPr>
      <w:r w:rsidRPr="00564D60">
        <w:rPr>
          <w:b/>
          <w:iCs/>
          <w:sz w:val="24"/>
          <w:szCs w:val="24"/>
          <w:lang w:bidi="ar-SA"/>
        </w:rPr>
        <w:t>Знания о физической культуре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rPr>
          <w:sz w:val="24"/>
          <w:szCs w:val="24"/>
          <w:lang w:bidi="ar-SA"/>
        </w:rPr>
      </w:pPr>
      <w:r w:rsidRPr="00564D60">
        <w:rPr>
          <w:sz w:val="24"/>
          <w:szCs w:val="24"/>
          <w:lang w:bidi="ar-SA"/>
        </w:rPr>
        <w:t>- значение утренней зарядки,физкультминуток физкультпауз,подвижных  игр</w:t>
      </w:r>
    </w:p>
    <w:p w:rsidR="00564D60" w:rsidRPr="00564D60" w:rsidRDefault="00564D60" w:rsidP="00564D60">
      <w:pPr>
        <w:widowControl/>
        <w:autoSpaceDE/>
        <w:autoSpaceDN/>
        <w:ind w:left="284"/>
        <w:rPr>
          <w:sz w:val="24"/>
          <w:szCs w:val="24"/>
          <w:lang w:bidi="ar-SA"/>
        </w:rPr>
      </w:pPr>
      <w:r w:rsidRPr="00564D60">
        <w:rPr>
          <w:sz w:val="24"/>
          <w:szCs w:val="24"/>
          <w:lang w:bidi="ar-SA"/>
        </w:rPr>
        <w:lastRenderedPageBreak/>
        <w:t>- характеризовать основные физические качества ( силу, быстроту, выносливость, координа-цию, гибкость)</w:t>
      </w:r>
    </w:p>
    <w:p w:rsidR="00564D60" w:rsidRPr="00564D60" w:rsidRDefault="00564D60" w:rsidP="00564D60">
      <w:pPr>
        <w:widowControl/>
        <w:autoSpaceDE/>
        <w:autoSpaceDN/>
        <w:ind w:left="284"/>
        <w:rPr>
          <w:sz w:val="24"/>
          <w:szCs w:val="24"/>
          <w:lang w:bidi="ar-SA"/>
        </w:rPr>
      </w:pPr>
      <w:r w:rsidRPr="00564D60">
        <w:rPr>
          <w:sz w:val="24"/>
          <w:szCs w:val="24"/>
          <w:lang w:bidi="ar-SA"/>
        </w:rPr>
        <w:t>- организовывать места занятий  физическими упражнениями и подвиж-ными  играми( как в по-мещении ,так и на открытом воздухе)</w:t>
      </w:r>
    </w:p>
    <w:p w:rsidR="00564D60" w:rsidRPr="00564D60" w:rsidRDefault="00564D60" w:rsidP="00564D60">
      <w:pPr>
        <w:widowControl/>
        <w:autoSpaceDE/>
        <w:autoSpaceDN/>
        <w:ind w:left="284"/>
        <w:rPr>
          <w:sz w:val="24"/>
          <w:szCs w:val="24"/>
          <w:lang w:bidi="ar-SA"/>
        </w:rPr>
      </w:pPr>
      <w:r w:rsidRPr="00564D60">
        <w:rPr>
          <w:sz w:val="24"/>
          <w:szCs w:val="24"/>
          <w:lang w:bidi="ar-SA"/>
        </w:rPr>
        <w:t xml:space="preserve">- соблюдать правила     поведения и преду-преждения травматизма во время занятий физическими упражнениями. </w:t>
      </w:r>
    </w:p>
    <w:p w:rsidR="00564D60" w:rsidRPr="00564D60" w:rsidRDefault="00564D60" w:rsidP="00564D60">
      <w:pPr>
        <w:widowControl/>
        <w:autoSpaceDE/>
        <w:autoSpaceDN/>
        <w:ind w:left="284"/>
        <w:contextualSpacing/>
        <w:jc w:val="both"/>
        <w:textAlignment w:val="center"/>
        <w:rPr>
          <w:b/>
          <w:iCs/>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contextualSpacing/>
        <w:jc w:val="both"/>
        <w:textAlignment w:val="center"/>
        <w:rPr>
          <w:b/>
          <w:sz w:val="24"/>
          <w:szCs w:val="24"/>
          <w:lang w:bidi="ar-SA"/>
        </w:rPr>
      </w:pPr>
      <w:r w:rsidRPr="00564D60">
        <w:rPr>
          <w:b/>
          <w:iCs/>
          <w:sz w:val="24"/>
          <w:szCs w:val="24"/>
          <w:lang w:bidi="ar-SA"/>
        </w:rPr>
        <w:t xml:space="preserve">-  </w:t>
      </w:r>
      <w:r w:rsidRPr="00564D60">
        <w:rPr>
          <w:sz w:val="24"/>
          <w:szCs w:val="24"/>
          <w:lang w:bidi="ar-SA"/>
        </w:rPr>
        <w:t>планировать и корректировать режим дня в зависимости от  индивидуальных особенностей учебной  и внешкольной деятельности</w:t>
      </w:r>
    </w:p>
    <w:p w:rsidR="00564D60" w:rsidRPr="00564D60" w:rsidRDefault="00564D60" w:rsidP="00564D60">
      <w:pPr>
        <w:keepNext/>
        <w:widowControl/>
        <w:autoSpaceDE/>
        <w:autoSpaceDN/>
        <w:ind w:left="284" w:firstLine="360"/>
        <w:contextualSpacing/>
        <w:jc w:val="center"/>
        <w:textAlignment w:val="center"/>
        <w:rPr>
          <w:b/>
          <w:iCs/>
          <w:sz w:val="24"/>
          <w:szCs w:val="24"/>
          <w:lang w:bidi="ar-SA"/>
        </w:rPr>
      </w:pPr>
      <w:r w:rsidRPr="00564D60">
        <w:rPr>
          <w:b/>
          <w:iCs/>
          <w:sz w:val="24"/>
          <w:szCs w:val="24"/>
          <w:lang w:bidi="ar-SA"/>
        </w:rPr>
        <w:t>Способы физкультурной деятельности</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firstLine="360"/>
        <w:jc w:val="both"/>
        <w:outlineLvl w:val="1"/>
        <w:rPr>
          <w:sz w:val="24"/>
          <w:szCs w:val="24"/>
          <w:lang w:bidi="ar-SA"/>
        </w:rPr>
      </w:pPr>
      <w:r w:rsidRPr="00564D60">
        <w:rPr>
          <w:sz w:val="24"/>
          <w:szCs w:val="24"/>
          <w:lang w:bidi="ar-SA"/>
        </w:rPr>
        <w:t>- отбирать  и выполнять  комплексы упражнений для утренней гимнастики и физкультминуток в соответствии с изученными  правилами</w:t>
      </w:r>
    </w:p>
    <w:p w:rsidR="00564D60" w:rsidRPr="00564D60" w:rsidRDefault="00564D60" w:rsidP="00564D60">
      <w:pPr>
        <w:widowControl/>
        <w:autoSpaceDE/>
        <w:autoSpaceDN/>
        <w:ind w:left="284" w:firstLine="360"/>
        <w:jc w:val="both"/>
        <w:textAlignment w:val="center"/>
        <w:rPr>
          <w:b/>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highlight w:val="red"/>
          <w:lang w:bidi="ar-SA"/>
        </w:rPr>
      </w:pPr>
      <w:r w:rsidRPr="00564D60">
        <w:rPr>
          <w:sz w:val="24"/>
          <w:szCs w:val="24"/>
          <w:lang w:bidi="ar-SA"/>
        </w:rPr>
        <w:t>- вести тетрадь по физической культуре с записями общеразвивающихупражнений для индивидуальных занятий</w:t>
      </w:r>
    </w:p>
    <w:p w:rsidR="00564D60" w:rsidRPr="00564D60" w:rsidRDefault="00564D60" w:rsidP="00564D60">
      <w:pPr>
        <w:keepNext/>
        <w:widowControl/>
        <w:autoSpaceDE/>
        <w:autoSpaceDN/>
        <w:ind w:left="284" w:firstLine="360"/>
        <w:contextualSpacing/>
        <w:jc w:val="center"/>
        <w:textAlignment w:val="center"/>
        <w:rPr>
          <w:b/>
          <w:iCs/>
          <w:sz w:val="24"/>
          <w:szCs w:val="24"/>
          <w:lang w:bidi="ar-SA"/>
        </w:rPr>
      </w:pPr>
      <w:r w:rsidRPr="00564D60">
        <w:rPr>
          <w:b/>
          <w:iCs/>
          <w:sz w:val="24"/>
          <w:szCs w:val="24"/>
          <w:lang w:bidi="ar-SA"/>
        </w:rPr>
        <w:t>Физическое совершенствование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p>
    <w:p w:rsidR="00564D60" w:rsidRPr="00564D60" w:rsidRDefault="00564D60" w:rsidP="00564D60">
      <w:pPr>
        <w:widowControl/>
        <w:autoSpaceDE/>
        <w:autoSpaceDN/>
        <w:ind w:left="284" w:firstLine="360"/>
        <w:jc w:val="both"/>
        <w:outlineLvl w:val="1"/>
        <w:rPr>
          <w:sz w:val="24"/>
          <w:szCs w:val="24"/>
          <w:lang w:bidi="ar-SA"/>
        </w:rPr>
      </w:pPr>
      <w:r w:rsidRPr="00564D60">
        <w:rPr>
          <w:spacing w:val="2"/>
          <w:sz w:val="24"/>
          <w:szCs w:val="24"/>
          <w:lang w:bidi="ar-SA"/>
        </w:rPr>
        <w:t>выполнять упражнения по коррекции и профилактике нарушения зрения и осанки, упражнения на развитие фи</w:t>
      </w:r>
      <w:r w:rsidRPr="00564D60">
        <w:rPr>
          <w:sz w:val="24"/>
          <w:szCs w:val="24"/>
          <w:lang w:bidi="ar-SA"/>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564D60" w:rsidRPr="00564D60" w:rsidRDefault="00564D60" w:rsidP="00564D60">
      <w:pPr>
        <w:widowControl/>
        <w:autoSpaceDE/>
        <w:autoSpaceDN/>
        <w:ind w:left="284" w:firstLine="360"/>
        <w:contextualSpacing/>
        <w:jc w:val="both"/>
        <w:outlineLvl w:val="1"/>
        <w:rPr>
          <w:sz w:val="24"/>
          <w:szCs w:val="24"/>
          <w:lang w:bidi="ar-SA"/>
        </w:rPr>
      </w:pPr>
      <w:r w:rsidRPr="00564D60">
        <w:rPr>
          <w:sz w:val="24"/>
          <w:szCs w:val="24"/>
          <w:lang w:bidi="ar-SA"/>
        </w:rPr>
        <w:t>выполнять организующие строевые команды и приемы;</w:t>
      </w:r>
    </w:p>
    <w:p w:rsidR="00564D60" w:rsidRPr="00564D60" w:rsidRDefault="00564D60" w:rsidP="00564D60">
      <w:pPr>
        <w:widowControl/>
        <w:autoSpaceDE/>
        <w:autoSpaceDN/>
        <w:ind w:left="284" w:firstLine="360"/>
        <w:contextualSpacing/>
        <w:jc w:val="both"/>
        <w:outlineLvl w:val="1"/>
        <w:rPr>
          <w:sz w:val="24"/>
          <w:szCs w:val="24"/>
          <w:lang w:bidi="ar-SA"/>
        </w:rPr>
      </w:pPr>
      <w:r w:rsidRPr="00564D60">
        <w:rPr>
          <w:sz w:val="24"/>
          <w:szCs w:val="24"/>
          <w:lang w:bidi="ar-SA"/>
        </w:rPr>
        <w:t>выполнять акробатические упражнения (кувырки, стойки, перекаты);</w:t>
      </w:r>
    </w:p>
    <w:p w:rsidR="00564D60" w:rsidRPr="00564D60" w:rsidRDefault="00564D60" w:rsidP="00564D60">
      <w:pPr>
        <w:widowControl/>
        <w:autoSpaceDE/>
        <w:autoSpaceDN/>
        <w:ind w:left="284" w:firstLine="360"/>
        <w:jc w:val="both"/>
        <w:outlineLvl w:val="1"/>
        <w:rPr>
          <w:sz w:val="24"/>
          <w:szCs w:val="24"/>
          <w:lang w:bidi="ar-SA"/>
        </w:rPr>
      </w:pPr>
      <w:r w:rsidRPr="00564D60">
        <w:rPr>
          <w:spacing w:val="2"/>
          <w:sz w:val="24"/>
          <w:szCs w:val="24"/>
          <w:lang w:bidi="ar-SA"/>
        </w:rPr>
        <w:t xml:space="preserve">выполнять гимнастические упражнения на спортивных </w:t>
      </w:r>
      <w:r w:rsidRPr="00564D60">
        <w:rPr>
          <w:sz w:val="24"/>
          <w:szCs w:val="24"/>
          <w:lang w:bidi="ar-SA"/>
        </w:rPr>
        <w:t>снарядах (перекладина, гимнастическое бревно);</w:t>
      </w:r>
    </w:p>
    <w:p w:rsidR="00564D60" w:rsidRPr="00564D60" w:rsidRDefault="00564D60" w:rsidP="00564D60">
      <w:pPr>
        <w:widowControl/>
        <w:autoSpaceDE/>
        <w:autoSpaceDN/>
        <w:ind w:left="284" w:firstLine="360"/>
        <w:jc w:val="both"/>
        <w:outlineLvl w:val="1"/>
        <w:rPr>
          <w:sz w:val="24"/>
          <w:szCs w:val="24"/>
          <w:lang w:bidi="ar-SA"/>
        </w:rPr>
      </w:pPr>
      <w:r w:rsidRPr="00564D60">
        <w:rPr>
          <w:sz w:val="24"/>
          <w:szCs w:val="24"/>
          <w:lang w:bidi="ar-SA"/>
        </w:rPr>
        <w:t>выполнять легкоатлетические упражнения (бег, прыжки, метания и броски мячей разного веса и объема);</w:t>
      </w:r>
    </w:p>
    <w:p w:rsidR="00564D60" w:rsidRPr="00564D60" w:rsidRDefault="00564D60" w:rsidP="00564D60">
      <w:pPr>
        <w:widowControl/>
        <w:autoSpaceDE/>
        <w:autoSpaceDN/>
        <w:ind w:left="284" w:firstLine="360"/>
        <w:rPr>
          <w:rFonts w:ascii="Calibri" w:hAnsi="Calibri"/>
          <w:lang w:eastAsia="en-US" w:bidi="ar-SA"/>
        </w:rPr>
      </w:pPr>
      <w:r w:rsidRPr="00564D60">
        <w:rPr>
          <w:rFonts w:ascii="Calibri" w:hAnsi="Calibri"/>
          <w:lang w:eastAsia="en-US" w:bidi="ar-SA"/>
        </w:rPr>
        <w:t>выполнять тестовые нормативы Всероссийского физкультурно-спортивного комплекса «Готов к труду и обороне»;</w:t>
      </w:r>
    </w:p>
    <w:p w:rsidR="00564D60" w:rsidRPr="00564D60" w:rsidRDefault="00564D60" w:rsidP="00564D60">
      <w:pPr>
        <w:widowControl/>
        <w:autoSpaceDE/>
        <w:autoSpaceDN/>
        <w:ind w:left="284" w:firstLine="360"/>
        <w:jc w:val="both"/>
        <w:outlineLvl w:val="1"/>
        <w:rPr>
          <w:sz w:val="24"/>
          <w:szCs w:val="24"/>
          <w:lang w:bidi="ar-SA"/>
        </w:rPr>
      </w:pPr>
      <w:r w:rsidRPr="00564D60">
        <w:rPr>
          <w:sz w:val="24"/>
          <w:szCs w:val="24"/>
          <w:lang w:bidi="ar-SA"/>
        </w:rPr>
        <w:t>выполнять игровые действия и упражнения из подвижных игр разной функциональной направленности.</w:t>
      </w:r>
    </w:p>
    <w:p w:rsidR="00564D60" w:rsidRPr="00564D60" w:rsidRDefault="00564D60" w:rsidP="00564D60">
      <w:pPr>
        <w:widowControl/>
        <w:autoSpaceDE/>
        <w:autoSpaceDN/>
        <w:ind w:left="284" w:firstLine="360"/>
        <w:jc w:val="both"/>
        <w:outlineLvl w:val="1"/>
        <w:rPr>
          <w:sz w:val="24"/>
          <w:szCs w:val="24"/>
          <w:lang w:bidi="ar-SA"/>
        </w:rPr>
      </w:pPr>
      <w:r w:rsidRPr="00564D60">
        <w:rPr>
          <w:sz w:val="24"/>
          <w:szCs w:val="24"/>
          <w:lang w:bidi="ar-SA"/>
        </w:rPr>
        <w:t>-выполнять жизненно важные двигательные навыки и умения различными способами, в различных условиях</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iCs/>
          <w:sz w:val="24"/>
          <w:szCs w:val="24"/>
          <w:lang w:bidi="ar-SA"/>
        </w:rPr>
        <w:t>Обучающийся  получит возможность научиться</w:t>
      </w:r>
    </w:p>
    <w:p w:rsidR="00564D60" w:rsidRPr="00564D60" w:rsidRDefault="00564D60" w:rsidP="00564D60">
      <w:pPr>
        <w:widowControl/>
        <w:autoSpaceDE/>
        <w:autoSpaceDN/>
        <w:ind w:left="284"/>
        <w:rPr>
          <w:sz w:val="24"/>
          <w:szCs w:val="24"/>
          <w:lang w:bidi="ar-SA"/>
        </w:rPr>
      </w:pPr>
      <w:r w:rsidRPr="00564D60">
        <w:rPr>
          <w:sz w:val="24"/>
          <w:szCs w:val="24"/>
          <w:lang w:bidi="ar-SA"/>
        </w:rPr>
        <w:t>-играть  в  баскетбол, футбол, и волейбол по упрощенным  правилам</w:t>
      </w:r>
    </w:p>
    <w:p w:rsidR="00564D60" w:rsidRPr="00564D60" w:rsidRDefault="00564D60" w:rsidP="00564D60">
      <w:pPr>
        <w:widowControl/>
        <w:adjustRightInd w:val="0"/>
        <w:ind w:left="284"/>
        <w:rPr>
          <w:i/>
          <w:sz w:val="24"/>
          <w:szCs w:val="24"/>
          <w:lang w:bidi="ar-SA"/>
        </w:rPr>
      </w:pPr>
      <w:r w:rsidRPr="00564D60">
        <w:rPr>
          <w:sz w:val="24"/>
          <w:szCs w:val="24"/>
          <w:lang w:bidi="ar-SA"/>
        </w:rPr>
        <w:t>-выполнять передвижения на лыжах</w:t>
      </w:r>
    </w:p>
    <w:p w:rsidR="00564D60" w:rsidRPr="00564D60" w:rsidRDefault="00564D60" w:rsidP="00564D60">
      <w:pPr>
        <w:widowControl/>
        <w:autoSpaceDE/>
        <w:autoSpaceDN/>
        <w:ind w:left="284" w:firstLine="360"/>
        <w:jc w:val="center"/>
        <w:rPr>
          <w:rFonts w:eastAsia="Arial Unicode MS"/>
          <w:b/>
          <w:sz w:val="24"/>
          <w:szCs w:val="24"/>
          <w:lang w:bidi="ar-SA"/>
        </w:rPr>
      </w:pPr>
      <w:r w:rsidRPr="00564D60">
        <w:rPr>
          <w:rFonts w:eastAsia="Arial Unicode MS"/>
          <w:b/>
          <w:sz w:val="24"/>
          <w:szCs w:val="24"/>
          <w:lang w:bidi="ar-SA"/>
        </w:rPr>
        <w:t>3 класс</w:t>
      </w:r>
    </w:p>
    <w:p w:rsidR="00564D60" w:rsidRPr="00564D60" w:rsidRDefault="00564D60" w:rsidP="00564D60">
      <w:pPr>
        <w:keepNext/>
        <w:widowControl/>
        <w:autoSpaceDE/>
        <w:autoSpaceDN/>
        <w:ind w:left="284" w:firstLine="360"/>
        <w:contextualSpacing/>
        <w:textAlignment w:val="center"/>
        <w:rPr>
          <w:rFonts w:eastAsia="Calibri"/>
          <w:b/>
          <w:iCs/>
          <w:sz w:val="24"/>
          <w:szCs w:val="24"/>
          <w:lang w:eastAsia="en-US" w:bidi="ar-SA"/>
        </w:rPr>
      </w:pPr>
      <w:r w:rsidRPr="00564D60">
        <w:rPr>
          <w:rFonts w:eastAsia="Calibri"/>
          <w:b/>
          <w:iCs/>
          <w:sz w:val="24"/>
          <w:szCs w:val="24"/>
          <w:lang w:eastAsia="en-US" w:bidi="ar-SA"/>
        </w:rPr>
        <w:t>Знания о физической культуре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6"/>
        </w:numPr>
        <w:tabs>
          <w:tab w:val="left" w:pos="582"/>
        </w:tabs>
        <w:autoSpaceDE/>
        <w:autoSpaceDN/>
        <w:ind w:left="284"/>
        <w:jc w:val="both"/>
        <w:rPr>
          <w:sz w:val="24"/>
          <w:szCs w:val="24"/>
          <w:lang w:bidi="ar-SA"/>
        </w:rPr>
      </w:pPr>
      <w:r w:rsidRPr="00564D60">
        <w:rPr>
          <w:sz w:val="24"/>
          <w:szCs w:val="24"/>
          <w:lang w:bidi="ar-SA"/>
        </w:rPr>
        <w:t>ориентироваться в понятиях «физическая культура», «ре</w:t>
      </w:r>
      <w:r w:rsidRPr="00564D60">
        <w:rPr>
          <w:sz w:val="24"/>
          <w:szCs w:val="24"/>
          <w:lang w:bidi="ar-SA"/>
        </w:rPr>
        <w:softHyphen/>
        <w:t>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 основных систем организма;</w:t>
      </w:r>
    </w:p>
    <w:p w:rsidR="00564D60" w:rsidRPr="00564D60" w:rsidRDefault="00564D60" w:rsidP="00D04EE9">
      <w:pPr>
        <w:widowControl/>
        <w:numPr>
          <w:ilvl w:val="0"/>
          <w:numId w:val="136"/>
        </w:numPr>
        <w:tabs>
          <w:tab w:val="left" w:pos="577"/>
        </w:tabs>
        <w:autoSpaceDE/>
        <w:autoSpaceDN/>
        <w:ind w:left="284"/>
        <w:jc w:val="both"/>
        <w:rPr>
          <w:sz w:val="24"/>
          <w:szCs w:val="24"/>
          <w:lang w:bidi="ar-SA"/>
        </w:rPr>
      </w:pPr>
      <w:r w:rsidRPr="00564D60">
        <w:rPr>
          <w:sz w:val="24"/>
          <w:szCs w:val="24"/>
          <w:lang w:bidi="ar-SA"/>
        </w:rPr>
        <w:t>раскрывать на примерах (из истории, в том числе род</w:t>
      </w:r>
      <w:r w:rsidRPr="00564D60">
        <w:rPr>
          <w:sz w:val="24"/>
          <w:szCs w:val="24"/>
          <w:lang w:bidi="ar-SA"/>
        </w:rPr>
        <w:softHyphen/>
        <w:t>ного края, или из личного опыта) положительное влияние занятий физической культурой на физическое, личностное и социальное развитие;</w:t>
      </w:r>
    </w:p>
    <w:p w:rsidR="00564D60" w:rsidRPr="00564D60" w:rsidRDefault="00564D60" w:rsidP="00564D60">
      <w:pPr>
        <w:widowControl/>
        <w:tabs>
          <w:tab w:val="left" w:pos="582"/>
        </w:tabs>
        <w:autoSpaceDE/>
        <w:autoSpaceDN/>
        <w:ind w:left="284"/>
        <w:jc w:val="both"/>
        <w:rPr>
          <w:sz w:val="24"/>
          <w:szCs w:val="24"/>
          <w:lang w:bidi="ar-SA"/>
        </w:rPr>
      </w:pPr>
      <w:r w:rsidRPr="00564D60">
        <w:rPr>
          <w:sz w:val="24"/>
          <w:szCs w:val="24"/>
          <w:lang w:bidi="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564D60" w:rsidRPr="00564D60" w:rsidRDefault="00564D60" w:rsidP="00564D60">
      <w:pPr>
        <w:widowControl/>
        <w:autoSpaceDE/>
        <w:autoSpaceDN/>
        <w:ind w:left="284" w:firstLine="360"/>
        <w:jc w:val="both"/>
        <w:outlineLvl w:val="1"/>
        <w:rPr>
          <w:sz w:val="24"/>
          <w:szCs w:val="24"/>
          <w:lang w:val="tt-RU" w:bidi="ar-SA"/>
        </w:rPr>
      </w:pPr>
      <w:r w:rsidRPr="00564D60">
        <w:rPr>
          <w:sz w:val="24"/>
          <w:szCs w:val="24"/>
          <w:lang w:bidi="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w:t>
      </w:r>
      <w:r w:rsidRPr="00564D60">
        <w:rPr>
          <w:b/>
          <w:iCs/>
          <w:sz w:val="24"/>
          <w:szCs w:val="24"/>
          <w:lang w:bidi="ar-SA"/>
        </w:rPr>
        <w:t xml:space="preserve"> получит возможность научиться:</w:t>
      </w:r>
    </w:p>
    <w:p w:rsidR="00564D60" w:rsidRPr="00564D60" w:rsidRDefault="00564D60" w:rsidP="00564D60">
      <w:pPr>
        <w:widowControl/>
        <w:tabs>
          <w:tab w:val="left" w:pos="582"/>
        </w:tabs>
        <w:autoSpaceDE/>
        <w:autoSpaceDN/>
        <w:ind w:left="284"/>
        <w:jc w:val="both"/>
        <w:rPr>
          <w:i/>
          <w:sz w:val="24"/>
          <w:szCs w:val="24"/>
          <w:lang w:bidi="ar-SA"/>
        </w:rPr>
      </w:pPr>
      <w:r w:rsidRPr="00564D60">
        <w:rPr>
          <w:i/>
          <w:sz w:val="24"/>
          <w:szCs w:val="24"/>
          <w:lang w:bidi="ar-SA"/>
        </w:rPr>
        <w:t>выявлять связь занятий физической культурой с тру</w:t>
      </w:r>
      <w:r w:rsidRPr="00564D60">
        <w:rPr>
          <w:i/>
          <w:sz w:val="24"/>
          <w:szCs w:val="24"/>
          <w:lang w:bidi="ar-SA"/>
        </w:rPr>
        <w:softHyphen/>
        <w:t>довой и оборонной деятельностью;</w:t>
      </w:r>
    </w:p>
    <w:p w:rsidR="00564D60" w:rsidRPr="00564D60" w:rsidRDefault="00564D60" w:rsidP="00564D60">
      <w:pPr>
        <w:widowControl/>
        <w:tabs>
          <w:tab w:val="left" w:pos="582"/>
        </w:tabs>
        <w:autoSpaceDE/>
        <w:autoSpaceDN/>
        <w:ind w:left="284"/>
        <w:jc w:val="both"/>
        <w:rPr>
          <w:i/>
          <w:sz w:val="24"/>
          <w:szCs w:val="24"/>
          <w:lang w:bidi="ar-SA"/>
        </w:rPr>
      </w:pPr>
      <w:r w:rsidRPr="00564D60">
        <w:rPr>
          <w:i/>
          <w:sz w:val="24"/>
          <w:szCs w:val="24"/>
          <w:lang w:bidi="ar-SA"/>
        </w:rPr>
        <w:lastRenderedPageBreak/>
        <w:t>характеризовать роль и значение режима дня в со 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564D60" w:rsidRPr="00564D60" w:rsidRDefault="00564D60" w:rsidP="00564D60">
      <w:pPr>
        <w:keepNext/>
        <w:widowControl/>
        <w:autoSpaceDE/>
        <w:autoSpaceDN/>
        <w:ind w:left="284" w:firstLine="360"/>
        <w:contextualSpacing/>
        <w:jc w:val="center"/>
        <w:textAlignment w:val="center"/>
        <w:rPr>
          <w:b/>
          <w:iCs/>
          <w:sz w:val="24"/>
          <w:szCs w:val="24"/>
          <w:lang w:bidi="ar-SA"/>
        </w:rPr>
      </w:pPr>
      <w:r w:rsidRPr="00564D60">
        <w:rPr>
          <w:b/>
          <w:iCs/>
          <w:sz w:val="24"/>
          <w:szCs w:val="24"/>
          <w:lang w:bidi="ar-SA"/>
        </w:rPr>
        <w:t>Способы физкультурной деятельности</w:t>
      </w:r>
    </w:p>
    <w:p w:rsidR="00564D60" w:rsidRPr="00564D60" w:rsidRDefault="00564D60" w:rsidP="00564D60">
      <w:pPr>
        <w:widowControl/>
        <w:tabs>
          <w:tab w:val="center" w:pos="5496"/>
        </w:tabs>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r>
        <w:rPr>
          <w:b/>
          <w:sz w:val="24"/>
          <w:szCs w:val="24"/>
          <w:lang w:bidi="ar-SA"/>
        </w:rPr>
        <w:tab/>
      </w:r>
    </w:p>
    <w:p w:rsidR="00564D60" w:rsidRPr="00564D60" w:rsidRDefault="00564D60" w:rsidP="00D04EE9">
      <w:pPr>
        <w:widowControl/>
        <w:numPr>
          <w:ilvl w:val="0"/>
          <w:numId w:val="136"/>
        </w:numPr>
        <w:tabs>
          <w:tab w:val="left" w:pos="519"/>
        </w:tabs>
        <w:autoSpaceDE/>
        <w:autoSpaceDN/>
        <w:ind w:left="284"/>
        <w:jc w:val="both"/>
        <w:rPr>
          <w:sz w:val="24"/>
          <w:szCs w:val="24"/>
          <w:lang w:bidi="ar-SA"/>
        </w:rPr>
      </w:pPr>
      <w:r w:rsidRPr="00564D60">
        <w:rPr>
          <w:sz w:val="24"/>
          <w:szCs w:val="24"/>
          <w:lang w:bidi="ar-SA"/>
        </w:rPr>
        <w:t>отбирать и выполнять комплексы упражнений для ут</w:t>
      </w:r>
      <w:r w:rsidRPr="00564D60">
        <w:rPr>
          <w:sz w:val="24"/>
          <w:szCs w:val="24"/>
          <w:lang w:bidi="ar-SA"/>
        </w:rPr>
        <w:softHyphen/>
        <w:t>опией зарядки и физкультминуток в соответствии с изучен</w:t>
      </w:r>
      <w:r w:rsidRPr="00564D60">
        <w:rPr>
          <w:sz w:val="24"/>
          <w:szCs w:val="24"/>
          <w:lang w:bidi="ar-SA"/>
        </w:rPr>
        <w:softHyphen/>
        <w:t>ными правилами;</w:t>
      </w:r>
    </w:p>
    <w:p w:rsidR="00564D60" w:rsidRPr="00564D60" w:rsidRDefault="00564D60" w:rsidP="00D04EE9">
      <w:pPr>
        <w:widowControl/>
        <w:numPr>
          <w:ilvl w:val="0"/>
          <w:numId w:val="136"/>
        </w:numPr>
        <w:tabs>
          <w:tab w:val="left" w:pos="529"/>
        </w:tabs>
        <w:autoSpaceDE/>
        <w:autoSpaceDN/>
        <w:ind w:left="284"/>
        <w:jc w:val="both"/>
        <w:rPr>
          <w:sz w:val="24"/>
          <w:szCs w:val="24"/>
          <w:lang w:bidi="ar-SA"/>
        </w:rPr>
      </w:pPr>
      <w:r w:rsidRPr="00564D60">
        <w:rPr>
          <w:sz w:val="24"/>
          <w:szCs w:val="24"/>
          <w:lang w:bidi="ar-SA"/>
        </w:rPr>
        <w:t>организовывать и проводить подвижные игры и сорев</w:t>
      </w:r>
      <w:r w:rsidRPr="00564D60">
        <w:rPr>
          <w:sz w:val="24"/>
          <w:szCs w:val="24"/>
          <w:lang w:bidi="ar-SA"/>
        </w:rPr>
        <w:softHyphen/>
        <w:t>нования во время отдыха на открытом воздухе и в помеще</w:t>
      </w:r>
      <w:r w:rsidRPr="00564D60">
        <w:rPr>
          <w:sz w:val="24"/>
          <w:szCs w:val="24"/>
          <w:lang w:bidi="ar-SA"/>
        </w:rPr>
        <w:softHyphen/>
        <w:t>нии (спортивном зале и местах рекреации), соблюдать прави</w:t>
      </w:r>
      <w:r w:rsidRPr="00564D60">
        <w:rPr>
          <w:sz w:val="24"/>
          <w:szCs w:val="24"/>
          <w:lang w:bidi="ar-SA"/>
        </w:rPr>
        <w:softHyphen/>
        <w:t>ли взаимодействия с игроками;</w:t>
      </w:r>
    </w:p>
    <w:p w:rsidR="00564D60" w:rsidRPr="00564D60" w:rsidRDefault="00564D60" w:rsidP="00D04EE9">
      <w:pPr>
        <w:widowControl/>
        <w:numPr>
          <w:ilvl w:val="0"/>
          <w:numId w:val="136"/>
        </w:numPr>
        <w:tabs>
          <w:tab w:val="left" w:pos="529"/>
        </w:tabs>
        <w:autoSpaceDE/>
        <w:autoSpaceDN/>
        <w:ind w:left="284"/>
        <w:jc w:val="both"/>
        <w:rPr>
          <w:sz w:val="24"/>
          <w:szCs w:val="24"/>
          <w:lang w:bidi="ar-SA"/>
        </w:rPr>
      </w:pPr>
      <w:r w:rsidRPr="00564D60">
        <w:rPr>
          <w:sz w:val="24"/>
          <w:szCs w:val="24"/>
          <w:lang w:bidi="ar-SA"/>
        </w:rPr>
        <w:t>измерять показатели физического развития (рост, масса) И физической подготовленности (сила, быстрота, выносливость и  гибкость), вести систематические наблюдения за их динамикой.</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w:t>
      </w:r>
      <w:r w:rsidRPr="00564D60">
        <w:rPr>
          <w:b/>
          <w:iCs/>
          <w:sz w:val="24"/>
          <w:szCs w:val="24"/>
          <w:lang w:bidi="ar-SA"/>
        </w:rPr>
        <w:t xml:space="preserve">  получит возможность научиться:</w:t>
      </w:r>
    </w:p>
    <w:p w:rsidR="00564D60" w:rsidRPr="00564D60" w:rsidRDefault="00564D60" w:rsidP="00564D60">
      <w:pPr>
        <w:widowControl/>
        <w:tabs>
          <w:tab w:val="left" w:pos="538"/>
        </w:tabs>
        <w:autoSpaceDE/>
        <w:autoSpaceDN/>
        <w:ind w:left="284"/>
        <w:jc w:val="both"/>
        <w:rPr>
          <w:i/>
          <w:sz w:val="24"/>
          <w:szCs w:val="24"/>
          <w:lang w:bidi="ar-SA"/>
        </w:rPr>
      </w:pPr>
      <w:r w:rsidRPr="00564D60">
        <w:rPr>
          <w:i/>
          <w:sz w:val="24"/>
          <w:szCs w:val="24"/>
          <w:lang w:bidi="ar-SA"/>
        </w:rPr>
        <w:t>вести тетрадь по физической культуре с записями режима дня, комплексов утренней гимнастики, физкульт</w:t>
      </w:r>
      <w:r w:rsidRPr="00564D60">
        <w:rPr>
          <w:i/>
          <w:sz w:val="24"/>
          <w:szCs w:val="24"/>
          <w:lang w:bidi="ar-SA"/>
        </w:rPr>
        <w:softHyphen/>
        <w:t>минуток, общеразвивающих упражнений для индивидуаль</w:t>
      </w:r>
      <w:r w:rsidRPr="00564D60">
        <w:rPr>
          <w:i/>
          <w:sz w:val="24"/>
          <w:szCs w:val="24"/>
          <w:lang w:bidi="ar-SA"/>
        </w:rPr>
        <w:softHyphen/>
      </w:r>
      <w:r w:rsidRPr="00564D60">
        <w:rPr>
          <w:bCs/>
          <w:i/>
          <w:spacing w:val="20"/>
          <w:sz w:val="24"/>
          <w:szCs w:val="24"/>
          <w:shd w:val="clear" w:color="auto" w:fill="FFFFFF"/>
          <w:lang w:bidi="ar-SA"/>
        </w:rPr>
        <w:t xml:space="preserve">ных </w:t>
      </w:r>
      <w:r w:rsidRPr="00564D60">
        <w:rPr>
          <w:i/>
          <w:sz w:val="24"/>
          <w:szCs w:val="24"/>
          <w:lang w:bidi="ar-SA"/>
        </w:rPr>
        <w:t>занятий; результатов наблюдений за динамикой ос</w:t>
      </w:r>
      <w:r w:rsidRPr="00564D60">
        <w:rPr>
          <w:i/>
          <w:sz w:val="24"/>
          <w:szCs w:val="24"/>
          <w:lang w:bidi="ar-SA"/>
        </w:rPr>
        <w:softHyphen/>
        <w:t>новных показателей физического развития и физической подготовленности;</w:t>
      </w:r>
      <w:r w:rsidRPr="00564D60">
        <w:rPr>
          <w:i/>
          <w:sz w:val="24"/>
          <w:szCs w:val="24"/>
          <w:lang w:val="tt-RU" w:bidi="ar-SA"/>
        </w:rPr>
        <w:t xml:space="preserve"> </w:t>
      </w:r>
      <w:r w:rsidRPr="00564D60">
        <w:rPr>
          <w:i/>
          <w:sz w:val="24"/>
          <w:szCs w:val="24"/>
          <w:lang w:bidi="ar-SA"/>
        </w:rPr>
        <w:t>целенаправленно отбирать физические упражнения для индивидуальных занятий по развитию физических качеств;</w:t>
      </w:r>
    </w:p>
    <w:p w:rsidR="00564D60" w:rsidRPr="00564D60" w:rsidRDefault="00564D60" w:rsidP="00564D60">
      <w:pPr>
        <w:keepNext/>
        <w:widowControl/>
        <w:autoSpaceDE/>
        <w:autoSpaceDN/>
        <w:ind w:left="284"/>
        <w:contextualSpacing/>
        <w:textAlignment w:val="center"/>
        <w:rPr>
          <w:i/>
          <w:sz w:val="24"/>
          <w:szCs w:val="24"/>
          <w:lang w:val="tt-RU" w:bidi="ar-SA"/>
        </w:rPr>
      </w:pPr>
      <w:r w:rsidRPr="00564D60">
        <w:rPr>
          <w:i/>
          <w:sz w:val="24"/>
          <w:szCs w:val="24"/>
          <w:lang w:bidi="ar-SA"/>
        </w:rPr>
        <w:t>выполнять простейшие приёмы оказания доврачебной помощи при травмах и ушибах</w:t>
      </w:r>
    </w:p>
    <w:p w:rsidR="00564D60" w:rsidRPr="00564D60" w:rsidRDefault="00564D60" w:rsidP="00564D60">
      <w:pPr>
        <w:keepNext/>
        <w:widowControl/>
        <w:autoSpaceDE/>
        <w:autoSpaceDN/>
        <w:ind w:left="284"/>
        <w:contextualSpacing/>
        <w:jc w:val="center"/>
        <w:textAlignment w:val="center"/>
        <w:rPr>
          <w:b/>
          <w:iCs/>
          <w:sz w:val="24"/>
          <w:szCs w:val="24"/>
          <w:lang w:bidi="ar-SA"/>
        </w:rPr>
      </w:pPr>
      <w:r w:rsidRPr="00564D60">
        <w:rPr>
          <w:b/>
          <w:iCs/>
          <w:sz w:val="24"/>
          <w:szCs w:val="24"/>
          <w:lang w:bidi="ar-SA"/>
        </w:rPr>
        <w:t>Физическое совершенствование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  научится:</w:t>
      </w:r>
    </w:p>
    <w:p w:rsidR="00564D60" w:rsidRPr="00564D60" w:rsidRDefault="00564D60" w:rsidP="00D04EE9">
      <w:pPr>
        <w:widowControl/>
        <w:numPr>
          <w:ilvl w:val="0"/>
          <w:numId w:val="136"/>
        </w:numPr>
        <w:tabs>
          <w:tab w:val="left" w:pos="534"/>
        </w:tabs>
        <w:autoSpaceDE/>
        <w:autoSpaceDN/>
        <w:ind w:left="284"/>
        <w:jc w:val="both"/>
        <w:rPr>
          <w:sz w:val="24"/>
          <w:szCs w:val="24"/>
          <w:lang w:bidi="ar-SA"/>
        </w:rPr>
      </w:pPr>
      <w:r w:rsidRPr="00564D60">
        <w:rPr>
          <w:sz w:val="24"/>
          <w:szCs w:val="24"/>
          <w:lang w:bidi="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564D60" w:rsidRPr="00564D60" w:rsidRDefault="00564D60" w:rsidP="00564D60">
      <w:pPr>
        <w:widowControl/>
        <w:tabs>
          <w:tab w:val="left" w:pos="529"/>
        </w:tabs>
        <w:autoSpaceDE/>
        <w:autoSpaceDN/>
        <w:ind w:left="284"/>
        <w:jc w:val="both"/>
        <w:rPr>
          <w:sz w:val="24"/>
          <w:szCs w:val="24"/>
          <w:lang w:bidi="ar-SA"/>
        </w:rPr>
      </w:pPr>
      <w:r w:rsidRPr="00564D60">
        <w:rPr>
          <w:sz w:val="24"/>
          <w:szCs w:val="24"/>
          <w:lang w:bidi="ar-SA"/>
        </w:rPr>
        <w:t>выполнять тестовые упражнения на оценку динамики индивидуального развития основных физических качеств;</w:t>
      </w:r>
    </w:p>
    <w:p w:rsidR="00564D60" w:rsidRPr="00564D60" w:rsidRDefault="00564D60" w:rsidP="00D04EE9">
      <w:pPr>
        <w:widowControl/>
        <w:numPr>
          <w:ilvl w:val="0"/>
          <w:numId w:val="136"/>
        </w:numPr>
        <w:tabs>
          <w:tab w:val="left" w:pos="534"/>
        </w:tabs>
        <w:autoSpaceDE/>
        <w:autoSpaceDN/>
        <w:ind w:left="284"/>
        <w:jc w:val="both"/>
        <w:rPr>
          <w:sz w:val="24"/>
          <w:szCs w:val="24"/>
          <w:lang w:bidi="ar-SA"/>
        </w:rPr>
      </w:pPr>
      <w:r w:rsidRPr="00564D60">
        <w:rPr>
          <w:sz w:val="24"/>
          <w:szCs w:val="24"/>
          <w:lang w:bidi="ar-SA"/>
        </w:rPr>
        <w:t>выполнять организующие строе-вые команды и приёмы; выполнять акробатические упражнения(кувырки, стойки, перекаты);</w:t>
      </w:r>
    </w:p>
    <w:p w:rsidR="00564D60" w:rsidRPr="00564D60" w:rsidRDefault="00564D60" w:rsidP="00D04EE9">
      <w:pPr>
        <w:widowControl/>
        <w:numPr>
          <w:ilvl w:val="0"/>
          <w:numId w:val="136"/>
        </w:numPr>
        <w:tabs>
          <w:tab w:val="left" w:pos="562"/>
        </w:tabs>
        <w:autoSpaceDE/>
        <w:autoSpaceDN/>
        <w:ind w:left="284"/>
        <w:jc w:val="both"/>
        <w:rPr>
          <w:sz w:val="24"/>
          <w:szCs w:val="24"/>
          <w:lang w:bidi="ar-SA"/>
        </w:rPr>
      </w:pPr>
      <w:r w:rsidRPr="00564D60">
        <w:rPr>
          <w:sz w:val="24"/>
          <w:szCs w:val="24"/>
          <w:lang w:bidi="ar-SA"/>
        </w:rPr>
        <w:t>выполнять гимнастические упраж-нения на спортивных снарядах (низкие перекладина и брусья, напольное гимнастическое бревно);</w:t>
      </w:r>
    </w:p>
    <w:p w:rsidR="00564D60" w:rsidRPr="00564D60" w:rsidRDefault="00564D60" w:rsidP="00564D60">
      <w:pPr>
        <w:widowControl/>
        <w:tabs>
          <w:tab w:val="left" w:pos="534"/>
        </w:tabs>
        <w:autoSpaceDE/>
        <w:autoSpaceDN/>
        <w:ind w:left="284"/>
        <w:jc w:val="both"/>
        <w:rPr>
          <w:sz w:val="24"/>
          <w:szCs w:val="24"/>
          <w:lang w:bidi="ar-SA"/>
        </w:rPr>
      </w:pPr>
      <w:r w:rsidRPr="00564D60">
        <w:rPr>
          <w:sz w:val="24"/>
          <w:szCs w:val="24"/>
          <w:lang w:bidi="ar-SA"/>
        </w:rPr>
        <w:t>выполнять легкоатлетические упражнения (бег, прыжки,  и броски мяча разного веса и объёма);</w:t>
      </w:r>
    </w:p>
    <w:p w:rsidR="00564D60" w:rsidRPr="00564D60" w:rsidRDefault="00564D60" w:rsidP="00564D60">
      <w:pPr>
        <w:widowControl/>
        <w:autoSpaceDE/>
        <w:autoSpaceDN/>
        <w:ind w:left="284" w:firstLine="360"/>
        <w:contextualSpacing/>
        <w:jc w:val="both"/>
        <w:textAlignment w:val="center"/>
        <w:rPr>
          <w:sz w:val="24"/>
          <w:szCs w:val="24"/>
          <w:lang w:val="tt-RU" w:bidi="ar-SA"/>
        </w:rPr>
      </w:pPr>
      <w:r w:rsidRPr="00564D60">
        <w:rPr>
          <w:sz w:val="24"/>
          <w:szCs w:val="24"/>
          <w:lang w:bidi="ar-SA"/>
        </w:rPr>
        <w:t>выполнять игровые действия и упражнения из подвижных игр разной функциональной направленности.</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Обучающийся</w:t>
      </w:r>
      <w:r w:rsidRPr="00564D60">
        <w:rPr>
          <w:b/>
          <w:iCs/>
          <w:sz w:val="24"/>
          <w:szCs w:val="24"/>
          <w:lang w:bidi="ar-SA"/>
        </w:rPr>
        <w:t xml:space="preserve">  получит возможность научиться:</w:t>
      </w:r>
    </w:p>
    <w:p w:rsidR="00564D60" w:rsidRPr="00564D60" w:rsidRDefault="00564D60" w:rsidP="00D04EE9">
      <w:pPr>
        <w:widowControl/>
        <w:numPr>
          <w:ilvl w:val="0"/>
          <w:numId w:val="136"/>
        </w:numPr>
        <w:tabs>
          <w:tab w:val="left" w:pos="476"/>
        </w:tabs>
        <w:autoSpaceDE/>
        <w:autoSpaceDN/>
        <w:ind w:left="284"/>
        <w:jc w:val="both"/>
        <w:rPr>
          <w:i/>
          <w:sz w:val="24"/>
          <w:szCs w:val="24"/>
          <w:lang w:bidi="ar-SA"/>
        </w:rPr>
      </w:pPr>
      <w:r w:rsidRPr="00564D60">
        <w:rPr>
          <w:i/>
          <w:sz w:val="24"/>
          <w:szCs w:val="24"/>
          <w:lang w:bidi="ar-SA"/>
        </w:rPr>
        <w:t>сохранять правильную осанку, оптимальное телосложение;</w:t>
      </w:r>
    </w:p>
    <w:p w:rsidR="00564D60" w:rsidRPr="00564D60" w:rsidRDefault="00564D60" w:rsidP="00D04EE9">
      <w:pPr>
        <w:widowControl/>
        <w:numPr>
          <w:ilvl w:val="0"/>
          <w:numId w:val="136"/>
        </w:numPr>
        <w:tabs>
          <w:tab w:val="left" w:pos="630"/>
        </w:tabs>
        <w:autoSpaceDE/>
        <w:autoSpaceDN/>
        <w:ind w:left="284"/>
        <w:jc w:val="both"/>
        <w:rPr>
          <w:i/>
          <w:sz w:val="24"/>
          <w:szCs w:val="24"/>
          <w:lang w:bidi="ar-SA"/>
        </w:rPr>
      </w:pPr>
      <w:r w:rsidRPr="00564D60">
        <w:rPr>
          <w:i/>
          <w:sz w:val="24"/>
          <w:szCs w:val="24"/>
          <w:lang w:bidi="ar-SA"/>
        </w:rPr>
        <w:t>выполнять эстетически красиво гимнастические и акробатические комбинации;</w:t>
      </w:r>
    </w:p>
    <w:p w:rsidR="00564D60" w:rsidRPr="00564D60" w:rsidRDefault="00564D60" w:rsidP="00D04EE9">
      <w:pPr>
        <w:widowControl/>
        <w:numPr>
          <w:ilvl w:val="0"/>
          <w:numId w:val="136"/>
        </w:numPr>
        <w:tabs>
          <w:tab w:val="left" w:pos="630"/>
        </w:tabs>
        <w:autoSpaceDE/>
        <w:autoSpaceDN/>
        <w:ind w:left="284"/>
        <w:jc w:val="both"/>
        <w:rPr>
          <w:i/>
          <w:sz w:val="24"/>
          <w:szCs w:val="24"/>
          <w:lang w:bidi="ar-SA"/>
        </w:rPr>
      </w:pPr>
      <w:r w:rsidRPr="00564D60">
        <w:rPr>
          <w:i/>
          <w:sz w:val="24"/>
          <w:szCs w:val="24"/>
          <w:lang w:bidi="ar-SA"/>
        </w:rPr>
        <w:t>играть в баскетбол, футбол и волейбол по упрощён</w:t>
      </w:r>
      <w:r w:rsidRPr="00564D60">
        <w:rPr>
          <w:i/>
          <w:sz w:val="24"/>
          <w:szCs w:val="24"/>
          <w:lang w:bidi="ar-SA"/>
        </w:rPr>
        <w:softHyphen/>
        <w:t>ным правилам;</w:t>
      </w:r>
    </w:p>
    <w:p w:rsidR="00564D60" w:rsidRPr="00564D60" w:rsidRDefault="00564D60" w:rsidP="00D04EE9">
      <w:pPr>
        <w:widowControl/>
        <w:numPr>
          <w:ilvl w:val="0"/>
          <w:numId w:val="136"/>
        </w:numPr>
        <w:tabs>
          <w:tab w:val="left" w:pos="625"/>
        </w:tabs>
        <w:autoSpaceDE/>
        <w:autoSpaceDN/>
        <w:ind w:left="284"/>
        <w:jc w:val="both"/>
        <w:rPr>
          <w:i/>
          <w:sz w:val="24"/>
          <w:szCs w:val="24"/>
          <w:lang w:bidi="ar-SA"/>
        </w:rPr>
      </w:pPr>
      <w:r w:rsidRPr="00564D60">
        <w:rPr>
          <w:i/>
          <w:sz w:val="24"/>
          <w:szCs w:val="24"/>
          <w:lang w:bidi="ar-SA"/>
        </w:rPr>
        <w:t>выполнять тестовые нормативы по физической под</w:t>
      </w:r>
      <w:r w:rsidRPr="00564D60">
        <w:rPr>
          <w:i/>
          <w:sz w:val="24"/>
          <w:szCs w:val="24"/>
          <w:lang w:bidi="ar-SA"/>
        </w:rPr>
        <w:softHyphen/>
        <w:t>готовке;</w:t>
      </w:r>
    </w:p>
    <w:p w:rsidR="00564D60" w:rsidRPr="00564D60" w:rsidRDefault="00564D60" w:rsidP="00D04EE9">
      <w:pPr>
        <w:widowControl/>
        <w:numPr>
          <w:ilvl w:val="0"/>
          <w:numId w:val="136"/>
        </w:numPr>
        <w:tabs>
          <w:tab w:val="left" w:pos="588"/>
        </w:tabs>
        <w:autoSpaceDE/>
        <w:autoSpaceDN/>
        <w:ind w:left="284"/>
        <w:jc w:val="both"/>
        <w:rPr>
          <w:i/>
          <w:sz w:val="24"/>
          <w:szCs w:val="24"/>
          <w:lang w:bidi="ar-SA"/>
        </w:rPr>
      </w:pPr>
      <w:r w:rsidRPr="00564D60">
        <w:rPr>
          <w:i/>
          <w:sz w:val="24"/>
          <w:szCs w:val="24"/>
          <w:lang w:bidi="ar-SA"/>
        </w:rPr>
        <w:t>плавать, в том числе спортивными способами;</w:t>
      </w:r>
    </w:p>
    <w:p w:rsidR="00564D60" w:rsidRPr="00564D60" w:rsidRDefault="00564D60" w:rsidP="00D04EE9">
      <w:pPr>
        <w:widowControl/>
        <w:numPr>
          <w:ilvl w:val="0"/>
          <w:numId w:val="136"/>
        </w:numPr>
        <w:tabs>
          <w:tab w:val="left" w:pos="615"/>
        </w:tabs>
        <w:autoSpaceDE/>
        <w:autoSpaceDN/>
        <w:ind w:left="284"/>
        <w:jc w:val="both"/>
        <w:rPr>
          <w:i/>
          <w:sz w:val="24"/>
          <w:szCs w:val="24"/>
          <w:lang w:bidi="ar-SA"/>
        </w:rPr>
      </w:pPr>
      <w:r w:rsidRPr="00564D60">
        <w:rPr>
          <w:i/>
          <w:sz w:val="24"/>
          <w:szCs w:val="24"/>
          <w:lang w:bidi="ar-SA"/>
        </w:rPr>
        <w:t>выполнять передвижения на лыжах (для снежных ре</w:t>
      </w:r>
      <w:r w:rsidRPr="00564D60">
        <w:rPr>
          <w:i/>
          <w:sz w:val="24"/>
          <w:szCs w:val="24"/>
          <w:lang w:bidi="ar-SA"/>
        </w:rPr>
        <w:softHyphen/>
        <w:t>гионов России).</w:t>
      </w:r>
    </w:p>
    <w:p w:rsidR="00564D60" w:rsidRPr="00564D60" w:rsidRDefault="00564D60" w:rsidP="00564D60">
      <w:pPr>
        <w:widowControl/>
        <w:autoSpaceDE/>
        <w:autoSpaceDN/>
        <w:ind w:left="284" w:firstLine="360"/>
        <w:jc w:val="center"/>
        <w:rPr>
          <w:rFonts w:eastAsia="Arial Unicode MS"/>
          <w:b/>
          <w:sz w:val="24"/>
          <w:szCs w:val="24"/>
          <w:lang w:bidi="ar-SA"/>
        </w:rPr>
      </w:pPr>
    </w:p>
    <w:p w:rsidR="00564D60" w:rsidRPr="00564D60" w:rsidRDefault="00564D60" w:rsidP="00564D60">
      <w:pPr>
        <w:widowControl/>
        <w:autoSpaceDE/>
        <w:autoSpaceDN/>
        <w:ind w:left="284" w:firstLine="360"/>
        <w:jc w:val="center"/>
        <w:rPr>
          <w:rFonts w:eastAsia="Arial Unicode MS"/>
          <w:b/>
          <w:sz w:val="24"/>
          <w:szCs w:val="24"/>
          <w:lang w:bidi="ar-SA"/>
        </w:rPr>
      </w:pPr>
      <w:r w:rsidRPr="00564D60">
        <w:rPr>
          <w:rFonts w:eastAsia="Arial Unicode MS"/>
          <w:b/>
          <w:sz w:val="24"/>
          <w:szCs w:val="24"/>
          <w:lang w:bidi="ar-SA"/>
        </w:rPr>
        <w:t>4 класс</w:t>
      </w:r>
    </w:p>
    <w:p w:rsidR="00564D60" w:rsidRPr="00564D60" w:rsidRDefault="00564D60" w:rsidP="00564D60">
      <w:pPr>
        <w:widowControl/>
        <w:autoSpaceDE/>
        <w:autoSpaceDN/>
        <w:ind w:left="284" w:firstLine="360"/>
        <w:rPr>
          <w:rFonts w:eastAsia="Arial Unicode MS"/>
          <w:b/>
          <w:sz w:val="24"/>
          <w:szCs w:val="24"/>
          <w:lang w:bidi="ar-SA"/>
        </w:rPr>
      </w:pPr>
      <w:r w:rsidRPr="00564D60">
        <w:rPr>
          <w:rFonts w:eastAsia="Calibri"/>
          <w:b/>
          <w:sz w:val="24"/>
          <w:szCs w:val="24"/>
          <w:lang w:eastAsia="en-US" w:bidi="ar-SA"/>
        </w:rPr>
        <w:t>Знания о физической</w:t>
      </w:r>
      <w:r w:rsidRPr="00564D60">
        <w:rPr>
          <w:rFonts w:eastAsia="Calibri"/>
          <w:b/>
          <w:sz w:val="24"/>
          <w:szCs w:val="24"/>
          <w:lang w:val="tt-RU" w:eastAsia="en-US" w:bidi="ar-SA"/>
        </w:rPr>
        <w:t xml:space="preserve"> культуре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jc w:val="both"/>
        <w:rPr>
          <w:sz w:val="24"/>
          <w:szCs w:val="24"/>
          <w:lang w:val="tt-RU" w:bidi="ar-SA"/>
        </w:rPr>
      </w:pPr>
      <w:r w:rsidRPr="00564D60">
        <w:rPr>
          <w:sz w:val="24"/>
          <w:szCs w:val="24"/>
          <w:lang w:bidi="ar-SA"/>
        </w:rPr>
        <w:t>-</w:t>
      </w:r>
      <w:r w:rsidRPr="00564D60">
        <w:rPr>
          <w:sz w:val="24"/>
          <w:szCs w:val="24"/>
          <w:lang w:val="tt-RU" w:bidi="ar-SA"/>
        </w:rPr>
        <w:t xml:space="preserve"> </w:t>
      </w:r>
      <w:r w:rsidRPr="00564D60">
        <w:rPr>
          <w:sz w:val="24"/>
          <w:szCs w:val="24"/>
          <w:lang w:bidi="ar-SA"/>
        </w:rPr>
        <w:t xml:space="preserve">ориентироваться в понятиях  « физическая  культура», «режим  дня»; характеризовать роль и значение утренней зарядки, физкультминуток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564D60" w:rsidRPr="00564D60" w:rsidRDefault="00564D60" w:rsidP="00564D60">
      <w:pPr>
        <w:widowControl/>
        <w:autoSpaceDE/>
        <w:autoSpaceDN/>
        <w:ind w:left="284"/>
        <w:jc w:val="both"/>
        <w:rPr>
          <w:sz w:val="24"/>
          <w:szCs w:val="24"/>
          <w:lang w:val="tt-RU" w:bidi="ar-SA"/>
        </w:rPr>
      </w:pPr>
      <w:r w:rsidRPr="00564D60">
        <w:rPr>
          <w:sz w:val="24"/>
          <w:szCs w:val="24"/>
          <w:lang w:bidi="ar-SA"/>
        </w:rPr>
        <w:t xml:space="preserve">-  раскрывать на  примерах ( из истории  или  личного опыта) положительное влияние занятий  физической культурой на физическое или личное развитие;                      </w:t>
      </w:r>
    </w:p>
    <w:p w:rsidR="00564D60" w:rsidRPr="00564D60" w:rsidRDefault="00564D60" w:rsidP="00564D60">
      <w:pPr>
        <w:widowControl/>
        <w:autoSpaceDE/>
        <w:autoSpaceDN/>
        <w:ind w:left="284"/>
        <w:jc w:val="both"/>
        <w:rPr>
          <w:sz w:val="24"/>
          <w:szCs w:val="24"/>
          <w:lang w:bidi="ar-SA"/>
        </w:rPr>
      </w:pPr>
      <w:r w:rsidRPr="00564D60">
        <w:rPr>
          <w:sz w:val="24"/>
          <w:szCs w:val="24"/>
          <w:lang w:bidi="ar-SA"/>
        </w:rPr>
        <w:t xml:space="preserve">- ориентироваться в понятии « физическая подготовка», характеризовать основные физические качества ( силу, быстроту, выносливость, координацию, гибкость) и различать  их между собой;                                         - организовывать места занятий  физическими упражнениями и подвижными  играми   ( как в помещении, </w:t>
      </w:r>
      <w:r w:rsidRPr="00564D60">
        <w:rPr>
          <w:sz w:val="24"/>
          <w:szCs w:val="24"/>
          <w:lang w:bidi="ar-SA"/>
        </w:rPr>
        <w:lastRenderedPageBreak/>
        <w:t xml:space="preserve">так и на открытом воздухе), соблюдать правила поведения и предупреждения травматизма во время занятий физическими упражнениями. </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xml:space="preserve">- выявлять связь занятий физической культурой с трудовой и оборонной деятельностью; </w:t>
      </w:r>
    </w:p>
    <w:p w:rsidR="00564D60" w:rsidRPr="00564D60" w:rsidRDefault="00564D60" w:rsidP="00564D60">
      <w:pPr>
        <w:keepNext/>
        <w:widowControl/>
        <w:autoSpaceDE/>
        <w:autoSpaceDN/>
        <w:ind w:left="284"/>
        <w:contextualSpacing/>
        <w:jc w:val="both"/>
        <w:textAlignment w:val="center"/>
        <w:rPr>
          <w:rFonts w:eastAsia="Calibri"/>
          <w:i/>
          <w:sz w:val="24"/>
          <w:szCs w:val="24"/>
          <w:lang w:eastAsia="en-US" w:bidi="ar-SA"/>
        </w:rPr>
      </w:pPr>
      <w:r w:rsidRPr="00564D60">
        <w:rPr>
          <w:rFonts w:eastAsia="Calibri"/>
          <w:i/>
          <w:sz w:val="24"/>
          <w:szCs w:val="24"/>
          <w:lang w:eastAsia="en-US" w:bidi="ar-SA"/>
        </w:rPr>
        <w:t>-характеризовать роль и значение режима  дня в сохранение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564D60" w:rsidRPr="00564D60" w:rsidRDefault="00564D60" w:rsidP="00564D60">
      <w:pPr>
        <w:keepNext/>
        <w:widowControl/>
        <w:autoSpaceDE/>
        <w:autoSpaceDN/>
        <w:ind w:left="284"/>
        <w:contextualSpacing/>
        <w:jc w:val="center"/>
        <w:textAlignment w:val="center"/>
        <w:rPr>
          <w:b/>
          <w:iCs/>
          <w:sz w:val="24"/>
          <w:szCs w:val="24"/>
          <w:lang w:bidi="ar-SA"/>
        </w:rPr>
      </w:pPr>
      <w:r w:rsidRPr="00564D60">
        <w:rPr>
          <w:b/>
          <w:iCs/>
          <w:sz w:val="24"/>
          <w:szCs w:val="24"/>
          <w:lang w:bidi="ar-SA"/>
        </w:rPr>
        <w:t>Способы физкультурной деятельности</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t xml:space="preserve">- отбирать  и выполнять  комплексы упражнений для утренней гимнастики и физкультминуток в соответствии с изученными  правилами;  </w:t>
      </w:r>
    </w:p>
    <w:p w:rsidR="00564D60" w:rsidRPr="00564D60" w:rsidRDefault="00564D60" w:rsidP="00564D60">
      <w:pPr>
        <w:widowControl/>
        <w:autoSpaceDE/>
        <w:autoSpaceDN/>
        <w:ind w:left="284"/>
        <w:contextualSpacing/>
        <w:jc w:val="both"/>
        <w:outlineLvl w:val="1"/>
        <w:rPr>
          <w:sz w:val="24"/>
          <w:szCs w:val="24"/>
          <w:lang w:bidi="ar-SA"/>
        </w:rPr>
      </w:pPr>
      <w:r w:rsidRPr="00564D60">
        <w:rPr>
          <w:sz w:val="24"/>
          <w:szCs w:val="24"/>
          <w:lang w:bidi="ar-SA"/>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взаимодейставия  с игроками;                                        </w:t>
      </w:r>
    </w:p>
    <w:p w:rsidR="00564D60" w:rsidRPr="00564D60" w:rsidRDefault="00564D60" w:rsidP="00564D60">
      <w:pPr>
        <w:widowControl/>
        <w:autoSpaceDE/>
        <w:autoSpaceDN/>
        <w:ind w:left="284"/>
        <w:contextualSpacing/>
        <w:jc w:val="both"/>
        <w:outlineLvl w:val="1"/>
        <w:rPr>
          <w:sz w:val="24"/>
          <w:szCs w:val="24"/>
          <w:lang w:val="tt-RU" w:bidi="ar-SA"/>
        </w:rPr>
      </w:pPr>
      <w:r w:rsidRPr="00564D60">
        <w:rPr>
          <w:sz w:val="24"/>
          <w:szCs w:val="24"/>
          <w:lang w:bidi="ar-SA"/>
        </w:rPr>
        <w:t>- 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целенаправленно отбирать физические  упражнения для индивидуальных занятий по развитию  физических  качеств;</w:t>
      </w:r>
    </w:p>
    <w:p w:rsidR="00564D60" w:rsidRPr="00564D60" w:rsidRDefault="00564D60" w:rsidP="00564D60">
      <w:pPr>
        <w:keepNext/>
        <w:widowControl/>
        <w:autoSpaceDE/>
        <w:autoSpaceDN/>
        <w:ind w:left="284"/>
        <w:contextualSpacing/>
        <w:jc w:val="both"/>
        <w:textAlignment w:val="center"/>
        <w:rPr>
          <w:rFonts w:eastAsia="Calibri"/>
          <w:i/>
          <w:sz w:val="24"/>
          <w:szCs w:val="24"/>
          <w:lang w:val="tt-RU" w:eastAsia="en-US" w:bidi="ar-SA"/>
        </w:rPr>
      </w:pPr>
      <w:r w:rsidRPr="00564D60">
        <w:rPr>
          <w:rFonts w:eastAsia="Calibri"/>
          <w:i/>
          <w:sz w:val="24"/>
          <w:szCs w:val="24"/>
          <w:lang w:eastAsia="en-US" w:bidi="ar-SA"/>
        </w:rPr>
        <w:t>- выполнять простейшие приемы оказания доврачебной помощи при травмах  и  ушибах.</w:t>
      </w:r>
    </w:p>
    <w:p w:rsidR="00564D60" w:rsidRPr="00564D60" w:rsidRDefault="00564D60" w:rsidP="00564D60">
      <w:pPr>
        <w:keepNext/>
        <w:widowControl/>
        <w:autoSpaceDE/>
        <w:autoSpaceDN/>
        <w:ind w:left="284" w:firstLine="360"/>
        <w:contextualSpacing/>
        <w:jc w:val="center"/>
        <w:textAlignment w:val="center"/>
        <w:rPr>
          <w:b/>
          <w:iCs/>
          <w:sz w:val="24"/>
          <w:szCs w:val="24"/>
          <w:lang w:bidi="ar-SA"/>
        </w:rPr>
      </w:pPr>
      <w:r w:rsidRPr="00564D60">
        <w:rPr>
          <w:b/>
          <w:iCs/>
          <w:sz w:val="24"/>
          <w:szCs w:val="24"/>
          <w:lang w:bidi="ar-SA"/>
        </w:rPr>
        <w:t>Физическое совершенствование</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sz w:val="24"/>
          <w:szCs w:val="24"/>
          <w:lang w:bidi="ar-SA"/>
        </w:rPr>
        <w:t>Выпускник научится:</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 xml:space="preserve">-выполнять  упражнения по коррекции осанки и профилактике нарушения  зрения и осанки, упражнения на развитие  физических качеств ( силы, быстроты, выносливости, координации, гибкости); оценивать величину нагрузки ( большая, средняя, малая) по частоте пульса (с помощью  специальной таблицы);                  </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 xml:space="preserve">-выполнять тестовые упражнения для оценки динамики индивидуального развития основ-ных  физических  качеств;                                          </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 xml:space="preserve">-выполнять организующие  строевые  команды и приемы;                              </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 xml:space="preserve">-выполнять акробатические упражнения (кувырки, стойки, перекаты) выполнять  гимнастические упражнения  на спортивных  снарядах (перекладина, брусья, гимнастическое  бревно);           </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-выполнять  гимнастические упражнения  на спортивных  снарядах (перекладина, брусья, гимнастическое  бревно);</w:t>
      </w:r>
    </w:p>
    <w:p w:rsidR="00564D60" w:rsidRPr="00564D60" w:rsidRDefault="00564D60" w:rsidP="00564D60">
      <w:pPr>
        <w:widowControl/>
        <w:autoSpaceDE/>
        <w:autoSpaceDN/>
        <w:ind w:left="284" w:firstLine="360"/>
        <w:contextualSpacing/>
        <w:jc w:val="both"/>
        <w:textAlignment w:val="center"/>
        <w:rPr>
          <w:sz w:val="24"/>
          <w:szCs w:val="24"/>
          <w:lang w:bidi="ar-SA"/>
        </w:rPr>
      </w:pPr>
      <w:r w:rsidRPr="00564D60">
        <w:rPr>
          <w:sz w:val="24"/>
          <w:szCs w:val="24"/>
          <w:lang w:bidi="ar-SA"/>
        </w:rPr>
        <w:t xml:space="preserve">- выполнять легкоатлетические упражнения (бег, прыжки, метания  и броски мяча разного веса);                                             </w:t>
      </w:r>
    </w:p>
    <w:p w:rsidR="00564D60" w:rsidRPr="00564D60" w:rsidRDefault="00564D60" w:rsidP="00564D60">
      <w:pPr>
        <w:widowControl/>
        <w:autoSpaceDE/>
        <w:autoSpaceDN/>
        <w:ind w:left="284" w:firstLine="360"/>
        <w:contextualSpacing/>
        <w:jc w:val="both"/>
        <w:textAlignment w:val="center"/>
        <w:rPr>
          <w:sz w:val="24"/>
          <w:szCs w:val="24"/>
          <w:lang w:val="tt-RU" w:bidi="ar-SA"/>
        </w:rPr>
      </w:pPr>
      <w:r w:rsidRPr="00564D60">
        <w:rPr>
          <w:sz w:val="24"/>
          <w:szCs w:val="24"/>
          <w:lang w:bidi="ar-SA"/>
        </w:rPr>
        <w:t>-</w:t>
      </w:r>
      <w:r w:rsidRPr="00564D60">
        <w:rPr>
          <w:sz w:val="24"/>
          <w:szCs w:val="24"/>
          <w:lang w:val="tt-RU" w:bidi="ar-SA"/>
        </w:rPr>
        <w:t xml:space="preserve"> </w:t>
      </w:r>
      <w:r w:rsidRPr="00564D60">
        <w:rPr>
          <w:sz w:val="24"/>
          <w:szCs w:val="24"/>
          <w:lang w:bidi="ar-SA"/>
        </w:rPr>
        <w:t>выполнять  игровые действия и упражнения из подвижных игр разной функциональной  направленности.</w:t>
      </w:r>
    </w:p>
    <w:p w:rsidR="00564D60" w:rsidRPr="00564D60" w:rsidRDefault="00564D60" w:rsidP="00564D60">
      <w:pPr>
        <w:widowControl/>
        <w:autoSpaceDE/>
        <w:autoSpaceDN/>
        <w:ind w:left="284" w:firstLine="360"/>
        <w:contextualSpacing/>
        <w:jc w:val="both"/>
        <w:textAlignment w:val="center"/>
        <w:rPr>
          <w:b/>
          <w:sz w:val="24"/>
          <w:szCs w:val="24"/>
          <w:lang w:bidi="ar-SA"/>
        </w:rPr>
      </w:pPr>
      <w:r w:rsidRPr="00564D60">
        <w:rPr>
          <w:b/>
          <w:iCs/>
          <w:sz w:val="24"/>
          <w:szCs w:val="24"/>
          <w:lang w:bidi="ar-SA"/>
        </w:rPr>
        <w:t>Выпускник получит возможность научиться:</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val="tt-RU" w:eastAsia="en-US" w:bidi="ar-SA"/>
        </w:rPr>
        <w:t xml:space="preserve">- </w:t>
      </w:r>
      <w:r w:rsidRPr="00564D60">
        <w:rPr>
          <w:rFonts w:eastAsia="Calibri"/>
          <w:i/>
          <w:sz w:val="24"/>
          <w:szCs w:val="24"/>
          <w:lang w:eastAsia="en-US" w:bidi="ar-SA"/>
        </w:rPr>
        <w:t>сохранять  правильную  осанку, оптимальное  телосложение;</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выполнять эстетически красиво гимнастические и  акробатические комбинации;</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играть  в  баскетбол, футбол, и волейбол по упрощенным  правилам;</w:t>
      </w:r>
    </w:p>
    <w:p w:rsidR="00564D60" w:rsidRPr="00564D60" w:rsidRDefault="00564D60" w:rsidP="00564D60">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плавать, в том числе  спортивными способами;</w:t>
      </w:r>
    </w:p>
    <w:p w:rsidR="00F5754E" w:rsidRPr="00C431CE" w:rsidRDefault="00564D60" w:rsidP="00C431CE">
      <w:pPr>
        <w:widowControl/>
        <w:autoSpaceDE/>
        <w:autoSpaceDN/>
        <w:ind w:left="284"/>
        <w:jc w:val="both"/>
        <w:rPr>
          <w:rFonts w:eastAsia="Calibri"/>
          <w:i/>
          <w:sz w:val="24"/>
          <w:szCs w:val="24"/>
          <w:lang w:eastAsia="en-US" w:bidi="ar-SA"/>
        </w:rPr>
      </w:pPr>
      <w:r w:rsidRPr="00564D60">
        <w:rPr>
          <w:rFonts w:eastAsia="Calibri"/>
          <w:i/>
          <w:sz w:val="24"/>
          <w:szCs w:val="24"/>
          <w:lang w:eastAsia="en-US" w:bidi="ar-SA"/>
        </w:rPr>
        <w:t>- выполнять передвижения на лыжах.</w:t>
      </w:r>
    </w:p>
    <w:p w:rsidR="00343FD1" w:rsidRDefault="007217CB" w:rsidP="004728D7">
      <w:pPr>
        <w:spacing w:line="280" w:lineRule="auto"/>
        <w:ind w:left="284" w:right="817" w:firstLine="283"/>
        <w:rPr>
          <w:i/>
        </w:rPr>
      </w:pPr>
      <w:r>
        <w:t xml:space="preserve"> </w:t>
      </w:r>
    </w:p>
    <w:p w:rsidR="00F80565" w:rsidRDefault="00343FD1" w:rsidP="00343FD1">
      <w:pPr>
        <w:pStyle w:val="1"/>
        <w:tabs>
          <w:tab w:val="left" w:pos="1916"/>
          <w:tab w:val="left" w:pos="1917"/>
        </w:tabs>
        <w:ind w:left="851" w:right="37"/>
        <w:rPr>
          <w:color w:val="252525"/>
        </w:rPr>
      </w:pPr>
      <w:r>
        <w:rPr>
          <w:color w:val="252525"/>
          <w:lang w:val="tt-RU"/>
        </w:rPr>
        <w:t>1.3.</w:t>
      </w:r>
      <w:r>
        <w:rPr>
          <w:color w:val="252525"/>
        </w:rPr>
        <w:t>Система оценки достижения планируемых результатов освоения основной образовательной программы Школы</w:t>
      </w:r>
    </w:p>
    <w:p w:rsidR="00D04EE9" w:rsidRPr="00FC349A" w:rsidRDefault="00D04EE9" w:rsidP="00D04EE9">
      <w:pPr>
        <w:numPr>
          <w:ilvl w:val="1"/>
          <w:numId w:val="165"/>
        </w:numPr>
        <w:tabs>
          <w:tab w:val="left" w:pos="1770"/>
        </w:tabs>
        <w:spacing w:before="1" w:line="237" w:lineRule="auto"/>
        <w:jc w:val="both"/>
        <w:outlineLvl w:val="1"/>
        <w:rPr>
          <w:b/>
          <w:bCs/>
        </w:rPr>
      </w:pPr>
      <w:bookmarkStart w:id="35" w:name="_TOC_250023"/>
      <w:r w:rsidRPr="00FC349A">
        <w:rPr>
          <w:b/>
          <w:bCs/>
        </w:rPr>
        <w:t>Система оценки достижения планируемых результатов освоения основной образовательной</w:t>
      </w:r>
      <w:r w:rsidRPr="00FC349A">
        <w:rPr>
          <w:b/>
          <w:bCs/>
          <w:spacing w:val="-1"/>
        </w:rPr>
        <w:t xml:space="preserve"> </w:t>
      </w:r>
      <w:bookmarkEnd w:id="35"/>
      <w:r w:rsidRPr="00FC349A">
        <w:rPr>
          <w:b/>
          <w:bCs/>
        </w:rPr>
        <w:t>программы</w:t>
      </w:r>
    </w:p>
    <w:p w:rsidR="00D04EE9" w:rsidRPr="00FC349A" w:rsidRDefault="00D04EE9" w:rsidP="00D04EE9">
      <w:pPr>
        <w:numPr>
          <w:ilvl w:val="2"/>
          <w:numId w:val="164"/>
        </w:numPr>
        <w:tabs>
          <w:tab w:val="left" w:pos="1770"/>
        </w:tabs>
        <w:spacing w:before="1" w:line="251" w:lineRule="exact"/>
        <w:ind w:hanging="721"/>
        <w:jc w:val="both"/>
        <w:rPr>
          <w:b/>
        </w:rPr>
      </w:pPr>
      <w:r w:rsidRPr="00FC349A">
        <w:rPr>
          <w:b/>
        </w:rPr>
        <w:t>Общие</w:t>
      </w:r>
      <w:r w:rsidRPr="00FC349A">
        <w:rPr>
          <w:b/>
          <w:spacing w:val="-5"/>
        </w:rPr>
        <w:t xml:space="preserve"> </w:t>
      </w:r>
      <w:r w:rsidRPr="00FC349A">
        <w:rPr>
          <w:b/>
        </w:rPr>
        <w:t>положения</w:t>
      </w:r>
    </w:p>
    <w:p w:rsidR="00D04EE9" w:rsidRPr="00FC349A" w:rsidRDefault="00D04EE9" w:rsidP="00D04EE9">
      <w:pPr>
        <w:ind w:left="689" w:right="360" w:firstLine="456"/>
        <w:jc w:val="both"/>
      </w:pPr>
      <w:r w:rsidRPr="00FC349A">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w:t>
      </w:r>
      <w:r w:rsidRPr="00FC349A">
        <w:lastRenderedPageBreak/>
        <w:t>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D04EE9" w:rsidRPr="00FC349A" w:rsidRDefault="00D04EE9" w:rsidP="00D04EE9">
      <w:pPr>
        <w:ind w:left="689" w:right="360" w:firstLine="456"/>
        <w:jc w:val="both"/>
      </w:pPr>
      <w:r w:rsidRPr="00FC349A">
        <w:t>Система оценки разработана на основе:</w:t>
      </w:r>
    </w:p>
    <w:p w:rsidR="00D04EE9" w:rsidRPr="00FC349A" w:rsidRDefault="00D04EE9" w:rsidP="00D04EE9">
      <w:pPr>
        <w:numPr>
          <w:ilvl w:val="0"/>
          <w:numId w:val="166"/>
        </w:numPr>
        <w:ind w:left="709" w:right="360" w:firstLine="796"/>
        <w:jc w:val="both"/>
      </w:pPr>
      <w:r w:rsidRPr="00FC349A">
        <w:t>Примерной основной образовательной программы начального общего образования;</w:t>
      </w:r>
    </w:p>
    <w:p w:rsidR="00D04EE9" w:rsidRPr="00FC349A" w:rsidRDefault="00D04EE9" w:rsidP="00D04EE9">
      <w:pPr>
        <w:numPr>
          <w:ilvl w:val="0"/>
          <w:numId w:val="166"/>
        </w:numPr>
        <w:ind w:left="709" w:right="360" w:firstLine="796"/>
        <w:jc w:val="both"/>
      </w:pPr>
      <w:r w:rsidRPr="00FC349A">
        <w:t>Основной образовательной программой начального общего образования Школы;</w:t>
      </w:r>
    </w:p>
    <w:p w:rsidR="00D04EE9" w:rsidRPr="00FC349A" w:rsidRDefault="00D04EE9" w:rsidP="00D04EE9">
      <w:pPr>
        <w:numPr>
          <w:ilvl w:val="0"/>
          <w:numId w:val="166"/>
        </w:numPr>
        <w:ind w:left="709" w:right="360" w:firstLine="796"/>
        <w:jc w:val="both"/>
      </w:pPr>
      <w:r w:rsidRPr="00FC349A">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 с изменениями;</w:t>
      </w:r>
    </w:p>
    <w:p w:rsidR="00D04EE9" w:rsidRPr="00FC349A" w:rsidRDefault="00D04EE9" w:rsidP="00D04EE9">
      <w:pPr>
        <w:numPr>
          <w:ilvl w:val="0"/>
          <w:numId w:val="166"/>
        </w:numPr>
        <w:ind w:left="709" w:right="360" w:firstLine="796"/>
        <w:jc w:val="both"/>
      </w:pPr>
      <w:r w:rsidRPr="00FC349A">
        <w:t>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 с изменениями;</w:t>
      </w:r>
    </w:p>
    <w:p w:rsidR="00D04EE9" w:rsidRPr="00FC349A" w:rsidRDefault="00D04EE9" w:rsidP="00D04EE9">
      <w:pPr>
        <w:numPr>
          <w:ilvl w:val="0"/>
          <w:numId w:val="166"/>
        </w:numPr>
        <w:ind w:left="709" w:right="360" w:firstLine="796"/>
        <w:jc w:val="both"/>
      </w:pPr>
      <w:r w:rsidRPr="00FC349A">
        <w:t>Закона  № 68 – ЗРТ от 22.07.2013 г. «Об образовании»;</w:t>
      </w:r>
    </w:p>
    <w:p w:rsidR="00D04EE9" w:rsidRPr="00FC349A" w:rsidRDefault="00D04EE9" w:rsidP="00D04EE9">
      <w:pPr>
        <w:numPr>
          <w:ilvl w:val="0"/>
          <w:numId w:val="166"/>
        </w:numPr>
        <w:ind w:left="709" w:right="360" w:firstLine="796"/>
        <w:jc w:val="both"/>
      </w:pPr>
      <w:r w:rsidRPr="00FC349A">
        <w:t>локальными нормативными актами:</w:t>
      </w:r>
    </w:p>
    <w:p w:rsidR="00D04EE9" w:rsidRPr="00FC349A" w:rsidRDefault="00D04EE9" w:rsidP="00D04EE9">
      <w:pPr>
        <w:ind w:left="689" w:right="360" w:firstLine="456"/>
        <w:jc w:val="both"/>
      </w:pPr>
      <w:r w:rsidRPr="00FC349A">
        <w:t>•</w:t>
      </w:r>
      <w:r w:rsidRPr="00FC349A">
        <w:tab/>
        <w:t>Положением о формах, периодичности, порядке текущего контроля успеваемости и промежуточной аттестации учащихся;</w:t>
      </w:r>
    </w:p>
    <w:p w:rsidR="00D04EE9" w:rsidRPr="00FC349A" w:rsidRDefault="00D04EE9" w:rsidP="00D04EE9">
      <w:pPr>
        <w:ind w:left="689" w:right="360" w:firstLine="456"/>
        <w:jc w:val="both"/>
      </w:pPr>
      <w:r w:rsidRPr="00FC349A">
        <w:t>•</w:t>
      </w:r>
      <w:r w:rsidRPr="00FC349A">
        <w:tab/>
        <w:t>Положением о внутренней системе оценки качества образования в Школе;</w:t>
      </w:r>
    </w:p>
    <w:p w:rsidR="00D04EE9" w:rsidRPr="00FC349A" w:rsidRDefault="00D04EE9" w:rsidP="00D04EE9">
      <w:pPr>
        <w:ind w:left="689" w:right="360" w:firstLine="456"/>
        <w:jc w:val="both"/>
      </w:pPr>
      <w:r w:rsidRPr="00FC349A">
        <w:t>•</w:t>
      </w:r>
      <w:r w:rsidRPr="00FC349A">
        <w:tab/>
        <w:t>Положением о внутреннем мониторинге качества образования Школы;</w:t>
      </w:r>
    </w:p>
    <w:p w:rsidR="00D04EE9" w:rsidRPr="00FC349A" w:rsidRDefault="00D04EE9" w:rsidP="00D04EE9">
      <w:pPr>
        <w:ind w:left="689" w:right="360" w:firstLine="456"/>
        <w:jc w:val="both"/>
      </w:pPr>
      <w:r w:rsidRPr="00FC349A">
        <w:t>•</w:t>
      </w:r>
      <w:r w:rsidRPr="00FC349A">
        <w:tab/>
        <w:t>Положением о внутришкольном контроле в Школе;</w:t>
      </w:r>
    </w:p>
    <w:p w:rsidR="00D04EE9" w:rsidRPr="00FC349A" w:rsidRDefault="00D04EE9" w:rsidP="00D04EE9">
      <w:pPr>
        <w:ind w:left="689" w:right="360" w:firstLine="456"/>
        <w:jc w:val="both"/>
      </w:pPr>
      <w:r w:rsidRPr="00FC349A">
        <w:t>•</w:t>
      </w:r>
      <w:r w:rsidRPr="00FC349A">
        <w:tab/>
        <w:t>Положением об индивидуальном учебном плане;</w:t>
      </w:r>
    </w:p>
    <w:p w:rsidR="00D04EE9" w:rsidRPr="00FC349A" w:rsidRDefault="00D04EE9" w:rsidP="00D04EE9">
      <w:pPr>
        <w:ind w:left="689" w:right="360" w:firstLine="456"/>
        <w:jc w:val="both"/>
      </w:pPr>
      <w:r w:rsidRPr="00FC349A">
        <w:t>•</w:t>
      </w:r>
      <w:r w:rsidRPr="00FC349A">
        <w:tab/>
        <w:t>Положением о формах обучения в Школе;</w:t>
      </w:r>
    </w:p>
    <w:p w:rsidR="00D04EE9" w:rsidRPr="00FC349A" w:rsidRDefault="00D04EE9" w:rsidP="00D04EE9">
      <w:pPr>
        <w:ind w:left="689" w:right="360" w:firstLine="456"/>
        <w:jc w:val="both"/>
      </w:pPr>
      <w:r w:rsidRPr="00FC349A">
        <w:t>•</w:t>
      </w:r>
      <w:r w:rsidRPr="00FC349A">
        <w:tab/>
        <w:t>Положением о проектной деятельности;</w:t>
      </w:r>
    </w:p>
    <w:p w:rsidR="00D04EE9" w:rsidRPr="00FC349A" w:rsidRDefault="00D04EE9" w:rsidP="00D04EE9">
      <w:pPr>
        <w:ind w:left="689" w:right="360" w:firstLine="456"/>
        <w:jc w:val="both"/>
      </w:pPr>
      <w:r w:rsidRPr="00FC349A">
        <w:t>•</w:t>
      </w:r>
      <w:r w:rsidRPr="00FC349A">
        <w:tab/>
        <w:t>Положением о Портфолио учащегося;</w:t>
      </w:r>
    </w:p>
    <w:p w:rsidR="00D04EE9" w:rsidRPr="00FC349A" w:rsidRDefault="00D04EE9" w:rsidP="00D04EE9">
      <w:pPr>
        <w:ind w:left="689" w:right="360" w:firstLine="456"/>
        <w:jc w:val="both"/>
      </w:pPr>
      <w:r w:rsidRPr="00FC349A">
        <w:t>•</w:t>
      </w:r>
      <w:r w:rsidRPr="00FC349A">
        <w:tab/>
        <w:t>Положением о системе оценки достижений планируемых результатов учащихся 1 класса;</w:t>
      </w:r>
    </w:p>
    <w:p w:rsidR="00D04EE9" w:rsidRPr="00FC349A" w:rsidRDefault="00D04EE9" w:rsidP="00D04EE9">
      <w:pPr>
        <w:ind w:left="689" w:right="360" w:firstLine="456"/>
        <w:jc w:val="both"/>
      </w:pPr>
      <w:r w:rsidRPr="00FC349A">
        <w:t>•</w:t>
      </w:r>
      <w:r w:rsidRPr="00FC349A">
        <w:tab/>
        <w:t>Положением об оценке качества общеобразовательной подготовки учащихся 2-4 классов Школы;</w:t>
      </w:r>
    </w:p>
    <w:p w:rsidR="00D04EE9" w:rsidRPr="00FC349A" w:rsidRDefault="00D04EE9" w:rsidP="00D04EE9">
      <w:pPr>
        <w:ind w:left="689" w:right="360" w:firstLine="456"/>
        <w:jc w:val="both"/>
      </w:pPr>
      <w:r w:rsidRPr="00FC349A">
        <w:t>•</w:t>
      </w:r>
      <w:r w:rsidRPr="00FC349A">
        <w:tab/>
      </w:r>
      <w:r>
        <w:t>Положением о рабочей программе</w:t>
      </w:r>
    </w:p>
    <w:p w:rsidR="00D04EE9" w:rsidRPr="00FC349A" w:rsidRDefault="00D04EE9" w:rsidP="00D04EE9">
      <w:pPr>
        <w:ind w:left="689" w:right="357" w:firstLine="456"/>
        <w:jc w:val="both"/>
      </w:pPr>
      <w:r w:rsidRPr="00FC349A">
        <w:t xml:space="preserve">В соответствии с ФГОС НОО основным </w:t>
      </w:r>
      <w:r w:rsidRPr="00FC349A">
        <w:rPr>
          <w:b/>
        </w:rPr>
        <w:t xml:space="preserve">объектом </w:t>
      </w:r>
      <w:r w:rsidRPr="00FC349A">
        <w:t xml:space="preserve">системы оценки, её </w:t>
      </w:r>
      <w:r w:rsidRPr="00FC349A">
        <w:rPr>
          <w:b/>
        </w:rPr>
        <w:t xml:space="preserve">содержательной и критериальной базой выступают планируемые результаты </w:t>
      </w:r>
      <w:r w:rsidRPr="00FC349A">
        <w:t>освоения обучающимися основной образовательной программы начального общего образования.</w:t>
      </w:r>
    </w:p>
    <w:p w:rsidR="00D04EE9" w:rsidRPr="00FC349A" w:rsidRDefault="00D04EE9" w:rsidP="00D04EE9">
      <w:pPr>
        <w:ind w:left="689" w:right="357" w:firstLine="456"/>
        <w:jc w:val="both"/>
      </w:pPr>
      <w:r w:rsidRPr="00FC349A">
        <w:t>Система оценки достижения планируемых результатов освоения основной общеобразовательной программы начального общего образования:</w:t>
      </w:r>
    </w:p>
    <w:p w:rsidR="00D04EE9" w:rsidRPr="00FC349A" w:rsidRDefault="00D04EE9" w:rsidP="00D04EE9">
      <w:pPr>
        <w:ind w:left="689" w:right="357" w:firstLine="456"/>
        <w:jc w:val="both"/>
      </w:pPr>
      <w:r w:rsidRPr="00FC349A">
        <w:t>1)</w:t>
      </w:r>
      <w:r w:rsidRPr="00FC349A">
        <w:tab/>
        <w:t>закрепляет основные направления и цели оценочной деятельности, описание объекта и содержания оценки, критерии, процедуры и состав инструментария оценивания, формы представления результатов, условия и границы применения системы оценки;</w:t>
      </w:r>
    </w:p>
    <w:p w:rsidR="00D04EE9" w:rsidRPr="00FC349A" w:rsidRDefault="00D04EE9" w:rsidP="00D04EE9">
      <w:pPr>
        <w:ind w:left="689" w:right="357" w:firstLine="456"/>
        <w:jc w:val="both"/>
      </w:pPr>
      <w:r w:rsidRPr="00FC349A">
        <w:t>2)</w:t>
      </w:r>
      <w:r w:rsidRPr="00FC349A">
        <w:tab/>
        <w:t>ориентирует  образовательную деятельность на духовно-нравственное развитие и воспитаниеучащихся,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D04EE9" w:rsidRPr="00FC349A" w:rsidRDefault="00D04EE9" w:rsidP="00D04EE9">
      <w:pPr>
        <w:ind w:left="689" w:right="357" w:firstLine="456"/>
        <w:jc w:val="both"/>
      </w:pPr>
      <w:r w:rsidRPr="00FC349A">
        <w:t>3)</w:t>
      </w:r>
      <w:r w:rsidRPr="00FC349A">
        <w:tab/>
        <w:t>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D04EE9" w:rsidRPr="00FC349A" w:rsidRDefault="00D04EE9" w:rsidP="00D04EE9">
      <w:pPr>
        <w:ind w:left="689" w:right="357" w:firstLine="456"/>
        <w:jc w:val="both"/>
      </w:pPr>
      <w:r w:rsidRPr="00FC349A">
        <w:t>4)</w:t>
      </w:r>
      <w:r w:rsidRPr="00FC349A">
        <w:tab/>
        <w:t>позволяет осуществлять оценку динамики учебных достижений учащихся;</w:t>
      </w:r>
    </w:p>
    <w:p w:rsidR="00D04EE9" w:rsidRPr="00FC349A" w:rsidRDefault="00D04EE9" w:rsidP="00D04EE9">
      <w:pPr>
        <w:ind w:left="689" w:right="357" w:firstLine="456"/>
        <w:jc w:val="both"/>
      </w:pPr>
      <w:r w:rsidRPr="00FC349A">
        <w:t>5)</w:t>
      </w:r>
      <w:r w:rsidRPr="00FC349A">
        <w:tab/>
        <w:t>предусматривает оценку достижений учащихся (итоговая оценка учащихся, освоивших основную образовательную программу начального общего образования) и оценку эффективности деятельности Школы.</w:t>
      </w:r>
    </w:p>
    <w:p w:rsidR="00D04EE9" w:rsidRPr="00FC349A" w:rsidRDefault="00D04EE9" w:rsidP="00D04EE9">
      <w:pPr>
        <w:ind w:left="689" w:right="357" w:firstLine="456"/>
        <w:jc w:val="both"/>
      </w:pPr>
      <w:r w:rsidRPr="00FC349A">
        <w:t>Оценка результатов и условий образовательной деятельности, оценка в целом образовательной деятельности и организации учебного процесса, системы управления, кадрового потенциала, материально-технической базы для учредителя, ложится в основу отчета о самообследовании, который обеспечивает прозрачность функционирования Школы и её информационную открытость.</w:t>
      </w:r>
    </w:p>
    <w:p w:rsidR="00D04EE9" w:rsidRPr="00FC349A" w:rsidRDefault="00D04EE9" w:rsidP="00D04EE9">
      <w:pPr>
        <w:ind w:left="689" w:right="357" w:firstLine="456"/>
        <w:jc w:val="both"/>
      </w:pPr>
      <w:r w:rsidRPr="00FC349A">
        <w:t>Подход к оценке достижения планируемых результатов с позиции управления образованием для обеспечения качества образования (а не только контроля) включает в себя как внутреннюю, так и внешнюю оценку, построенные на одной и той же содержательной и критериальной основе.</w:t>
      </w:r>
    </w:p>
    <w:p w:rsidR="00D04EE9" w:rsidRPr="00FC349A" w:rsidRDefault="00D04EE9" w:rsidP="00D04EE9">
      <w:pPr>
        <w:ind w:left="689" w:right="357" w:firstLine="456"/>
        <w:jc w:val="both"/>
      </w:pPr>
      <w:r w:rsidRPr="00FC349A">
        <w:rPr>
          <w:b/>
          <w:u w:val="single"/>
        </w:rPr>
        <w:t>Внешняя оценка</w:t>
      </w:r>
      <w:r w:rsidRPr="00FC349A">
        <w:t xml:space="preserve"> -  оценка,  которая проводится внешними по отношению к Школе службами, уполномоченными вести оценочную деятельность. </w:t>
      </w:r>
    </w:p>
    <w:p w:rsidR="00D04EE9" w:rsidRPr="00FC349A" w:rsidRDefault="00D04EE9" w:rsidP="00D04EE9">
      <w:pPr>
        <w:ind w:left="689" w:right="357" w:firstLine="456"/>
        <w:jc w:val="both"/>
      </w:pPr>
      <w:r w:rsidRPr="00FC349A">
        <w:rPr>
          <w:u w:val="single"/>
        </w:rPr>
        <w:t>Внешняя оценка выполняет основные функции</w:t>
      </w:r>
      <w:r w:rsidRPr="00FC349A">
        <w:t>:</w:t>
      </w:r>
    </w:p>
    <w:p w:rsidR="00D04EE9" w:rsidRPr="00FC349A" w:rsidRDefault="00D04EE9" w:rsidP="00D04EE9">
      <w:pPr>
        <w:ind w:left="689" w:right="357" w:firstLine="456"/>
        <w:jc w:val="both"/>
      </w:pPr>
      <w:r w:rsidRPr="00FC349A">
        <w:t>•</w:t>
      </w:r>
      <w:r w:rsidRPr="00FC349A">
        <w:tab/>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D04EE9" w:rsidRPr="00FC349A" w:rsidRDefault="00D04EE9" w:rsidP="00D04EE9">
      <w:pPr>
        <w:ind w:left="689" w:right="357" w:firstLine="456"/>
        <w:jc w:val="both"/>
      </w:pPr>
      <w:r w:rsidRPr="00FC349A">
        <w:t>•</w:t>
      </w:r>
      <w:r w:rsidRPr="00FC349A">
        <w:tab/>
        <w:t>обратная связь, в основе которой лежит возможность получения объективных и сопоставимых двнных в целях управления качеством образования.</w:t>
      </w:r>
    </w:p>
    <w:p w:rsidR="00D04EE9" w:rsidRPr="00FC349A" w:rsidRDefault="00D04EE9" w:rsidP="00D04EE9">
      <w:pPr>
        <w:ind w:left="689" w:right="357" w:firstLine="456"/>
        <w:jc w:val="both"/>
      </w:pPr>
      <w:r w:rsidRPr="00FC349A">
        <w:rPr>
          <w:b/>
        </w:rPr>
        <w:lastRenderedPageBreak/>
        <w:t>Внутренняя оценка</w:t>
      </w:r>
      <w:r w:rsidRPr="00FC349A">
        <w:t xml:space="preserve"> - процедуры, организуемые и проводимые самой Школой (силами учащихся,  педагогов, администрации, общественностью, родителями). Полученные данные используются для выработки оперативных решений и лежат в основе школьного планиров</w:t>
      </w:r>
      <w:r>
        <w:t>ания</w:t>
      </w:r>
    </w:p>
    <w:p w:rsidR="00D04EE9" w:rsidRPr="00FC349A" w:rsidRDefault="00D04EE9" w:rsidP="00D04EE9">
      <w:pPr>
        <w:tabs>
          <w:tab w:val="left" w:pos="709"/>
          <w:tab w:val="left" w:pos="1005"/>
          <w:tab w:val="center" w:pos="4861"/>
        </w:tabs>
        <w:adjustRightInd w:val="0"/>
        <w:ind w:firstLine="283"/>
        <w:jc w:val="center"/>
        <w:textAlignment w:val="center"/>
        <w:rPr>
          <w:b/>
        </w:rPr>
      </w:pPr>
      <w:r w:rsidRPr="00FC349A">
        <w:rPr>
          <w:b/>
        </w:rPr>
        <w:t>Перечень оценочных процедур  достижения планируемых результатов</w:t>
      </w:r>
      <w:r w:rsidRPr="00FC349A">
        <w:rPr>
          <w:noProof/>
          <w:lang w:bidi="ar-SA"/>
        </w:rPr>
        <w:drawing>
          <wp:inline distT="0" distB="0" distL="0" distR="0" wp14:anchorId="1E83C0AD" wp14:editId="3F836844">
            <wp:extent cx="6113720" cy="3827720"/>
            <wp:effectExtent l="0" t="57150" r="0" b="1905"/>
            <wp:docPr id="64"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04EE9" w:rsidRPr="00FC349A" w:rsidRDefault="00D04EE9" w:rsidP="00D04EE9">
      <w:pPr>
        <w:ind w:left="689" w:right="357" w:firstLine="456"/>
        <w:jc w:val="both"/>
      </w:pPr>
    </w:p>
    <w:p w:rsidR="00D04EE9" w:rsidRPr="00FC349A" w:rsidRDefault="00D04EE9" w:rsidP="00D04EE9">
      <w:pPr>
        <w:ind w:left="689" w:right="357" w:firstLine="456"/>
        <w:jc w:val="both"/>
      </w:pPr>
    </w:p>
    <w:p w:rsidR="00D04EE9" w:rsidRPr="00FC349A" w:rsidRDefault="00D04EE9" w:rsidP="00D04EE9">
      <w:pPr>
        <w:ind w:left="689" w:right="357" w:firstLine="456"/>
        <w:jc w:val="both"/>
      </w:pPr>
      <w:r w:rsidRPr="00FC349A">
        <w:t>В начальной школе в соответствии с  Федеральным Законом "Об образовании в РФ" № 273-ФЗ от 29.12.12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 Это означает, что влияние внешней оценки на внутреннюю осуществляется через аттестацию кадров, аккредитацию Школы, мониторинговые исследования, в которых основным элементом выступают результаты итоговой оценки выпускников.</w:t>
      </w:r>
    </w:p>
    <w:p w:rsidR="00D04EE9" w:rsidRDefault="00D04EE9" w:rsidP="00D04EE9">
      <w:pPr>
        <w:ind w:left="689" w:right="357" w:firstLine="456"/>
        <w:jc w:val="both"/>
      </w:pPr>
      <w:r w:rsidRPr="00FC349A">
        <w:tab/>
      </w:r>
      <w:r w:rsidRPr="00FC349A">
        <w:rPr>
          <w:b/>
        </w:rPr>
        <w:t>Внутренний мониторинг качества образования</w:t>
      </w:r>
      <w:r w:rsidRPr="00FC349A">
        <w:t xml:space="preserve"> – это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в Школе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Школой, и эффективности управления качеством образования, обеспечение отдела образования,  органов Школы, осуществляющих общественный характер управления, информацией о состоянии и динамике качества образования в Школе.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p w:rsidR="00D04EE9" w:rsidRDefault="00D04EE9">
      <w:r>
        <w:br w:type="page"/>
      </w:r>
    </w:p>
    <w:p w:rsidR="00D04EE9" w:rsidRPr="00FC349A" w:rsidRDefault="00D04EE9" w:rsidP="00D04EE9">
      <w:pPr>
        <w:ind w:left="689" w:right="357" w:firstLine="456"/>
        <w:jc w:val="both"/>
      </w:pPr>
    </w:p>
    <w:p w:rsidR="00D04EE9" w:rsidRPr="00FC349A" w:rsidRDefault="00D04EE9" w:rsidP="00D04EE9">
      <w:pPr>
        <w:spacing w:line="242" w:lineRule="auto"/>
        <w:ind w:left="567" w:right="358" w:firstLine="45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tblGrid>
      <w:tr w:rsidR="00D04EE9" w:rsidRPr="00FC349A" w:rsidTr="00C81C89">
        <w:tc>
          <w:tcPr>
            <w:tcW w:w="8612" w:type="dxa"/>
            <w:shd w:val="clear" w:color="auto" w:fill="auto"/>
          </w:tcPr>
          <w:p w:rsidR="00D04EE9" w:rsidRPr="00FC349A" w:rsidRDefault="00DA6845" w:rsidP="00C81C89">
            <w:pPr>
              <w:ind w:left="567"/>
              <w:jc w:val="both"/>
              <w:rPr>
                <w:b/>
                <w:bCs/>
                <w:sz w:val="24"/>
                <w:szCs w:val="24"/>
              </w:rPr>
            </w:pPr>
            <w:r>
              <w:rPr>
                <w:noProof/>
              </w:rPr>
              <w:pict>
                <v:shapetype id="_x0000_t32" coordsize="21600,21600" o:spt="32" o:oned="t" path="m,l21600,21600e" filled="f">
                  <v:path arrowok="t" fillok="f" o:connecttype="none"/>
                  <o:lock v:ext="edit" shapetype="t"/>
                </v:shapetype>
                <v:shape id="Прямая со стрелкой 44" o:spid="_x0000_s1257" type="#_x0000_t32" style="position:absolute;left:0;text-align:left;margin-left:-314.3pt;margin-top:269.35pt;width:523.35pt;height:0;rotation:-90;z-index:251782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">
                  <v:stroke endarrow="open"/>
                  <o:lock v:ext="edit" shapetype="f"/>
                </v:shape>
              </w:pict>
            </w:r>
            <w:r>
              <w:rPr>
                <w:noProof/>
              </w:rPr>
              <w:pict>
                <v:shape id="Прямая со стрелкой 59" o:spid="_x0000_s1256" type="#_x0000_t32" style="position:absolute;left:0;text-align:left;margin-left:-52.65pt;margin-top:7.7pt;width:48.55pt;height:0;z-index:251784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">
                  <v:stroke endarrow="open"/>
                  <o:lock v:ext="edit" shapetype="f"/>
                </v:shape>
              </w:pict>
            </w:r>
          </w:p>
          <w:p w:rsidR="00D04EE9" w:rsidRPr="00FC349A" w:rsidRDefault="00D04EE9" w:rsidP="00C81C89">
            <w:pPr>
              <w:ind w:left="567"/>
              <w:jc w:val="center"/>
              <w:rPr>
                <w:b/>
                <w:sz w:val="24"/>
                <w:szCs w:val="24"/>
              </w:rPr>
            </w:pPr>
            <w:r w:rsidRPr="00FC349A">
              <w:rPr>
                <w:b/>
                <w:bCs/>
              </w:rPr>
              <w:t>Мониторинг качества образования</w:t>
            </w:r>
          </w:p>
        </w:tc>
      </w:tr>
    </w:tbl>
    <w:p w:rsidR="00D04EE9" w:rsidRPr="00FC349A" w:rsidRDefault="00DA6845" w:rsidP="00D04EE9">
      <w:pPr>
        <w:ind w:left="567"/>
        <w:jc w:val="both"/>
        <w:rPr>
          <w:b/>
        </w:rPr>
      </w:pPr>
      <w:r>
        <w:rPr>
          <w:noProof/>
        </w:rPr>
        <w:pict>
          <v:shape id="Прямая со стрелкой 42" o:spid="_x0000_s1255" type="#_x0000_t32" style="position:absolute;left:0;text-align:left;margin-left:252.35pt;margin-top:1.15pt;width:0;height:11.7pt;z-index:251752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" strokecolor="#4a7ebb">
            <v:stroke endarrow="open"/>
            <o:lock v:ext="edit" shapetype="f"/>
          </v:shap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tblGrid>
      <w:tr w:rsidR="00D04EE9" w:rsidRPr="00FC349A" w:rsidTr="00C81C89">
        <w:tc>
          <w:tcPr>
            <w:tcW w:w="8612" w:type="dxa"/>
            <w:shd w:val="clear" w:color="auto" w:fill="auto"/>
          </w:tcPr>
          <w:p w:rsidR="00D04EE9" w:rsidRPr="00FC349A" w:rsidRDefault="00D04EE9" w:rsidP="00C81C89">
            <w:pPr>
              <w:ind w:left="567"/>
              <w:jc w:val="center"/>
              <w:rPr>
                <w:sz w:val="24"/>
                <w:szCs w:val="24"/>
              </w:rPr>
            </w:pPr>
            <w:r w:rsidRPr="00FC349A">
              <w:t>Объекты мониторинга</w:t>
            </w:r>
          </w:p>
          <w:p w:rsidR="00D04EE9" w:rsidRPr="00FC349A" w:rsidRDefault="00D04EE9" w:rsidP="00C81C89">
            <w:pPr>
              <w:ind w:left="567"/>
              <w:jc w:val="both"/>
              <w:rPr>
                <w:b/>
                <w:sz w:val="24"/>
                <w:szCs w:val="24"/>
              </w:rPr>
            </w:pPr>
          </w:p>
        </w:tc>
      </w:tr>
    </w:tbl>
    <w:p w:rsidR="00D04EE9" w:rsidRPr="00FC349A" w:rsidRDefault="00DA6845" w:rsidP="00D04EE9">
      <w:pPr>
        <w:ind w:left="567"/>
        <w:jc w:val="both"/>
      </w:pPr>
      <w:r>
        <w:rPr>
          <w:noProof/>
        </w:rPr>
        <w:pict>
          <v:shape id="Прямая со стрелкой 41" o:spid="_x0000_s1254" type="#_x0000_t32" style="position:absolute;left:0;text-align:left;margin-left:252.35pt;margin-top:.6pt;width:0;height:15.05pt;z-index:251753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" strokecolor="#4a7ebb">
            <v:stroke endarrow="open"/>
            <o:lock v:ext="edit" shapetype="f"/>
          </v:shap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914"/>
        <w:gridCol w:w="1914"/>
        <w:gridCol w:w="1914"/>
        <w:gridCol w:w="1915"/>
      </w:tblGrid>
      <w:tr w:rsidR="00D04EE9" w:rsidRPr="00FC349A" w:rsidTr="00C81C89">
        <w:tc>
          <w:tcPr>
            <w:tcW w:w="955" w:type="dxa"/>
            <w:shd w:val="clear" w:color="auto" w:fill="auto"/>
          </w:tcPr>
          <w:p w:rsidR="00D04EE9" w:rsidRPr="00FC349A" w:rsidRDefault="00DA6845" w:rsidP="00C81C89">
            <w:pPr>
              <w:ind w:left="567"/>
              <w:jc w:val="both"/>
              <w:rPr>
                <w:sz w:val="24"/>
                <w:szCs w:val="24"/>
              </w:rPr>
            </w:pPr>
            <w:r>
              <w:rPr>
                <w:noProof/>
              </w:rPr>
              <w:pict>
                <v:shape id="Прямая со стрелкой 36" o:spid="_x0000_s1253" type="#_x0000_t32" style="position:absolute;left:0;text-align:left;margin-left:32.75pt;margin-top:68.35pt;width:0;height:17.55pt;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" strokecolor="#4a7ebb">
                  <v:stroke endarrow="open"/>
                  <o:lock v:ext="edit" shapetype="f"/>
                </v:shape>
              </w:pict>
            </w:r>
            <w:r w:rsidR="00D04EE9" w:rsidRPr="00FC349A">
              <w:t>Требования к качеству процессов реализации ООП</w:t>
            </w:r>
          </w:p>
        </w:tc>
        <w:tc>
          <w:tcPr>
            <w:tcW w:w="1914" w:type="dxa"/>
            <w:tcBorders>
              <w:top w:val="nil"/>
              <w:bottom w:val="nil"/>
            </w:tcBorders>
            <w:shd w:val="clear" w:color="auto" w:fill="auto"/>
          </w:tcPr>
          <w:p w:rsidR="00D04EE9" w:rsidRPr="00FC349A" w:rsidRDefault="00DA6845" w:rsidP="00C81C89">
            <w:pPr>
              <w:ind w:left="567"/>
              <w:jc w:val="both"/>
              <w:rPr>
                <w:sz w:val="24"/>
                <w:szCs w:val="24"/>
              </w:rPr>
            </w:pPr>
            <w:r>
              <w:rPr>
                <w:noProof/>
              </w:rPr>
              <w:pict>
                <v:shape id="Прямая со стрелкой 32" o:spid="_x0000_s1252" type="#_x0000_t32" style="position:absolute;left:0;text-align:left;margin-left:-3.85pt;margin-top:9.75pt;width:85.4pt;height:38.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" strokecolor="#4a7ebb">
                  <v:stroke endarrow="open"/>
                  <o:lock v:ext="edit" shapetype="f"/>
                </v:shape>
              </w:pict>
            </w:r>
          </w:p>
        </w:tc>
        <w:tc>
          <w:tcPr>
            <w:tcW w:w="1914" w:type="dxa"/>
            <w:shd w:val="clear" w:color="auto" w:fill="auto"/>
          </w:tcPr>
          <w:p w:rsidR="00D04EE9" w:rsidRPr="00FC349A" w:rsidRDefault="00DA6845" w:rsidP="00C81C89">
            <w:pPr>
              <w:ind w:left="567"/>
              <w:jc w:val="both"/>
              <w:rPr>
                <w:sz w:val="24"/>
                <w:szCs w:val="24"/>
              </w:rPr>
            </w:pPr>
            <w:r>
              <w:rPr>
                <w:noProof/>
              </w:rPr>
              <w:pict>
                <v:shape id="Прямая со стрелкой 31" o:spid="_x0000_s1251" type="#_x0000_t32" style="position:absolute;left:0;text-align:left;margin-left:46.7pt;margin-top:59.1pt;width:0;height:17.6pt;z-index:251756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" strokecolor="#4a7ebb">
                  <v:stroke endarrow="open"/>
                  <o:lock v:ext="edit" shapetype="f"/>
                </v:shape>
              </w:pict>
            </w:r>
            <w:r>
              <w:rPr>
                <w:noProof/>
              </w:rPr>
              <w:pict>
                <v:shape id="Прямая со стрелкой 54" o:spid="_x0000_s1250" type="#_x0000_t32" style="position:absolute;left:0;text-align:left;margin-left:87.65pt;margin-top:11.55pt;width:60.3pt;height:56.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" strokecolor="#4a7ebb">
                  <v:stroke endarrow="open"/>
                  <o:lock v:ext="edit" shapetype="f"/>
                </v:shape>
              </w:pict>
            </w:r>
            <w:r>
              <w:rPr>
                <w:noProof/>
              </w:rPr>
              <w:pict>
                <v:shape id="Прямая со стрелкой 28" o:spid="_x0000_s1249" type="#_x0000_t32" style="position:absolute;left:0;text-align:left;margin-left:86.95pt;margin-top:9.75pt;width:86.25pt;height:32.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" strokecolor="#4a7ebb">
                  <v:stroke endarrow="open"/>
                  <o:lock v:ext="edit" shapetype="f"/>
                </v:shape>
              </w:pict>
            </w:r>
            <w:r w:rsidR="00D04EE9" w:rsidRPr="00FC349A">
              <w:t>Требования к качеству результатов освоения ООП</w:t>
            </w:r>
          </w:p>
        </w:tc>
        <w:tc>
          <w:tcPr>
            <w:tcW w:w="1914" w:type="dxa"/>
            <w:tcBorders>
              <w:top w:val="nil"/>
              <w:bottom w:val="nil"/>
            </w:tcBorders>
            <w:shd w:val="clear" w:color="auto" w:fill="auto"/>
          </w:tcPr>
          <w:p w:rsidR="00D04EE9" w:rsidRPr="00FC349A" w:rsidRDefault="00D04EE9" w:rsidP="00C81C89">
            <w:pPr>
              <w:ind w:left="567"/>
              <w:jc w:val="both"/>
              <w:rPr>
                <w:sz w:val="24"/>
                <w:szCs w:val="24"/>
              </w:rPr>
            </w:pPr>
          </w:p>
        </w:tc>
        <w:tc>
          <w:tcPr>
            <w:tcW w:w="1915" w:type="dxa"/>
            <w:shd w:val="clear" w:color="auto" w:fill="auto"/>
          </w:tcPr>
          <w:p w:rsidR="00D04EE9" w:rsidRPr="00FC349A" w:rsidRDefault="00DA6845" w:rsidP="00C81C89">
            <w:pPr>
              <w:ind w:left="567"/>
              <w:jc w:val="both"/>
              <w:rPr>
                <w:sz w:val="24"/>
                <w:szCs w:val="24"/>
              </w:rPr>
            </w:pPr>
            <w:r>
              <w:rPr>
                <w:noProof/>
              </w:rPr>
              <w:pict>
                <v:shape id="Прямая со стрелкой 27" o:spid="_x0000_s1248" type="#_x0000_t32" style="position:absolute;left:0;text-align:left;margin-left:41pt;margin-top:57.45pt;width:0;height:17.55pt;z-index:251758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" strokecolor="#4a7ebb">
                  <v:stroke endarrow="open"/>
                  <o:lock v:ext="edit" shapetype="f"/>
                </v:shape>
              </w:pict>
            </w:r>
            <w:r w:rsidR="00D04EE9" w:rsidRPr="00FC349A">
              <w:t>Требования к качеству условий реализации ООП</w:t>
            </w:r>
          </w:p>
        </w:tc>
      </w:tr>
    </w:tbl>
    <w:p w:rsidR="00D04EE9" w:rsidRPr="00FC349A" w:rsidRDefault="00D04EE9" w:rsidP="00D04EE9">
      <w:pPr>
        <w:ind w:left="567"/>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290"/>
        <w:gridCol w:w="2476"/>
        <w:gridCol w:w="500"/>
        <w:gridCol w:w="3260"/>
      </w:tblGrid>
      <w:tr w:rsidR="00D04EE9" w:rsidRPr="00FC349A" w:rsidTr="00C81C89">
        <w:tc>
          <w:tcPr>
            <w:tcW w:w="1959" w:type="dxa"/>
            <w:shd w:val="clear" w:color="auto" w:fill="auto"/>
          </w:tcPr>
          <w:p w:rsidR="00D04EE9" w:rsidRPr="00FC349A" w:rsidRDefault="00D04EE9" w:rsidP="00C81C89">
            <w:pPr>
              <w:ind w:left="567"/>
              <w:jc w:val="both"/>
            </w:pPr>
          </w:p>
          <w:p w:rsidR="00D04EE9" w:rsidRPr="00FC349A" w:rsidRDefault="00D04EE9" w:rsidP="00C81C89">
            <w:pPr>
              <w:ind w:left="567"/>
              <w:jc w:val="both"/>
              <w:rPr>
                <w:sz w:val="24"/>
                <w:szCs w:val="24"/>
              </w:rPr>
            </w:pPr>
            <w:r w:rsidRPr="00FC349A">
              <w:t>Образовательная</w:t>
            </w:r>
          </w:p>
          <w:p w:rsidR="00D04EE9" w:rsidRPr="00FC349A" w:rsidRDefault="00D04EE9" w:rsidP="00C81C89">
            <w:pPr>
              <w:ind w:left="567"/>
              <w:jc w:val="both"/>
              <w:rPr>
                <w:sz w:val="24"/>
                <w:szCs w:val="24"/>
              </w:rPr>
            </w:pPr>
            <w:r w:rsidRPr="00FC349A">
              <w:t>деятельность</w:t>
            </w:r>
          </w:p>
          <w:p w:rsidR="00D04EE9" w:rsidRPr="00FC349A" w:rsidRDefault="00D04EE9" w:rsidP="00C81C89">
            <w:pPr>
              <w:ind w:left="567"/>
              <w:jc w:val="both"/>
              <w:rPr>
                <w:sz w:val="24"/>
                <w:szCs w:val="24"/>
              </w:rPr>
            </w:pPr>
            <w:r w:rsidRPr="00FC349A">
              <w:t>учащихся</w:t>
            </w:r>
          </w:p>
        </w:tc>
        <w:tc>
          <w:tcPr>
            <w:tcW w:w="1290" w:type="dxa"/>
            <w:tcBorders>
              <w:top w:val="nil"/>
              <w:bottom w:val="nil"/>
            </w:tcBorders>
            <w:shd w:val="clear" w:color="auto" w:fill="auto"/>
          </w:tcPr>
          <w:p w:rsidR="00D04EE9" w:rsidRPr="00FC349A" w:rsidRDefault="00D04EE9" w:rsidP="00C81C89">
            <w:pPr>
              <w:ind w:left="567"/>
              <w:jc w:val="both"/>
              <w:rPr>
                <w:sz w:val="24"/>
                <w:szCs w:val="24"/>
              </w:rPr>
            </w:pPr>
          </w:p>
        </w:tc>
        <w:tc>
          <w:tcPr>
            <w:tcW w:w="2063" w:type="dxa"/>
            <w:shd w:val="clear" w:color="auto" w:fill="auto"/>
          </w:tcPr>
          <w:p w:rsidR="00D04EE9" w:rsidRPr="00FC349A" w:rsidRDefault="00D04EE9" w:rsidP="00C81C89">
            <w:pPr>
              <w:ind w:left="567"/>
              <w:jc w:val="both"/>
              <w:rPr>
                <w:sz w:val="24"/>
                <w:szCs w:val="24"/>
              </w:rPr>
            </w:pPr>
            <w:r w:rsidRPr="00FC349A">
              <w:t>Образовательные достижения учащихся (метапредметные, предметные, личностные)</w:t>
            </w:r>
          </w:p>
        </w:tc>
        <w:tc>
          <w:tcPr>
            <w:tcW w:w="500" w:type="dxa"/>
            <w:tcBorders>
              <w:top w:val="nil"/>
              <w:bottom w:val="nil"/>
            </w:tcBorders>
            <w:shd w:val="clear" w:color="auto" w:fill="auto"/>
          </w:tcPr>
          <w:p w:rsidR="00D04EE9" w:rsidRPr="00FC349A" w:rsidRDefault="00D04EE9" w:rsidP="00C81C89">
            <w:pPr>
              <w:ind w:left="567"/>
              <w:jc w:val="both"/>
              <w:rPr>
                <w:sz w:val="24"/>
                <w:szCs w:val="24"/>
              </w:rPr>
            </w:pPr>
          </w:p>
        </w:tc>
        <w:tc>
          <w:tcPr>
            <w:tcW w:w="3260" w:type="dxa"/>
            <w:shd w:val="clear" w:color="auto" w:fill="auto"/>
          </w:tcPr>
          <w:p w:rsidR="00D04EE9" w:rsidRPr="00FC349A" w:rsidRDefault="00D04EE9" w:rsidP="00C81C89">
            <w:pPr>
              <w:ind w:left="567"/>
              <w:jc w:val="both"/>
              <w:rPr>
                <w:sz w:val="24"/>
                <w:szCs w:val="24"/>
              </w:rPr>
            </w:pPr>
            <w:r w:rsidRPr="00FC349A">
              <w:t>Образовательные ресурсы (педколлектив, финансовое обеспечение, МТО, информационно-методическое обеспечение и др.)</w:t>
            </w:r>
          </w:p>
        </w:tc>
      </w:tr>
    </w:tbl>
    <w:p w:rsidR="00D04EE9" w:rsidRPr="00FC349A" w:rsidRDefault="00DA6845" w:rsidP="00D04EE9">
      <w:pPr>
        <w:ind w:left="567"/>
        <w:jc w:val="both"/>
      </w:pPr>
      <w:r>
        <w:rPr>
          <w:noProof/>
        </w:rPr>
        <w:pict>
          <v:shape id="Прямая со стрелкой 22" o:spid="_x0000_s1247" type="#_x0000_t32" style="position:absolute;left:0;text-align:left;margin-left:133.55pt;margin-top:-.2pt;width:122.2pt;height:37.6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" strokecolor="#4a7ebb">
            <v:stroke endarrow="open"/>
            <o:lock v:ext="edit" shapetype="f"/>
          </v:shape>
        </w:pict>
      </w:r>
      <w:r>
        <w:rPr>
          <w:noProof/>
        </w:rPr>
        <w:pict>
          <v:shape id="Прямая со стрелкой 26" o:spid="_x0000_s1246" type="#_x0000_t32" style="position:absolute;left:0;text-align:left;margin-left:152.85pt;margin-top:-.1pt;width:179.05pt;height:40.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" strokecolor="#4a7ebb">
            <v:stroke endarrow="open"/>
            <o:lock v:ext="edit" shapetype="f"/>
          </v:shape>
        </w:pict>
      </w:r>
      <w:r>
        <w:rPr>
          <w:noProof/>
        </w:rPr>
        <w:pict>
          <v:shape id="Прямая со стрелкой 24" o:spid="_x0000_s1245" type="#_x0000_t32" style="position:absolute;left:0;text-align:left;margin-left:80.8pt;margin-top:.6pt;width:0;height:38.45pt;z-index:251760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" strokecolor="#4a7ebb">
            <v:stroke endarrow="open"/>
            <o:lock v:ext="edit" shapetype="f"/>
          </v:shape>
        </w:pict>
      </w:r>
      <w:r>
        <w:rPr>
          <w:noProof/>
        </w:rPr>
        <w:pict>
          <v:shape id="Прямая со стрелкой 25" o:spid="_x0000_s1244" type="#_x0000_t32" style="position:absolute;left:0;text-align:left;margin-left:86.5pt;margin-top:.85pt;width:127.25pt;height:38.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" strokecolor="#4a7ebb">
            <v:stroke endarrow="open"/>
            <o:lock v:ext="edit" shapetype="f"/>
          </v:shape>
        </w:pict>
      </w:r>
      <w:r>
        <w:rPr>
          <w:noProof/>
        </w:rPr>
        <w:pict>
          <v:shape id="Прямая со стрелкой 29" o:spid="_x0000_s1243" type="#_x0000_t32" style="position:absolute;left:0;text-align:left;margin-left:254.85pt;margin-top:.9pt;width:61.95pt;height:3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" strokecolor="#4a7ebb">
            <v:stroke endarrow="open"/>
            <o:lock v:ext="edit" shapetype="f"/>
          </v:shape>
        </w:pict>
      </w:r>
    </w:p>
    <w:p w:rsidR="00D04EE9" w:rsidRPr="00FC349A" w:rsidRDefault="00D04EE9" w:rsidP="00D04EE9">
      <w:pPr>
        <w:ind w:left="567"/>
        <w:jc w:val="both"/>
      </w:pPr>
    </w:p>
    <w:p w:rsidR="00D04EE9" w:rsidRPr="00FC349A" w:rsidRDefault="00D04EE9" w:rsidP="00D04EE9">
      <w:pPr>
        <w:ind w:left="567"/>
        <w:jc w:val="both"/>
      </w:pPr>
    </w:p>
    <w:tbl>
      <w:tblPr>
        <w:tblW w:w="0" w:type="auto"/>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579"/>
      </w:tblGrid>
      <w:tr w:rsidR="00D04EE9" w:rsidRPr="00FC349A" w:rsidTr="00C81C89">
        <w:tc>
          <w:tcPr>
            <w:tcW w:w="2862" w:type="dxa"/>
            <w:shd w:val="clear" w:color="auto" w:fill="auto"/>
          </w:tcPr>
          <w:p w:rsidR="00D04EE9" w:rsidRPr="00FC349A" w:rsidRDefault="00D04EE9" w:rsidP="00C81C89">
            <w:pPr>
              <w:ind w:left="567"/>
              <w:jc w:val="both"/>
              <w:rPr>
                <w:sz w:val="24"/>
                <w:szCs w:val="24"/>
              </w:rPr>
            </w:pPr>
            <w:r w:rsidRPr="00FC349A">
              <w:t>Администрация</w:t>
            </w:r>
          </w:p>
        </w:tc>
        <w:tc>
          <w:tcPr>
            <w:tcW w:w="3579" w:type="dxa"/>
            <w:shd w:val="clear" w:color="auto" w:fill="auto"/>
          </w:tcPr>
          <w:p w:rsidR="00D04EE9" w:rsidRPr="00FC349A" w:rsidRDefault="00D04EE9" w:rsidP="00C81C89">
            <w:pPr>
              <w:ind w:left="567"/>
              <w:jc w:val="both"/>
              <w:rPr>
                <w:sz w:val="24"/>
                <w:szCs w:val="24"/>
              </w:rPr>
            </w:pPr>
            <w:r w:rsidRPr="00FC349A">
              <w:t>Педагог</w:t>
            </w:r>
          </w:p>
        </w:tc>
      </w:tr>
    </w:tbl>
    <w:p w:rsidR="00D04EE9" w:rsidRPr="00FC349A" w:rsidRDefault="00D04EE9" w:rsidP="00D04EE9">
      <w:pPr>
        <w:ind w:left="567"/>
        <w:jc w:val="both"/>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D04EE9" w:rsidRPr="00FC349A" w:rsidTr="00C81C89">
        <w:tc>
          <w:tcPr>
            <w:tcW w:w="6237" w:type="dxa"/>
            <w:shd w:val="clear" w:color="auto" w:fill="auto"/>
          </w:tcPr>
          <w:p w:rsidR="00D04EE9" w:rsidRPr="00FC349A" w:rsidRDefault="00D04EE9" w:rsidP="00C81C89">
            <w:pPr>
              <w:ind w:left="567"/>
              <w:jc w:val="center"/>
              <w:rPr>
                <w:b/>
                <w:sz w:val="24"/>
                <w:szCs w:val="24"/>
              </w:rPr>
            </w:pPr>
            <w:r w:rsidRPr="00FC349A">
              <w:rPr>
                <w:b/>
              </w:rPr>
              <w:t>Субъекты мониторинга</w:t>
            </w:r>
          </w:p>
        </w:tc>
      </w:tr>
    </w:tbl>
    <w:p w:rsidR="00D04EE9" w:rsidRPr="00FC349A" w:rsidRDefault="00DA6845" w:rsidP="00D04EE9">
      <w:pPr>
        <w:ind w:left="567"/>
        <w:jc w:val="both"/>
      </w:pPr>
      <w:r>
        <w:rPr>
          <w:noProof/>
        </w:rPr>
        <w:pict>
          <v:shape id="Прямая со стрелкой 30" o:spid="_x0000_s1242" type="#_x0000_t32" style="position:absolute;left:0;text-align:left;margin-left:248.15pt;margin-top:.3pt;width:0;height:15.9pt;z-index:251778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" strokecolor="#4a7ebb">
            <v:stroke endarrow="open"/>
            <o:lock v:ext="edit" shapetype="f"/>
          </v:shape>
        </w:pict>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tblGrid>
      <w:tr w:rsidR="00D04EE9" w:rsidRPr="00FC349A" w:rsidTr="00C81C89">
        <w:tc>
          <w:tcPr>
            <w:tcW w:w="1985" w:type="dxa"/>
            <w:shd w:val="clear" w:color="auto" w:fill="auto"/>
          </w:tcPr>
          <w:p w:rsidR="00D04EE9" w:rsidRPr="00FC349A" w:rsidRDefault="00DA6845" w:rsidP="00C81C89">
            <w:pPr>
              <w:ind w:left="567"/>
              <w:jc w:val="both"/>
              <w:rPr>
                <w:sz w:val="24"/>
                <w:szCs w:val="24"/>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3" o:spid="_x0000_s1241" type="#_x0000_t34" style="position:absolute;left:0;text-align:left;margin-left:95.75pt;margin-top:3.55pt;width:79.55pt;height:1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" adj="20800" strokecolor="#4a7ebb">
                  <v:stroke endarrow="open"/>
                  <o:lock v:ext="edit" shapetype="f"/>
                </v:shape>
              </w:pict>
            </w:r>
            <w:r>
              <w:rPr>
                <w:noProof/>
              </w:rPr>
              <w:pict>
                <v:shape id="Соединительная линия уступом 34" o:spid="_x0000_s1240" type="#_x0000_t34" style="position:absolute;left:0;text-align:left;margin-left:-91.75pt;margin-top:6.1pt;width:87.05pt;height:18.25pt;rotation:18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" adj="20139" strokecolor="#4a7ebb">
                  <v:stroke endarrow="open"/>
                  <o:lock v:ext="edit" shapetype="f"/>
                </v:shape>
              </w:pict>
            </w:r>
            <w:r w:rsidR="00D04EE9" w:rsidRPr="00FC349A">
              <w:t>Выявление…</w:t>
            </w:r>
          </w:p>
        </w:tc>
      </w:tr>
    </w:tbl>
    <w:p w:rsidR="00D04EE9" w:rsidRPr="00FC349A" w:rsidRDefault="00D04EE9" w:rsidP="00D04EE9">
      <w:pPr>
        <w:ind w:left="567"/>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3190"/>
        <w:gridCol w:w="2131"/>
      </w:tblGrid>
      <w:tr w:rsidR="00D04EE9" w:rsidRPr="00FC349A" w:rsidTr="00C81C89">
        <w:tc>
          <w:tcPr>
            <w:tcW w:w="1381" w:type="dxa"/>
            <w:shd w:val="clear" w:color="auto" w:fill="auto"/>
          </w:tcPr>
          <w:p w:rsidR="00D04EE9" w:rsidRPr="00FC349A" w:rsidRDefault="00DA6845" w:rsidP="00C81C89">
            <w:pPr>
              <w:ind w:left="567"/>
              <w:jc w:val="both"/>
              <w:rPr>
                <w:sz w:val="24"/>
                <w:szCs w:val="24"/>
              </w:rPr>
            </w:pPr>
            <w:r>
              <w:rPr>
                <w:noProof/>
              </w:rPr>
              <w:pict>
                <v:line id="Прямая соединительная линия 40" o:spid="_x0000_s1239"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pt,13.5pt" to="55.5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" strokecolor="#4a7ebb">
                  <o:lock v:ext="edit" shapetype="f"/>
                </v:line>
              </w:pict>
            </w:r>
            <w:r>
              <w:rPr>
                <w:noProof/>
              </w:rPr>
              <w:pict>
                <v:shape id="Прямая со стрелкой 35" o:spid="_x0000_s1238" type="#_x0000_t32" style="position:absolute;left:0;text-align:left;margin-left:2.8pt;margin-top:13.45pt;width:30.95pt;height:71.1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" strokecolor="#4a7ebb">
                  <v:stroke endarrow="open"/>
                  <o:lock v:ext="edit" shapetype="f"/>
                </v:shape>
              </w:pict>
            </w:r>
            <w:r>
              <w:rPr>
                <w:noProof/>
              </w:rPr>
              <w:pict>
                <v:shape id="Прямая со стрелкой 37" o:spid="_x0000_s1237" type="#_x0000_t32" style="position:absolute;left:0;text-align:left;margin-left:33.8pt;margin-top:13.5pt;width:45.2pt;height:14.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" strokecolor="#4a7ebb">
                  <v:stroke endarrow="open"/>
                  <o:lock v:ext="edit" shapetype="f"/>
                </v:shape>
              </w:pict>
            </w:r>
            <w:r>
              <w:rPr>
                <w:noProof/>
              </w:rPr>
              <w:pict>
                <v:shape id="Прямая со стрелкой 38" o:spid="_x0000_s1236" type="#_x0000_t32" style="position:absolute;left:0;text-align:left;margin-left:-22.3pt;margin-top:13.5pt;width:56.1pt;height:14.2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" strokecolor="#4a7ebb">
                  <v:stroke endarrow="open"/>
                  <o:lock v:ext="edit" shapetype="f"/>
                </v:shape>
              </w:pict>
            </w:r>
            <w:r w:rsidR="00D04EE9" w:rsidRPr="00FC349A">
              <w:t>успешности</w:t>
            </w:r>
          </w:p>
        </w:tc>
        <w:tc>
          <w:tcPr>
            <w:tcW w:w="3190" w:type="dxa"/>
            <w:tcBorders>
              <w:top w:val="nil"/>
              <w:bottom w:val="nil"/>
            </w:tcBorders>
            <w:shd w:val="clear" w:color="auto" w:fill="auto"/>
          </w:tcPr>
          <w:p w:rsidR="00D04EE9" w:rsidRPr="00FC349A" w:rsidRDefault="00D04EE9" w:rsidP="00C81C89">
            <w:pPr>
              <w:ind w:left="567"/>
              <w:jc w:val="both"/>
              <w:rPr>
                <w:sz w:val="24"/>
                <w:szCs w:val="24"/>
              </w:rPr>
            </w:pPr>
          </w:p>
        </w:tc>
        <w:tc>
          <w:tcPr>
            <w:tcW w:w="2092" w:type="dxa"/>
            <w:shd w:val="clear" w:color="auto" w:fill="auto"/>
          </w:tcPr>
          <w:p w:rsidR="00D04EE9" w:rsidRPr="00FC349A" w:rsidRDefault="00DA6845" w:rsidP="00C81C89">
            <w:pPr>
              <w:ind w:left="567"/>
              <w:jc w:val="both"/>
              <w:rPr>
                <w:sz w:val="24"/>
                <w:szCs w:val="24"/>
              </w:rPr>
            </w:pPr>
            <w:r>
              <w:rPr>
                <w:noProof/>
              </w:rPr>
              <w:pict>
                <v:shape id="Прямая со стрелкой 39" o:spid="_x0000_s1235" type="#_x0000_t32" style="position:absolute;left:0;text-align:left;margin-left:4.35pt;margin-top:13.5pt;width:42.7pt;height:14.1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" strokecolor="#4a7ebb">
                  <v:stroke endarrow="open"/>
                  <o:lock v:ext="edit" shapetype="f"/>
                </v:shape>
              </w:pict>
            </w:r>
            <w:r>
              <w:rPr>
                <w:noProof/>
              </w:rPr>
              <w:pict>
                <v:shape id="Прямая со стрелкой 43" o:spid="_x0000_s1234" type="#_x0000_t32" style="position:absolute;left:0;text-align:left;margin-left:47.05pt;margin-top:13.45pt;width:61.9pt;height:14.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" strokecolor="#4a7ebb">
                  <v:stroke endarrow="open"/>
                  <o:lock v:ext="edit" shapetype="f"/>
                </v:shape>
              </w:pict>
            </w:r>
            <w:r w:rsidR="00D04EE9" w:rsidRPr="00FC349A">
              <w:t>неуспешности</w:t>
            </w:r>
          </w:p>
        </w:tc>
      </w:tr>
    </w:tbl>
    <w:p w:rsidR="00D04EE9" w:rsidRPr="00FC349A" w:rsidRDefault="00D04EE9" w:rsidP="00D04EE9">
      <w:pPr>
        <w:ind w:left="567"/>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067"/>
        <w:gridCol w:w="2221"/>
        <w:gridCol w:w="1067"/>
        <w:gridCol w:w="2285"/>
        <w:gridCol w:w="876"/>
        <w:gridCol w:w="1505"/>
      </w:tblGrid>
      <w:tr w:rsidR="00D04EE9" w:rsidRPr="00FC349A" w:rsidTr="00C81C89">
        <w:tc>
          <w:tcPr>
            <w:tcW w:w="1042" w:type="dxa"/>
            <w:shd w:val="clear" w:color="auto" w:fill="auto"/>
          </w:tcPr>
          <w:p w:rsidR="00D04EE9" w:rsidRPr="00FC349A" w:rsidRDefault="00D04EE9" w:rsidP="00C81C89">
            <w:pPr>
              <w:ind w:left="567"/>
              <w:jc w:val="both"/>
              <w:rPr>
                <w:sz w:val="24"/>
                <w:szCs w:val="24"/>
              </w:rPr>
            </w:pPr>
            <w:r w:rsidRPr="00FC349A">
              <w:t>Педагог</w:t>
            </w:r>
          </w:p>
        </w:tc>
        <w:tc>
          <w:tcPr>
            <w:tcW w:w="1105" w:type="dxa"/>
            <w:tcBorders>
              <w:top w:val="nil"/>
              <w:bottom w:val="nil"/>
            </w:tcBorders>
            <w:shd w:val="clear" w:color="auto" w:fill="auto"/>
          </w:tcPr>
          <w:p w:rsidR="00D04EE9" w:rsidRPr="00FC349A" w:rsidRDefault="00D04EE9" w:rsidP="00C81C89">
            <w:pPr>
              <w:ind w:left="567"/>
              <w:jc w:val="both"/>
              <w:rPr>
                <w:sz w:val="24"/>
                <w:szCs w:val="24"/>
              </w:rPr>
            </w:pPr>
          </w:p>
        </w:tc>
        <w:tc>
          <w:tcPr>
            <w:tcW w:w="1785" w:type="dxa"/>
            <w:shd w:val="clear" w:color="auto" w:fill="auto"/>
          </w:tcPr>
          <w:p w:rsidR="00D04EE9" w:rsidRPr="00FC349A" w:rsidRDefault="00D04EE9" w:rsidP="00C81C89">
            <w:pPr>
              <w:ind w:left="567"/>
              <w:jc w:val="both"/>
              <w:rPr>
                <w:sz w:val="24"/>
                <w:szCs w:val="24"/>
              </w:rPr>
            </w:pPr>
            <w:r w:rsidRPr="00FC349A">
              <w:t>Творческая группа,рабочая группа</w:t>
            </w:r>
          </w:p>
        </w:tc>
        <w:tc>
          <w:tcPr>
            <w:tcW w:w="1105" w:type="dxa"/>
            <w:tcBorders>
              <w:top w:val="nil"/>
              <w:bottom w:val="nil"/>
            </w:tcBorders>
            <w:shd w:val="clear" w:color="auto" w:fill="auto"/>
          </w:tcPr>
          <w:p w:rsidR="00D04EE9" w:rsidRPr="00FC349A" w:rsidRDefault="00D04EE9" w:rsidP="00C81C89">
            <w:pPr>
              <w:ind w:left="567"/>
              <w:jc w:val="both"/>
              <w:rPr>
                <w:sz w:val="24"/>
                <w:szCs w:val="24"/>
              </w:rPr>
            </w:pPr>
          </w:p>
        </w:tc>
        <w:tc>
          <w:tcPr>
            <w:tcW w:w="1854" w:type="dxa"/>
            <w:shd w:val="clear" w:color="auto" w:fill="auto"/>
          </w:tcPr>
          <w:p w:rsidR="00D04EE9" w:rsidRPr="00FC349A" w:rsidRDefault="00D04EE9" w:rsidP="00C81C89">
            <w:pPr>
              <w:ind w:left="567"/>
              <w:jc w:val="both"/>
              <w:rPr>
                <w:sz w:val="24"/>
                <w:szCs w:val="24"/>
              </w:rPr>
            </w:pPr>
            <w:r w:rsidRPr="00FC349A">
              <w:t>Администрация</w:t>
            </w:r>
          </w:p>
        </w:tc>
        <w:tc>
          <w:tcPr>
            <w:tcW w:w="905" w:type="dxa"/>
            <w:tcBorders>
              <w:top w:val="nil"/>
              <w:bottom w:val="nil"/>
            </w:tcBorders>
            <w:shd w:val="clear" w:color="auto" w:fill="auto"/>
          </w:tcPr>
          <w:p w:rsidR="00D04EE9" w:rsidRPr="00FC349A" w:rsidRDefault="00D04EE9" w:rsidP="00C81C89">
            <w:pPr>
              <w:ind w:left="567"/>
              <w:jc w:val="both"/>
              <w:rPr>
                <w:sz w:val="24"/>
                <w:szCs w:val="24"/>
              </w:rPr>
            </w:pPr>
          </w:p>
        </w:tc>
        <w:tc>
          <w:tcPr>
            <w:tcW w:w="1524" w:type="dxa"/>
            <w:shd w:val="clear" w:color="auto" w:fill="auto"/>
          </w:tcPr>
          <w:p w:rsidR="00D04EE9" w:rsidRPr="00FC349A" w:rsidRDefault="00D04EE9" w:rsidP="00C81C89">
            <w:pPr>
              <w:jc w:val="both"/>
              <w:rPr>
                <w:sz w:val="24"/>
                <w:szCs w:val="24"/>
              </w:rPr>
            </w:pPr>
            <w:r w:rsidRPr="00FC349A">
              <w:t>Педсовет</w:t>
            </w:r>
          </w:p>
        </w:tc>
      </w:tr>
    </w:tbl>
    <w:p w:rsidR="00D04EE9" w:rsidRPr="00FC349A" w:rsidRDefault="00DA6845" w:rsidP="00D04EE9">
      <w:pPr>
        <w:ind w:left="567"/>
        <w:jc w:val="both"/>
      </w:pPr>
      <w:r>
        <w:rPr>
          <w:noProof/>
        </w:rPr>
        <w:pict>
          <v:shape id="Прямая со стрелкой 45" o:spid="_x0000_s1233" type="#_x0000_t32" style="position:absolute;left:0;text-align:left;margin-left:80.7pt;margin-top:-.1pt;width:0;height:1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"/>
        </w:pict>
      </w:r>
      <w:r>
        <w:rPr>
          <w:noProof/>
        </w:rPr>
        <w:pict>
          <v:line id="Прямая соединительная линия 46" o:spid="_x0000_s1232" style="position:absolute;left:0;text-align:left;z-index:251768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from="431.45pt,-.1pt" to="431.4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" strokecolor="#4a7ebb">
            <o:lock v:ext="edit" shapetype="f"/>
          </v:line>
        </w:pict>
      </w:r>
      <w:r>
        <w:rPr>
          <w:noProof/>
        </w:rPr>
        <w:pict>
          <v:shape id="Прямая со стрелкой 47" o:spid="_x0000_s1231" type="#_x0000_t32" style="position:absolute;left:0;text-align:left;margin-left:190.4pt;margin-top:-.1pt;width:16.75pt;height:14.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" strokecolor="#4a7ebb">
            <v:stroke endarrow="open"/>
            <o:lock v:ext="edit" shapetype="f"/>
          </v:shape>
        </w:pict>
      </w:r>
      <w:r>
        <w:rPr>
          <w:noProof/>
        </w:rPr>
        <w:pict>
          <v:line id="Прямая соединительная линия 48" o:spid="_x0000_s1230" style="position:absolute;left:0;text-align:left;z-index:2517739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63.6pt,-.1pt" to="163.6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" strokecolor="#4a7ebb">
            <o:lock v:ext="edit" shapetype="f"/>
          </v:line>
        </w:pict>
      </w:r>
      <w:r>
        <w:rPr>
          <w:noProof/>
        </w:rPr>
        <w:pict>
          <v:line id="Прямая соединительная линия 49" o:spid="_x0000_s1229" style="position:absolute;left:0;text-align:left;z-index:251771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68.15pt,-.1pt" to="68.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" strokecolor="#4a7ebb">
            <o:lock v:ext="edit" shapetype="f"/>
          </v:line>
        </w:pict>
      </w:r>
      <w:r>
        <w:rPr>
          <w:noProof/>
        </w:rPr>
        <w:pict>
          <v:line id="Прямая соединительная линия 50" o:spid="_x0000_s1228" style="position:absolute;left:0;text-align:left;z-index:2517698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16.8pt,-.1pt" to="316.8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" strokecolor="#4a7ebb">
            <o:lock v:ext="edit" shapetype="f"/>
          </v:line>
        </w:pict>
      </w:r>
    </w:p>
    <w:tbl>
      <w:tblPr>
        <w:tblW w:w="0" w:type="auto"/>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156"/>
        <w:gridCol w:w="2161"/>
      </w:tblGrid>
      <w:tr w:rsidR="00D04EE9" w:rsidRPr="00FC349A" w:rsidTr="00C81C89">
        <w:tc>
          <w:tcPr>
            <w:tcW w:w="1538" w:type="dxa"/>
            <w:shd w:val="clear" w:color="auto" w:fill="auto"/>
          </w:tcPr>
          <w:p w:rsidR="00D04EE9" w:rsidRPr="00FC349A" w:rsidRDefault="00D04EE9" w:rsidP="00C81C89">
            <w:pPr>
              <w:ind w:left="567"/>
              <w:jc w:val="both"/>
              <w:rPr>
                <w:sz w:val="24"/>
                <w:szCs w:val="24"/>
              </w:rPr>
            </w:pPr>
            <w:r w:rsidRPr="00FC349A">
              <w:t>Школьное метод-</w:t>
            </w:r>
          </w:p>
          <w:p w:rsidR="00D04EE9" w:rsidRPr="00FC349A" w:rsidRDefault="00D04EE9" w:rsidP="00C81C89">
            <w:pPr>
              <w:ind w:left="567"/>
              <w:jc w:val="both"/>
              <w:rPr>
                <w:sz w:val="24"/>
                <w:szCs w:val="24"/>
              </w:rPr>
            </w:pPr>
            <w:r w:rsidRPr="00FC349A">
              <w:t>объединение</w:t>
            </w:r>
          </w:p>
        </w:tc>
        <w:tc>
          <w:tcPr>
            <w:tcW w:w="1156" w:type="dxa"/>
            <w:tcBorders>
              <w:top w:val="nil"/>
              <w:bottom w:val="nil"/>
            </w:tcBorders>
            <w:shd w:val="clear" w:color="auto" w:fill="auto"/>
          </w:tcPr>
          <w:p w:rsidR="00D04EE9" w:rsidRPr="00FC349A" w:rsidRDefault="00D04EE9" w:rsidP="00C81C89">
            <w:pPr>
              <w:ind w:left="567"/>
              <w:jc w:val="both"/>
              <w:rPr>
                <w:sz w:val="24"/>
                <w:szCs w:val="24"/>
              </w:rPr>
            </w:pPr>
          </w:p>
        </w:tc>
        <w:tc>
          <w:tcPr>
            <w:tcW w:w="1756" w:type="dxa"/>
            <w:shd w:val="clear" w:color="auto" w:fill="auto"/>
          </w:tcPr>
          <w:p w:rsidR="00D04EE9" w:rsidRPr="00FC349A" w:rsidRDefault="00D04EE9" w:rsidP="00C81C89">
            <w:pPr>
              <w:ind w:left="567"/>
              <w:jc w:val="both"/>
              <w:rPr>
                <w:sz w:val="24"/>
                <w:szCs w:val="24"/>
              </w:rPr>
            </w:pPr>
            <w:r w:rsidRPr="00FC349A">
              <w:t>Методический совет</w:t>
            </w:r>
            <w:r w:rsidRPr="00FC349A">
              <w:rPr>
                <w:sz w:val="24"/>
                <w:szCs w:val="24"/>
              </w:rPr>
              <w:t xml:space="preserve"> </w:t>
            </w:r>
            <w:r w:rsidRPr="00FC349A">
              <w:t>Школы</w:t>
            </w:r>
          </w:p>
        </w:tc>
      </w:tr>
    </w:tbl>
    <w:p w:rsidR="00D04EE9" w:rsidRPr="00FC349A" w:rsidRDefault="00DA6845" w:rsidP="00D04EE9">
      <w:pPr>
        <w:ind w:left="567"/>
        <w:jc w:val="both"/>
      </w:pPr>
      <w:r>
        <w:rPr>
          <w:noProof/>
        </w:rPr>
        <w:pict>
          <v:line id="Прямая соединительная линия 51" o:spid="_x0000_s1227" style="position:absolute;left:0;text-align:lef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15pt,.65pt" to="68.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" strokecolor="#4a7ebb">
            <o:lock v:ext="edit" shapetype="f"/>
          </v:line>
        </w:pict>
      </w:r>
      <w:r>
        <w:rPr>
          <w:noProof/>
        </w:rPr>
        <w:pict>
          <v:line id="Прямая соединительная линия 52" o:spid="_x0000_s1226" style="position:absolute;left:0;text-align:left;z-index:2517729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80.7pt,.65pt" to="80.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" strokecolor="#4a7ebb">
            <o:lock v:ext="edit" shapetype="f"/>
          </v:line>
        </w:pict>
      </w:r>
      <w:r>
        <w:rPr>
          <w:noProof/>
        </w:rPr>
        <w:pict>
          <v:line id="Прямая соединительная линия 53" o:spid="_x0000_s1225" style="position:absolute;left:0;text-align:left;z-index:2517708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218pt,.65pt" to="21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" strokecolor="#4a7ebb">
            <o:lock v:ext="edit" shapetype="f"/>
          </v:lin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tblGrid>
      <w:tr w:rsidR="00D04EE9" w:rsidRPr="00FC349A" w:rsidTr="00C81C89">
        <w:tc>
          <w:tcPr>
            <w:tcW w:w="8612" w:type="dxa"/>
            <w:shd w:val="clear" w:color="auto" w:fill="auto"/>
          </w:tcPr>
          <w:p w:rsidR="00D04EE9" w:rsidRPr="00FC349A" w:rsidRDefault="00D04EE9" w:rsidP="00C81C89">
            <w:pPr>
              <w:ind w:left="567"/>
              <w:jc w:val="center"/>
              <w:rPr>
                <w:b/>
                <w:sz w:val="24"/>
                <w:szCs w:val="24"/>
              </w:rPr>
            </w:pPr>
            <w:r w:rsidRPr="00FC349A">
              <w:rPr>
                <w:b/>
              </w:rPr>
              <w:t>Группы пользователей результатов мониторинга</w:t>
            </w:r>
          </w:p>
          <w:p w:rsidR="00D04EE9" w:rsidRPr="00FC349A" w:rsidRDefault="00D04EE9" w:rsidP="00C81C89">
            <w:pPr>
              <w:ind w:left="567"/>
              <w:jc w:val="both"/>
              <w:rPr>
                <w:b/>
                <w:sz w:val="24"/>
                <w:szCs w:val="24"/>
              </w:rPr>
            </w:pPr>
          </w:p>
        </w:tc>
      </w:tr>
    </w:tbl>
    <w:p w:rsidR="00D04EE9" w:rsidRPr="00FC349A" w:rsidRDefault="00DA6845" w:rsidP="00D04EE9">
      <w:pPr>
        <w:ind w:left="567"/>
        <w:jc w:val="both"/>
        <w:rPr>
          <w:b/>
        </w:rPr>
      </w:pPr>
      <w:r>
        <w:rPr>
          <w:noProof/>
        </w:rPr>
        <w:pict>
          <v:shape id="Прямая со стрелкой 55" o:spid="_x0000_s1224" type="#_x0000_t32" style="position:absolute;left:0;text-align:left;margin-left:440.7pt;margin-top:.9pt;width:0;height:11.7pt;z-index:251779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" strokecolor="#4a7ebb">
            <v:stroke endarrow="open"/>
            <o:lock v:ext="edit" shapetype="f"/>
          </v:shape>
        </w:pict>
      </w:r>
      <w:r>
        <w:rPr>
          <w:noProof/>
        </w:rPr>
        <w:pict>
          <v:shape id="Прямая со стрелкой 56" o:spid="_x0000_s1223" type="#_x0000_t32" style="position:absolute;left:0;text-align:left;margin-left:316.8pt;margin-top:.9pt;width:0;height:11.7pt;z-index:251791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" strokecolor="#4a7ebb">
            <v:stroke endarrow="open"/>
            <o:lock v:ext="edit" shapetype="f"/>
          </v:shape>
        </w:pict>
      </w:r>
      <w:r>
        <w:rPr>
          <w:noProof/>
        </w:rPr>
        <w:pict>
          <v:shape id="Прямая со стрелкой 57" o:spid="_x0000_s1222" type="#_x0000_t32" style="position:absolute;left:0;text-align:left;margin-left:68.15pt;margin-top:.95pt;width:0;height:11.7pt;z-index:251787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" strokecolor="#4a7ebb">
            <v:stroke endarrow="open"/>
            <o:lock v:ext="edit" shapetype="f"/>
          </v:shape>
        </w:pict>
      </w:r>
      <w:r>
        <w:rPr>
          <w:noProof/>
        </w:rPr>
        <w:pict>
          <v:shape id="Прямая со стрелкой 58" o:spid="_x0000_s1221" type="#_x0000_t32" style="position:absolute;left:0;text-align:left;margin-left:80.7pt;margin-top:.9pt;width:0;height:11.7pt;z-index:251788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" strokecolor="#4a7ebb">
            <v:stroke endarrow="open"/>
            <o:lock v:ext="edit" shapetype="f"/>
          </v:shape>
        </w:pict>
      </w:r>
      <w:r>
        <w:rPr>
          <w:noProof/>
        </w:rPr>
        <w:pict>
          <v:shape id="Прямая со стрелкой 60" o:spid="_x0000_s1220" type="#_x0000_t32" style="position:absolute;left:0;text-align:left;margin-left:218pt;margin-top:.9pt;width:0;height:11.7pt;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" strokecolor="#4a7ebb">
            <v:stroke endarrow="open"/>
            <o:lock v:ext="edit" shapetype="f"/>
          </v:shape>
        </w:pict>
      </w:r>
      <w:r>
        <w:rPr>
          <w:noProof/>
        </w:rPr>
        <w:pict>
          <v:shape id="Прямая со стрелкой 61" o:spid="_x0000_s1219" type="#_x0000_t32" style="position:absolute;left:0;text-align:left;margin-left:163.6pt;margin-top:.9pt;width:0;height:11.7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" strokecolor="#4a7ebb">
            <v:stroke endarrow="open"/>
            <o:lock v:ext="edit" shapetype="f"/>
          </v:shape>
        </w:pic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83"/>
        <w:gridCol w:w="3828"/>
      </w:tblGrid>
      <w:tr w:rsidR="00D04EE9" w:rsidRPr="00FC349A" w:rsidTr="00C81C89">
        <w:tc>
          <w:tcPr>
            <w:tcW w:w="4536" w:type="dxa"/>
            <w:shd w:val="clear" w:color="auto" w:fill="auto"/>
          </w:tcPr>
          <w:p w:rsidR="00D04EE9" w:rsidRPr="00FC349A" w:rsidRDefault="00DA6845" w:rsidP="00C81C89">
            <w:pPr>
              <w:ind w:left="567"/>
              <w:jc w:val="both"/>
              <w:rPr>
                <w:sz w:val="24"/>
                <w:szCs w:val="24"/>
              </w:rPr>
            </w:pPr>
            <w:r>
              <w:rPr>
                <w:noProof/>
              </w:rPr>
              <w:pict>
                <v:shape id="Прямая со стрелкой 62" o:spid="_x0000_s1218" type="#_x0000_t32" style="position:absolute;left:0;text-align:left;margin-left:-52.65pt;margin-top:14.05pt;width:48.55pt;height:0;flip:x;z-index:251785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">
                  <v:stroke endarrow="open"/>
                  <o:lock v:ext="edit" shapetype="f"/>
                </v:shape>
              </w:pict>
            </w:r>
            <w:r w:rsidR="00D04EE9" w:rsidRPr="00FC349A">
              <w:t>Обобщение и распространения опыта</w:t>
            </w:r>
          </w:p>
        </w:tc>
        <w:tc>
          <w:tcPr>
            <w:tcW w:w="283" w:type="dxa"/>
            <w:tcBorders>
              <w:top w:val="nil"/>
              <w:bottom w:val="nil"/>
            </w:tcBorders>
            <w:shd w:val="clear" w:color="auto" w:fill="auto"/>
          </w:tcPr>
          <w:p w:rsidR="00D04EE9" w:rsidRPr="00FC349A" w:rsidRDefault="00D04EE9" w:rsidP="00C81C89">
            <w:pPr>
              <w:ind w:left="567"/>
              <w:jc w:val="both"/>
              <w:rPr>
                <w:sz w:val="24"/>
                <w:szCs w:val="24"/>
              </w:rPr>
            </w:pPr>
          </w:p>
        </w:tc>
        <w:tc>
          <w:tcPr>
            <w:tcW w:w="3828" w:type="dxa"/>
            <w:shd w:val="clear" w:color="auto" w:fill="auto"/>
          </w:tcPr>
          <w:p w:rsidR="00D04EE9" w:rsidRPr="00FC349A" w:rsidRDefault="00D04EE9" w:rsidP="00C81C89">
            <w:pPr>
              <w:ind w:left="567"/>
              <w:jc w:val="center"/>
              <w:rPr>
                <w:sz w:val="24"/>
                <w:szCs w:val="24"/>
              </w:rPr>
            </w:pPr>
            <w:r w:rsidRPr="00FC349A">
              <w:t>Выявление причин</w:t>
            </w:r>
          </w:p>
          <w:p w:rsidR="00D04EE9" w:rsidRPr="00FC349A" w:rsidRDefault="00DA6845" w:rsidP="00C81C89">
            <w:pPr>
              <w:ind w:left="567"/>
              <w:jc w:val="center"/>
              <w:rPr>
                <w:sz w:val="24"/>
                <w:szCs w:val="24"/>
              </w:rPr>
            </w:pPr>
            <w:r>
              <w:rPr>
                <w:noProof/>
              </w:rPr>
              <w:pict>
                <v:shape id="Прямая со стрелкой 63" o:spid="_x0000_s1217" type="#_x0000_t32" style="position:absolute;left:0;text-align:left;margin-left:80.65pt;margin-top:13.85pt;width:0;height:15.9pt;z-index:251780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" strokecolor="#4a7ebb">
                  <v:stroke endarrow="open"/>
                  <o:lock v:ext="edit" shapetype="f"/>
                </v:shape>
              </w:pict>
            </w:r>
            <w:r w:rsidR="00D04EE9" w:rsidRPr="00FC349A">
              <w:t>неуспешности</w:t>
            </w:r>
          </w:p>
        </w:tc>
      </w:tr>
    </w:tbl>
    <w:p w:rsidR="00D04EE9" w:rsidRPr="00FC349A" w:rsidRDefault="00D04EE9" w:rsidP="00D04EE9">
      <w:pPr>
        <w:tabs>
          <w:tab w:val="left" w:pos="7401"/>
        </w:tabs>
        <w:ind w:left="567"/>
        <w:jc w:val="both"/>
      </w:pPr>
      <w:r w:rsidRPr="00FC349A">
        <w:tab/>
      </w: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tblGrid>
      <w:tr w:rsidR="00D04EE9" w:rsidRPr="00FC349A" w:rsidTr="00C81C89">
        <w:tc>
          <w:tcPr>
            <w:tcW w:w="5210" w:type="dxa"/>
            <w:shd w:val="clear" w:color="auto" w:fill="auto"/>
          </w:tcPr>
          <w:p w:rsidR="00D04EE9" w:rsidRPr="00FC349A" w:rsidRDefault="00D04EE9" w:rsidP="00C81C89">
            <w:pPr>
              <w:ind w:left="567"/>
              <w:jc w:val="center"/>
              <w:rPr>
                <w:sz w:val="24"/>
                <w:szCs w:val="24"/>
              </w:rPr>
            </w:pPr>
            <w:r w:rsidRPr="00FC349A">
              <w:t>Коррекция причин неуспешности,принятие управленческого решения</w:t>
            </w:r>
          </w:p>
        </w:tc>
      </w:tr>
    </w:tbl>
    <w:p w:rsidR="009B2A0D" w:rsidRDefault="009B2A0D" w:rsidP="009B2A0D">
      <w:pPr>
        <w:pStyle w:val="1"/>
        <w:numPr>
          <w:ilvl w:val="2"/>
          <w:numId w:val="203"/>
        </w:numPr>
        <w:tabs>
          <w:tab w:val="left" w:pos="2133"/>
        </w:tabs>
        <w:spacing w:before="36"/>
        <w:ind w:hanging="601"/>
        <w:jc w:val="left"/>
      </w:pPr>
      <w:r>
        <w:rPr>
          <w:color w:val="252525"/>
        </w:rPr>
        <w:t>Особенности оценки личностных, метапредметных и предметных</w:t>
      </w:r>
      <w:r>
        <w:rPr>
          <w:color w:val="252525"/>
          <w:spacing w:val="-4"/>
        </w:rPr>
        <w:t xml:space="preserve"> </w:t>
      </w:r>
      <w:r>
        <w:rPr>
          <w:color w:val="252525"/>
        </w:rPr>
        <w:t>результатов.</w:t>
      </w:r>
    </w:p>
    <w:p w:rsidR="00D04EE9" w:rsidRPr="00FC349A" w:rsidRDefault="00D04EE9" w:rsidP="00C431CE">
      <w:pPr>
        <w:spacing w:line="242" w:lineRule="auto"/>
        <w:ind w:right="358"/>
        <w:jc w:val="both"/>
      </w:pPr>
    </w:p>
    <w:p w:rsidR="00D04EE9" w:rsidRPr="00FC349A" w:rsidRDefault="00D04EE9" w:rsidP="00D04EE9">
      <w:pPr>
        <w:spacing w:line="242" w:lineRule="auto"/>
        <w:ind w:left="689" w:right="358" w:firstLine="456"/>
        <w:jc w:val="both"/>
        <w:rPr>
          <w:b/>
        </w:rPr>
      </w:pPr>
      <w:r w:rsidRPr="00FC349A">
        <w:rPr>
          <w:b/>
        </w:rPr>
        <w:t>Направления и цели оценочной деятельности</w:t>
      </w:r>
    </w:p>
    <w:p w:rsidR="00D04EE9" w:rsidRPr="00FC349A" w:rsidRDefault="00D04EE9" w:rsidP="00D04EE9">
      <w:pPr>
        <w:spacing w:line="242" w:lineRule="auto"/>
        <w:ind w:left="689" w:right="358" w:firstLine="456"/>
        <w:jc w:val="both"/>
      </w:pPr>
      <w:r w:rsidRPr="00FC349A">
        <w:t>К основным направлениям и целям оценочной деятельности школы относятся:</w:t>
      </w:r>
    </w:p>
    <w:p w:rsidR="00D04EE9" w:rsidRPr="00FC349A" w:rsidRDefault="00D04EE9" w:rsidP="00D04EE9">
      <w:pPr>
        <w:spacing w:line="242" w:lineRule="auto"/>
        <w:ind w:left="689" w:right="358" w:firstLine="456"/>
        <w:jc w:val="both"/>
        <w:rPr>
          <w:b/>
        </w:rPr>
      </w:pPr>
      <w:r w:rsidRPr="00FC349A">
        <w:tab/>
      </w:r>
      <w:r w:rsidRPr="00FC349A">
        <w:rPr>
          <w:b/>
        </w:rPr>
        <w:t xml:space="preserve">Оценка результатов деятельности Школы и работников образования </w:t>
      </w:r>
    </w:p>
    <w:p w:rsidR="00D04EE9" w:rsidRPr="00FC349A" w:rsidRDefault="00D04EE9" w:rsidP="00D04EE9">
      <w:pPr>
        <w:spacing w:line="242" w:lineRule="auto"/>
        <w:ind w:left="689" w:right="358" w:firstLine="456"/>
        <w:jc w:val="both"/>
      </w:pPr>
      <w:r w:rsidRPr="00FC349A">
        <w:rPr>
          <w:b/>
        </w:rPr>
        <w:t>Цель:</w:t>
      </w:r>
      <w:r w:rsidRPr="00FC349A">
        <w:t xml:space="preserve"> получение, обработка и предоставление информации о качестве образовательных услуг и эффективности деятельности Школы  и работников образования;</w:t>
      </w:r>
    </w:p>
    <w:p w:rsidR="00D04EE9" w:rsidRPr="00FC349A" w:rsidRDefault="00D04EE9" w:rsidP="00D04EE9">
      <w:pPr>
        <w:spacing w:line="242" w:lineRule="auto"/>
        <w:ind w:left="689" w:right="358" w:firstLine="456"/>
        <w:jc w:val="both"/>
        <w:rPr>
          <w:b/>
        </w:rPr>
      </w:pPr>
      <w:r w:rsidRPr="00FC349A">
        <w:tab/>
      </w:r>
      <w:r w:rsidRPr="00FC349A">
        <w:rPr>
          <w:b/>
        </w:rPr>
        <w:t>Оценка образовательных достижений учащихся.</w:t>
      </w:r>
    </w:p>
    <w:p w:rsidR="00D04EE9" w:rsidRPr="00FC349A" w:rsidRDefault="00D04EE9" w:rsidP="00D04EE9">
      <w:pPr>
        <w:spacing w:line="242" w:lineRule="auto"/>
        <w:ind w:left="689" w:right="358" w:firstLine="456"/>
        <w:jc w:val="both"/>
      </w:pPr>
      <w:r w:rsidRPr="00FC349A">
        <w:rPr>
          <w:b/>
        </w:rPr>
        <w:t>Цель:</w:t>
      </w:r>
      <w:r w:rsidRPr="00FC349A">
        <w:t xml:space="preserve"> получение, обработка и предоставление информации об уровне сформированности </w:t>
      </w:r>
      <w:r w:rsidRPr="00FC349A">
        <w:lastRenderedPageBreak/>
        <w:t>планируемых результатов освоения ООП НОО и готовности к дальнейшему обучению.</w:t>
      </w:r>
    </w:p>
    <w:p w:rsidR="00D04EE9" w:rsidRPr="00FC349A" w:rsidRDefault="00D04EE9" w:rsidP="00D04EE9">
      <w:pPr>
        <w:spacing w:line="242" w:lineRule="auto"/>
        <w:ind w:left="689" w:right="358" w:firstLine="456"/>
        <w:jc w:val="both"/>
      </w:pPr>
      <w:r w:rsidRPr="00FC349A">
        <w:t>Оценка достижения планируемых результатов ООП носит комплексный характер (оценка предметных, метапредметных и личностных образовательных результатов). Школа прибегает к универсальным оценочным методикам, позволяющим в рамках одной оценочной процедуры охватить все группы образовательных результатов. Используется трехкомпонентная модель оценки, где любой образовательный результат оценивается в комплексе: на понятийном (знание терминов, определений, фактов); эмоциональном (мера удовлетворенности мероприятием/ями, направленными на формирование результата) и деятельностном уровне (мера включенности в мероприятие/я, объем практического опыта по достижению результата).</w:t>
      </w:r>
    </w:p>
    <w:p w:rsidR="00D04EE9" w:rsidRPr="00FC349A" w:rsidRDefault="00D04EE9" w:rsidP="00D04EE9">
      <w:pPr>
        <w:spacing w:line="242" w:lineRule="auto"/>
        <w:ind w:left="689" w:right="358" w:firstLine="456"/>
        <w:jc w:val="both"/>
      </w:pPr>
      <w:r w:rsidRPr="00FC349A">
        <w:t xml:space="preserve">Компонент оценки понятийного уровня состоит из оценки усвоения учащимся понятий и терминов, актуальных применительно к цели и содержанию оценочной процедуры. Применяются традиционные методики оценки: опрос и различные тестовые задания. </w:t>
      </w:r>
    </w:p>
    <w:p w:rsidR="00D04EE9" w:rsidRPr="00FC349A" w:rsidRDefault="00D04EE9" w:rsidP="00D04EE9">
      <w:pPr>
        <w:spacing w:line="242" w:lineRule="auto"/>
        <w:ind w:left="689" w:right="358" w:firstLine="456"/>
        <w:jc w:val="both"/>
      </w:pPr>
      <w:r w:rsidRPr="00FC349A">
        <w:t>Компонент оценки на эмоциональном уровне образовательного результата состоит из оценки удовлетворенности учащегося мероприятием/ями, направленными на формирование этого результата. Применяются традиционные методики оценки: опрос и др.</w:t>
      </w:r>
    </w:p>
    <w:p w:rsidR="00D04EE9" w:rsidRPr="00FC349A" w:rsidRDefault="00D04EE9" w:rsidP="00D04EE9">
      <w:pPr>
        <w:spacing w:line="242" w:lineRule="auto"/>
        <w:ind w:left="689" w:right="358" w:firstLine="456"/>
        <w:jc w:val="both"/>
      </w:pPr>
      <w:r w:rsidRPr="00FC349A">
        <w:t>Компонент оценки на деятельностном уровне состоит из оценки личного вклада учащегося в достижение образовательного результата (обретенного им опыта деятельности). Применяется методика портфеля достижений. Количество единиц портфеля достижений подвергается дальнейшему учету.</w:t>
      </w:r>
    </w:p>
    <w:p w:rsidR="00D04EE9" w:rsidRPr="00FC349A" w:rsidRDefault="00D04EE9" w:rsidP="00D04EE9">
      <w:pPr>
        <w:spacing w:line="242" w:lineRule="auto"/>
        <w:ind w:left="689" w:right="358" w:firstLine="456"/>
        <w:jc w:val="both"/>
      </w:pPr>
      <w:r w:rsidRPr="00FC349A">
        <w:t>Трехкомпонентная модель оценки используется для проведения мониторинга динамики индивидуального развития учащихся (в ней наглядно соотношение знаниевых, ценностных и деятельностных составляющих индивидуального образовательного достижения) и составления необходимых аналитических справок по итогам оценки.</w:t>
      </w:r>
    </w:p>
    <w:p w:rsidR="00D04EE9" w:rsidRPr="00FC349A" w:rsidRDefault="00D04EE9" w:rsidP="00D04EE9">
      <w:pPr>
        <w:spacing w:line="242" w:lineRule="auto"/>
        <w:ind w:left="689" w:right="358" w:firstLine="456"/>
        <w:jc w:val="both"/>
        <w:rPr>
          <w:b/>
        </w:rPr>
      </w:pPr>
      <w:r w:rsidRPr="00FC349A">
        <w:rPr>
          <w:b/>
        </w:rPr>
        <w:t>Описание объекта и содержание оценки</w:t>
      </w:r>
    </w:p>
    <w:p w:rsidR="00D04EE9" w:rsidRPr="00FC349A" w:rsidRDefault="00D04EE9" w:rsidP="00D04EE9">
      <w:pPr>
        <w:spacing w:line="242" w:lineRule="auto"/>
        <w:ind w:left="689" w:right="358" w:firstLine="456"/>
        <w:jc w:val="both"/>
        <w:rPr>
          <w:b/>
        </w:rPr>
      </w:pPr>
      <w:r w:rsidRPr="00FC349A">
        <w:tab/>
      </w:r>
      <w:r w:rsidRPr="00FC349A">
        <w:rPr>
          <w:b/>
          <w:u w:val="single"/>
        </w:rPr>
        <w:t>Личностные результаты</w:t>
      </w:r>
      <w:r w:rsidRPr="00FC349A">
        <w:rPr>
          <w:b/>
        </w:rPr>
        <w:t>.</w:t>
      </w:r>
    </w:p>
    <w:p w:rsidR="00D04EE9" w:rsidRPr="00FC349A" w:rsidRDefault="00D04EE9" w:rsidP="00D04EE9">
      <w:pPr>
        <w:spacing w:line="242" w:lineRule="auto"/>
        <w:ind w:left="689" w:right="358" w:firstLine="456"/>
        <w:jc w:val="both"/>
      </w:pPr>
      <w:r w:rsidRPr="00FC349A">
        <w:rPr>
          <w:b/>
          <w:i/>
          <w:u w:val="single"/>
        </w:rPr>
        <w:t>Объект:</w:t>
      </w:r>
      <w:r w:rsidRPr="00FC349A">
        <w:t xml:space="preserve"> сформированность личностных универсальных учебных действий   </w:t>
      </w:r>
    </w:p>
    <w:p w:rsidR="00D04EE9" w:rsidRPr="00FC349A" w:rsidRDefault="00D04EE9" w:rsidP="00D04EE9">
      <w:pPr>
        <w:spacing w:line="242" w:lineRule="auto"/>
        <w:ind w:left="689" w:right="358" w:firstLine="456"/>
        <w:jc w:val="both"/>
      </w:pPr>
      <w:r w:rsidRPr="00FC349A">
        <w:t>(самоопределение, смыслообразование, нравственно-этическая ориентация).</w:t>
      </w:r>
    </w:p>
    <w:p w:rsidR="00D04EE9" w:rsidRPr="00FC349A" w:rsidRDefault="00D04EE9" w:rsidP="00D04EE9">
      <w:pPr>
        <w:spacing w:line="242" w:lineRule="auto"/>
        <w:ind w:left="689" w:right="358" w:firstLine="456"/>
        <w:jc w:val="both"/>
      </w:pPr>
      <w:r w:rsidRPr="00FC349A">
        <w:rPr>
          <w:b/>
          <w:i/>
          <w:u w:val="single"/>
        </w:rPr>
        <w:t>Предмет:</w:t>
      </w:r>
      <w:r w:rsidRPr="00FC349A">
        <w:rPr>
          <w:u w:val="single"/>
        </w:rPr>
        <w:t xml:space="preserve"> </w:t>
      </w:r>
      <w:r w:rsidRPr="00FC349A">
        <w:t>эффективность деятельности Школы.</w:t>
      </w:r>
    </w:p>
    <w:p w:rsidR="00D04EE9" w:rsidRPr="00FC349A" w:rsidRDefault="00D04EE9" w:rsidP="00D04EE9">
      <w:pPr>
        <w:spacing w:line="242" w:lineRule="auto"/>
        <w:ind w:left="689" w:right="358" w:firstLine="456"/>
        <w:jc w:val="both"/>
      </w:pPr>
      <w:r w:rsidRPr="00FC349A">
        <w:rPr>
          <w:b/>
          <w:i/>
          <w:u w:val="single"/>
        </w:rPr>
        <w:t>Содержание:</w:t>
      </w:r>
      <w:r w:rsidRPr="00FC349A">
        <w:t xml:space="preserve">  сформированность:</w:t>
      </w:r>
    </w:p>
    <w:p w:rsidR="00D04EE9" w:rsidRPr="00FC349A" w:rsidRDefault="00D04EE9" w:rsidP="00D04EE9">
      <w:pPr>
        <w:spacing w:line="242" w:lineRule="auto"/>
        <w:ind w:left="689" w:right="358" w:firstLine="456"/>
        <w:jc w:val="both"/>
      </w:pPr>
      <w:r w:rsidRPr="00FC349A">
        <w:t>–</w:t>
      </w:r>
      <w:r w:rsidRPr="00FC349A">
        <w:tab/>
        <w:t xml:space="preserve">основ российской гражданской идентичности; </w:t>
      </w:r>
    </w:p>
    <w:p w:rsidR="00D04EE9" w:rsidRPr="00FC349A" w:rsidRDefault="00D04EE9" w:rsidP="00D04EE9">
      <w:pPr>
        <w:spacing w:line="242" w:lineRule="auto"/>
        <w:ind w:left="689" w:right="358" w:firstLine="456"/>
        <w:jc w:val="both"/>
      </w:pPr>
      <w:r w:rsidRPr="00FC349A">
        <w:t>–</w:t>
      </w:r>
      <w:r w:rsidRPr="00FC349A">
        <w:tab/>
        <w:t xml:space="preserve">целостного, социально ориентированного взгляда на мир; </w:t>
      </w:r>
    </w:p>
    <w:p w:rsidR="00D04EE9" w:rsidRPr="00FC349A" w:rsidRDefault="00D04EE9" w:rsidP="00D04EE9">
      <w:pPr>
        <w:spacing w:line="242" w:lineRule="auto"/>
        <w:ind w:left="689" w:right="358" w:firstLine="456"/>
        <w:jc w:val="both"/>
      </w:pPr>
      <w:r w:rsidRPr="00FC349A">
        <w:t>–</w:t>
      </w:r>
      <w:r w:rsidRPr="00FC349A">
        <w:tab/>
        <w:t>уважительного отношения к иному мнению, истории и культуре других народов;</w:t>
      </w:r>
    </w:p>
    <w:p w:rsidR="00D04EE9" w:rsidRPr="00FC349A" w:rsidRDefault="00D04EE9" w:rsidP="00D04EE9">
      <w:pPr>
        <w:spacing w:line="242" w:lineRule="auto"/>
        <w:ind w:left="689" w:right="358" w:firstLine="456"/>
        <w:jc w:val="both"/>
      </w:pPr>
      <w:r w:rsidRPr="00FC349A">
        <w:t>–</w:t>
      </w:r>
      <w:r w:rsidRPr="00FC349A">
        <w:tab/>
        <w:t>начальных навыков адаптации в динамично изменяющемся и развивающемся мире;</w:t>
      </w:r>
    </w:p>
    <w:p w:rsidR="00D04EE9" w:rsidRPr="00FC349A" w:rsidRDefault="00D04EE9" w:rsidP="00D04EE9">
      <w:pPr>
        <w:spacing w:line="242" w:lineRule="auto"/>
        <w:ind w:left="689" w:right="358" w:firstLine="456"/>
        <w:jc w:val="both"/>
      </w:pPr>
      <w:r w:rsidRPr="00FC349A">
        <w:t>–</w:t>
      </w:r>
      <w:r w:rsidRPr="00FC349A">
        <w:tab/>
        <w:t>социальной роли учащихся, мотивов учебной деятельности и личностного смысла учения;</w:t>
      </w:r>
    </w:p>
    <w:p w:rsidR="00D04EE9" w:rsidRPr="00FC349A" w:rsidRDefault="00D04EE9" w:rsidP="00D04EE9">
      <w:pPr>
        <w:spacing w:line="242" w:lineRule="auto"/>
        <w:ind w:left="689" w:right="358" w:firstLine="456"/>
        <w:jc w:val="both"/>
      </w:pPr>
      <w:r w:rsidRPr="00FC349A">
        <w:t>–</w:t>
      </w:r>
      <w:r w:rsidRPr="00FC349A">
        <w:tab/>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04EE9" w:rsidRPr="00FC349A" w:rsidRDefault="00D04EE9" w:rsidP="00D04EE9">
      <w:pPr>
        <w:spacing w:line="242" w:lineRule="auto"/>
        <w:ind w:left="689" w:right="358" w:firstLine="456"/>
        <w:jc w:val="both"/>
      </w:pPr>
      <w:r w:rsidRPr="00FC349A">
        <w:t>–</w:t>
      </w:r>
      <w:r w:rsidRPr="00FC349A">
        <w:tab/>
        <w:t>эстетических потребностей, ценностей и чувств;</w:t>
      </w:r>
    </w:p>
    <w:p w:rsidR="00D04EE9" w:rsidRPr="00FC349A" w:rsidRDefault="00D04EE9" w:rsidP="00D04EE9">
      <w:pPr>
        <w:spacing w:line="242" w:lineRule="auto"/>
        <w:ind w:left="689" w:right="358" w:firstLine="456"/>
        <w:jc w:val="both"/>
      </w:pPr>
      <w:r w:rsidRPr="00FC349A">
        <w:t>–</w:t>
      </w:r>
      <w:r w:rsidRPr="00FC349A">
        <w:tab/>
        <w:t>этических чувств, доброжелательности и эмоционально-нравственной отзывчивости, понимания и сопереживания чувствам других людей;</w:t>
      </w:r>
    </w:p>
    <w:p w:rsidR="00D04EE9" w:rsidRPr="00FC349A" w:rsidRDefault="00D04EE9" w:rsidP="00D04EE9">
      <w:pPr>
        <w:spacing w:line="242" w:lineRule="auto"/>
        <w:ind w:left="689" w:right="358" w:firstLine="456"/>
        <w:jc w:val="both"/>
      </w:pPr>
      <w:r w:rsidRPr="00FC349A">
        <w:t>–</w:t>
      </w:r>
      <w:r w:rsidRPr="00FC349A">
        <w:tab/>
        <w:t>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04EE9" w:rsidRPr="00FC349A" w:rsidRDefault="00D04EE9" w:rsidP="00D04EE9">
      <w:pPr>
        <w:spacing w:line="242" w:lineRule="auto"/>
        <w:ind w:left="689" w:right="358" w:firstLine="456"/>
        <w:jc w:val="both"/>
      </w:pPr>
      <w:r w:rsidRPr="00FC349A">
        <w:t>–</w:t>
      </w:r>
      <w:r w:rsidRPr="00FC349A">
        <w:tab/>
        <w:t>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D04EE9" w:rsidRPr="00FC349A" w:rsidRDefault="00D04EE9" w:rsidP="00D04EE9">
      <w:pPr>
        <w:spacing w:line="242" w:lineRule="auto"/>
        <w:ind w:left="689" w:right="358" w:firstLine="456"/>
        <w:jc w:val="both"/>
      </w:pPr>
      <w:r w:rsidRPr="00FC349A">
        <w:tab/>
        <w:t>Личностные результаты выпускников на уровне  начального общего образования не подлежат итоговой оценке.</w:t>
      </w:r>
    </w:p>
    <w:p w:rsidR="00D04EE9" w:rsidRPr="00FC349A" w:rsidRDefault="00D04EE9" w:rsidP="00D04EE9">
      <w:pPr>
        <w:spacing w:line="242" w:lineRule="auto"/>
        <w:ind w:left="689" w:right="358" w:firstLine="456"/>
        <w:jc w:val="both"/>
      </w:pPr>
    </w:p>
    <w:p w:rsidR="00D04EE9" w:rsidRPr="00FC349A" w:rsidRDefault="00D04EE9" w:rsidP="00D04EE9">
      <w:pPr>
        <w:spacing w:line="242" w:lineRule="auto"/>
        <w:ind w:left="689" w:right="358" w:firstLine="456"/>
        <w:jc w:val="both"/>
        <w:rPr>
          <w:b/>
          <w:u w:val="single"/>
        </w:rPr>
      </w:pPr>
      <w:r w:rsidRPr="00FC349A">
        <w:tab/>
      </w:r>
      <w:r w:rsidRPr="00FC349A">
        <w:rPr>
          <w:b/>
          <w:u w:val="single"/>
        </w:rPr>
        <w:t>Метапредметные результаты.</w:t>
      </w:r>
    </w:p>
    <w:p w:rsidR="00D04EE9" w:rsidRPr="00FC349A" w:rsidRDefault="00D04EE9" w:rsidP="00D04EE9">
      <w:pPr>
        <w:spacing w:line="242" w:lineRule="auto"/>
        <w:ind w:left="689" w:right="358" w:firstLine="456"/>
        <w:jc w:val="both"/>
      </w:pPr>
      <w:r w:rsidRPr="00FC349A">
        <w:rPr>
          <w:b/>
          <w:i/>
          <w:u w:val="single"/>
        </w:rPr>
        <w:t>Объект:</w:t>
      </w:r>
      <w:r w:rsidRPr="00FC349A">
        <w:rPr>
          <w:b/>
          <w:i/>
        </w:rPr>
        <w:t xml:space="preserve"> </w:t>
      </w:r>
      <w:r w:rsidRPr="00FC349A">
        <w:t>сформированность регулятивных, коммуникативных и познавательных универсальных учебных действий.</w:t>
      </w:r>
    </w:p>
    <w:p w:rsidR="00D04EE9" w:rsidRPr="00FC349A" w:rsidRDefault="00D04EE9" w:rsidP="00D04EE9">
      <w:pPr>
        <w:spacing w:line="242" w:lineRule="auto"/>
        <w:ind w:left="689" w:right="358" w:firstLine="456"/>
        <w:jc w:val="both"/>
      </w:pPr>
      <w:r w:rsidRPr="00FC349A">
        <w:rPr>
          <w:b/>
          <w:i/>
          <w:u w:val="single"/>
        </w:rPr>
        <w:t>Регулятивные УУД:</w:t>
      </w:r>
      <w:r w:rsidRPr="00FC349A">
        <w:t xml:space="preserve"> целеполагание, планирование, осуществление учебных действий, прогнозирование, контроль, коррекция, оценка, саморегуляция.</w:t>
      </w:r>
    </w:p>
    <w:p w:rsidR="00D04EE9" w:rsidRPr="00FC349A" w:rsidRDefault="00D04EE9" w:rsidP="00D04EE9">
      <w:pPr>
        <w:spacing w:line="242" w:lineRule="auto"/>
        <w:ind w:left="689" w:right="358" w:firstLine="456"/>
        <w:jc w:val="both"/>
      </w:pPr>
      <w:r w:rsidRPr="00FC349A">
        <w:rPr>
          <w:b/>
          <w:i/>
          <w:u w:val="single"/>
        </w:rPr>
        <w:t>Познавательные УУД:</w:t>
      </w:r>
      <w:r w:rsidRPr="00FC349A">
        <w:t xml:space="preserve"> общеучебные, знаково-символические, информационные, логические.</w:t>
      </w:r>
    </w:p>
    <w:p w:rsidR="00D04EE9" w:rsidRPr="00FC349A" w:rsidRDefault="00D04EE9" w:rsidP="00D04EE9">
      <w:pPr>
        <w:spacing w:line="242" w:lineRule="auto"/>
        <w:ind w:left="689" w:right="358" w:firstLine="456"/>
        <w:jc w:val="both"/>
      </w:pPr>
      <w:r w:rsidRPr="00FC349A">
        <w:rPr>
          <w:b/>
          <w:i/>
          <w:u w:val="single"/>
        </w:rPr>
        <w:t>Коммуникативные УУД:</w:t>
      </w:r>
      <w:r w:rsidRPr="00FC349A">
        <w:t xml:space="preserve"> инициативное сотрудничество, планирование учебного сотрудничества, взаимодействие, управление  коммуникацией.</w:t>
      </w:r>
    </w:p>
    <w:p w:rsidR="00D04EE9" w:rsidRPr="00FC349A" w:rsidRDefault="00D04EE9" w:rsidP="00D04EE9">
      <w:pPr>
        <w:spacing w:line="242" w:lineRule="auto"/>
        <w:ind w:left="689" w:right="358" w:firstLine="456"/>
        <w:jc w:val="both"/>
      </w:pPr>
      <w:r w:rsidRPr="00FC349A">
        <w:t>Основное содержание оценки метапредметных результатов на уровне начального общего образования строится вокруг умения учиться. Уровень сформированности метапредметных результатов качественно оценивается и измеряется в результате:</w:t>
      </w:r>
    </w:p>
    <w:p w:rsidR="00D04EE9" w:rsidRPr="00FC349A" w:rsidRDefault="00D04EE9" w:rsidP="00D04EE9">
      <w:pPr>
        <w:numPr>
          <w:ilvl w:val="0"/>
          <w:numId w:val="168"/>
        </w:numPr>
        <w:spacing w:line="242" w:lineRule="auto"/>
        <w:ind w:right="358"/>
        <w:jc w:val="both"/>
      </w:pPr>
      <w:r w:rsidRPr="00FC349A">
        <w:t xml:space="preserve">выполнения специально сконструированных диагностических задач, направленных на оценку </w:t>
      </w:r>
      <w:r w:rsidRPr="00FC349A">
        <w:lastRenderedPageBreak/>
        <w:t>уровня сформированности конкретного вида универсальных учебных действий;</w:t>
      </w:r>
    </w:p>
    <w:p w:rsidR="00D04EE9" w:rsidRPr="00FC349A" w:rsidRDefault="00D04EE9" w:rsidP="00D04EE9">
      <w:pPr>
        <w:numPr>
          <w:ilvl w:val="0"/>
          <w:numId w:val="168"/>
        </w:numPr>
        <w:spacing w:line="242" w:lineRule="auto"/>
        <w:ind w:right="358"/>
        <w:jc w:val="both"/>
      </w:pPr>
      <w:r w:rsidRPr="00FC349A">
        <w:t>выполнения учебных и учебно-практических задач средствами учебных предметов;</w:t>
      </w:r>
    </w:p>
    <w:p w:rsidR="00D04EE9" w:rsidRPr="00FC349A" w:rsidRDefault="00D04EE9" w:rsidP="00D04EE9">
      <w:pPr>
        <w:numPr>
          <w:ilvl w:val="0"/>
          <w:numId w:val="167"/>
        </w:numPr>
        <w:spacing w:line="242" w:lineRule="auto"/>
        <w:ind w:right="358"/>
        <w:jc w:val="both"/>
      </w:pPr>
      <w:r w:rsidRPr="00FC349A">
        <w:t>выполнения комплексных заданий на межпредметной основе.</w:t>
      </w:r>
    </w:p>
    <w:p w:rsidR="00D04EE9" w:rsidRPr="00FC349A" w:rsidRDefault="00D04EE9" w:rsidP="00D04EE9">
      <w:pPr>
        <w:spacing w:line="242" w:lineRule="auto"/>
        <w:ind w:left="689" w:right="358" w:firstLine="456"/>
        <w:jc w:val="both"/>
        <w:rPr>
          <w:u w:val="single"/>
        </w:rPr>
      </w:pPr>
      <w:r w:rsidRPr="00FC349A">
        <w:rPr>
          <w:u w:val="single"/>
        </w:rPr>
        <w:t>Предмет:</w:t>
      </w:r>
    </w:p>
    <w:p w:rsidR="00D04EE9" w:rsidRPr="00FC349A" w:rsidRDefault="00D04EE9" w:rsidP="00D04EE9">
      <w:pPr>
        <w:spacing w:line="242" w:lineRule="auto"/>
        <w:ind w:left="689" w:right="358" w:firstLine="456"/>
        <w:jc w:val="both"/>
      </w:pPr>
      <w:r w:rsidRPr="00FC349A">
        <w:t>а) уровень сформированности регулятивных, коммуникативных и познавательных универсальных учебных действий;</w:t>
      </w:r>
    </w:p>
    <w:p w:rsidR="00D04EE9" w:rsidRPr="00FC349A" w:rsidRDefault="00D04EE9" w:rsidP="00D04EE9">
      <w:pPr>
        <w:spacing w:line="242" w:lineRule="auto"/>
        <w:ind w:left="689" w:right="358" w:firstLine="456"/>
        <w:jc w:val="both"/>
      </w:pPr>
      <w:r w:rsidRPr="00FC349A">
        <w:t xml:space="preserve">б) уровень присвоения универсального учебного действия. </w:t>
      </w:r>
    </w:p>
    <w:p w:rsidR="00D04EE9" w:rsidRPr="00FC349A" w:rsidRDefault="00D04EE9" w:rsidP="00D04EE9">
      <w:pPr>
        <w:spacing w:line="242" w:lineRule="auto"/>
        <w:ind w:left="689" w:right="358" w:firstLine="456"/>
        <w:jc w:val="both"/>
      </w:pPr>
      <w:r w:rsidRPr="00FC349A">
        <w:t>Наиболее важным с точки зрения оценки сформированности метапредметных результатов является второй уровень, т.к. действие занимает в структуре учебной деятельности учащихся место операции, выступая ее средством, а не целью активности.</w:t>
      </w:r>
    </w:p>
    <w:p w:rsidR="00D04EE9" w:rsidRPr="00FC349A" w:rsidRDefault="00D04EE9" w:rsidP="00D04EE9">
      <w:pPr>
        <w:spacing w:line="242" w:lineRule="auto"/>
        <w:ind w:left="689" w:right="358" w:firstLine="456"/>
        <w:jc w:val="both"/>
      </w:pPr>
    </w:p>
    <w:p w:rsidR="00D04EE9" w:rsidRPr="00FC349A" w:rsidRDefault="00D04EE9" w:rsidP="00D04EE9">
      <w:pPr>
        <w:spacing w:line="242" w:lineRule="auto"/>
        <w:ind w:left="689" w:right="358" w:firstLine="456"/>
        <w:jc w:val="both"/>
        <w:rPr>
          <w:b/>
        </w:rPr>
      </w:pPr>
      <w:r w:rsidRPr="00FC349A">
        <w:rPr>
          <w:b/>
        </w:rPr>
        <w:t>Содержание:</w:t>
      </w:r>
    </w:p>
    <w:p w:rsidR="00D04EE9" w:rsidRPr="00FC349A" w:rsidRDefault="00D04EE9" w:rsidP="00D04EE9">
      <w:pPr>
        <w:spacing w:line="242" w:lineRule="auto"/>
        <w:ind w:left="689" w:right="358" w:firstLine="456"/>
        <w:jc w:val="both"/>
        <w:rPr>
          <w:b/>
          <w:i/>
        </w:rPr>
      </w:pPr>
      <w:r w:rsidRPr="00FC349A">
        <w:rPr>
          <w:b/>
          <w:i/>
        </w:rPr>
        <w:t>Регулятивные  УУД:</w:t>
      </w:r>
    </w:p>
    <w:p w:rsidR="00D04EE9" w:rsidRPr="00FC349A" w:rsidRDefault="00D04EE9" w:rsidP="00D04EE9">
      <w:pPr>
        <w:spacing w:line="242" w:lineRule="auto"/>
        <w:ind w:left="689" w:right="358" w:firstLine="456"/>
        <w:jc w:val="both"/>
      </w:pPr>
      <w:r w:rsidRPr="00FC349A">
        <w:t>–</w:t>
      </w:r>
      <w:r w:rsidRPr="00FC349A">
        <w:tab/>
        <w:t>принимать и сохранять цели и задачи учебной деятельности, поиска средств ее осуществления;</w:t>
      </w:r>
    </w:p>
    <w:p w:rsidR="00D04EE9" w:rsidRPr="00FC349A" w:rsidRDefault="00D04EE9" w:rsidP="00D04EE9">
      <w:pPr>
        <w:spacing w:line="242" w:lineRule="auto"/>
        <w:ind w:left="689" w:right="358" w:firstLine="456"/>
        <w:jc w:val="both"/>
      </w:pPr>
      <w:r w:rsidRPr="00FC349A">
        <w:t>–</w:t>
      </w:r>
      <w:r w:rsidRPr="00FC349A">
        <w:tab/>
        <w:t>решать проблемы творческого и поискового характера;</w:t>
      </w:r>
    </w:p>
    <w:p w:rsidR="00D04EE9" w:rsidRPr="00FC349A" w:rsidRDefault="00D04EE9" w:rsidP="00D04EE9">
      <w:pPr>
        <w:spacing w:line="242" w:lineRule="auto"/>
        <w:ind w:left="689" w:right="358" w:firstLine="456"/>
        <w:jc w:val="both"/>
      </w:pPr>
      <w:r w:rsidRPr="00FC349A">
        <w:t>–</w:t>
      </w:r>
      <w:r w:rsidRPr="00FC349A">
        <w:tab/>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04EE9" w:rsidRPr="00FC349A" w:rsidRDefault="00D04EE9" w:rsidP="00D04EE9">
      <w:pPr>
        <w:spacing w:line="242" w:lineRule="auto"/>
        <w:ind w:left="689" w:right="358" w:firstLine="456"/>
        <w:jc w:val="both"/>
      </w:pPr>
      <w:r w:rsidRPr="00FC349A">
        <w:t>–</w:t>
      </w:r>
      <w:r w:rsidRPr="00FC349A">
        <w:tab/>
        <w:t>понимать причины успеха/неуспеха учебной деятельности и способности конструктивно действовать даже в ситуациях неуспеха;</w:t>
      </w:r>
    </w:p>
    <w:p w:rsidR="00D04EE9" w:rsidRPr="00FC349A" w:rsidRDefault="00D04EE9" w:rsidP="00D04EE9">
      <w:pPr>
        <w:spacing w:line="242" w:lineRule="auto"/>
        <w:ind w:left="689" w:right="358" w:firstLine="456"/>
        <w:jc w:val="both"/>
      </w:pPr>
      <w:r w:rsidRPr="00FC349A">
        <w:t>–</w:t>
      </w:r>
      <w:r w:rsidRPr="00FC349A">
        <w:tab/>
        <w:t>осуществлять  начальные формы познавательной и личностной рефлексии;</w:t>
      </w:r>
    </w:p>
    <w:p w:rsidR="00D04EE9" w:rsidRPr="00FC349A" w:rsidRDefault="00D04EE9" w:rsidP="00D04EE9">
      <w:pPr>
        <w:spacing w:line="242" w:lineRule="auto"/>
        <w:ind w:left="689" w:right="358" w:firstLine="456"/>
        <w:jc w:val="both"/>
        <w:rPr>
          <w:b/>
          <w:i/>
        </w:rPr>
      </w:pPr>
      <w:r w:rsidRPr="00FC349A">
        <w:rPr>
          <w:b/>
          <w:i/>
        </w:rPr>
        <w:t>Познавательные УУД:</w:t>
      </w:r>
    </w:p>
    <w:p w:rsidR="00D04EE9" w:rsidRPr="00FC349A" w:rsidRDefault="00D04EE9" w:rsidP="00D04EE9">
      <w:pPr>
        <w:spacing w:line="242" w:lineRule="auto"/>
        <w:ind w:left="689" w:right="358" w:firstLine="456"/>
        <w:jc w:val="both"/>
      </w:pPr>
      <w:r w:rsidRPr="00FC349A">
        <w:t>–</w:t>
      </w:r>
      <w:r w:rsidRPr="00FC349A">
        <w:tab/>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D04EE9" w:rsidRPr="00FC349A" w:rsidRDefault="00D04EE9" w:rsidP="00D04EE9">
      <w:pPr>
        <w:spacing w:line="242" w:lineRule="auto"/>
        <w:ind w:left="689" w:right="358" w:firstLine="456"/>
        <w:jc w:val="both"/>
      </w:pPr>
      <w:r w:rsidRPr="00FC349A">
        <w:t>–</w:t>
      </w:r>
      <w:r w:rsidRPr="00FC349A">
        <w:tab/>
        <w:t>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04EE9" w:rsidRPr="00FC349A" w:rsidRDefault="00D04EE9" w:rsidP="00D04EE9">
      <w:pPr>
        <w:spacing w:line="242" w:lineRule="auto"/>
        <w:ind w:left="689" w:right="358" w:firstLine="456"/>
        <w:jc w:val="both"/>
      </w:pPr>
      <w:r w:rsidRPr="00FC349A">
        <w:t>–</w:t>
      </w:r>
      <w:r w:rsidRPr="00FC349A">
        <w:tab/>
        <w:t>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04EE9" w:rsidRPr="00FC349A" w:rsidRDefault="00D04EE9" w:rsidP="00D04EE9">
      <w:pPr>
        <w:spacing w:line="242" w:lineRule="auto"/>
        <w:ind w:left="689" w:right="358" w:firstLine="456"/>
        <w:jc w:val="both"/>
      </w:pPr>
      <w:r w:rsidRPr="00FC349A">
        <w:t>–</w:t>
      </w:r>
      <w:r w:rsidRPr="00FC349A">
        <w:tab/>
        <w:t>осуществлять  логические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04EE9" w:rsidRPr="00FC349A" w:rsidRDefault="00D04EE9" w:rsidP="00D04EE9">
      <w:pPr>
        <w:spacing w:line="242" w:lineRule="auto"/>
        <w:ind w:left="689" w:right="358" w:firstLine="456"/>
        <w:jc w:val="both"/>
        <w:rPr>
          <w:i/>
        </w:rPr>
      </w:pPr>
      <w:r w:rsidRPr="00FC349A">
        <w:rPr>
          <w:b/>
          <w:i/>
        </w:rPr>
        <w:t>Коммуникативные УУД:</w:t>
      </w:r>
    </w:p>
    <w:p w:rsidR="00D04EE9" w:rsidRPr="00FC349A" w:rsidRDefault="00D04EE9" w:rsidP="00D04EE9">
      <w:pPr>
        <w:spacing w:line="242" w:lineRule="auto"/>
        <w:ind w:left="689" w:right="358" w:firstLine="456"/>
        <w:jc w:val="both"/>
      </w:pPr>
      <w:r w:rsidRPr="00FC349A">
        <w:t>–</w:t>
      </w:r>
      <w:r w:rsidRPr="00FC349A">
        <w:tab/>
        <w:t>активно использовать речевые средства и средства информационных и коммуникационных технологий (ИКТ) для решения коммуникативных и познавательных задач;</w:t>
      </w:r>
    </w:p>
    <w:p w:rsidR="00D04EE9" w:rsidRPr="00FC349A" w:rsidRDefault="00D04EE9" w:rsidP="00D04EE9">
      <w:pPr>
        <w:spacing w:line="242" w:lineRule="auto"/>
        <w:ind w:left="689" w:right="358" w:firstLine="456"/>
        <w:jc w:val="both"/>
      </w:pPr>
      <w:r w:rsidRPr="00FC349A">
        <w:t>–</w:t>
      </w:r>
      <w:r w:rsidRPr="00FC349A">
        <w:tab/>
        <w:t>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04EE9" w:rsidRPr="00FC349A" w:rsidRDefault="00D04EE9" w:rsidP="00D04EE9">
      <w:pPr>
        <w:spacing w:line="242" w:lineRule="auto"/>
        <w:ind w:left="689" w:right="358" w:firstLine="456"/>
        <w:jc w:val="both"/>
      </w:pPr>
      <w:r w:rsidRPr="00FC349A">
        <w:t>–</w:t>
      </w:r>
      <w:r w:rsidRPr="00FC349A">
        <w:tab/>
        <w:t>определять общую цель и пути ее достижения;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04EE9" w:rsidRPr="00FC349A" w:rsidRDefault="00D04EE9" w:rsidP="00D04EE9">
      <w:pPr>
        <w:spacing w:line="242" w:lineRule="auto"/>
        <w:ind w:left="689" w:right="358" w:firstLine="456"/>
        <w:jc w:val="both"/>
      </w:pPr>
      <w:r w:rsidRPr="00FC349A">
        <w:t>–</w:t>
      </w:r>
      <w:r w:rsidRPr="00FC349A">
        <w:tab/>
        <w:t>конструктивно разрешать конфликты посредством учета интересов сторон и сотрудничества;</w:t>
      </w:r>
    </w:p>
    <w:p w:rsidR="00D04EE9" w:rsidRPr="00FC349A" w:rsidRDefault="00D04EE9" w:rsidP="00D04EE9">
      <w:pPr>
        <w:spacing w:line="242" w:lineRule="auto"/>
        <w:ind w:left="689" w:right="358" w:firstLine="456"/>
        <w:jc w:val="both"/>
      </w:pPr>
      <w:r w:rsidRPr="00FC349A">
        <w:t>–</w:t>
      </w:r>
      <w:r w:rsidRPr="00FC349A">
        <w:tab/>
        <w:t>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04EE9" w:rsidRPr="00FC349A" w:rsidRDefault="00D04EE9" w:rsidP="00D04EE9">
      <w:pPr>
        <w:spacing w:line="242" w:lineRule="auto"/>
        <w:ind w:left="689" w:right="358" w:firstLine="456"/>
        <w:jc w:val="both"/>
      </w:pPr>
      <w:r w:rsidRPr="00FC349A">
        <w:t>–</w:t>
      </w:r>
      <w:r w:rsidRPr="00FC349A">
        <w:tab/>
        <w:t>овладевать:</w:t>
      </w:r>
    </w:p>
    <w:p w:rsidR="00D04EE9" w:rsidRPr="00FC349A" w:rsidRDefault="00D04EE9" w:rsidP="00D04EE9">
      <w:pPr>
        <w:spacing w:line="242" w:lineRule="auto"/>
        <w:ind w:left="689" w:right="358" w:firstLine="456"/>
        <w:jc w:val="both"/>
      </w:pPr>
      <w:r w:rsidRPr="00FC349A">
        <w:t>–</w:t>
      </w:r>
      <w:r w:rsidRPr="00FC349A">
        <w:tab/>
        <w:t>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04EE9" w:rsidRPr="00FC349A" w:rsidRDefault="00D04EE9" w:rsidP="00D04EE9">
      <w:pPr>
        <w:spacing w:line="242" w:lineRule="auto"/>
        <w:ind w:left="689" w:right="358" w:firstLine="456"/>
        <w:jc w:val="both"/>
      </w:pPr>
      <w:r w:rsidRPr="00FC349A">
        <w:t>–</w:t>
      </w:r>
      <w:r w:rsidRPr="00FC349A">
        <w:tab/>
        <w:t xml:space="preserve">базовыми предметными и межпредметными понятиями, отражающими существенные связи и отношения между объектами и процессами. </w:t>
      </w:r>
    </w:p>
    <w:p w:rsidR="00D04EE9" w:rsidRPr="00FC349A" w:rsidRDefault="00D04EE9" w:rsidP="00D04EE9">
      <w:pPr>
        <w:spacing w:line="242" w:lineRule="auto"/>
        <w:ind w:left="689" w:right="358" w:firstLine="456"/>
        <w:jc w:val="both"/>
        <w:rPr>
          <w:b/>
          <w:i/>
        </w:rPr>
      </w:pPr>
      <w:r w:rsidRPr="00FC349A">
        <w:rPr>
          <w:b/>
          <w:i/>
        </w:rPr>
        <w:t>Предметные результаты</w:t>
      </w:r>
    </w:p>
    <w:p w:rsidR="00D04EE9" w:rsidRPr="00FC349A" w:rsidRDefault="00D04EE9" w:rsidP="00D04EE9">
      <w:pPr>
        <w:spacing w:line="242" w:lineRule="auto"/>
        <w:ind w:left="689" w:right="358" w:firstLine="456"/>
        <w:jc w:val="both"/>
      </w:pPr>
      <w:r w:rsidRPr="00FC349A">
        <w:t xml:space="preserve">Оценка предметных результатов представляет собой оценку достижения учащимся планируемых результатов по отдельным предметам. Достижение этих результатов обеспечивается за счет основных </w:t>
      </w:r>
      <w:r w:rsidRPr="00FC349A">
        <w:lastRenderedPageBreak/>
        <w:t>компонентов образовательной деятельности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НОО, предметные результаты содержат в себе,</w:t>
      </w:r>
    </w:p>
    <w:p w:rsidR="00D04EE9" w:rsidRPr="00FC349A" w:rsidRDefault="00D04EE9" w:rsidP="00D04EE9">
      <w:pPr>
        <w:spacing w:line="242" w:lineRule="auto"/>
        <w:ind w:left="689" w:right="358" w:firstLine="456"/>
        <w:jc w:val="both"/>
      </w:pPr>
      <w:r w:rsidRPr="00FC349A">
        <w:t xml:space="preserve">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w:t>
      </w:r>
    </w:p>
    <w:p w:rsidR="00D04EE9" w:rsidRPr="00FC349A" w:rsidRDefault="00D04EE9" w:rsidP="00D04EE9">
      <w:pPr>
        <w:spacing w:line="242" w:lineRule="auto"/>
        <w:ind w:left="689" w:right="358" w:firstLine="456"/>
        <w:jc w:val="both"/>
      </w:pPr>
      <w:r w:rsidRPr="00FC349A">
        <w:t>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D04EE9" w:rsidRPr="00FC349A" w:rsidRDefault="00D04EE9" w:rsidP="00D04EE9">
      <w:pPr>
        <w:spacing w:line="242" w:lineRule="auto"/>
        <w:ind w:left="689" w:right="358" w:firstLine="456"/>
        <w:jc w:val="both"/>
      </w:pPr>
      <w:r w:rsidRPr="00FC349A">
        <w:rPr>
          <w:i/>
        </w:rPr>
        <w:t>Система предметных знаний</w:t>
      </w:r>
      <w:r w:rsidRPr="00FC349A">
        <w:t xml:space="preserve"> - важнейшая составляющая предметных результатов. В ней можно выделить:</w:t>
      </w:r>
    </w:p>
    <w:p w:rsidR="00D04EE9" w:rsidRPr="00FC349A" w:rsidRDefault="00D04EE9" w:rsidP="00D04EE9">
      <w:pPr>
        <w:spacing w:line="242" w:lineRule="auto"/>
        <w:ind w:left="689" w:right="358" w:firstLine="456"/>
        <w:jc w:val="both"/>
      </w:pPr>
      <w:r w:rsidRPr="00FC349A">
        <w:t>–</w:t>
      </w:r>
      <w:r w:rsidRPr="00FC349A">
        <w:tab/>
        <w:t>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D04EE9" w:rsidRPr="00FC349A" w:rsidRDefault="00D04EE9" w:rsidP="00D04EE9">
      <w:pPr>
        <w:spacing w:line="242" w:lineRule="auto"/>
        <w:ind w:left="689" w:right="358" w:firstLine="456"/>
        <w:jc w:val="both"/>
      </w:pPr>
      <w:r w:rsidRPr="00FC349A">
        <w:t>–</w:t>
      </w:r>
      <w:r w:rsidRPr="00FC349A">
        <w:tab/>
        <w:t>предметные действия на основе познавательных УУД:</w:t>
      </w:r>
    </w:p>
    <w:p w:rsidR="00D04EE9" w:rsidRPr="00FC349A" w:rsidRDefault="00D04EE9" w:rsidP="00D04EE9">
      <w:pPr>
        <w:numPr>
          <w:ilvl w:val="0"/>
          <w:numId w:val="169"/>
        </w:numPr>
        <w:spacing w:line="242" w:lineRule="auto"/>
        <w:ind w:right="358"/>
        <w:jc w:val="both"/>
      </w:pPr>
      <w:r w:rsidRPr="00FC349A">
        <w:t xml:space="preserve">использование знаково­символических средств; моделирование; </w:t>
      </w:r>
    </w:p>
    <w:p w:rsidR="00D04EE9" w:rsidRPr="00FC349A" w:rsidRDefault="00D04EE9" w:rsidP="00D04EE9">
      <w:pPr>
        <w:numPr>
          <w:ilvl w:val="0"/>
          <w:numId w:val="169"/>
        </w:numPr>
        <w:spacing w:line="242" w:lineRule="auto"/>
        <w:ind w:right="358"/>
        <w:jc w:val="both"/>
      </w:pPr>
      <w:r w:rsidRPr="00FC349A">
        <w:t xml:space="preserve">сравнение, группировка и классификация объектов; </w:t>
      </w:r>
    </w:p>
    <w:p w:rsidR="00D04EE9" w:rsidRPr="00FC349A" w:rsidRDefault="00D04EE9" w:rsidP="00D04EE9">
      <w:pPr>
        <w:numPr>
          <w:ilvl w:val="0"/>
          <w:numId w:val="169"/>
        </w:numPr>
        <w:spacing w:line="242" w:lineRule="auto"/>
        <w:ind w:right="358"/>
        <w:jc w:val="both"/>
      </w:pPr>
      <w:r w:rsidRPr="00FC349A">
        <w:t xml:space="preserve">действия анализа, синтеза и обобщения; </w:t>
      </w:r>
    </w:p>
    <w:p w:rsidR="00D04EE9" w:rsidRPr="00FC349A" w:rsidRDefault="00D04EE9" w:rsidP="00D04EE9">
      <w:pPr>
        <w:numPr>
          <w:ilvl w:val="0"/>
          <w:numId w:val="169"/>
        </w:numPr>
        <w:spacing w:line="242" w:lineRule="auto"/>
        <w:ind w:right="358"/>
        <w:jc w:val="both"/>
      </w:pPr>
      <w:r w:rsidRPr="00FC349A">
        <w:t xml:space="preserve">установление связей (в том числе причинно­следственных) и аналогий; </w:t>
      </w:r>
    </w:p>
    <w:p w:rsidR="00D04EE9" w:rsidRPr="00FC349A" w:rsidRDefault="00D04EE9" w:rsidP="00D04EE9">
      <w:pPr>
        <w:spacing w:line="242" w:lineRule="auto"/>
        <w:ind w:left="689" w:right="358" w:firstLine="456"/>
        <w:jc w:val="both"/>
      </w:pPr>
      <w:r w:rsidRPr="00FC349A">
        <w:t>поиск, преобразование, представление и интерпретация информации, рассуждения и т. д.</w:t>
      </w:r>
    </w:p>
    <w:p w:rsidR="00D04EE9" w:rsidRPr="00FC349A" w:rsidRDefault="00D04EE9" w:rsidP="00D04EE9">
      <w:pPr>
        <w:spacing w:line="242" w:lineRule="auto"/>
        <w:ind w:left="720" w:right="358" w:firstLine="425"/>
        <w:jc w:val="both"/>
      </w:pPr>
      <w:r w:rsidRPr="00FC349A">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04EE9" w:rsidRPr="00FC349A" w:rsidRDefault="00D04EE9" w:rsidP="00D04EE9">
      <w:pPr>
        <w:spacing w:line="242" w:lineRule="auto"/>
        <w:ind w:left="720" w:right="358" w:firstLine="425"/>
        <w:jc w:val="both"/>
      </w:pPr>
      <w:r w:rsidRPr="00FC349A">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D04EE9" w:rsidRPr="00FC349A" w:rsidRDefault="00D04EE9" w:rsidP="00D04EE9">
      <w:pPr>
        <w:spacing w:line="242" w:lineRule="auto"/>
        <w:ind w:left="720" w:right="358" w:firstLine="425"/>
        <w:jc w:val="both"/>
      </w:pPr>
      <w:r w:rsidRPr="00FC349A">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учащихся решать разнообразные по содержанию и сложности классы учебно­познавательных и учебно­практических задач.</w:t>
      </w:r>
    </w:p>
    <w:p w:rsidR="00D04EE9" w:rsidRPr="00FC349A" w:rsidRDefault="00D04EE9" w:rsidP="00D04EE9">
      <w:pPr>
        <w:spacing w:line="242" w:lineRule="auto"/>
        <w:ind w:left="720" w:right="358" w:firstLine="425"/>
        <w:jc w:val="both"/>
      </w:pPr>
      <w:r w:rsidRPr="00FC349A">
        <w:t>Поэтому объектом оценки предметных результатов служит в полном соответствии с требованиями ФГОС НОО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D04EE9" w:rsidRPr="00FC349A" w:rsidRDefault="00D04EE9" w:rsidP="00D04EE9">
      <w:pPr>
        <w:spacing w:line="242" w:lineRule="auto"/>
        <w:ind w:left="720" w:right="358" w:firstLine="425"/>
        <w:jc w:val="both"/>
      </w:pPr>
      <w:r w:rsidRPr="00FC349A">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w:t>
      </w:r>
    </w:p>
    <w:p w:rsidR="00D04EE9" w:rsidRPr="00FC349A" w:rsidRDefault="00D04EE9" w:rsidP="00D04EE9">
      <w:pPr>
        <w:spacing w:line="242" w:lineRule="auto"/>
        <w:ind w:left="689" w:right="358" w:firstLine="456"/>
        <w:jc w:val="both"/>
      </w:pPr>
    </w:p>
    <w:p w:rsidR="00D04EE9" w:rsidRPr="00FC349A" w:rsidRDefault="00D04EE9" w:rsidP="00D04EE9">
      <w:pPr>
        <w:spacing w:line="242" w:lineRule="auto"/>
        <w:ind w:left="689" w:right="358" w:firstLine="456"/>
        <w:jc w:val="both"/>
        <w:rPr>
          <w:b/>
          <w:u w:val="single"/>
        </w:rPr>
      </w:pPr>
      <w:r w:rsidRPr="00FC349A">
        <w:rPr>
          <w:b/>
          <w:u w:val="single"/>
        </w:rPr>
        <w:t>Критерии (планируемые результаты),  процедуры и состав инструментария оценивания</w:t>
      </w:r>
    </w:p>
    <w:p w:rsidR="00D04EE9" w:rsidRPr="00FC349A" w:rsidRDefault="00D04EE9" w:rsidP="00D04EE9">
      <w:pPr>
        <w:spacing w:line="242" w:lineRule="auto"/>
        <w:ind w:left="689" w:right="358" w:firstLine="456"/>
        <w:jc w:val="both"/>
      </w:pPr>
      <w:r w:rsidRPr="00FC349A">
        <w:t>Все компоненты Системы оценки обеспечивают комплексную оценку результатов: не отдельные отметки по отдельным предметам, а общая характеристика всего приобретённого учеником – его личностные, метапредметные и предметные результаты.</w:t>
      </w:r>
    </w:p>
    <w:p w:rsidR="00D04EE9" w:rsidRPr="00FC349A" w:rsidRDefault="00D04EE9" w:rsidP="00D04EE9">
      <w:pPr>
        <w:spacing w:line="242" w:lineRule="auto"/>
        <w:ind w:left="689" w:right="358" w:firstLine="456"/>
        <w:jc w:val="both"/>
      </w:pPr>
      <w:r w:rsidRPr="00FC349A">
        <w:t xml:space="preserve">Оценка результатов личностного развития проводится в формах диагностической работы, с использованием методов  наблюдения, беседы, анкетирования, интервью. В процессе  мониторинга личностных результатов диагностируется как освоение понятий по направлению результата, так и опыт соответствующей деятельности.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предполагают, что  такая диагностика проводится только в виде неперсонифицированных работ. Иными словами, работы, выполняемые учениками, не подписываются, и таблицы, где собираются эти данные, показывают результаты только по классу или школе в целом, но не по </w:t>
      </w:r>
      <w:r w:rsidRPr="00FC349A">
        <w:lastRenderedPageBreak/>
        <w:t xml:space="preserve">каждому конкретному ученику. Диагностика личностных результатов проводится психологам Школы. </w:t>
      </w:r>
    </w:p>
    <w:p w:rsidR="00D04EE9" w:rsidRPr="00FC349A" w:rsidRDefault="00D04EE9" w:rsidP="00D04EE9">
      <w:pPr>
        <w:spacing w:line="242" w:lineRule="auto"/>
        <w:ind w:left="689" w:right="358" w:firstLine="456"/>
        <w:jc w:val="center"/>
        <w:rPr>
          <w:b/>
        </w:rPr>
      </w:pPr>
    </w:p>
    <w:p w:rsidR="00D04EE9" w:rsidRPr="00FC349A" w:rsidRDefault="00D04EE9" w:rsidP="00D04EE9">
      <w:pPr>
        <w:spacing w:line="242" w:lineRule="auto"/>
        <w:ind w:left="689" w:right="358" w:firstLine="456"/>
        <w:jc w:val="center"/>
        <w:rPr>
          <w:b/>
        </w:rPr>
      </w:pPr>
    </w:p>
    <w:p w:rsidR="00D04EE9" w:rsidRPr="00FC349A" w:rsidRDefault="00D04EE9" w:rsidP="00D04EE9">
      <w:pPr>
        <w:spacing w:line="242" w:lineRule="auto"/>
        <w:ind w:left="689" w:right="358" w:firstLine="456"/>
        <w:jc w:val="center"/>
        <w:rPr>
          <w:b/>
        </w:rPr>
      </w:pPr>
      <w:r w:rsidRPr="00FC349A">
        <w:rPr>
          <w:b/>
        </w:rPr>
        <w:t>Диагностика личностных результатов</w:t>
      </w:r>
    </w:p>
    <w:p w:rsidR="00D04EE9" w:rsidRDefault="00D04EE9" w:rsidP="00D04EE9">
      <w:pPr>
        <w:spacing w:line="242" w:lineRule="auto"/>
        <w:ind w:right="358"/>
        <w:jc w:val="both"/>
      </w:pPr>
    </w:p>
    <w:p w:rsidR="00DA6845" w:rsidRPr="00FC349A" w:rsidRDefault="00DA6845" w:rsidP="00D04EE9">
      <w:pPr>
        <w:spacing w:line="242" w:lineRule="auto"/>
        <w:ind w:right="358"/>
        <w:jc w:val="both"/>
      </w:pPr>
    </w:p>
    <w:tbl>
      <w:tblPr>
        <w:tblStyle w:val="1b"/>
        <w:tblpPr w:leftFromText="180" w:rightFromText="180" w:vertAnchor="text" w:horzAnchor="margin" w:tblpXSpec="right" w:tblpY="-217"/>
        <w:tblW w:w="10740" w:type="dxa"/>
        <w:tblLayout w:type="fixed"/>
        <w:tblLook w:val="04A0" w:firstRow="1" w:lastRow="0" w:firstColumn="1" w:lastColumn="0" w:noHBand="0" w:noVBand="1"/>
      </w:tblPr>
      <w:tblGrid>
        <w:gridCol w:w="2093"/>
        <w:gridCol w:w="2977"/>
        <w:gridCol w:w="1829"/>
        <w:gridCol w:w="1714"/>
        <w:gridCol w:w="2127"/>
      </w:tblGrid>
      <w:tr w:rsidR="00D04EE9" w:rsidRPr="00FC349A" w:rsidTr="00D04EE9">
        <w:trPr>
          <w:trHeight w:val="180"/>
        </w:trPr>
        <w:tc>
          <w:tcPr>
            <w:tcW w:w="5070" w:type="dxa"/>
            <w:gridSpan w:val="2"/>
          </w:tcPr>
          <w:p w:rsidR="00D04EE9" w:rsidRPr="00FC349A" w:rsidRDefault="00D04EE9" w:rsidP="00D04EE9">
            <w:pPr>
              <w:snapToGrid w:val="0"/>
              <w:jc w:val="both"/>
            </w:pPr>
            <w:r w:rsidRPr="00FC349A">
              <w:t>Критерии</w:t>
            </w:r>
          </w:p>
        </w:tc>
        <w:tc>
          <w:tcPr>
            <w:tcW w:w="1829" w:type="dxa"/>
          </w:tcPr>
          <w:p w:rsidR="00D04EE9" w:rsidRPr="00FC349A" w:rsidRDefault="00D04EE9" w:rsidP="00D04EE9">
            <w:pPr>
              <w:snapToGrid w:val="0"/>
              <w:jc w:val="both"/>
            </w:pPr>
            <w:r w:rsidRPr="00FC349A">
              <w:t xml:space="preserve">Процедура </w:t>
            </w:r>
          </w:p>
        </w:tc>
        <w:tc>
          <w:tcPr>
            <w:tcW w:w="1714" w:type="dxa"/>
            <w:tcBorders>
              <w:right w:val="single" w:sz="4" w:space="0" w:color="auto"/>
            </w:tcBorders>
          </w:tcPr>
          <w:p w:rsidR="00D04EE9" w:rsidRPr="00FC349A" w:rsidRDefault="00D04EE9" w:rsidP="00D04EE9">
            <w:pPr>
              <w:snapToGrid w:val="0"/>
              <w:jc w:val="both"/>
            </w:pPr>
            <w:r w:rsidRPr="00FC349A">
              <w:t>Методы</w:t>
            </w:r>
          </w:p>
        </w:tc>
        <w:tc>
          <w:tcPr>
            <w:tcW w:w="2127" w:type="dxa"/>
            <w:tcBorders>
              <w:left w:val="single" w:sz="4" w:space="0" w:color="auto"/>
            </w:tcBorders>
          </w:tcPr>
          <w:p w:rsidR="00D04EE9" w:rsidRPr="00FC349A" w:rsidRDefault="00D04EE9" w:rsidP="00D04EE9">
            <w:pPr>
              <w:snapToGrid w:val="0"/>
              <w:jc w:val="both"/>
            </w:pPr>
            <w:r w:rsidRPr="00FC349A">
              <w:t xml:space="preserve">Инструментарий </w:t>
            </w:r>
          </w:p>
        </w:tc>
      </w:tr>
      <w:tr w:rsidR="00D04EE9" w:rsidRPr="00FC349A" w:rsidTr="00D04EE9">
        <w:trPr>
          <w:trHeight w:val="824"/>
        </w:trPr>
        <w:tc>
          <w:tcPr>
            <w:tcW w:w="2093" w:type="dxa"/>
            <w:vMerge w:val="restart"/>
          </w:tcPr>
          <w:p w:rsidR="00D04EE9" w:rsidRPr="00FC349A" w:rsidRDefault="00D04EE9" w:rsidP="00D04EE9">
            <w:pPr>
              <w:snapToGrid w:val="0"/>
              <w:jc w:val="both"/>
            </w:pPr>
            <w:r w:rsidRPr="00FC349A">
              <w:t xml:space="preserve">Планируемые результаты, демонстрирующие сформированность </w:t>
            </w:r>
            <w:r w:rsidRPr="00FC349A">
              <w:rPr>
                <w:b/>
              </w:rPr>
              <w:t xml:space="preserve">личностных </w:t>
            </w:r>
            <w:r w:rsidRPr="00FC349A">
              <w:t>УУД</w:t>
            </w:r>
          </w:p>
        </w:tc>
        <w:tc>
          <w:tcPr>
            <w:tcW w:w="2977" w:type="dxa"/>
          </w:tcPr>
          <w:p w:rsidR="00D04EE9" w:rsidRPr="00FC349A" w:rsidRDefault="00D04EE9" w:rsidP="00D04EE9">
            <w:r w:rsidRPr="00FC349A">
              <w:t xml:space="preserve">Самопознание и самоопределение Самооценка </w:t>
            </w:r>
          </w:p>
        </w:tc>
        <w:tc>
          <w:tcPr>
            <w:tcW w:w="1829" w:type="dxa"/>
            <w:vMerge w:val="restart"/>
          </w:tcPr>
          <w:p w:rsidR="00D04EE9" w:rsidRPr="00FC349A" w:rsidRDefault="00D04EE9" w:rsidP="00D04EE9">
            <w:pPr>
              <w:jc w:val="both"/>
            </w:pPr>
            <w:r w:rsidRPr="00FC349A">
              <w:t>Мониторинговые исследования с использованием неперсонифицированных потоков информации</w:t>
            </w:r>
          </w:p>
        </w:tc>
        <w:tc>
          <w:tcPr>
            <w:tcW w:w="1714" w:type="dxa"/>
            <w:tcBorders>
              <w:right w:val="single" w:sz="4" w:space="0" w:color="auto"/>
            </w:tcBorders>
          </w:tcPr>
          <w:p w:rsidR="00D04EE9" w:rsidRPr="00FC349A" w:rsidRDefault="00D04EE9" w:rsidP="00D04EE9">
            <w:pPr>
              <w:snapToGrid w:val="0"/>
              <w:jc w:val="both"/>
            </w:pPr>
            <w:r w:rsidRPr="00FC349A">
              <w:t>Фронтальный письменный опрос (тестирование)</w:t>
            </w:r>
          </w:p>
        </w:tc>
        <w:tc>
          <w:tcPr>
            <w:tcW w:w="2127" w:type="dxa"/>
            <w:tcBorders>
              <w:left w:val="single" w:sz="4" w:space="0" w:color="auto"/>
            </w:tcBorders>
          </w:tcPr>
          <w:p w:rsidR="00D04EE9" w:rsidRPr="00FC349A" w:rsidRDefault="00D04EE9" w:rsidP="00D04EE9">
            <w:pPr>
              <w:snapToGrid w:val="0"/>
              <w:jc w:val="both"/>
            </w:pPr>
            <w:r w:rsidRPr="00FC349A">
              <w:t xml:space="preserve">-Тест на определение самооценки «Лесенка»; </w:t>
            </w:r>
          </w:p>
          <w:p w:rsidR="00D04EE9" w:rsidRPr="00FC349A" w:rsidRDefault="00D04EE9" w:rsidP="00D04EE9">
            <w:pPr>
              <w:snapToGrid w:val="0"/>
              <w:jc w:val="both"/>
            </w:pPr>
            <w:r w:rsidRPr="00FC349A">
              <w:t>-методика «Определение «Я – концепции».</w:t>
            </w:r>
          </w:p>
        </w:tc>
      </w:tr>
      <w:tr w:rsidR="00D04EE9" w:rsidRPr="00FC349A" w:rsidTr="00D04EE9">
        <w:trPr>
          <w:trHeight w:val="116"/>
        </w:trPr>
        <w:tc>
          <w:tcPr>
            <w:tcW w:w="2093" w:type="dxa"/>
            <w:vMerge/>
          </w:tcPr>
          <w:p w:rsidR="00D04EE9" w:rsidRPr="00FC349A" w:rsidRDefault="00D04EE9" w:rsidP="00D04EE9">
            <w:pPr>
              <w:snapToGrid w:val="0"/>
              <w:jc w:val="both"/>
            </w:pPr>
          </w:p>
        </w:tc>
        <w:tc>
          <w:tcPr>
            <w:tcW w:w="2977" w:type="dxa"/>
          </w:tcPr>
          <w:p w:rsidR="00D04EE9" w:rsidRPr="00FC349A" w:rsidRDefault="00D04EE9" w:rsidP="00D04EE9">
            <w:pPr>
              <w:jc w:val="both"/>
            </w:pPr>
            <w:r w:rsidRPr="00FC349A">
              <w:t xml:space="preserve">Смыслообразование- поиск и установление личностного смысла </w:t>
            </w:r>
          </w:p>
          <w:p w:rsidR="00D04EE9" w:rsidRPr="00FC349A" w:rsidRDefault="00D04EE9" w:rsidP="00D04EE9">
            <w:pPr>
              <w:jc w:val="both"/>
            </w:pPr>
            <w:r w:rsidRPr="00FC349A">
              <w:t>(т.е. «значение для себя) учения</w:t>
            </w:r>
          </w:p>
        </w:tc>
        <w:tc>
          <w:tcPr>
            <w:tcW w:w="1829" w:type="dxa"/>
            <w:vMerge/>
          </w:tcPr>
          <w:p w:rsidR="00D04EE9" w:rsidRPr="00FC349A" w:rsidRDefault="00D04EE9" w:rsidP="00D04EE9">
            <w:pPr>
              <w:snapToGrid w:val="0"/>
              <w:jc w:val="both"/>
            </w:pPr>
          </w:p>
        </w:tc>
        <w:tc>
          <w:tcPr>
            <w:tcW w:w="1714" w:type="dxa"/>
            <w:tcBorders>
              <w:right w:val="single" w:sz="4" w:space="0" w:color="auto"/>
            </w:tcBorders>
          </w:tcPr>
          <w:p w:rsidR="00D04EE9" w:rsidRPr="00FC349A" w:rsidRDefault="00D04EE9" w:rsidP="00D04EE9">
            <w:pPr>
              <w:snapToGrid w:val="0"/>
              <w:jc w:val="both"/>
            </w:pPr>
            <w:r w:rsidRPr="00FC349A">
              <w:t>Тестирование, педагогическое наблюдение, беседа</w:t>
            </w:r>
          </w:p>
        </w:tc>
        <w:tc>
          <w:tcPr>
            <w:tcW w:w="2127" w:type="dxa"/>
            <w:tcBorders>
              <w:left w:val="single" w:sz="4" w:space="0" w:color="auto"/>
            </w:tcBorders>
          </w:tcPr>
          <w:p w:rsidR="00D04EE9" w:rsidRPr="00FC349A" w:rsidRDefault="00D04EE9" w:rsidP="00D04EE9">
            <w:pPr>
              <w:tabs>
                <w:tab w:val="left" w:pos="41"/>
                <w:tab w:val="left" w:pos="540"/>
              </w:tabs>
              <w:jc w:val="both"/>
              <w:rPr>
                <w:rFonts w:eastAsia="Calibri"/>
                <w:bCs/>
              </w:rPr>
            </w:pPr>
            <w:r w:rsidRPr="00FC349A">
              <w:rPr>
                <w:rFonts w:eastAsia="Calibri"/>
                <w:bCs/>
              </w:rPr>
              <w:t xml:space="preserve">- Методика «Беседа о школе» (модифицированная методика Т.А.Нежновой, А.Л.Венгера, Д.Б.Эльконина); </w:t>
            </w:r>
          </w:p>
          <w:p w:rsidR="00D04EE9" w:rsidRPr="00FC349A" w:rsidRDefault="00D04EE9" w:rsidP="00D04EE9">
            <w:pPr>
              <w:tabs>
                <w:tab w:val="left" w:pos="41"/>
                <w:tab w:val="left" w:pos="540"/>
              </w:tabs>
              <w:jc w:val="both"/>
              <w:rPr>
                <w:rFonts w:eastAsia="Calibri"/>
                <w:bCs/>
              </w:rPr>
            </w:pPr>
            <w:r w:rsidRPr="00FC349A">
              <w:rPr>
                <w:rFonts w:eastAsia="Calibri"/>
                <w:bCs/>
              </w:rPr>
              <w:t xml:space="preserve">- анкета для первоклассников по оценке уровня школьной мотивации; </w:t>
            </w:r>
          </w:p>
          <w:p w:rsidR="00D04EE9" w:rsidRPr="00FC349A" w:rsidRDefault="00D04EE9" w:rsidP="00D04EE9">
            <w:pPr>
              <w:tabs>
                <w:tab w:val="left" w:pos="41"/>
                <w:tab w:val="left" w:pos="540"/>
              </w:tabs>
              <w:jc w:val="both"/>
              <w:rPr>
                <w:rFonts w:eastAsia="Calibri"/>
                <w:bCs/>
              </w:rPr>
            </w:pPr>
            <w:r w:rsidRPr="00FC349A">
              <w:rPr>
                <w:rFonts w:eastAsia="Calibri"/>
                <w:bCs/>
              </w:rPr>
              <w:t xml:space="preserve">- мотивация учения и эмоционального отношения к учению (А.Д. Андреева); </w:t>
            </w:r>
          </w:p>
          <w:p w:rsidR="00D04EE9" w:rsidRPr="00FC349A" w:rsidRDefault="00D04EE9" w:rsidP="00D04EE9">
            <w:pPr>
              <w:tabs>
                <w:tab w:val="left" w:pos="41"/>
                <w:tab w:val="left" w:pos="540"/>
              </w:tabs>
              <w:jc w:val="both"/>
              <w:rPr>
                <w:rFonts w:eastAsia="Calibri"/>
                <w:bCs/>
              </w:rPr>
            </w:pPr>
            <w:r w:rsidRPr="00FC349A">
              <w:rPr>
                <w:rFonts w:eastAsia="Calibri"/>
                <w:bCs/>
              </w:rPr>
              <w:t>-рефлексивная самооценка учебной деятельности;</w:t>
            </w:r>
          </w:p>
          <w:p w:rsidR="00D04EE9" w:rsidRPr="00FC349A" w:rsidRDefault="00D04EE9" w:rsidP="00D04EE9">
            <w:pPr>
              <w:snapToGrid w:val="0"/>
              <w:jc w:val="both"/>
            </w:pPr>
            <w:r w:rsidRPr="00FC349A">
              <w:t>-«Шкала выраженности учебно-познавательного интереса» др.</w:t>
            </w:r>
          </w:p>
        </w:tc>
      </w:tr>
      <w:tr w:rsidR="00D04EE9" w:rsidRPr="00FC349A" w:rsidTr="00D04EE9">
        <w:trPr>
          <w:trHeight w:val="1717"/>
        </w:trPr>
        <w:tc>
          <w:tcPr>
            <w:tcW w:w="2093" w:type="dxa"/>
            <w:vMerge/>
          </w:tcPr>
          <w:p w:rsidR="00D04EE9" w:rsidRPr="00FC349A" w:rsidRDefault="00D04EE9" w:rsidP="00D04EE9">
            <w:pPr>
              <w:snapToGrid w:val="0"/>
              <w:jc w:val="both"/>
            </w:pPr>
          </w:p>
        </w:tc>
        <w:tc>
          <w:tcPr>
            <w:tcW w:w="2977" w:type="dxa"/>
          </w:tcPr>
          <w:p w:rsidR="00D04EE9" w:rsidRPr="00FC349A" w:rsidRDefault="00D04EE9" w:rsidP="00D04EE9">
            <w:pPr>
              <w:jc w:val="both"/>
              <w:rPr>
                <w:bCs/>
              </w:rPr>
            </w:pPr>
            <w:r w:rsidRPr="00FC349A">
              <w:rPr>
                <w:bCs/>
              </w:rPr>
              <w:t>Нравственно-этическая ориентация - знание основных моральных норм и ориентация на их выполнение на основе понимания их социальной  необходимости</w:t>
            </w:r>
          </w:p>
        </w:tc>
        <w:tc>
          <w:tcPr>
            <w:tcW w:w="1829" w:type="dxa"/>
            <w:vMerge/>
          </w:tcPr>
          <w:p w:rsidR="00D04EE9" w:rsidRPr="00FC349A" w:rsidRDefault="00D04EE9" w:rsidP="00D04EE9">
            <w:pPr>
              <w:snapToGrid w:val="0"/>
              <w:jc w:val="both"/>
            </w:pPr>
          </w:p>
        </w:tc>
        <w:tc>
          <w:tcPr>
            <w:tcW w:w="1714" w:type="dxa"/>
            <w:tcBorders>
              <w:right w:val="single" w:sz="4" w:space="0" w:color="auto"/>
            </w:tcBorders>
          </w:tcPr>
          <w:p w:rsidR="00D04EE9" w:rsidRPr="00FC349A" w:rsidRDefault="00D04EE9" w:rsidP="00D04EE9">
            <w:pPr>
              <w:snapToGrid w:val="0"/>
              <w:jc w:val="both"/>
            </w:pPr>
            <w:r w:rsidRPr="00FC349A">
              <w:t xml:space="preserve">Педагогическое наблюдение, анкетирование, беседа, интервьюирование </w:t>
            </w:r>
          </w:p>
        </w:tc>
        <w:tc>
          <w:tcPr>
            <w:tcW w:w="2127" w:type="dxa"/>
            <w:tcBorders>
              <w:left w:val="single" w:sz="4" w:space="0" w:color="auto"/>
            </w:tcBorders>
          </w:tcPr>
          <w:p w:rsidR="00D04EE9" w:rsidRPr="00FC349A" w:rsidRDefault="00D04EE9" w:rsidP="00D04EE9">
            <w:pPr>
              <w:tabs>
                <w:tab w:val="left" w:pos="41"/>
              </w:tabs>
              <w:suppressAutoHyphens/>
              <w:jc w:val="both"/>
            </w:pPr>
            <w:r w:rsidRPr="00FC349A">
              <w:t>Методики:</w:t>
            </w:r>
          </w:p>
          <w:p w:rsidR="00D04EE9" w:rsidRPr="00FC349A" w:rsidRDefault="00D04EE9" w:rsidP="00D04EE9">
            <w:pPr>
              <w:tabs>
                <w:tab w:val="left" w:pos="41"/>
              </w:tabs>
              <w:suppressAutoHyphens/>
              <w:jc w:val="both"/>
            </w:pPr>
            <w:r w:rsidRPr="00FC349A">
              <w:t>- «Что такое хорошо и что такое плохо»;</w:t>
            </w:r>
          </w:p>
          <w:p w:rsidR="00D04EE9" w:rsidRPr="00FC349A" w:rsidRDefault="00D04EE9" w:rsidP="00D04EE9">
            <w:pPr>
              <w:tabs>
                <w:tab w:val="left" w:pos="41"/>
              </w:tabs>
              <w:suppressAutoHyphens/>
              <w:jc w:val="both"/>
            </w:pPr>
            <w:r w:rsidRPr="00FC349A">
              <w:rPr>
                <w:shd w:val="clear" w:color="auto" w:fill="FFFFFF"/>
              </w:rPr>
              <w:t>-«Незаконченные предложения»,</w:t>
            </w:r>
          </w:p>
          <w:p w:rsidR="00D04EE9" w:rsidRPr="00FC349A" w:rsidRDefault="00D04EE9" w:rsidP="00D04EE9">
            <w:pPr>
              <w:snapToGrid w:val="0"/>
              <w:jc w:val="both"/>
            </w:pPr>
            <w:r w:rsidRPr="00FC349A">
              <w:t>-«Моральная дилемма» и др.</w:t>
            </w:r>
          </w:p>
        </w:tc>
      </w:tr>
    </w:tbl>
    <w:p w:rsidR="00D04EE9" w:rsidRPr="00FC349A" w:rsidRDefault="00D04EE9" w:rsidP="00D04EE9">
      <w:pPr>
        <w:spacing w:line="242" w:lineRule="auto"/>
        <w:ind w:right="358"/>
        <w:jc w:val="both"/>
      </w:pPr>
      <w:r w:rsidRPr="00FC349A">
        <w:rPr>
          <w:b/>
        </w:rPr>
        <w:t>Диагностика метапредметных результатов</w:t>
      </w:r>
      <w:r w:rsidRPr="00FC349A">
        <w:t xml:space="preserve"> проводится с помощью специально подобранных заданий, комплексных  работ, с использованием метода наблюдения</w:t>
      </w:r>
    </w:p>
    <w:p w:rsidR="00D04EE9" w:rsidRPr="00FC349A" w:rsidRDefault="00D04EE9" w:rsidP="00D04EE9">
      <w:pPr>
        <w:spacing w:line="242" w:lineRule="auto"/>
        <w:ind w:left="689" w:right="358" w:firstLine="456"/>
        <w:jc w:val="center"/>
        <w:rPr>
          <w:b/>
        </w:rPr>
      </w:pPr>
      <w:r w:rsidRPr="00FC349A">
        <w:rPr>
          <w:b/>
        </w:rPr>
        <w:t>Диагностика метапредметных результатов</w:t>
      </w:r>
    </w:p>
    <w:tbl>
      <w:tblPr>
        <w:tblStyle w:val="2c"/>
        <w:tblW w:w="10489" w:type="dxa"/>
        <w:tblInd w:w="534" w:type="dxa"/>
        <w:tblLook w:val="04A0" w:firstRow="1" w:lastRow="0" w:firstColumn="1" w:lastColumn="0" w:noHBand="0" w:noVBand="1"/>
      </w:tblPr>
      <w:tblGrid>
        <w:gridCol w:w="2518"/>
        <w:gridCol w:w="2127"/>
        <w:gridCol w:w="2442"/>
        <w:gridCol w:w="3402"/>
      </w:tblGrid>
      <w:tr w:rsidR="00D04EE9" w:rsidRPr="00FC349A" w:rsidTr="00C81C89">
        <w:trPr>
          <w:trHeight w:val="396"/>
        </w:trPr>
        <w:tc>
          <w:tcPr>
            <w:tcW w:w="2518" w:type="dxa"/>
          </w:tcPr>
          <w:p w:rsidR="00D04EE9" w:rsidRPr="00FC349A" w:rsidRDefault="00D04EE9" w:rsidP="00C81C89">
            <w:pPr>
              <w:snapToGrid w:val="0"/>
              <w:jc w:val="both"/>
            </w:pPr>
            <w:r w:rsidRPr="00FC349A">
              <w:t>Критерии</w:t>
            </w:r>
          </w:p>
        </w:tc>
        <w:tc>
          <w:tcPr>
            <w:tcW w:w="2127" w:type="dxa"/>
          </w:tcPr>
          <w:p w:rsidR="00D04EE9" w:rsidRPr="00FC349A" w:rsidRDefault="00D04EE9" w:rsidP="00C81C89">
            <w:pPr>
              <w:snapToGrid w:val="0"/>
              <w:jc w:val="both"/>
            </w:pPr>
            <w:r w:rsidRPr="00FC349A">
              <w:t xml:space="preserve">Процедура </w:t>
            </w:r>
          </w:p>
        </w:tc>
        <w:tc>
          <w:tcPr>
            <w:tcW w:w="2442" w:type="dxa"/>
          </w:tcPr>
          <w:p w:rsidR="00D04EE9" w:rsidRPr="00FC349A" w:rsidRDefault="00D04EE9" w:rsidP="00C81C89">
            <w:pPr>
              <w:snapToGrid w:val="0"/>
              <w:jc w:val="both"/>
            </w:pPr>
            <w:r w:rsidRPr="00FC349A">
              <w:t>Методы</w:t>
            </w:r>
          </w:p>
        </w:tc>
        <w:tc>
          <w:tcPr>
            <w:tcW w:w="3402" w:type="dxa"/>
          </w:tcPr>
          <w:p w:rsidR="00D04EE9" w:rsidRPr="00FC349A" w:rsidRDefault="00D04EE9" w:rsidP="00C81C89">
            <w:pPr>
              <w:snapToGrid w:val="0"/>
              <w:jc w:val="both"/>
            </w:pPr>
            <w:r w:rsidRPr="00FC349A">
              <w:t xml:space="preserve">Инструментарий </w:t>
            </w:r>
          </w:p>
        </w:tc>
      </w:tr>
      <w:tr w:rsidR="00D04EE9" w:rsidRPr="00FC349A" w:rsidTr="00C81C89">
        <w:trPr>
          <w:trHeight w:val="281"/>
        </w:trPr>
        <w:tc>
          <w:tcPr>
            <w:tcW w:w="2518" w:type="dxa"/>
          </w:tcPr>
          <w:p w:rsidR="00D04EE9" w:rsidRPr="00FC349A" w:rsidRDefault="00D04EE9" w:rsidP="00C81C89">
            <w:pPr>
              <w:snapToGrid w:val="0"/>
              <w:jc w:val="both"/>
            </w:pPr>
            <w:r w:rsidRPr="00FC349A">
              <w:t>Регулятивные, познавательные,</w:t>
            </w:r>
          </w:p>
          <w:p w:rsidR="00D04EE9" w:rsidRPr="00FC349A" w:rsidRDefault="00D04EE9" w:rsidP="00C81C89">
            <w:pPr>
              <w:snapToGrid w:val="0"/>
              <w:jc w:val="both"/>
            </w:pPr>
            <w:r w:rsidRPr="00FC349A">
              <w:t>коммуниативные  УУД - выявление уровня сформированности УУД и освоения планируемых результатов ООП НОО</w:t>
            </w:r>
          </w:p>
        </w:tc>
        <w:tc>
          <w:tcPr>
            <w:tcW w:w="2127" w:type="dxa"/>
          </w:tcPr>
          <w:p w:rsidR="00D04EE9" w:rsidRPr="00FC349A" w:rsidRDefault="00D04EE9" w:rsidP="00C81C89">
            <w:r w:rsidRPr="00FC349A">
              <w:t xml:space="preserve">- </w:t>
            </w:r>
            <w:hyperlink r:id="rId18" w:history="1">
              <w:r w:rsidRPr="00FC349A">
                <w:rPr>
                  <w:u w:val="single"/>
                </w:rPr>
                <w:t>внутренняя накопленная  оценка</w:t>
              </w:r>
            </w:hyperlink>
          </w:p>
          <w:p w:rsidR="00D04EE9" w:rsidRPr="00FC349A" w:rsidRDefault="00D04EE9" w:rsidP="00C81C89">
            <w:pPr>
              <w:jc w:val="both"/>
            </w:pPr>
            <w:r w:rsidRPr="00FC349A">
              <w:t>(Таблицы оценки достижения планируемых результатов);</w:t>
            </w:r>
          </w:p>
          <w:p w:rsidR="00D04EE9" w:rsidRPr="00FC349A" w:rsidRDefault="00D04EE9" w:rsidP="00C81C89">
            <w:pPr>
              <w:jc w:val="both"/>
            </w:pPr>
            <w:r w:rsidRPr="00FC349A">
              <w:t>- итоговая оценка</w:t>
            </w:r>
          </w:p>
        </w:tc>
        <w:tc>
          <w:tcPr>
            <w:tcW w:w="2442" w:type="dxa"/>
          </w:tcPr>
          <w:p w:rsidR="00D04EE9" w:rsidRPr="00FC349A" w:rsidRDefault="00D04EE9" w:rsidP="00C81C89">
            <w:pPr>
              <w:snapToGrid w:val="0"/>
              <w:jc w:val="both"/>
            </w:pPr>
            <w:r w:rsidRPr="00FC349A">
              <w:t>Педагогические наблюдения;</w:t>
            </w:r>
          </w:p>
          <w:p w:rsidR="00D04EE9" w:rsidRPr="00FC349A" w:rsidRDefault="00D04EE9" w:rsidP="00C81C89">
            <w:pPr>
              <w:snapToGrid w:val="0"/>
              <w:jc w:val="both"/>
            </w:pPr>
            <w:r w:rsidRPr="00FC349A">
              <w:t>комплексная работа на межпредметной основе;</w:t>
            </w:r>
          </w:p>
          <w:p w:rsidR="00D04EE9" w:rsidRPr="00FC349A" w:rsidRDefault="00D04EE9" w:rsidP="00C81C89">
            <w:pPr>
              <w:snapToGrid w:val="0"/>
              <w:jc w:val="both"/>
            </w:pPr>
            <w:r w:rsidRPr="00FC349A">
              <w:t>анализ выполнения комплексной работы.</w:t>
            </w:r>
          </w:p>
        </w:tc>
        <w:tc>
          <w:tcPr>
            <w:tcW w:w="3402" w:type="dxa"/>
          </w:tcPr>
          <w:p w:rsidR="00D04EE9" w:rsidRPr="00FC349A" w:rsidRDefault="00D04EE9" w:rsidP="00C81C89">
            <w:pPr>
              <w:jc w:val="both"/>
            </w:pPr>
            <w:r w:rsidRPr="00FC349A">
              <w:t xml:space="preserve">Мои достижения. Итоговые комплексные работы. </w:t>
            </w:r>
          </w:p>
          <w:p w:rsidR="00D04EE9" w:rsidRPr="00FC349A" w:rsidRDefault="00D04EE9" w:rsidP="00C81C89">
            <w:pPr>
              <w:jc w:val="both"/>
            </w:pPr>
            <w:r w:rsidRPr="00FC349A">
              <w:t>1-4.классы.</w:t>
            </w:r>
          </w:p>
          <w:p w:rsidR="00D04EE9" w:rsidRPr="00FC349A" w:rsidRDefault="00D04EE9" w:rsidP="00C81C89">
            <w:pPr>
              <w:snapToGrid w:val="0"/>
              <w:jc w:val="both"/>
            </w:pPr>
            <w:r w:rsidRPr="00FC349A">
              <w:t>О.Б. Логинова, С.Г. Яковлева. М: «Просвещение»;</w:t>
            </w:r>
          </w:p>
          <w:p w:rsidR="00D04EE9" w:rsidRPr="00FC349A" w:rsidRDefault="00D04EE9" w:rsidP="00C81C89">
            <w:pPr>
              <w:snapToGrid w:val="0"/>
              <w:jc w:val="both"/>
            </w:pPr>
            <w:r w:rsidRPr="00FC349A">
              <w:t>Диагностические контрольные работы по ОС «Планета Знаний»;</w:t>
            </w:r>
          </w:p>
          <w:p w:rsidR="00D04EE9" w:rsidRPr="00FC349A" w:rsidRDefault="00D04EE9" w:rsidP="00C81C89">
            <w:pPr>
              <w:snapToGrid w:val="0"/>
              <w:jc w:val="both"/>
            </w:pPr>
            <w:r w:rsidRPr="00FC349A">
              <w:t>«Учимся учиться и действовать» по ОС «Система Л.В. Занкова» и др.</w:t>
            </w:r>
          </w:p>
        </w:tc>
      </w:tr>
    </w:tbl>
    <w:p w:rsidR="00D04EE9" w:rsidRPr="00FC349A" w:rsidRDefault="00D04EE9" w:rsidP="00D04EE9">
      <w:pPr>
        <w:spacing w:line="242" w:lineRule="auto"/>
        <w:ind w:left="689" w:right="358" w:firstLine="456"/>
        <w:jc w:val="both"/>
        <w:rPr>
          <w:b/>
        </w:rPr>
      </w:pPr>
      <w:r w:rsidRPr="00FC349A">
        <w:rPr>
          <w:b/>
        </w:rPr>
        <w:t xml:space="preserve">Оценка предметных результатов </w:t>
      </w:r>
      <w:r w:rsidRPr="00FC349A">
        <w:t>проводится с помощью контрольно-измерительных материалов, которые  являются приложением к  к рабочим программам по учебным предметам учебного плана. Они позволяют оценивать достижения предметных образовательных результатов учащихся.</w:t>
      </w:r>
    </w:p>
    <w:p w:rsidR="00D04EE9" w:rsidRPr="00FC349A" w:rsidRDefault="00D04EE9" w:rsidP="00D04EE9">
      <w:pPr>
        <w:spacing w:line="242" w:lineRule="auto"/>
        <w:ind w:left="689" w:right="358" w:firstLine="456"/>
        <w:jc w:val="center"/>
        <w:rPr>
          <w:b/>
        </w:rPr>
      </w:pPr>
      <w:r w:rsidRPr="00FC349A">
        <w:rPr>
          <w:b/>
        </w:rPr>
        <w:t>Диагностика предметных результатов</w:t>
      </w:r>
    </w:p>
    <w:tbl>
      <w:tblPr>
        <w:tblStyle w:val="3f"/>
        <w:tblW w:w="10489" w:type="dxa"/>
        <w:tblInd w:w="534" w:type="dxa"/>
        <w:tblLook w:val="04A0" w:firstRow="1" w:lastRow="0" w:firstColumn="1" w:lastColumn="0" w:noHBand="0" w:noVBand="1"/>
      </w:tblPr>
      <w:tblGrid>
        <w:gridCol w:w="3085"/>
        <w:gridCol w:w="1734"/>
        <w:gridCol w:w="2694"/>
        <w:gridCol w:w="2976"/>
      </w:tblGrid>
      <w:tr w:rsidR="00D04EE9" w:rsidRPr="00FC349A" w:rsidTr="00C81C89">
        <w:trPr>
          <w:trHeight w:val="234"/>
        </w:trPr>
        <w:tc>
          <w:tcPr>
            <w:tcW w:w="3085" w:type="dxa"/>
          </w:tcPr>
          <w:p w:rsidR="00D04EE9" w:rsidRPr="00FC349A" w:rsidRDefault="00D04EE9" w:rsidP="00C81C89">
            <w:pPr>
              <w:snapToGrid w:val="0"/>
              <w:jc w:val="both"/>
            </w:pPr>
            <w:r w:rsidRPr="00FC349A">
              <w:t>Критерии</w:t>
            </w:r>
          </w:p>
        </w:tc>
        <w:tc>
          <w:tcPr>
            <w:tcW w:w="1734" w:type="dxa"/>
          </w:tcPr>
          <w:p w:rsidR="00D04EE9" w:rsidRPr="00FC349A" w:rsidRDefault="00D04EE9" w:rsidP="00C81C89">
            <w:pPr>
              <w:snapToGrid w:val="0"/>
              <w:jc w:val="both"/>
            </w:pPr>
            <w:r w:rsidRPr="00FC349A">
              <w:t xml:space="preserve">Процедура </w:t>
            </w:r>
          </w:p>
        </w:tc>
        <w:tc>
          <w:tcPr>
            <w:tcW w:w="2694" w:type="dxa"/>
          </w:tcPr>
          <w:p w:rsidR="00D04EE9" w:rsidRPr="00FC349A" w:rsidRDefault="00D04EE9" w:rsidP="00C81C89">
            <w:pPr>
              <w:snapToGrid w:val="0"/>
              <w:jc w:val="both"/>
            </w:pPr>
            <w:r w:rsidRPr="00FC349A">
              <w:t>Методы</w:t>
            </w:r>
          </w:p>
        </w:tc>
        <w:tc>
          <w:tcPr>
            <w:tcW w:w="2976" w:type="dxa"/>
          </w:tcPr>
          <w:p w:rsidR="00D04EE9" w:rsidRPr="00FC349A" w:rsidRDefault="00D04EE9" w:rsidP="00C81C89">
            <w:pPr>
              <w:snapToGrid w:val="0"/>
              <w:jc w:val="both"/>
            </w:pPr>
            <w:r w:rsidRPr="00FC349A">
              <w:t xml:space="preserve">Инструментарий </w:t>
            </w:r>
          </w:p>
        </w:tc>
      </w:tr>
      <w:tr w:rsidR="00D04EE9" w:rsidRPr="00FC349A" w:rsidTr="00C81C89">
        <w:trPr>
          <w:trHeight w:val="416"/>
        </w:trPr>
        <w:tc>
          <w:tcPr>
            <w:tcW w:w="3085" w:type="dxa"/>
          </w:tcPr>
          <w:p w:rsidR="00D04EE9" w:rsidRPr="00FC349A" w:rsidRDefault="00D04EE9" w:rsidP="00C81C89">
            <w:pPr>
              <w:snapToGrid w:val="0"/>
              <w:jc w:val="both"/>
            </w:pPr>
            <w:r w:rsidRPr="00FC349A">
              <w:lastRenderedPageBreak/>
              <w:t xml:space="preserve">Умения, демонстрирующие сформированность  </w:t>
            </w:r>
            <w:r w:rsidRPr="00FC349A">
              <w:rPr>
                <w:b/>
              </w:rPr>
              <w:t xml:space="preserve">предметных </w:t>
            </w:r>
            <w:r w:rsidRPr="00FC349A">
              <w:t xml:space="preserve">знаний и действий с </w:t>
            </w:r>
            <w:r w:rsidRPr="00FC349A">
              <w:rPr>
                <w:b/>
              </w:rPr>
              <w:t>предметным</w:t>
            </w:r>
            <w:r w:rsidRPr="00FC349A">
              <w:t xml:space="preserve"> содержанием - выявление уровня сформированности планируемых результатов по отдельным предметам  </w:t>
            </w:r>
          </w:p>
        </w:tc>
        <w:tc>
          <w:tcPr>
            <w:tcW w:w="1734" w:type="dxa"/>
          </w:tcPr>
          <w:p w:rsidR="00D04EE9" w:rsidRPr="00FC349A" w:rsidRDefault="00DA6845" w:rsidP="00C81C89">
            <w:pPr>
              <w:jc w:val="both"/>
            </w:pPr>
            <w:hyperlink r:id="rId19" w:history="1">
              <w:r w:rsidR="00D04EE9" w:rsidRPr="00FC349A">
                <w:rPr>
                  <w:u w:val="single"/>
                </w:rPr>
                <w:t>внутренняя  накопленная оценка</w:t>
              </w:r>
            </w:hyperlink>
          </w:p>
          <w:p w:rsidR="00D04EE9" w:rsidRPr="00FC349A" w:rsidRDefault="00D04EE9" w:rsidP="00C81C89">
            <w:pPr>
              <w:jc w:val="both"/>
            </w:pPr>
            <w:r w:rsidRPr="00FC349A">
              <w:t>(Таблицы оценки достижения планируемых результатов);</w:t>
            </w:r>
          </w:p>
          <w:p w:rsidR="00D04EE9" w:rsidRPr="00FC349A" w:rsidRDefault="00D04EE9" w:rsidP="00C81C89">
            <w:pPr>
              <w:jc w:val="both"/>
            </w:pPr>
            <w:r w:rsidRPr="00FC349A">
              <w:t>- итоговая оценка.</w:t>
            </w:r>
          </w:p>
        </w:tc>
        <w:tc>
          <w:tcPr>
            <w:tcW w:w="2694" w:type="dxa"/>
          </w:tcPr>
          <w:p w:rsidR="00D04EE9" w:rsidRPr="00FC349A" w:rsidRDefault="00D04EE9" w:rsidP="00C81C89">
            <w:pPr>
              <w:snapToGrid w:val="0"/>
              <w:jc w:val="both"/>
            </w:pPr>
            <w:r w:rsidRPr="00FC349A">
              <w:t>Контрольные, проверочные работы;</w:t>
            </w:r>
          </w:p>
          <w:p w:rsidR="00D04EE9" w:rsidRPr="00FC349A" w:rsidRDefault="00D04EE9" w:rsidP="00C81C89">
            <w:pPr>
              <w:snapToGrid w:val="0"/>
              <w:jc w:val="both"/>
            </w:pPr>
            <w:r w:rsidRPr="00FC349A">
              <w:t>Тестирование, педагогическое наблюдение;</w:t>
            </w:r>
          </w:p>
          <w:p w:rsidR="00D04EE9" w:rsidRPr="00FC349A" w:rsidRDefault="00D04EE9" w:rsidP="00C81C89">
            <w:pPr>
              <w:snapToGrid w:val="0"/>
              <w:jc w:val="both"/>
            </w:pPr>
            <w:r w:rsidRPr="00FC349A">
              <w:t>Анализ результатов контрольных и проверочных работ;</w:t>
            </w:r>
          </w:p>
          <w:p w:rsidR="00D04EE9" w:rsidRPr="00FC349A" w:rsidRDefault="00D04EE9" w:rsidP="00C81C89">
            <w:pPr>
              <w:snapToGrid w:val="0"/>
              <w:jc w:val="both"/>
            </w:pPr>
            <w:r w:rsidRPr="00FC349A">
              <w:t>Анализ выполнения творческих работ</w:t>
            </w:r>
          </w:p>
        </w:tc>
        <w:tc>
          <w:tcPr>
            <w:tcW w:w="2976" w:type="dxa"/>
          </w:tcPr>
          <w:p w:rsidR="00D04EE9" w:rsidRPr="00FC349A" w:rsidRDefault="00D04EE9" w:rsidP="00C81C89">
            <w:pPr>
              <w:tabs>
                <w:tab w:val="left" w:pos="5123"/>
              </w:tabs>
              <w:jc w:val="both"/>
            </w:pPr>
            <w:r w:rsidRPr="00FC349A">
              <w:t xml:space="preserve">-Тесты по обучению грамоте, О.Н.Крылова, «Экзамен», Москва, 2013г.; </w:t>
            </w:r>
          </w:p>
          <w:p w:rsidR="00D04EE9" w:rsidRPr="00FC349A" w:rsidRDefault="00D04EE9" w:rsidP="00C81C89">
            <w:pPr>
              <w:tabs>
                <w:tab w:val="left" w:pos="5123"/>
              </w:tabs>
              <w:jc w:val="both"/>
            </w:pPr>
            <w:r w:rsidRPr="00FC349A">
              <w:t>-Тесты по русскому языку, математике, окружающему миру, Е.М.Тихомирова,  «Экзамен», Москва, 2013г.;</w:t>
            </w:r>
          </w:p>
          <w:p w:rsidR="00D04EE9" w:rsidRPr="00FC349A" w:rsidRDefault="00D04EE9" w:rsidP="00C81C89">
            <w:pPr>
              <w:snapToGrid w:val="0"/>
              <w:jc w:val="both"/>
            </w:pPr>
            <w:r w:rsidRPr="00FC349A">
              <w:t>- Тесты по литературному чтению, комплексная тетрадь для контроля знаний по литературному чтению, Г.В.Шубина, «Просвещение», 2014г. и др.</w:t>
            </w:r>
          </w:p>
        </w:tc>
      </w:tr>
    </w:tbl>
    <w:p w:rsidR="00D04EE9" w:rsidRPr="00FC349A" w:rsidRDefault="00D04EE9" w:rsidP="00D04EE9">
      <w:pPr>
        <w:spacing w:line="242" w:lineRule="auto"/>
        <w:ind w:right="358"/>
        <w:rPr>
          <w:b/>
        </w:rPr>
      </w:pPr>
    </w:p>
    <w:p w:rsidR="00D04EE9" w:rsidRPr="00FC349A" w:rsidRDefault="00D04EE9" w:rsidP="00D04EE9">
      <w:pPr>
        <w:tabs>
          <w:tab w:val="left" w:pos="709"/>
        </w:tabs>
        <w:adjustRightInd w:val="0"/>
        <w:jc w:val="center"/>
        <w:textAlignment w:val="center"/>
        <w:rPr>
          <w:b/>
        </w:rPr>
      </w:pPr>
      <w:r w:rsidRPr="00FC349A">
        <w:rPr>
          <w:b/>
        </w:rPr>
        <w:t>График проведения оценки планируемых результатов образовательных достижений учащихся</w:t>
      </w:r>
    </w:p>
    <w:p w:rsidR="00D04EE9" w:rsidRPr="00FC349A" w:rsidRDefault="00D04EE9" w:rsidP="00D04EE9">
      <w:pPr>
        <w:spacing w:line="242" w:lineRule="auto"/>
        <w:ind w:right="358"/>
        <w:jc w:val="center"/>
        <w:rPr>
          <w:b/>
        </w:rPr>
      </w:pPr>
    </w:p>
    <w:tbl>
      <w:tblPr>
        <w:tblW w:w="10631" w:type="dxa"/>
        <w:tblInd w:w="434"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126"/>
        <w:gridCol w:w="1909"/>
        <w:gridCol w:w="1493"/>
        <w:gridCol w:w="1688"/>
        <w:gridCol w:w="1430"/>
        <w:gridCol w:w="1985"/>
      </w:tblGrid>
      <w:tr w:rsidR="00D04EE9" w:rsidRPr="00FC349A" w:rsidTr="00C81C89">
        <w:trPr>
          <w:trHeight w:val="902"/>
        </w:trPr>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142"/>
              <w:jc w:val="both"/>
              <w:rPr>
                <w:iCs/>
                <w:sz w:val="24"/>
                <w:szCs w:val="24"/>
              </w:rPr>
            </w:pPr>
            <w:r w:rsidRPr="00FC349A">
              <w:rPr>
                <w:iCs/>
              </w:rPr>
              <w:t>Планируемые</w:t>
            </w:r>
          </w:p>
          <w:p w:rsidR="00D04EE9" w:rsidRPr="00FC349A" w:rsidRDefault="00D04EE9" w:rsidP="00C81C89">
            <w:pPr>
              <w:ind w:left="142"/>
              <w:jc w:val="both"/>
              <w:rPr>
                <w:sz w:val="24"/>
                <w:szCs w:val="24"/>
              </w:rPr>
            </w:pPr>
            <w:r w:rsidRPr="00FC349A">
              <w:rPr>
                <w:iCs/>
              </w:rPr>
              <w:t>результаты</w:t>
            </w:r>
          </w:p>
        </w:tc>
        <w:tc>
          <w:tcPr>
            <w:tcW w:w="19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208"/>
              <w:jc w:val="both"/>
              <w:rPr>
                <w:iCs/>
                <w:sz w:val="24"/>
                <w:szCs w:val="24"/>
              </w:rPr>
            </w:pPr>
            <w:r w:rsidRPr="00FC349A">
              <w:rPr>
                <w:iCs/>
              </w:rPr>
              <w:t>Стартовый</w:t>
            </w:r>
          </w:p>
          <w:p w:rsidR="00D04EE9" w:rsidRPr="00FC349A" w:rsidRDefault="00D04EE9" w:rsidP="00C81C89">
            <w:pPr>
              <w:ind w:left="208"/>
              <w:jc w:val="both"/>
              <w:rPr>
                <w:iCs/>
                <w:sz w:val="24"/>
                <w:szCs w:val="24"/>
              </w:rPr>
            </w:pPr>
            <w:r w:rsidRPr="00FC349A">
              <w:rPr>
                <w:iCs/>
              </w:rPr>
              <w:t>(входной)</w:t>
            </w:r>
          </w:p>
          <w:p w:rsidR="00D04EE9" w:rsidRPr="00FC349A" w:rsidRDefault="00D04EE9" w:rsidP="00C81C89">
            <w:pPr>
              <w:ind w:left="208"/>
              <w:jc w:val="both"/>
              <w:rPr>
                <w:sz w:val="24"/>
                <w:szCs w:val="24"/>
              </w:rPr>
            </w:pPr>
            <w:r w:rsidRPr="00FC349A">
              <w:rPr>
                <w:iCs/>
              </w:rPr>
              <w:t>контроль</w:t>
            </w:r>
          </w:p>
        </w:tc>
        <w:tc>
          <w:tcPr>
            <w:tcW w:w="14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30"/>
              <w:jc w:val="both"/>
              <w:rPr>
                <w:iCs/>
                <w:sz w:val="24"/>
                <w:szCs w:val="24"/>
              </w:rPr>
            </w:pPr>
            <w:r w:rsidRPr="00FC349A">
              <w:rPr>
                <w:iCs/>
              </w:rPr>
              <w:t>Текущий</w:t>
            </w:r>
          </w:p>
          <w:p w:rsidR="00D04EE9" w:rsidRPr="00FC349A" w:rsidRDefault="00D04EE9" w:rsidP="00C81C89">
            <w:pPr>
              <w:ind w:left="30"/>
              <w:jc w:val="both"/>
              <w:rPr>
                <w:iCs/>
                <w:sz w:val="24"/>
                <w:szCs w:val="24"/>
              </w:rPr>
            </w:pPr>
            <w:r w:rsidRPr="00FC349A">
              <w:rPr>
                <w:iCs/>
              </w:rPr>
              <w:t>контроль</w:t>
            </w:r>
          </w:p>
          <w:p w:rsidR="00D04EE9" w:rsidRPr="00FC349A" w:rsidRDefault="00D04EE9" w:rsidP="00C81C89">
            <w:pPr>
              <w:jc w:val="both"/>
              <w:rPr>
                <w:sz w:val="24"/>
                <w:szCs w:val="24"/>
              </w:rPr>
            </w:pPr>
          </w:p>
        </w:tc>
        <w:tc>
          <w:tcPr>
            <w:tcW w:w="16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158"/>
              <w:jc w:val="both"/>
              <w:rPr>
                <w:iCs/>
              </w:rPr>
            </w:pPr>
            <w:r w:rsidRPr="00FC349A">
              <w:rPr>
                <w:iCs/>
              </w:rPr>
              <w:t xml:space="preserve"> Рубежный контроль</w:t>
            </w:r>
          </w:p>
          <w:p w:rsidR="00D04EE9" w:rsidRPr="00FC349A" w:rsidRDefault="00D04EE9" w:rsidP="00C81C89">
            <w:pPr>
              <w:ind w:left="158"/>
              <w:jc w:val="both"/>
              <w:rPr>
                <w:iCs/>
                <w:sz w:val="24"/>
                <w:szCs w:val="24"/>
              </w:rPr>
            </w:pPr>
            <w:r w:rsidRPr="00FC349A">
              <w:rPr>
                <w:iCs/>
              </w:rPr>
              <w:t>(1 полугодие)</w:t>
            </w:r>
          </w:p>
        </w:tc>
        <w:tc>
          <w:tcPr>
            <w:tcW w:w="1430"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jc w:val="both"/>
              <w:rPr>
                <w:iCs/>
                <w:sz w:val="24"/>
                <w:szCs w:val="24"/>
              </w:rPr>
            </w:pPr>
            <w:r w:rsidRPr="00FC349A">
              <w:rPr>
                <w:iCs/>
              </w:rPr>
              <w:t>Годовой контроль</w:t>
            </w:r>
          </w:p>
          <w:p w:rsidR="00D04EE9" w:rsidRPr="00FC349A" w:rsidRDefault="00D04EE9" w:rsidP="00C81C89">
            <w:pPr>
              <w:jc w:val="both"/>
              <w:rPr>
                <w:iCs/>
                <w:sz w:val="24"/>
                <w:szCs w:val="24"/>
              </w:rPr>
            </w:pPr>
            <w:r w:rsidRPr="00FC349A">
              <w:rPr>
                <w:iCs/>
              </w:rPr>
              <w:t>(2 полугодие)</w:t>
            </w:r>
          </w:p>
        </w:tc>
        <w:tc>
          <w:tcPr>
            <w:tcW w:w="1985"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ind w:left="158"/>
              <w:jc w:val="both"/>
              <w:rPr>
                <w:iCs/>
                <w:sz w:val="24"/>
                <w:szCs w:val="24"/>
              </w:rPr>
            </w:pPr>
            <w:r w:rsidRPr="00FC349A">
              <w:rPr>
                <w:iCs/>
              </w:rPr>
              <w:t xml:space="preserve">Промежуточный </w:t>
            </w:r>
          </w:p>
          <w:p w:rsidR="00D04EE9" w:rsidRPr="00FC349A" w:rsidRDefault="00D04EE9" w:rsidP="00C81C89">
            <w:pPr>
              <w:ind w:left="158"/>
              <w:jc w:val="both"/>
              <w:rPr>
                <w:iCs/>
                <w:sz w:val="24"/>
                <w:szCs w:val="24"/>
              </w:rPr>
            </w:pPr>
            <w:r w:rsidRPr="00FC349A">
              <w:rPr>
                <w:iCs/>
              </w:rPr>
              <w:t>контроль</w:t>
            </w:r>
          </w:p>
          <w:p w:rsidR="00D04EE9" w:rsidRPr="00FC349A" w:rsidRDefault="00D04EE9" w:rsidP="00C81C89">
            <w:pPr>
              <w:jc w:val="both"/>
              <w:rPr>
                <w:sz w:val="24"/>
                <w:szCs w:val="24"/>
              </w:rPr>
            </w:pPr>
          </w:p>
        </w:tc>
      </w:tr>
      <w:tr w:rsidR="00D04EE9" w:rsidRPr="00FC349A" w:rsidTr="00C81C89">
        <w:trPr>
          <w:trHeight w:val="904"/>
        </w:trPr>
        <w:tc>
          <w:tcPr>
            <w:tcW w:w="2126"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jc w:val="both"/>
              <w:rPr>
                <w:sz w:val="24"/>
                <w:szCs w:val="24"/>
              </w:rPr>
            </w:pPr>
            <w:r w:rsidRPr="00FC349A">
              <w:rPr>
                <w:iCs/>
              </w:rPr>
              <w:t>Личностные</w:t>
            </w:r>
            <w:r w:rsidRPr="00FC349A">
              <w:t xml:space="preserve"> (согласно установленному графику)</w:t>
            </w:r>
          </w:p>
        </w:tc>
        <w:tc>
          <w:tcPr>
            <w:tcW w:w="1909"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66"/>
              <w:jc w:val="both"/>
              <w:rPr>
                <w:sz w:val="24"/>
                <w:szCs w:val="24"/>
              </w:rPr>
            </w:pPr>
            <w:r w:rsidRPr="00FC349A">
              <w:t>Сентябрь-октябрь,</w:t>
            </w:r>
          </w:p>
          <w:p w:rsidR="00D04EE9" w:rsidRPr="00FC349A" w:rsidRDefault="00D04EE9" w:rsidP="00C81C89">
            <w:pPr>
              <w:ind w:left="66"/>
              <w:jc w:val="both"/>
              <w:rPr>
                <w:sz w:val="24"/>
                <w:szCs w:val="24"/>
              </w:rPr>
            </w:pPr>
            <w:r w:rsidRPr="00FC349A">
              <w:t>1 - 4 класс</w:t>
            </w:r>
          </w:p>
        </w:tc>
        <w:tc>
          <w:tcPr>
            <w:tcW w:w="1493"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jc w:val="both"/>
              <w:rPr>
                <w:sz w:val="24"/>
                <w:szCs w:val="24"/>
              </w:rPr>
            </w:pPr>
            <w:r w:rsidRPr="00FC349A">
              <w:t>-</w:t>
            </w:r>
          </w:p>
        </w:tc>
        <w:tc>
          <w:tcPr>
            <w:tcW w:w="1688"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300"/>
              <w:jc w:val="both"/>
              <w:rPr>
                <w:sz w:val="24"/>
                <w:szCs w:val="24"/>
              </w:rPr>
            </w:pPr>
            <w:r w:rsidRPr="00FC349A">
              <w:t>Январь – февраль,</w:t>
            </w:r>
          </w:p>
          <w:p w:rsidR="00D04EE9" w:rsidRPr="00FC349A" w:rsidRDefault="00D04EE9" w:rsidP="00C81C89">
            <w:pPr>
              <w:ind w:left="300"/>
              <w:jc w:val="both"/>
              <w:rPr>
                <w:sz w:val="24"/>
                <w:szCs w:val="24"/>
              </w:rPr>
            </w:pPr>
            <w:r w:rsidRPr="00FC349A">
              <w:t xml:space="preserve"> 1-4 класс</w:t>
            </w:r>
          </w:p>
        </w:tc>
        <w:tc>
          <w:tcPr>
            <w:tcW w:w="1430" w:type="dxa"/>
            <w:tcBorders>
              <w:top w:val="outset" w:sz="6" w:space="0" w:color="auto"/>
              <w:left w:val="outset" w:sz="6" w:space="0" w:color="auto"/>
              <w:bottom w:val="single" w:sz="4" w:space="0" w:color="auto"/>
              <w:right w:val="outset" w:sz="6" w:space="0" w:color="auto"/>
            </w:tcBorders>
          </w:tcPr>
          <w:p w:rsidR="00D04EE9" w:rsidRPr="00FC349A" w:rsidRDefault="00D04EE9" w:rsidP="00C81C89">
            <w:pPr>
              <w:jc w:val="both"/>
              <w:rPr>
                <w:sz w:val="24"/>
                <w:szCs w:val="24"/>
              </w:rPr>
            </w:pPr>
            <w:r w:rsidRPr="00FC349A">
              <w:t xml:space="preserve">Апрель – май, </w:t>
            </w:r>
          </w:p>
          <w:p w:rsidR="00D04EE9" w:rsidRPr="00FC349A" w:rsidRDefault="00D04EE9" w:rsidP="00C81C89">
            <w:pPr>
              <w:jc w:val="both"/>
              <w:rPr>
                <w:sz w:val="24"/>
                <w:szCs w:val="24"/>
              </w:rPr>
            </w:pPr>
            <w:r w:rsidRPr="00FC349A">
              <w:t>1-3 класс</w:t>
            </w:r>
          </w:p>
        </w:tc>
        <w:tc>
          <w:tcPr>
            <w:tcW w:w="1985" w:type="dxa"/>
            <w:tcBorders>
              <w:top w:val="outset" w:sz="6" w:space="0" w:color="auto"/>
              <w:left w:val="outset" w:sz="6" w:space="0" w:color="auto"/>
              <w:bottom w:val="single" w:sz="4" w:space="0" w:color="auto"/>
              <w:right w:val="outset" w:sz="6" w:space="0" w:color="auto"/>
            </w:tcBorders>
          </w:tcPr>
          <w:p w:rsidR="00D04EE9" w:rsidRPr="00FC349A" w:rsidRDefault="00D04EE9" w:rsidP="00C81C89">
            <w:pPr>
              <w:jc w:val="both"/>
              <w:rPr>
                <w:sz w:val="24"/>
                <w:szCs w:val="24"/>
              </w:rPr>
            </w:pPr>
            <w:r w:rsidRPr="00FC349A">
              <w:t xml:space="preserve">Апрель - май, </w:t>
            </w:r>
          </w:p>
          <w:p w:rsidR="00D04EE9" w:rsidRPr="00FC349A" w:rsidRDefault="00D04EE9" w:rsidP="00C81C89">
            <w:pPr>
              <w:jc w:val="both"/>
              <w:rPr>
                <w:sz w:val="24"/>
                <w:szCs w:val="24"/>
              </w:rPr>
            </w:pPr>
            <w:r w:rsidRPr="00FC349A">
              <w:t>4 класс</w:t>
            </w:r>
          </w:p>
        </w:tc>
      </w:tr>
      <w:tr w:rsidR="00D04EE9" w:rsidRPr="00FC349A" w:rsidTr="00C81C89">
        <w:trPr>
          <w:trHeight w:val="622"/>
        </w:trPr>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jc w:val="both"/>
              <w:rPr>
                <w:sz w:val="24"/>
                <w:szCs w:val="24"/>
              </w:rPr>
            </w:pPr>
            <w:r w:rsidRPr="00FC349A">
              <w:rPr>
                <w:iCs/>
              </w:rPr>
              <w:t>Метапредметные</w:t>
            </w:r>
          </w:p>
        </w:tc>
        <w:tc>
          <w:tcPr>
            <w:tcW w:w="19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66"/>
              <w:jc w:val="both"/>
              <w:rPr>
                <w:sz w:val="24"/>
                <w:szCs w:val="24"/>
              </w:rPr>
            </w:pPr>
            <w:r w:rsidRPr="00FC349A">
              <w:t>Сентябрь,</w:t>
            </w:r>
          </w:p>
          <w:p w:rsidR="00D04EE9" w:rsidRPr="00FC349A" w:rsidRDefault="00D04EE9" w:rsidP="00C81C89">
            <w:pPr>
              <w:ind w:left="66"/>
              <w:jc w:val="both"/>
              <w:rPr>
                <w:sz w:val="24"/>
                <w:szCs w:val="24"/>
              </w:rPr>
            </w:pPr>
            <w:r w:rsidRPr="00FC349A">
              <w:t>1 класс</w:t>
            </w:r>
          </w:p>
        </w:tc>
        <w:tc>
          <w:tcPr>
            <w:tcW w:w="14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171"/>
              <w:jc w:val="both"/>
              <w:rPr>
                <w:sz w:val="24"/>
                <w:szCs w:val="24"/>
              </w:rPr>
            </w:pPr>
            <w:r w:rsidRPr="00FC349A">
              <w:t>В течение года</w:t>
            </w:r>
          </w:p>
        </w:tc>
        <w:tc>
          <w:tcPr>
            <w:tcW w:w="16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300"/>
              <w:jc w:val="both"/>
              <w:rPr>
                <w:sz w:val="24"/>
                <w:szCs w:val="24"/>
              </w:rPr>
            </w:pPr>
            <w:r w:rsidRPr="00FC349A">
              <w:t>-</w:t>
            </w:r>
          </w:p>
        </w:tc>
        <w:tc>
          <w:tcPr>
            <w:tcW w:w="1430"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jc w:val="both"/>
              <w:rPr>
                <w:sz w:val="24"/>
                <w:szCs w:val="24"/>
              </w:rPr>
            </w:pPr>
            <w:r w:rsidRPr="00FC349A">
              <w:t>Апрель-май,</w:t>
            </w:r>
          </w:p>
          <w:p w:rsidR="00D04EE9" w:rsidRPr="00FC349A" w:rsidRDefault="00D04EE9" w:rsidP="00C81C89">
            <w:pPr>
              <w:jc w:val="both"/>
              <w:rPr>
                <w:sz w:val="24"/>
                <w:szCs w:val="24"/>
              </w:rPr>
            </w:pPr>
            <w:r w:rsidRPr="00FC349A">
              <w:t>1-3 класс</w:t>
            </w:r>
          </w:p>
          <w:p w:rsidR="00D04EE9" w:rsidRPr="00FC349A" w:rsidRDefault="00D04EE9" w:rsidP="00C81C89">
            <w:pPr>
              <w:jc w:val="both"/>
              <w:rPr>
                <w:sz w:val="24"/>
                <w:szCs w:val="24"/>
              </w:rPr>
            </w:pPr>
          </w:p>
        </w:tc>
        <w:tc>
          <w:tcPr>
            <w:tcW w:w="1985"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jc w:val="both"/>
              <w:rPr>
                <w:sz w:val="24"/>
                <w:szCs w:val="24"/>
              </w:rPr>
            </w:pPr>
            <w:r w:rsidRPr="00FC349A">
              <w:t xml:space="preserve">Май, </w:t>
            </w:r>
          </w:p>
          <w:p w:rsidR="00D04EE9" w:rsidRPr="00FC349A" w:rsidRDefault="00D04EE9" w:rsidP="00C81C89">
            <w:pPr>
              <w:jc w:val="both"/>
              <w:rPr>
                <w:sz w:val="24"/>
                <w:szCs w:val="24"/>
              </w:rPr>
            </w:pPr>
            <w:r w:rsidRPr="00FC349A">
              <w:t>4 класс</w:t>
            </w:r>
          </w:p>
          <w:p w:rsidR="00D04EE9" w:rsidRPr="00FC349A" w:rsidRDefault="00D04EE9" w:rsidP="00C81C89">
            <w:pPr>
              <w:jc w:val="both"/>
              <w:rPr>
                <w:sz w:val="24"/>
                <w:szCs w:val="24"/>
              </w:rPr>
            </w:pPr>
          </w:p>
        </w:tc>
      </w:tr>
      <w:tr w:rsidR="00D04EE9" w:rsidRPr="00FC349A" w:rsidTr="00C81C89">
        <w:trPr>
          <w:trHeight w:val="159"/>
        </w:trPr>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jc w:val="both"/>
              <w:rPr>
                <w:sz w:val="24"/>
                <w:szCs w:val="24"/>
              </w:rPr>
            </w:pPr>
            <w:r w:rsidRPr="00FC349A">
              <w:rPr>
                <w:iCs/>
              </w:rPr>
              <w:t>Предметные</w:t>
            </w:r>
          </w:p>
        </w:tc>
        <w:tc>
          <w:tcPr>
            <w:tcW w:w="19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66"/>
              <w:jc w:val="both"/>
              <w:rPr>
                <w:sz w:val="24"/>
                <w:szCs w:val="24"/>
              </w:rPr>
            </w:pPr>
            <w:r w:rsidRPr="00FC349A">
              <w:t>Сентябрь,</w:t>
            </w:r>
          </w:p>
          <w:p w:rsidR="00D04EE9" w:rsidRPr="00FC349A" w:rsidRDefault="00D04EE9" w:rsidP="00C81C89">
            <w:pPr>
              <w:ind w:left="66"/>
              <w:jc w:val="both"/>
              <w:rPr>
                <w:sz w:val="24"/>
                <w:szCs w:val="24"/>
              </w:rPr>
            </w:pPr>
            <w:r w:rsidRPr="00FC349A">
              <w:t>2- 4 класс</w:t>
            </w:r>
          </w:p>
        </w:tc>
        <w:tc>
          <w:tcPr>
            <w:tcW w:w="14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171"/>
              <w:jc w:val="both"/>
              <w:rPr>
                <w:sz w:val="24"/>
                <w:szCs w:val="24"/>
              </w:rPr>
            </w:pPr>
            <w:r w:rsidRPr="00FC349A">
              <w:t>В течение года</w:t>
            </w:r>
          </w:p>
        </w:tc>
        <w:tc>
          <w:tcPr>
            <w:tcW w:w="16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D04EE9" w:rsidRPr="00FC349A" w:rsidRDefault="00D04EE9" w:rsidP="00C81C89">
            <w:pPr>
              <w:ind w:left="300"/>
              <w:jc w:val="both"/>
              <w:rPr>
                <w:sz w:val="24"/>
                <w:szCs w:val="24"/>
              </w:rPr>
            </w:pPr>
            <w:r w:rsidRPr="00FC349A">
              <w:t>Декабрь,</w:t>
            </w:r>
          </w:p>
          <w:p w:rsidR="00D04EE9" w:rsidRPr="00FC349A" w:rsidRDefault="00D04EE9" w:rsidP="00C81C89">
            <w:pPr>
              <w:ind w:left="300"/>
              <w:jc w:val="both"/>
              <w:rPr>
                <w:sz w:val="24"/>
                <w:szCs w:val="24"/>
              </w:rPr>
            </w:pPr>
            <w:r w:rsidRPr="00FC349A">
              <w:t>2 - 4   класс</w:t>
            </w:r>
          </w:p>
        </w:tc>
        <w:tc>
          <w:tcPr>
            <w:tcW w:w="1430"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jc w:val="both"/>
              <w:rPr>
                <w:sz w:val="24"/>
                <w:szCs w:val="24"/>
              </w:rPr>
            </w:pPr>
            <w:r w:rsidRPr="00FC349A">
              <w:t>2-3 классы</w:t>
            </w:r>
          </w:p>
          <w:p w:rsidR="00D04EE9" w:rsidRPr="00FC349A" w:rsidRDefault="00D04EE9" w:rsidP="00C81C89">
            <w:pPr>
              <w:jc w:val="both"/>
              <w:rPr>
                <w:sz w:val="24"/>
                <w:szCs w:val="24"/>
              </w:rPr>
            </w:pPr>
            <w:r w:rsidRPr="00FC349A">
              <w:t>(промежуточная аттестация)</w:t>
            </w:r>
          </w:p>
        </w:tc>
        <w:tc>
          <w:tcPr>
            <w:tcW w:w="1985" w:type="dxa"/>
            <w:tcBorders>
              <w:top w:val="outset" w:sz="6" w:space="0" w:color="auto"/>
              <w:left w:val="outset" w:sz="6" w:space="0" w:color="auto"/>
              <w:bottom w:val="outset" w:sz="6" w:space="0" w:color="auto"/>
              <w:right w:val="outset" w:sz="6" w:space="0" w:color="auto"/>
            </w:tcBorders>
          </w:tcPr>
          <w:p w:rsidR="00D04EE9" w:rsidRPr="00FC349A" w:rsidRDefault="00D04EE9" w:rsidP="00C81C89">
            <w:pPr>
              <w:jc w:val="both"/>
              <w:rPr>
                <w:sz w:val="24"/>
                <w:szCs w:val="24"/>
              </w:rPr>
            </w:pPr>
            <w:r w:rsidRPr="00FC349A">
              <w:t xml:space="preserve">Май, </w:t>
            </w:r>
          </w:p>
          <w:p w:rsidR="00D04EE9" w:rsidRPr="00FC349A" w:rsidRDefault="00D04EE9" w:rsidP="00C81C89">
            <w:pPr>
              <w:jc w:val="both"/>
              <w:rPr>
                <w:sz w:val="24"/>
                <w:szCs w:val="24"/>
              </w:rPr>
            </w:pPr>
            <w:r w:rsidRPr="00FC349A">
              <w:t>4 класс</w:t>
            </w:r>
          </w:p>
          <w:p w:rsidR="00D04EE9" w:rsidRPr="00FC349A" w:rsidRDefault="00D04EE9" w:rsidP="00C81C89">
            <w:pPr>
              <w:rPr>
                <w:sz w:val="24"/>
                <w:szCs w:val="24"/>
              </w:rPr>
            </w:pPr>
            <w:r w:rsidRPr="00FC349A">
              <w:t>(промеж. аттестация )</w:t>
            </w:r>
          </w:p>
        </w:tc>
      </w:tr>
    </w:tbl>
    <w:p w:rsidR="00D04EE9" w:rsidRPr="00FC349A" w:rsidRDefault="00D04EE9" w:rsidP="00D04EE9">
      <w:pPr>
        <w:spacing w:line="242" w:lineRule="auto"/>
        <w:ind w:right="358"/>
        <w:rPr>
          <w:b/>
        </w:rPr>
      </w:pPr>
    </w:p>
    <w:p w:rsidR="00D04EE9" w:rsidRPr="00FC349A" w:rsidRDefault="00D04EE9" w:rsidP="00D04EE9">
      <w:pPr>
        <w:ind w:left="426" w:right="359" w:firstLine="708"/>
        <w:jc w:val="both"/>
      </w:pPr>
      <w:r w:rsidRPr="00FC349A">
        <w:rPr>
          <w:spacing w:val="-2"/>
        </w:rPr>
        <w:t xml:space="preserve">Основным средством реализации требований ФГОС к системе оценки является технология оценки </w:t>
      </w:r>
      <w:r w:rsidRPr="00FC349A">
        <w:t>образовательных достижений, которая:</w:t>
      </w:r>
    </w:p>
    <w:p w:rsidR="00D04EE9" w:rsidRPr="00FC349A" w:rsidRDefault="00D04EE9" w:rsidP="00D04EE9">
      <w:pPr>
        <w:numPr>
          <w:ilvl w:val="0"/>
          <w:numId w:val="170"/>
        </w:numPr>
        <w:ind w:left="426" w:right="359" w:firstLine="708"/>
        <w:jc w:val="both"/>
      </w:pPr>
      <w:r w:rsidRPr="00FC349A">
        <w:t>позволяет оценить предметные, метапредметные и личностные результаты на критериальной основе (планируемые результаты и умения, демонстрирующие их сформированность) через оценку способности решать учебно-познавательные и учебно-практические задачи;</w:t>
      </w:r>
    </w:p>
    <w:p w:rsidR="00D04EE9" w:rsidRPr="00FC349A" w:rsidRDefault="00D04EE9" w:rsidP="00D04EE9">
      <w:pPr>
        <w:numPr>
          <w:ilvl w:val="0"/>
          <w:numId w:val="170"/>
        </w:numPr>
        <w:ind w:left="426" w:right="359" w:firstLine="708"/>
        <w:jc w:val="both"/>
      </w:pPr>
      <w:r w:rsidRPr="00FC349A">
        <w:t>осуществить оценку методом «сложения»;</w:t>
      </w:r>
    </w:p>
    <w:p w:rsidR="00D04EE9" w:rsidRPr="00FC349A" w:rsidRDefault="00D04EE9" w:rsidP="00D04EE9">
      <w:pPr>
        <w:numPr>
          <w:ilvl w:val="0"/>
          <w:numId w:val="170"/>
        </w:numPr>
        <w:ind w:left="426" w:right="359" w:firstLine="708"/>
        <w:jc w:val="both"/>
      </w:pPr>
      <w:r w:rsidRPr="00FC349A">
        <w:t xml:space="preserve">реализовать уровневый подход  в инструментарии, в представлении результатов; </w:t>
      </w:r>
    </w:p>
    <w:p w:rsidR="00D04EE9" w:rsidRPr="00FC349A" w:rsidRDefault="00D04EE9" w:rsidP="00D04EE9">
      <w:pPr>
        <w:numPr>
          <w:ilvl w:val="0"/>
          <w:numId w:val="170"/>
        </w:numPr>
        <w:ind w:left="426" w:right="359" w:firstLine="708"/>
        <w:jc w:val="both"/>
      </w:pPr>
      <w:r w:rsidRPr="00FC349A">
        <w:t>накапливать  результаты оценки  индивидуальных достижений учащихся в форме Карты индивидуальных  достижений  планируемых результатов и Портфель образовательных достижений учащихся.</w:t>
      </w:r>
    </w:p>
    <w:p w:rsidR="00D04EE9" w:rsidRPr="00FC349A" w:rsidRDefault="00D04EE9" w:rsidP="00D04EE9">
      <w:pPr>
        <w:ind w:left="426" w:right="359" w:firstLine="709"/>
        <w:jc w:val="both"/>
        <w:rPr>
          <w:spacing w:val="-2"/>
        </w:rPr>
      </w:pPr>
      <w:r w:rsidRPr="00FC349A">
        <w:t>Результаты</w:t>
      </w:r>
      <w:r w:rsidRPr="00FC349A">
        <w:rPr>
          <w:bCs/>
        </w:rPr>
        <w:t xml:space="preserve"> учащихся </w:t>
      </w:r>
      <w:r w:rsidRPr="00FC349A">
        <w:rPr>
          <w:bCs/>
        </w:rPr>
        <w:sym w:font="Symbol" w:char="F02D"/>
      </w:r>
      <w:r w:rsidRPr="00FC349A">
        <w:t xml:space="preserve">это </w:t>
      </w:r>
      <w:r w:rsidRPr="00FC349A">
        <w:rPr>
          <w:bCs/>
        </w:rPr>
        <w:t>действия (умения) по использованию знаний</w:t>
      </w:r>
      <w:r w:rsidRPr="00FC349A">
        <w:t xml:space="preserve"> в ходе </w:t>
      </w:r>
      <w:r w:rsidRPr="00FC349A">
        <w:rPr>
          <w:bCs/>
        </w:rPr>
        <w:t>решения задач</w:t>
      </w:r>
      <w:r w:rsidRPr="00FC349A">
        <w:t xml:space="preserve"> (личностных, метапредметных, предметных). Отдельные действия, прежде всего успешные, достойны </w:t>
      </w:r>
      <w:r w:rsidRPr="00FC349A">
        <w:rPr>
          <w:bCs/>
        </w:rPr>
        <w:t>оценки</w:t>
      </w:r>
      <w:r w:rsidRPr="00FC349A">
        <w:t xml:space="preserve"> (словесной характеристики), а решение полноценной задачи – оценки и </w:t>
      </w:r>
      <w:r w:rsidRPr="00FC349A">
        <w:rPr>
          <w:bCs/>
        </w:rPr>
        <w:t>отметки</w:t>
      </w:r>
      <w:r w:rsidRPr="00FC349A">
        <w:t xml:space="preserve"> (знака фиксации). </w:t>
      </w:r>
    </w:p>
    <w:p w:rsidR="00D04EE9" w:rsidRPr="00FC349A" w:rsidRDefault="00D04EE9" w:rsidP="00D04EE9">
      <w:pPr>
        <w:tabs>
          <w:tab w:val="left" w:pos="3135"/>
        </w:tabs>
        <w:ind w:left="426" w:right="359" w:firstLine="709"/>
        <w:jc w:val="both"/>
      </w:pPr>
      <w:r w:rsidRPr="00FC349A">
        <w:t xml:space="preserve">Результаты </w:t>
      </w:r>
      <w:r w:rsidRPr="00FC349A">
        <w:rPr>
          <w:bCs/>
        </w:rPr>
        <w:t>учителя (образовательного учреждения)</w:t>
      </w:r>
      <w:r w:rsidRPr="00FC349A">
        <w:t xml:space="preserve"> – это </w:t>
      </w:r>
      <w:r w:rsidRPr="00FC349A">
        <w:rPr>
          <w:bCs/>
        </w:rPr>
        <w:t xml:space="preserve">разница между результатами учащихся </w:t>
      </w:r>
      <w:r w:rsidRPr="00FC349A">
        <w:t>(личностными, метапредметными и предметными) в начале обучения (</w:t>
      </w:r>
      <w:r w:rsidRPr="00FC349A">
        <w:rPr>
          <w:bCs/>
        </w:rPr>
        <w:t>входная диагностика</w:t>
      </w:r>
      <w:r w:rsidRPr="00FC349A">
        <w:t>) и в конце обучения (</w:t>
      </w:r>
      <w:r w:rsidRPr="00FC349A">
        <w:rPr>
          <w:bCs/>
        </w:rPr>
        <w:t>выходная диагностика</w:t>
      </w:r>
      <w:r w:rsidRPr="00FC349A">
        <w:t xml:space="preserve">). Прирост результатов означает, что учителю и Школе в целом удалось создать образовательную среду, обеспечивающую развитие учащихся. Отрицательный результат сравнения означает, что не удалось создать условия (образовательную среду) для успешного развития возможностей учащихся.   </w:t>
      </w:r>
    </w:p>
    <w:p w:rsidR="00D04EE9" w:rsidRPr="00FC349A" w:rsidRDefault="00D04EE9" w:rsidP="00D04EE9">
      <w:pPr>
        <w:tabs>
          <w:tab w:val="left" w:pos="3135"/>
        </w:tabs>
        <w:ind w:left="426" w:right="359" w:firstLine="709"/>
        <w:jc w:val="both"/>
      </w:pPr>
      <w:r w:rsidRPr="00FC349A">
        <w:t>Для определения прироста необходимо сравнить входную и выходную диагностику учащихся.</w:t>
      </w:r>
    </w:p>
    <w:p w:rsidR="00D04EE9" w:rsidRPr="00FC349A" w:rsidRDefault="00D04EE9" w:rsidP="00D04EE9">
      <w:pPr>
        <w:tabs>
          <w:tab w:val="left" w:pos="709"/>
        </w:tabs>
        <w:adjustRightInd w:val="0"/>
        <w:jc w:val="center"/>
        <w:textAlignment w:val="center"/>
        <w:rPr>
          <w:b/>
        </w:rPr>
      </w:pPr>
      <w:r w:rsidRPr="00FC349A">
        <w:rPr>
          <w:b/>
        </w:rPr>
        <w:t>Описание видов контроля</w:t>
      </w:r>
    </w:p>
    <w:tbl>
      <w:tblPr>
        <w:tblW w:w="10489" w:type="dxa"/>
        <w:tblInd w:w="448" w:type="dxa"/>
        <w:tblLayout w:type="fixed"/>
        <w:tblLook w:val="0000" w:firstRow="0" w:lastRow="0" w:firstColumn="0" w:lastColumn="0" w:noHBand="0" w:noVBand="0"/>
      </w:tblPr>
      <w:tblGrid>
        <w:gridCol w:w="1701"/>
        <w:gridCol w:w="2552"/>
        <w:gridCol w:w="2835"/>
        <w:gridCol w:w="3401"/>
      </w:tblGrid>
      <w:tr w:rsidR="00D04EE9" w:rsidRPr="00FC349A" w:rsidTr="00D04EE9">
        <w:trPr>
          <w:trHeight w:val="511"/>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center"/>
              <w:rPr>
                <w:sz w:val="24"/>
                <w:szCs w:val="24"/>
              </w:rPr>
            </w:pPr>
            <w:r w:rsidRPr="00FC349A">
              <w:t>Виды  контроля</w:t>
            </w: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center"/>
              <w:rPr>
                <w:sz w:val="24"/>
                <w:szCs w:val="24"/>
              </w:rPr>
            </w:pPr>
            <w:r w:rsidRPr="00FC349A">
              <w:t>Цель</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center"/>
              <w:rPr>
                <w:sz w:val="24"/>
                <w:szCs w:val="24"/>
              </w:rPr>
            </w:pPr>
            <w:r w:rsidRPr="00FC349A">
              <w:t xml:space="preserve">Методы и формы оценки образовательных </w:t>
            </w:r>
            <w:r w:rsidRPr="00FC349A">
              <w:lastRenderedPageBreak/>
              <w:t>результатов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center"/>
              <w:rPr>
                <w:sz w:val="24"/>
                <w:szCs w:val="24"/>
              </w:rPr>
            </w:pPr>
            <w:r w:rsidRPr="00FC349A">
              <w:lastRenderedPageBreak/>
              <w:t>Фиксирование результатов контроля</w:t>
            </w:r>
          </w:p>
        </w:tc>
      </w:tr>
      <w:tr w:rsidR="00D04EE9" w:rsidRPr="00FC349A" w:rsidTr="00D04EE9">
        <w:trPr>
          <w:trHeight w:val="775"/>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lastRenderedPageBreak/>
              <w:t>Стартовый</w:t>
            </w:r>
          </w:p>
          <w:p w:rsidR="00D04EE9" w:rsidRPr="00FC349A" w:rsidRDefault="00D04EE9" w:rsidP="00C81C89">
            <w:pPr>
              <w:snapToGrid w:val="0"/>
              <w:jc w:val="both"/>
              <w:rPr>
                <w:sz w:val="24"/>
                <w:szCs w:val="24"/>
              </w:rPr>
            </w:pPr>
            <w:r w:rsidRPr="00FC349A">
              <w:t>(входной)</w:t>
            </w: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Предварительная  диагностика знаний, умений и универсальных учебных действий,  связанных с предстоящей деятельностью.</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Диагностические   работы;</w:t>
            </w:r>
          </w:p>
          <w:p w:rsidR="00D04EE9" w:rsidRPr="00FC349A" w:rsidRDefault="00D04EE9" w:rsidP="00C81C89">
            <w:pPr>
              <w:snapToGrid w:val="0"/>
              <w:jc w:val="both"/>
              <w:rPr>
                <w:sz w:val="24"/>
                <w:szCs w:val="24"/>
              </w:rPr>
            </w:pPr>
            <w:r w:rsidRPr="00FC349A">
              <w:t>самоанализ и самооценка;</w:t>
            </w:r>
          </w:p>
          <w:p w:rsidR="00D04EE9" w:rsidRPr="00FC349A" w:rsidRDefault="00D04EE9" w:rsidP="00C81C89">
            <w:pPr>
              <w:jc w:val="both"/>
              <w:rPr>
                <w:sz w:val="24"/>
                <w:szCs w:val="24"/>
              </w:rPr>
            </w:pPr>
            <w:r w:rsidRPr="00FC349A">
              <w:t>собеседование</w:t>
            </w:r>
          </w:p>
          <w:p w:rsidR="00D04EE9" w:rsidRPr="00FC349A" w:rsidRDefault="00D04EE9" w:rsidP="00C81C89">
            <w:pPr>
              <w:jc w:val="both"/>
              <w:rPr>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both"/>
              <w:rPr>
                <w:sz w:val="24"/>
                <w:szCs w:val="24"/>
              </w:rPr>
            </w:pPr>
            <w:r w:rsidRPr="00FC349A">
              <w:t>Результаты учащихся 1-го класса включаются  в Портфолио. Оценка результатов в электронном журнале не фиксируется;</w:t>
            </w:r>
          </w:p>
          <w:p w:rsidR="00D04EE9" w:rsidRPr="00FC349A" w:rsidRDefault="00D04EE9" w:rsidP="00C81C89">
            <w:pPr>
              <w:snapToGrid w:val="0"/>
              <w:jc w:val="both"/>
              <w:rPr>
                <w:sz w:val="24"/>
                <w:szCs w:val="24"/>
              </w:rPr>
            </w:pPr>
            <w:r w:rsidRPr="00FC349A">
              <w:t>результаты учащихся 2-4 классов выставляются в электронный журнал,  «Журнал учета достижений планируемых результатов учащихся».</w:t>
            </w:r>
          </w:p>
        </w:tc>
      </w:tr>
      <w:tr w:rsidR="00D04EE9" w:rsidRPr="00FC349A" w:rsidTr="00D04EE9">
        <w:trPr>
          <w:trHeight w:val="830"/>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Текущий</w:t>
            </w: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 xml:space="preserve">Контроль предметных знаний и универсальных учебных действий по результатам урока. </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Самоанализ  и самооценка;</w:t>
            </w:r>
          </w:p>
          <w:p w:rsidR="00D04EE9" w:rsidRPr="00FC349A" w:rsidRDefault="00D04EE9" w:rsidP="00C81C89">
            <w:pPr>
              <w:jc w:val="both"/>
              <w:rPr>
                <w:sz w:val="24"/>
                <w:szCs w:val="24"/>
              </w:rPr>
            </w:pPr>
            <w:r w:rsidRPr="00FC349A">
              <w:t>устная или письменная критериальная оценка; проектные задачи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both"/>
              <w:rPr>
                <w:sz w:val="24"/>
                <w:szCs w:val="24"/>
              </w:rPr>
            </w:pPr>
            <w:r w:rsidRPr="00FC349A">
              <w:t xml:space="preserve">Результаты фиксируются в рабочих тетрадях, дневниках учащихся и электронном журнале. </w:t>
            </w:r>
          </w:p>
          <w:p w:rsidR="00D04EE9" w:rsidRPr="00FC349A" w:rsidRDefault="00D04EE9" w:rsidP="00C81C89">
            <w:pPr>
              <w:snapToGrid w:val="0"/>
              <w:jc w:val="both"/>
              <w:rPr>
                <w:sz w:val="24"/>
                <w:szCs w:val="24"/>
              </w:rPr>
            </w:pPr>
          </w:p>
        </w:tc>
      </w:tr>
      <w:tr w:rsidR="00D04EE9" w:rsidRPr="00FC349A" w:rsidTr="00D04EE9">
        <w:trPr>
          <w:trHeight w:val="830"/>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pPr>
            <w:r w:rsidRPr="00FC349A">
              <w:t xml:space="preserve">Рубежный </w:t>
            </w:r>
          </w:p>
          <w:p w:rsidR="00D04EE9" w:rsidRPr="00FC349A" w:rsidRDefault="00D04EE9" w:rsidP="00C81C89">
            <w:pPr>
              <w:snapToGrid w:val="0"/>
              <w:jc w:val="both"/>
            </w:pPr>
            <w:r w:rsidRPr="00FC349A">
              <w:t>-полугодовой.</w:t>
            </w: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pPr>
            <w:r w:rsidRPr="00FC349A">
              <w:t>Контроль предметных знаний и метапредметных результатов 1 полугодия</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Тематические  проверочные (контрольные) работы;</w:t>
            </w:r>
          </w:p>
          <w:p w:rsidR="00D04EE9" w:rsidRPr="00FC349A" w:rsidRDefault="00D04EE9" w:rsidP="00C81C89">
            <w:pPr>
              <w:jc w:val="both"/>
              <w:rPr>
                <w:sz w:val="24"/>
                <w:szCs w:val="24"/>
              </w:rPr>
            </w:pPr>
            <w:r w:rsidRPr="00FC349A">
              <w:t>стандартизированные письменные и устные работы;  проекты;</w:t>
            </w:r>
          </w:p>
          <w:p w:rsidR="00D04EE9" w:rsidRPr="00FC349A" w:rsidRDefault="00D04EE9" w:rsidP="00C81C89">
            <w:pPr>
              <w:jc w:val="both"/>
              <w:rPr>
                <w:sz w:val="24"/>
                <w:szCs w:val="24"/>
              </w:rPr>
            </w:pPr>
            <w:r w:rsidRPr="00FC349A">
              <w:t>практические работы;</w:t>
            </w:r>
          </w:p>
          <w:p w:rsidR="00D04EE9" w:rsidRPr="00FC349A" w:rsidRDefault="00D04EE9" w:rsidP="00C81C89">
            <w:pPr>
              <w:jc w:val="both"/>
              <w:rPr>
                <w:sz w:val="24"/>
                <w:szCs w:val="24"/>
              </w:rPr>
            </w:pPr>
            <w:r w:rsidRPr="00FC349A">
              <w:t>творческие работы (изложения, сочинения);</w:t>
            </w:r>
          </w:p>
          <w:p w:rsidR="00D04EE9" w:rsidRPr="00FC349A" w:rsidRDefault="00D04EE9" w:rsidP="00C81C89">
            <w:pPr>
              <w:jc w:val="both"/>
              <w:rPr>
                <w:sz w:val="24"/>
                <w:szCs w:val="24"/>
              </w:rPr>
            </w:pPr>
            <w:r w:rsidRPr="00FC349A">
              <w:t>диктанты, контрольные списывания;</w:t>
            </w:r>
          </w:p>
          <w:p w:rsidR="00D04EE9" w:rsidRPr="00FC349A" w:rsidRDefault="00D04EE9" w:rsidP="00C81C89">
            <w:pPr>
              <w:snapToGrid w:val="0"/>
              <w:jc w:val="both"/>
            </w:pPr>
            <w:r w:rsidRPr="00FC349A">
              <w:t>тесты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both"/>
              <w:rPr>
                <w:sz w:val="24"/>
                <w:szCs w:val="24"/>
              </w:rPr>
            </w:pPr>
            <w:r w:rsidRPr="00FC349A">
              <w:t>Результаты учащихся 2-4 классов выставляются в дневниках учащихся и электронный журнал,  «Журнал учета достижений планируемых результатов учащихся».</w:t>
            </w:r>
          </w:p>
          <w:p w:rsidR="00D04EE9" w:rsidRPr="00FC349A" w:rsidRDefault="00D04EE9" w:rsidP="00C81C89">
            <w:pPr>
              <w:snapToGrid w:val="0"/>
              <w:jc w:val="both"/>
            </w:pPr>
          </w:p>
        </w:tc>
      </w:tr>
      <w:tr w:rsidR="00D04EE9" w:rsidRPr="00FC349A" w:rsidTr="00D04EE9">
        <w:trPr>
          <w:trHeight w:val="407"/>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Промежуточ</w:t>
            </w:r>
          </w:p>
          <w:p w:rsidR="00D04EE9" w:rsidRPr="00FC349A" w:rsidRDefault="00D04EE9" w:rsidP="00C81C89">
            <w:pPr>
              <w:snapToGrid w:val="0"/>
              <w:jc w:val="both"/>
              <w:rPr>
                <w:sz w:val="24"/>
                <w:szCs w:val="24"/>
              </w:rPr>
            </w:pPr>
            <w:r w:rsidRPr="00FC349A">
              <w:t>ный</w:t>
            </w: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Контроль предметных знаний и метапредметных результатов темы, раздела, курса, четверти</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Тематические  проверочные (контрольные) работы;</w:t>
            </w:r>
          </w:p>
          <w:p w:rsidR="00D04EE9" w:rsidRPr="00FC349A" w:rsidRDefault="00D04EE9" w:rsidP="00C81C89">
            <w:pPr>
              <w:jc w:val="both"/>
              <w:rPr>
                <w:sz w:val="24"/>
                <w:szCs w:val="24"/>
              </w:rPr>
            </w:pPr>
            <w:r w:rsidRPr="00FC349A">
              <w:t>стандартизированные письменные и устные работы;  проекты;</w:t>
            </w:r>
          </w:p>
          <w:p w:rsidR="00D04EE9" w:rsidRPr="00FC349A" w:rsidRDefault="00D04EE9" w:rsidP="00C81C89">
            <w:pPr>
              <w:jc w:val="both"/>
              <w:rPr>
                <w:sz w:val="24"/>
                <w:szCs w:val="24"/>
              </w:rPr>
            </w:pPr>
            <w:r w:rsidRPr="00FC349A">
              <w:t>практические работы;</w:t>
            </w:r>
          </w:p>
          <w:p w:rsidR="00D04EE9" w:rsidRPr="00FC349A" w:rsidRDefault="00D04EE9" w:rsidP="00C81C89">
            <w:pPr>
              <w:jc w:val="both"/>
              <w:rPr>
                <w:sz w:val="24"/>
                <w:szCs w:val="24"/>
              </w:rPr>
            </w:pPr>
            <w:r w:rsidRPr="00FC349A">
              <w:t>творческие работы (изложения, сочинения);</w:t>
            </w:r>
          </w:p>
          <w:p w:rsidR="00D04EE9" w:rsidRPr="00FC349A" w:rsidRDefault="00D04EE9" w:rsidP="00C81C89">
            <w:pPr>
              <w:jc w:val="both"/>
              <w:rPr>
                <w:sz w:val="24"/>
                <w:szCs w:val="24"/>
              </w:rPr>
            </w:pPr>
            <w:r w:rsidRPr="00FC349A">
              <w:t>диктанты, контрольные списывания;</w:t>
            </w:r>
          </w:p>
          <w:p w:rsidR="00D04EE9" w:rsidRPr="00FC349A" w:rsidRDefault="00D04EE9" w:rsidP="00C81C89">
            <w:pPr>
              <w:jc w:val="both"/>
              <w:rPr>
                <w:sz w:val="24"/>
                <w:szCs w:val="24"/>
              </w:rPr>
            </w:pPr>
            <w:r w:rsidRPr="00FC349A">
              <w:t>тесты; интегрированные контрольные работы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both"/>
              <w:rPr>
                <w:sz w:val="24"/>
                <w:szCs w:val="24"/>
              </w:rPr>
            </w:pPr>
            <w:r w:rsidRPr="00FC349A">
              <w:t>Результаты учащихся 2-4 классов выставляются в электронный журнал,  «Журнал учета достижений планируемых результатов учащихся».</w:t>
            </w:r>
          </w:p>
          <w:p w:rsidR="00D04EE9" w:rsidRPr="00FC349A" w:rsidRDefault="00D04EE9" w:rsidP="00C81C89">
            <w:pPr>
              <w:snapToGrid w:val="0"/>
              <w:jc w:val="both"/>
              <w:rPr>
                <w:sz w:val="24"/>
                <w:szCs w:val="24"/>
              </w:rPr>
            </w:pPr>
          </w:p>
        </w:tc>
      </w:tr>
      <w:tr w:rsidR="00D04EE9" w:rsidRPr="00FC349A" w:rsidTr="00D04EE9">
        <w:trPr>
          <w:trHeight w:val="559"/>
        </w:trPr>
        <w:tc>
          <w:tcPr>
            <w:tcW w:w="1701"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Итоговой</w:t>
            </w:r>
          </w:p>
          <w:p w:rsidR="00D04EE9" w:rsidRPr="00FC349A" w:rsidRDefault="00D04EE9" w:rsidP="00C81C89">
            <w:pPr>
              <w:snapToGrid w:val="0"/>
              <w:jc w:val="both"/>
              <w:rPr>
                <w:sz w:val="24"/>
                <w:szCs w:val="24"/>
              </w:rPr>
            </w:pPr>
          </w:p>
        </w:tc>
        <w:tc>
          <w:tcPr>
            <w:tcW w:w="2552"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Комплексная  проверка образовательных результатов, в т.ч. и метапредметных.</w:t>
            </w:r>
          </w:p>
        </w:tc>
        <w:tc>
          <w:tcPr>
            <w:tcW w:w="2835" w:type="dxa"/>
            <w:tcBorders>
              <w:top w:val="single" w:sz="4" w:space="0" w:color="000000"/>
              <w:left w:val="single" w:sz="4" w:space="0" w:color="000000"/>
              <w:bottom w:val="single" w:sz="4" w:space="0" w:color="000000"/>
            </w:tcBorders>
            <w:shd w:val="clear" w:color="auto" w:fill="auto"/>
          </w:tcPr>
          <w:p w:rsidR="00D04EE9" w:rsidRPr="00FC349A" w:rsidRDefault="00D04EE9" w:rsidP="00C81C89">
            <w:pPr>
              <w:snapToGrid w:val="0"/>
              <w:jc w:val="both"/>
              <w:rPr>
                <w:sz w:val="24"/>
                <w:szCs w:val="24"/>
              </w:rPr>
            </w:pPr>
            <w:r w:rsidRPr="00FC349A">
              <w:t>Стандартизированные письменные работы;</w:t>
            </w:r>
          </w:p>
          <w:p w:rsidR="00D04EE9" w:rsidRPr="00FC349A" w:rsidRDefault="00D04EE9" w:rsidP="00C81C89">
            <w:pPr>
              <w:tabs>
                <w:tab w:val="left" w:pos="180"/>
              </w:tabs>
              <w:jc w:val="both"/>
              <w:rPr>
                <w:sz w:val="24"/>
                <w:szCs w:val="24"/>
              </w:rPr>
            </w:pPr>
            <w:r w:rsidRPr="00FC349A">
              <w:t>комплексные работы на межпредметной основе;</w:t>
            </w:r>
          </w:p>
          <w:p w:rsidR="00D04EE9" w:rsidRPr="00FC349A" w:rsidRDefault="00D04EE9" w:rsidP="00C81C89">
            <w:pPr>
              <w:jc w:val="both"/>
              <w:rPr>
                <w:sz w:val="24"/>
                <w:szCs w:val="24"/>
              </w:rPr>
            </w:pPr>
            <w:r w:rsidRPr="00FC349A">
              <w:t>проекты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D04EE9" w:rsidRPr="00FC349A" w:rsidRDefault="00D04EE9" w:rsidP="00C81C89">
            <w:pPr>
              <w:snapToGrid w:val="0"/>
              <w:jc w:val="both"/>
              <w:rPr>
                <w:sz w:val="24"/>
                <w:szCs w:val="24"/>
              </w:rPr>
            </w:pPr>
            <w:r w:rsidRPr="00FC349A">
              <w:t>Результаты учащихся 2-4 классов выставляются в электронный журнал,  «Журнал учета достижений планируемых результатов учащихся»</w:t>
            </w:r>
          </w:p>
          <w:p w:rsidR="00D04EE9" w:rsidRPr="00FC349A" w:rsidRDefault="00D04EE9" w:rsidP="00C81C89">
            <w:pPr>
              <w:snapToGrid w:val="0"/>
              <w:jc w:val="both"/>
              <w:rPr>
                <w:sz w:val="24"/>
                <w:szCs w:val="24"/>
              </w:rPr>
            </w:pPr>
            <w:r w:rsidRPr="00FC349A">
              <w:t>и Портфолио достижений учащихся, в.т.ч. в Карте индивидуального учета образовательных достижений  учащихся.</w:t>
            </w:r>
          </w:p>
        </w:tc>
      </w:tr>
    </w:tbl>
    <w:p w:rsidR="00D04EE9" w:rsidRPr="00FC349A" w:rsidRDefault="00D04EE9" w:rsidP="00D04EE9">
      <w:pPr>
        <w:tabs>
          <w:tab w:val="left" w:pos="709"/>
        </w:tabs>
        <w:adjustRightInd w:val="0"/>
        <w:jc w:val="center"/>
        <w:textAlignment w:val="center"/>
        <w:rPr>
          <w:b/>
        </w:rPr>
      </w:pPr>
    </w:p>
    <w:p w:rsidR="00D04EE9" w:rsidRPr="00FC349A" w:rsidRDefault="00D04EE9" w:rsidP="00D04EE9">
      <w:pPr>
        <w:tabs>
          <w:tab w:val="left" w:pos="0"/>
        </w:tabs>
        <w:ind w:firstLine="710"/>
        <w:jc w:val="center"/>
        <w:rPr>
          <w:rFonts w:eastAsia="Calibri"/>
          <w:b/>
          <w:bCs/>
          <w:iCs/>
        </w:rPr>
      </w:pPr>
      <w:r w:rsidRPr="00FC349A">
        <w:rPr>
          <w:b/>
        </w:rPr>
        <w:tab/>
      </w:r>
      <w:r w:rsidRPr="00FC349A">
        <w:rPr>
          <w:rFonts w:eastAsia="Calibri"/>
          <w:b/>
          <w:bCs/>
          <w:iCs/>
        </w:rPr>
        <w:t>Процедура промежуточной аттестации</w:t>
      </w:r>
    </w:p>
    <w:p w:rsidR="00D04EE9" w:rsidRPr="00FC349A" w:rsidRDefault="00D04EE9" w:rsidP="00D04EE9">
      <w:pPr>
        <w:ind w:left="567" w:right="501" w:firstLine="284"/>
        <w:jc w:val="both"/>
      </w:pPr>
      <w:r w:rsidRPr="00FC349A">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учащихся.</w:t>
      </w:r>
    </w:p>
    <w:p w:rsidR="00D04EE9" w:rsidRPr="00FC349A" w:rsidRDefault="00D04EE9" w:rsidP="00D04EE9">
      <w:pPr>
        <w:ind w:left="567" w:right="501" w:firstLine="284"/>
        <w:jc w:val="both"/>
      </w:pPr>
      <w:r w:rsidRPr="00FC349A">
        <w:t xml:space="preserve">Промежуточная аттестация учащихся 1-4 классов осуществляется в конце учебного года с целью </w:t>
      </w:r>
      <w:r w:rsidRPr="00FC349A">
        <w:lastRenderedPageBreak/>
        <w:t>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(на следующий уровень).</w:t>
      </w:r>
    </w:p>
    <w:p w:rsidR="00D04EE9" w:rsidRPr="00FC349A" w:rsidRDefault="00D04EE9" w:rsidP="00D04EE9">
      <w:pPr>
        <w:ind w:left="567" w:right="501" w:firstLine="284"/>
        <w:jc w:val="both"/>
      </w:pPr>
      <w:r w:rsidRPr="00FC349A">
        <w:t xml:space="preserve">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Школы на момент завершения соответствующего класса (уровня).  </w:t>
      </w:r>
    </w:p>
    <w:p w:rsidR="00D04EE9" w:rsidRPr="00FC349A" w:rsidRDefault="00D04EE9" w:rsidP="00D04EE9">
      <w:pPr>
        <w:ind w:left="567" w:right="501" w:firstLine="284"/>
        <w:jc w:val="both"/>
      </w:pPr>
      <w:r w:rsidRPr="00FC349A">
        <w:t>Перечень учебных предметов, курсов, 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Школы.</w:t>
      </w:r>
    </w:p>
    <w:p w:rsidR="00D04EE9" w:rsidRPr="00FC349A" w:rsidRDefault="00D04EE9" w:rsidP="00D04EE9">
      <w:pPr>
        <w:ind w:left="567" w:right="501" w:firstLine="284"/>
        <w:jc w:val="both"/>
      </w:pPr>
      <w:r w:rsidRPr="00FC349A">
        <w:t>Сроки проведения промежуточной аттестации установлены в соответствии с календарным учебным графиком ООП.</w:t>
      </w:r>
    </w:p>
    <w:p w:rsidR="00D04EE9" w:rsidRPr="00FC349A" w:rsidRDefault="00D04EE9" w:rsidP="00D04EE9">
      <w:pPr>
        <w:ind w:left="567" w:right="501" w:firstLine="284"/>
        <w:jc w:val="both"/>
      </w:pPr>
      <w:r w:rsidRPr="00FC349A">
        <w:t>Контрольно-оценочные материалы для проведения промежуточной аттестации готовятся с учетом возрастных особенностей учащихся, УМК; проходят экспертизу ШМО, согласовываются с заместителем директора по учебно-воспитательной работе и утверждаются приказом директора Школы.</w:t>
      </w:r>
    </w:p>
    <w:p w:rsidR="00D04EE9" w:rsidRPr="00FC349A" w:rsidRDefault="00D04EE9" w:rsidP="00D04EE9">
      <w:pPr>
        <w:ind w:left="567" w:right="501" w:firstLine="284"/>
        <w:jc w:val="both"/>
        <w:rPr>
          <w:shd w:val="clear" w:color="auto" w:fill="FFFFFF"/>
        </w:rPr>
      </w:pPr>
      <w:r w:rsidRPr="00FC349A">
        <w:rPr>
          <w:shd w:val="clear" w:color="auto" w:fill="FFFFFF"/>
        </w:rPr>
        <w:t>.</w:t>
      </w:r>
    </w:p>
    <w:p w:rsidR="00D04EE9" w:rsidRPr="00FC349A" w:rsidRDefault="00D04EE9" w:rsidP="00D04EE9">
      <w:pPr>
        <w:jc w:val="center"/>
        <w:rPr>
          <w:b/>
          <w:bCs/>
          <w:iCs/>
        </w:rPr>
      </w:pPr>
      <w:r w:rsidRPr="00FC349A">
        <w:rPr>
          <w:b/>
          <w:bCs/>
          <w:iCs/>
        </w:rPr>
        <w:t>Формы представления результатов</w:t>
      </w:r>
    </w:p>
    <w:p w:rsidR="00D04EE9" w:rsidRPr="00FC349A" w:rsidRDefault="00D04EE9" w:rsidP="00D04EE9">
      <w:pPr>
        <w:ind w:left="567" w:right="501" w:firstLine="283"/>
        <w:jc w:val="both"/>
      </w:pPr>
      <w:r w:rsidRPr="00FC349A">
        <w:t>Средством фиксации накопительной системы оценок являются Таблицы оценки достижения планируемых результатов, которые находятся у педагога.</w:t>
      </w:r>
    </w:p>
    <w:p w:rsidR="00D04EE9" w:rsidRPr="00FC349A" w:rsidRDefault="00D04EE9" w:rsidP="00D04EE9">
      <w:pPr>
        <w:ind w:left="720" w:right="501" w:firstLine="153"/>
        <w:jc w:val="both"/>
      </w:pPr>
      <w:r w:rsidRPr="00FC349A">
        <w:t>Таблицы оценки составляются из перечня планируемых результатов, которыми должен и может овладеть учащийся (предметных, метапредметных, личностных):</w:t>
      </w:r>
    </w:p>
    <w:p w:rsidR="00D04EE9" w:rsidRPr="00FC349A" w:rsidRDefault="00D04EE9" w:rsidP="00D04EE9">
      <w:pPr>
        <w:numPr>
          <w:ilvl w:val="0"/>
          <w:numId w:val="171"/>
        </w:numPr>
        <w:ind w:left="567" w:right="501" w:firstLine="283"/>
        <w:jc w:val="both"/>
      </w:pPr>
      <w:r w:rsidRPr="00FC349A">
        <w:t xml:space="preserve">таблицы предметных результатов; </w:t>
      </w:r>
    </w:p>
    <w:p w:rsidR="00D04EE9" w:rsidRPr="00FC349A" w:rsidRDefault="00D04EE9" w:rsidP="00D04EE9">
      <w:pPr>
        <w:numPr>
          <w:ilvl w:val="0"/>
          <w:numId w:val="171"/>
        </w:numPr>
        <w:ind w:left="567" w:right="501" w:firstLine="283"/>
        <w:jc w:val="both"/>
      </w:pPr>
      <w:r w:rsidRPr="00FC349A">
        <w:t>таблицы метапредметныхрезультатов;</w:t>
      </w:r>
    </w:p>
    <w:p w:rsidR="00D04EE9" w:rsidRPr="00FC349A" w:rsidRDefault="00D04EE9" w:rsidP="00D04EE9">
      <w:pPr>
        <w:numPr>
          <w:ilvl w:val="0"/>
          <w:numId w:val="171"/>
        </w:numPr>
        <w:ind w:left="567" w:right="501" w:firstLine="283"/>
        <w:jc w:val="both"/>
      </w:pPr>
      <w:r w:rsidRPr="00FC349A">
        <w:t>таблицы личностных неперсонифицированных результатов по классу.</w:t>
      </w:r>
    </w:p>
    <w:p w:rsidR="00D04EE9" w:rsidRPr="00FC349A" w:rsidRDefault="00D04EE9" w:rsidP="00D04EE9">
      <w:pPr>
        <w:ind w:left="720" w:right="501" w:firstLine="153"/>
        <w:jc w:val="both"/>
      </w:pPr>
      <w:r w:rsidRPr="00FC349A">
        <w:t>Таблицы оценки предметных и метапредметных результатов разрабатываются учителем, таблицы оценки личностных результатов -  психологом Школы на учебный год на основе Программы формирования универсальных учебных действий, программ по учебным предметам.</w:t>
      </w:r>
    </w:p>
    <w:p w:rsidR="00D04EE9" w:rsidRPr="00FC349A" w:rsidRDefault="00D04EE9" w:rsidP="00D04EE9">
      <w:pPr>
        <w:tabs>
          <w:tab w:val="left" w:pos="900"/>
          <w:tab w:val="left" w:pos="1260"/>
        </w:tabs>
        <w:adjustRightInd w:val="0"/>
        <w:ind w:firstLine="425"/>
        <w:jc w:val="center"/>
        <w:rPr>
          <w:b/>
        </w:rPr>
      </w:pPr>
    </w:p>
    <w:p w:rsidR="00D04EE9" w:rsidRPr="00FC349A" w:rsidRDefault="00D04EE9" w:rsidP="00D04EE9">
      <w:pPr>
        <w:tabs>
          <w:tab w:val="left" w:pos="900"/>
          <w:tab w:val="left" w:pos="1260"/>
        </w:tabs>
        <w:adjustRightInd w:val="0"/>
        <w:ind w:firstLine="425"/>
        <w:jc w:val="center"/>
        <w:rPr>
          <w:b/>
        </w:rPr>
      </w:pPr>
      <w:r w:rsidRPr="00FC349A">
        <w:rPr>
          <w:b/>
        </w:rPr>
        <w:t>Оценка динамики индивидуальных достижений учащегося.</w:t>
      </w:r>
    </w:p>
    <w:p w:rsidR="00D04EE9" w:rsidRPr="00FC349A" w:rsidRDefault="00D04EE9" w:rsidP="00D04EE9">
      <w:pPr>
        <w:ind w:left="720" w:right="501" w:firstLine="720"/>
        <w:jc w:val="both"/>
      </w:pPr>
      <w:r w:rsidRPr="00FC349A">
        <w:t>К индивидуальным учебным достижениям учащегося относятся:</w:t>
      </w:r>
    </w:p>
    <w:p w:rsidR="00D04EE9" w:rsidRPr="00FC349A" w:rsidRDefault="00D04EE9" w:rsidP="00D04EE9">
      <w:pPr>
        <w:numPr>
          <w:ilvl w:val="0"/>
          <w:numId w:val="172"/>
        </w:numPr>
        <w:ind w:left="709" w:right="501" w:hanging="284"/>
        <w:jc w:val="both"/>
      </w:pPr>
      <w:r w:rsidRPr="00FC349A">
        <w:t>предметные и метапредметные результаты освоения образовательных программ, необходимых для продолжения образования;</w:t>
      </w:r>
    </w:p>
    <w:p w:rsidR="00D04EE9" w:rsidRPr="00FC349A" w:rsidRDefault="00D04EE9" w:rsidP="00D04EE9">
      <w:pPr>
        <w:numPr>
          <w:ilvl w:val="0"/>
          <w:numId w:val="172"/>
        </w:numPr>
        <w:ind w:left="709" w:right="501" w:hanging="284"/>
        <w:jc w:val="both"/>
      </w:pPr>
      <w:r w:rsidRPr="00FC349A">
        <w:t>результаты текущего контроля, промежуточной аттестации учащегося по ООП;</w:t>
      </w:r>
    </w:p>
    <w:p w:rsidR="00D04EE9" w:rsidRPr="00FC349A" w:rsidRDefault="00D04EE9" w:rsidP="00D04EE9">
      <w:pPr>
        <w:numPr>
          <w:ilvl w:val="0"/>
          <w:numId w:val="172"/>
        </w:numPr>
        <w:ind w:left="709" w:right="501" w:hanging="284"/>
        <w:jc w:val="both"/>
      </w:pPr>
      <w:r w:rsidRPr="00FC349A">
        <w:t>достижения учащихся в познавательной проектно-поисковой, учебно-исследовательской деятельности</w:t>
      </w:r>
    </w:p>
    <w:p w:rsidR="00D04EE9" w:rsidRPr="00FC349A" w:rsidRDefault="00D04EE9" w:rsidP="00D04EE9">
      <w:pPr>
        <w:spacing w:line="242" w:lineRule="auto"/>
        <w:ind w:right="358"/>
        <w:rPr>
          <w:b/>
        </w:rPr>
      </w:pPr>
    </w:p>
    <w:p w:rsidR="00D04EE9" w:rsidRPr="00FC349A" w:rsidRDefault="00D04EE9" w:rsidP="00D04EE9">
      <w:pPr>
        <w:ind w:firstLine="425"/>
        <w:jc w:val="center"/>
        <w:rPr>
          <w:b/>
          <w:lang w:val="en-US"/>
        </w:rPr>
      </w:pPr>
      <w:r w:rsidRPr="00FC349A">
        <w:rPr>
          <w:b/>
        </w:rPr>
        <w:t>Оценочный шкалы и системы</w:t>
      </w:r>
    </w:p>
    <w:tbl>
      <w:tblPr>
        <w:tblW w:w="4481" w:type="pct"/>
        <w:tblInd w:w="562" w:type="dxa"/>
        <w:tblCellMar>
          <w:top w:w="68" w:type="dxa"/>
          <w:left w:w="136" w:type="dxa"/>
          <w:bottom w:w="68" w:type="dxa"/>
          <w:right w:w="136" w:type="dxa"/>
        </w:tblCellMar>
        <w:tblLook w:val="04A0" w:firstRow="1" w:lastRow="0" w:firstColumn="1" w:lastColumn="0" w:noHBand="0" w:noVBand="1"/>
      </w:tblPr>
      <w:tblGrid>
        <w:gridCol w:w="3123"/>
        <w:gridCol w:w="5054"/>
        <w:gridCol w:w="2197"/>
      </w:tblGrid>
      <w:tr w:rsidR="00D04EE9" w:rsidRPr="00FC349A" w:rsidTr="00C81C89">
        <w:tc>
          <w:tcPr>
            <w:tcW w:w="1505" w:type="pct"/>
            <w:tcBorders>
              <w:top w:val="single" w:sz="6" w:space="0" w:color="000000"/>
              <w:left w:val="single" w:sz="6" w:space="0" w:color="000000"/>
              <w:bottom w:val="single" w:sz="6" w:space="0" w:color="000000"/>
              <w:right w:val="single" w:sz="6" w:space="0" w:color="000000"/>
            </w:tcBorders>
            <w:vAlign w:val="center"/>
            <w:hideMark/>
          </w:tcPr>
          <w:p w:rsidR="00D04EE9" w:rsidRPr="00FC349A" w:rsidRDefault="00D04EE9" w:rsidP="00C81C89">
            <w:pPr>
              <w:jc w:val="center"/>
              <w:rPr>
                <w:sz w:val="24"/>
                <w:szCs w:val="24"/>
              </w:rPr>
            </w:pPr>
            <w:r w:rsidRPr="00FC349A">
              <w:rPr>
                <w:b/>
                <w:bCs/>
              </w:rPr>
              <w:t>Основные характеристики</w:t>
            </w:r>
          </w:p>
        </w:tc>
        <w:tc>
          <w:tcPr>
            <w:tcW w:w="0" w:type="auto"/>
            <w:tcBorders>
              <w:top w:val="single" w:sz="6" w:space="0" w:color="000000"/>
              <w:bottom w:val="single" w:sz="6" w:space="0" w:color="000000"/>
              <w:right w:val="single" w:sz="6" w:space="0" w:color="000000"/>
            </w:tcBorders>
            <w:vAlign w:val="center"/>
            <w:hideMark/>
          </w:tcPr>
          <w:p w:rsidR="00D04EE9" w:rsidRPr="00FC349A" w:rsidRDefault="00D04EE9" w:rsidP="00C81C89">
            <w:pPr>
              <w:jc w:val="center"/>
              <w:rPr>
                <w:sz w:val="24"/>
                <w:szCs w:val="24"/>
              </w:rPr>
            </w:pPr>
            <w:r w:rsidRPr="00FC349A">
              <w:rPr>
                <w:b/>
                <w:bCs/>
              </w:rPr>
              <w:t>Детали</w:t>
            </w:r>
          </w:p>
        </w:tc>
        <w:tc>
          <w:tcPr>
            <w:tcW w:w="1059" w:type="pct"/>
            <w:tcBorders>
              <w:top w:val="single" w:sz="6" w:space="0" w:color="000000"/>
              <w:bottom w:val="single" w:sz="6" w:space="0" w:color="000000"/>
              <w:right w:val="single" w:sz="6" w:space="0" w:color="000000"/>
            </w:tcBorders>
            <w:vAlign w:val="center"/>
            <w:hideMark/>
          </w:tcPr>
          <w:p w:rsidR="00D04EE9" w:rsidRPr="00FC349A" w:rsidRDefault="00D04EE9" w:rsidP="00C81C89">
            <w:pPr>
              <w:jc w:val="center"/>
              <w:rPr>
                <w:sz w:val="24"/>
                <w:szCs w:val="24"/>
              </w:rPr>
            </w:pPr>
            <w:r w:rsidRPr="00FC349A">
              <w:rPr>
                <w:b/>
                <w:bCs/>
              </w:rPr>
              <w:t>Область применения</w:t>
            </w:r>
          </w:p>
        </w:tc>
      </w:tr>
      <w:tr w:rsidR="00D04EE9" w:rsidRPr="00FC349A" w:rsidTr="00C81C89">
        <w:tc>
          <w:tcPr>
            <w:tcW w:w="5000" w:type="pct"/>
            <w:gridSpan w:val="3"/>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rPr>
                <w:b/>
                <w:bCs/>
              </w:rPr>
              <w:t>Пятибалльная шкала</w:t>
            </w:r>
          </w:p>
        </w:tc>
      </w:tr>
      <w:tr w:rsidR="00D04EE9" w:rsidRPr="00FC349A" w:rsidTr="00C81C89">
        <w:tc>
          <w:tcPr>
            <w:tcW w:w="1505" w:type="pct"/>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 xml:space="preserve">Результаты оценки фиксируются в баллах: </w:t>
            </w:r>
          </w:p>
          <w:p w:rsidR="00D04EE9" w:rsidRPr="00FC349A" w:rsidRDefault="00D04EE9" w:rsidP="00C81C89">
            <w:pPr>
              <w:jc w:val="both"/>
              <w:rPr>
                <w:sz w:val="24"/>
                <w:szCs w:val="24"/>
              </w:rPr>
            </w:pPr>
            <w:r w:rsidRPr="00FC349A">
              <w:t>1, 2, 3 и т. д.</w:t>
            </w:r>
          </w:p>
          <w:p w:rsidR="00D04EE9" w:rsidRPr="00FC349A" w:rsidRDefault="00D04EE9" w:rsidP="00C81C89">
            <w:pPr>
              <w:jc w:val="both"/>
              <w:rPr>
                <w:sz w:val="24"/>
                <w:szCs w:val="24"/>
                <w:lang w:val="en-US"/>
              </w:rPr>
            </w:pPr>
          </w:p>
        </w:tc>
        <w:tc>
          <w:tcPr>
            <w:tcW w:w="0" w:type="auto"/>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rPr>
                <w:b/>
              </w:rPr>
              <w:t>Балл «5» («отлично»)</w:t>
            </w:r>
            <w:r w:rsidRPr="00FC349A">
              <w:t>: глубокое понимание программного материала; безошибочный ответ, решение.</w:t>
            </w:r>
          </w:p>
          <w:p w:rsidR="00D04EE9" w:rsidRPr="00FC349A" w:rsidRDefault="00D04EE9" w:rsidP="00C81C89">
            <w:pPr>
              <w:jc w:val="both"/>
              <w:rPr>
                <w:sz w:val="24"/>
                <w:szCs w:val="24"/>
              </w:rPr>
            </w:pPr>
            <w:r w:rsidRPr="00FC349A">
              <w:rPr>
                <w:b/>
              </w:rPr>
              <w:t>Балл «4» («хорошо»)</w:t>
            </w:r>
            <w:r w:rsidRPr="00FC349A">
              <w:t>: правильное усвоение программного материала; отдельные незначительные неточности и ошибки.</w:t>
            </w:r>
          </w:p>
          <w:p w:rsidR="00D04EE9" w:rsidRPr="00FC349A" w:rsidRDefault="00D04EE9" w:rsidP="00C81C89">
            <w:pPr>
              <w:jc w:val="both"/>
              <w:rPr>
                <w:sz w:val="24"/>
                <w:szCs w:val="24"/>
              </w:rPr>
            </w:pPr>
            <w:r w:rsidRPr="00FC349A">
              <w:rPr>
                <w:b/>
              </w:rPr>
              <w:t>Балл «3» («удовлетворительно»)</w:t>
            </w:r>
            <w:r w:rsidRPr="00FC349A">
              <w:t>: усвоение основных положений программного материала без способности оперировать им на конструктивном уровне.</w:t>
            </w:r>
          </w:p>
          <w:p w:rsidR="00D04EE9" w:rsidRPr="00FC349A" w:rsidRDefault="00D04EE9" w:rsidP="00C81C89">
            <w:pPr>
              <w:jc w:val="both"/>
              <w:rPr>
                <w:sz w:val="24"/>
                <w:szCs w:val="24"/>
              </w:rPr>
            </w:pPr>
            <w:r w:rsidRPr="00FC349A">
              <w:rPr>
                <w:b/>
              </w:rPr>
              <w:t>Балл «2» («неудовлетворительно»)</w:t>
            </w:r>
            <w:r w:rsidRPr="00FC349A">
              <w:t>: плохое, поверхностное освоение программного материала</w:t>
            </w:r>
          </w:p>
          <w:p w:rsidR="00D04EE9" w:rsidRDefault="00D04EE9" w:rsidP="00C81C89">
            <w:pPr>
              <w:jc w:val="both"/>
              <w:rPr>
                <w:b/>
              </w:rPr>
            </w:pPr>
          </w:p>
          <w:p w:rsidR="008941BC" w:rsidRPr="00FC349A" w:rsidRDefault="008941BC" w:rsidP="00C81C89">
            <w:pPr>
              <w:jc w:val="both"/>
              <w:rPr>
                <w:sz w:val="24"/>
                <w:szCs w:val="24"/>
              </w:rPr>
            </w:pPr>
          </w:p>
        </w:tc>
        <w:tc>
          <w:tcPr>
            <w:tcW w:w="1059" w:type="pct"/>
            <w:tcBorders>
              <w:bottom w:val="single" w:sz="6" w:space="0" w:color="000000"/>
              <w:right w:val="single" w:sz="6" w:space="0" w:color="000000"/>
            </w:tcBorders>
            <w:vAlign w:val="center"/>
            <w:hideMark/>
          </w:tcPr>
          <w:p w:rsidR="00D04EE9" w:rsidRPr="00FC349A" w:rsidRDefault="00D04EE9" w:rsidP="00C81C89">
            <w:pPr>
              <w:jc w:val="both"/>
              <w:rPr>
                <w:sz w:val="24"/>
                <w:szCs w:val="24"/>
                <w:lang w:val="tt-RU"/>
              </w:rPr>
            </w:pPr>
            <w:r w:rsidRPr="00FC349A">
              <w:rPr>
                <w:lang w:val="tt-RU"/>
              </w:rPr>
              <w:t>1.</w:t>
            </w:r>
            <w:r w:rsidRPr="00FC349A">
              <w:t>Текущий контроль достижения предметных результатов освоения ООП</w:t>
            </w:r>
            <w:r w:rsidRPr="00FC349A">
              <w:rPr>
                <w:lang w:val="tt-RU"/>
              </w:rPr>
              <w:t xml:space="preserve">. </w:t>
            </w:r>
          </w:p>
          <w:p w:rsidR="00D04EE9" w:rsidRPr="00FC349A" w:rsidRDefault="00D04EE9" w:rsidP="00C81C89">
            <w:pPr>
              <w:jc w:val="both"/>
              <w:rPr>
                <w:sz w:val="24"/>
                <w:szCs w:val="24"/>
                <w:lang w:val="tt-RU"/>
              </w:rPr>
            </w:pPr>
            <w:r w:rsidRPr="00FC349A">
              <w:rPr>
                <w:lang w:val="tt-RU"/>
              </w:rPr>
              <w:t>2.П</w:t>
            </w:r>
            <w:r w:rsidRPr="00FC349A">
              <w:t>ромежуточная аттестация</w:t>
            </w:r>
            <w:r w:rsidRPr="00FC349A">
              <w:rPr>
                <w:lang w:val="tt-RU"/>
              </w:rPr>
              <w:t>.</w:t>
            </w:r>
          </w:p>
          <w:p w:rsidR="00D04EE9" w:rsidRPr="00FC349A" w:rsidRDefault="00D04EE9" w:rsidP="00C81C89">
            <w:pPr>
              <w:jc w:val="both"/>
              <w:rPr>
                <w:sz w:val="24"/>
                <w:szCs w:val="24"/>
              </w:rPr>
            </w:pPr>
            <w:r w:rsidRPr="00FC349A">
              <w:rPr>
                <w:lang w:val="tt-RU"/>
              </w:rPr>
              <w:t>3.И</w:t>
            </w:r>
            <w:r w:rsidRPr="00FC349A">
              <w:t>тоговые работы</w:t>
            </w:r>
          </w:p>
        </w:tc>
      </w:tr>
      <w:tr w:rsidR="00D04EE9" w:rsidRPr="00FC349A" w:rsidTr="00C81C89">
        <w:tc>
          <w:tcPr>
            <w:tcW w:w="5000" w:type="pct"/>
            <w:gridSpan w:val="3"/>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rPr>
                <w:b/>
                <w:bCs/>
              </w:rPr>
              <w:t>Стобалльная шкала</w:t>
            </w:r>
          </w:p>
        </w:tc>
      </w:tr>
      <w:tr w:rsidR="00D04EE9" w:rsidRPr="00FC349A" w:rsidTr="00C81C89">
        <w:tc>
          <w:tcPr>
            <w:tcW w:w="1505" w:type="pct"/>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 xml:space="preserve">Результаты оценки фиксируют в суммарных </w:t>
            </w:r>
            <w:r w:rsidRPr="00FC349A">
              <w:lastRenderedPageBreak/>
              <w:t>баллах относительно эталона, оцениваемого в 100 баллов</w:t>
            </w:r>
          </w:p>
        </w:tc>
        <w:tc>
          <w:tcPr>
            <w:tcW w:w="0" w:type="auto"/>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lastRenderedPageBreak/>
              <w:t xml:space="preserve">Стобалльная шкала аналогична пятибалльной с точки зрения учета допускаемых ошибок и </w:t>
            </w:r>
            <w:r w:rsidRPr="00FC349A">
              <w:lastRenderedPageBreak/>
              <w:t>построения логики работы, но позволяет детализировать ее специфику (например, наличие стилистических ошибок в сочинении).</w:t>
            </w:r>
          </w:p>
          <w:p w:rsidR="00D04EE9" w:rsidRPr="00FC349A" w:rsidRDefault="00D04EE9" w:rsidP="00C81C89">
            <w:pPr>
              <w:jc w:val="both"/>
              <w:rPr>
                <w:sz w:val="24"/>
                <w:szCs w:val="24"/>
              </w:rPr>
            </w:pPr>
            <w:r w:rsidRPr="00FC349A">
              <w:t>Пример перевода стобалльной шкалы в пятибалльную:</w:t>
            </w:r>
          </w:p>
          <w:p w:rsidR="00D04EE9" w:rsidRPr="00FC349A" w:rsidRDefault="00D04EE9" w:rsidP="00C81C89">
            <w:pPr>
              <w:jc w:val="both"/>
              <w:rPr>
                <w:sz w:val="24"/>
                <w:szCs w:val="24"/>
              </w:rPr>
            </w:pPr>
            <w:r w:rsidRPr="00FC349A">
              <w:t>«5» – 80-100 баллов;</w:t>
            </w:r>
          </w:p>
          <w:p w:rsidR="00D04EE9" w:rsidRPr="00FC349A" w:rsidRDefault="00D04EE9" w:rsidP="00C81C89">
            <w:pPr>
              <w:jc w:val="both"/>
              <w:rPr>
                <w:sz w:val="24"/>
                <w:szCs w:val="24"/>
              </w:rPr>
            </w:pPr>
            <w:r w:rsidRPr="00FC349A">
              <w:t>«4» – 60-79 баллов;</w:t>
            </w:r>
          </w:p>
          <w:p w:rsidR="00D04EE9" w:rsidRPr="00FC349A" w:rsidRDefault="00D04EE9" w:rsidP="00C81C89">
            <w:pPr>
              <w:jc w:val="both"/>
              <w:rPr>
                <w:sz w:val="24"/>
                <w:szCs w:val="24"/>
              </w:rPr>
            </w:pPr>
            <w:r w:rsidRPr="00FC349A">
              <w:t>«3» – 40-59 баллов;</w:t>
            </w:r>
          </w:p>
          <w:p w:rsidR="00D04EE9" w:rsidRPr="00FC349A" w:rsidRDefault="00D04EE9" w:rsidP="00C81C89">
            <w:pPr>
              <w:jc w:val="both"/>
              <w:rPr>
                <w:sz w:val="24"/>
                <w:szCs w:val="24"/>
              </w:rPr>
            </w:pPr>
            <w:r w:rsidRPr="00FC349A">
              <w:t>«2» – 39 баллов и ниже</w:t>
            </w:r>
          </w:p>
          <w:p w:rsidR="00D04EE9" w:rsidRPr="00FC349A" w:rsidRDefault="00D04EE9" w:rsidP="00C81C89">
            <w:pPr>
              <w:jc w:val="both"/>
              <w:rPr>
                <w:sz w:val="24"/>
                <w:szCs w:val="24"/>
              </w:rPr>
            </w:pPr>
            <w:r w:rsidRPr="00FC349A">
              <w:t>(</w:t>
            </w:r>
            <w:hyperlink r:id="rId20" w:anchor="/document/97/95641/" w:history="1">
              <w:r w:rsidRPr="00FC349A">
                <w:rPr>
                  <w:color w:val="0000FF"/>
                  <w:u w:val="single"/>
                </w:rPr>
                <w:t>письмо департамента образования города Москвы от 15 января 2014 г. № 01-08-54/14</w:t>
              </w:r>
            </w:hyperlink>
            <w:r w:rsidRPr="00FC349A">
              <w:t xml:space="preserve"> )</w:t>
            </w:r>
          </w:p>
        </w:tc>
        <w:tc>
          <w:tcPr>
            <w:tcW w:w="1059" w:type="pct"/>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lastRenderedPageBreak/>
              <w:t xml:space="preserve">Промежуточная аттестация в форме </w:t>
            </w:r>
            <w:r w:rsidRPr="00FC349A">
              <w:lastRenderedPageBreak/>
              <w:t>творческих работ сочинений, эссе.</w:t>
            </w:r>
          </w:p>
          <w:p w:rsidR="00D04EE9" w:rsidRPr="00FC349A" w:rsidRDefault="00D04EE9" w:rsidP="00C81C89">
            <w:pPr>
              <w:jc w:val="both"/>
              <w:rPr>
                <w:sz w:val="24"/>
                <w:szCs w:val="24"/>
              </w:rPr>
            </w:pPr>
            <w:r w:rsidRPr="00FC349A">
              <w:t xml:space="preserve">Оценка результатов </w:t>
            </w:r>
            <w:hyperlink r:id="rId21" w:anchor="/document/16/14405/" w:tooltip="Как организовать внеурочную деятельность в соответствии с ФГОС" w:history="1">
              <w:r w:rsidRPr="00FC349A">
                <w:rPr>
                  <w:color w:val="0000FF"/>
                  <w:u w:val="single"/>
                </w:rPr>
                <w:t>внеурочной деятельности.</w:t>
              </w:r>
            </w:hyperlink>
          </w:p>
          <w:p w:rsidR="00D04EE9" w:rsidRPr="00FC349A" w:rsidRDefault="00D04EE9" w:rsidP="00C81C89">
            <w:pPr>
              <w:jc w:val="both"/>
              <w:rPr>
                <w:sz w:val="24"/>
                <w:szCs w:val="24"/>
              </w:rPr>
            </w:pPr>
            <w:r w:rsidRPr="00FC349A">
              <w:t>Оценка конкурсных работ</w:t>
            </w:r>
          </w:p>
        </w:tc>
      </w:tr>
      <w:tr w:rsidR="00D04EE9" w:rsidRPr="00FC349A" w:rsidTr="00C81C89">
        <w:tc>
          <w:tcPr>
            <w:tcW w:w="5000" w:type="pct"/>
            <w:gridSpan w:val="3"/>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rPr>
                <w:b/>
                <w:bCs/>
              </w:rPr>
              <w:lastRenderedPageBreak/>
              <w:t>Процентное соотношение</w:t>
            </w:r>
          </w:p>
        </w:tc>
      </w:tr>
      <w:tr w:rsidR="00D04EE9" w:rsidRPr="00FC349A" w:rsidTr="00C81C89">
        <w:tc>
          <w:tcPr>
            <w:tcW w:w="1505" w:type="pct"/>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Подсчитывается процент выполненных заданий от общего объема заданий</w:t>
            </w:r>
          </w:p>
        </w:tc>
        <w:tc>
          <w:tcPr>
            <w:tcW w:w="0" w:type="auto"/>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Фактическое значение процента выполненных заданий устанавливается обычным порядком.</w:t>
            </w:r>
          </w:p>
          <w:p w:rsidR="00D04EE9" w:rsidRPr="00FC349A" w:rsidRDefault="00D04EE9" w:rsidP="00C81C89">
            <w:pPr>
              <w:jc w:val="both"/>
              <w:rPr>
                <w:sz w:val="24"/>
                <w:szCs w:val="24"/>
              </w:rPr>
            </w:pPr>
            <w:r w:rsidRPr="00FC349A">
              <w:t>Впоследствии показатель в процентах может быть переведен в балльную отметку.</w:t>
            </w:r>
          </w:p>
          <w:p w:rsidR="00D04EE9" w:rsidRPr="00FC349A" w:rsidRDefault="00D04EE9" w:rsidP="00C81C89">
            <w:pPr>
              <w:jc w:val="both"/>
              <w:rPr>
                <w:sz w:val="24"/>
                <w:szCs w:val="24"/>
              </w:rPr>
            </w:pPr>
            <w:r w:rsidRPr="00FC349A">
              <w:t>Порядок перевода определяет субъект оценочной процедуры</w:t>
            </w:r>
          </w:p>
        </w:tc>
        <w:tc>
          <w:tcPr>
            <w:tcW w:w="1059" w:type="pct"/>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 xml:space="preserve">Различные </w:t>
            </w:r>
            <w:hyperlink r:id="rId22" w:anchor="/document/16/3266/" w:tooltip="Тестовые задания с выбором варианта ответа" w:history="1">
              <w:r w:rsidRPr="00FC349A">
                <w:rPr>
                  <w:color w:val="0000FF"/>
                  <w:u w:val="single"/>
                </w:rPr>
                <w:t>тесты</w:t>
              </w:r>
            </w:hyperlink>
            <w:r w:rsidRPr="00FC349A">
              <w:t xml:space="preserve"> в рамках текущего контроля и промежуточной аттестации</w:t>
            </w:r>
          </w:p>
        </w:tc>
      </w:tr>
      <w:tr w:rsidR="00D04EE9" w:rsidRPr="00FC349A" w:rsidTr="00C81C89">
        <w:tc>
          <w:tcPr>
            <w:tcW w:w="5000" w:type="pct"/>
            <w:gridSpan w:val="3"/>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rPr>
                <w:b/>
                <w:bCs/>
              </w:rPr>
              <w:t>Рейтинговая система оценки</w:t>
            </w:r>
          </w:p>
        </w:tc>
      </w:tr>
      <w:tr w:rsidR="00D04EE9" w:rsidRPr="00FC349A" w:rsidTr="00C81C89">
        <w:tc>
          <w:tcPr>
            <w:tcW w:w="1505" w:type="pct"/>
            <w:tcBorders>
              <w:left w:val="single" w:sz="6" w:space="0" w:color="000000"/>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Объекты оценки сравниваются между собой, после чего размещаются в итоговом списке в определенной последовательности (как правило, «от лучшего – к худшему»)</w:t>
            </w:r>
          </w:p>
        </w:tc>
        <w:tc>
          <w:tcPr>
            <w:tcW w:w="0" w:type="auto"/>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Чтобы применить рейтинговую форму оценки, предварительно выбирают вид рейтинга:</w:t>
            </w:r>
          </w:p>
          <w:p w:rsidR="00D04EE9" w:rsidRPr="00FC349A" w:rsidRDefault="00D04EE9" w:rsidP="00D04EE9">
            <w:pPr>
              <w:numPr>
                <w:ilvl w:val="0"/>
                <w:numId w:val="173"/>
              </w:numPr>
              <w:jc w:val="both"/>
              <w:rPr>
                <w:sz w:val="24"/>
                <w:szCs w:val="24"/>
              </w:rPr>
            </w:pPr>
            <w:r w:rsidRPr="00FC349A">
              <w:t>рейтинг по предмету или по ряду предметов;</w:t>
            </w:r>
          </w:p>
          <w:p w:rsidR="00D04EE9" w:rsidRPr="00FC349A" w:rsidRDefault="00D04EE9" w:rsidP="00D04EE9">
            <w:pPr>
              <w:numPr>
                <w:ilvl w:val="0"/>
                <w:numId w:val="173"/>
              </w:numPr>
              <w:jc w:val="both"/>
              <w:rPr>
                <w:sz w:val="24"/>
                <w:szCs w:val="24"/>
              </w:rPr>
            </w:pPr>
            <w:r w:rsidRPr="00FC349A">
              <w:t>рейтинг по предмету общий или отдельно по теоретическим вопросам, отдельно по решению задач и по дополнительным баллам;</w:t>
            </w:r>
          </w:p>
          <w:p w:rsidR="00D04EE9" w:rsidRPr="00FC349A" w:rsidRDefault="00D04EE9" w:rsidP="00D04EE9">
            <w:pPr>
              <w:numPr>
                <w:ilvl w:val="0"/>
                <w:numId w:val="173"/>
              </w:numPr>
              <w:jc w:val="both"/>
              <w:rPr>
                <w:sz w:val="24"/>
                <w:szCs w:val="24"/>
              </w:rPr>
            </w:pPr>
            <w:r w:rsidRPr="00FC349A">
              <w:t>рейтинг временной – за некоторый промежуток времени (четверть, полугодие, год и т. д.) или тематический – по отдельным разделам (темам).</w:t>
            </w:r>
          </w:p>
          <w:p w:rsidR="00D04EE9" w:rsidRPr="00FC349A" w:rsidRDefault="00D04EE9" w:rsidP="00C81C89">
            <w:pPr>
              <w:jc w:val="both"/>
              <w:rPr>
                <w:sz w:val="24"/>
                <w:szCs w:val="24"/>
              </w:rPr>
            </w:pPr>
            <w:r w:rsidRPr="00FC349A">
              <w:t>Использование рейтингов согласуют с педагогом-психологом в целях ненанесения морального вреда учащимся</w:t>
            </w:r>
          </w:p>
        </w:tc>
        <w:tc>
          <w:tcPr>
            <w:tcW w:w="1059" w:type="pct"/>
            <w:tcBorders>
              <w:bottom w:val="single" w:sz="6" w:space="0" w:color="000000"/>
              <w:right w:val="single" w:sz="6" w:space="0" w:color="000000"/>
            </w:tcBorders>
            <w:vAlign w:val="center"/>
            <w:hideMark/>
          </w:tcPr>
          <w:p w:rsidR="00D04EE9" w:rsidRPr="00FC349A" w:rsidRDefault="00D04EE9" w:rsidP="00C81C89">
            <w:pPr>
              <w:jc w:val="both"/>
              <w:rPr>
                <w:sz w:val="24"/>
                <w:szCs w:val="24"/>
              </w:rPr>
            </w:pPr>
            <w:r w:rsidRPr="00FC349A">
              <w:t>Публичное представление индивидуальных образовательных достижений учащихся.</w:t>
            </w:r>
          </w:p>
          <w:p w:rsidR="00D04EE9" w:rsidRPr="00FC349A" w:rsidRDefault="00DA6845" w:rsidP="00C81C89">
            <w:pPr>
              <w:jc w:val="both"/>
              <w:rPr>
                <w:sz w:val="24"/>
                <w:szCs w:val="24"/>
              </w:rPr>
            </w:pPr>
            <w:hyperlink r:id="rId23" w:anchor="/document/16/3395/" w:tooltip="Средства мотивации обучающихся" w:history="1">
              <w:r w:rsidR="00D04EE9" w:rsidRPr="00FC349A">
                <w:rPr>
                  <w:color w:val="0000FF"/>
                  <w:u w:val="single"/>
                </w:rPr>
                <w:t>Мотивация</w:t>
              </w:r>
            </w:hyperlink>
            <w:r w:rsidR="00D04EE9" w:rsidRPr="00FC349A">
              <w:t xml:space="preserve"> познавательной и творческой деятельности учащихся</w:t>
            </w:r>
          </w:p>
        </w:tc>
      </w:tr>
    </w:tbl>
    <w:p w:rsidR="00D14192" w:rsidRDefault="00D14192" w:rsidP="00D04EE9">
      <w:pPr>
        <w:keepNext/>
        <w:keepLines/>
        <w:ind w:left="709" w:right="341" w:firstLine="425"/>
        <w:jc w:val="both"/>
        <w:outlineLvl w:val="3"/>
        <w:rPr>
          <w:b/>
          <w:bCs/>
          <w:sz w:val="24"/>
          <w:szCs w:val="28"/>
        </w:rPr>
      </w:pPr>
      <w:bookmarkStart w:id="36" w:name="bookmark3"/>
    </w:p>
    <w:p w:rsidR="00D14192" w:rsidRDefault="00D14192" w:rsidP="00D04EE9">
      <w:pPr>
        <w:keepNext/>
        <w:keepLines/>
        <w:ind w:left="709" w:right="341" w:firstLine="425"/>
        <w:jc w:val="both"/>
        <w:outlineLvl w:val="3"/>
        <w:rPr>
          <w:b/>
          <w:bCs/>
          <w:sz w:val="24"/>
          <w:szCs w:val="28"/>
        </w:rPr>
      </w:pPr>
    </w:p>
    <w:p w:rsidR="00D14192" w:rsidRDefault="00D14192" w:rsidP="00D04EE9">
      <w:pPr>
        <w:keepNext/>
        <w:keepLines/>
        <w:ind w:left="709" w:right="341" w:firstLine="425"/>
        <w:jc w:val="both"/>
        <w:outlineLvl w:val="3"/>
        <w:rPr>
          <w:b/>
          <w:bCs/>
          <w:sz w:val="24"/>
          <w:szCs w:val="28"/>
        </w:rPr>
      </w:pPr>
    </w:p>
    <w:p w:rsidR="00D14192" w:rsidRDefault="00D14192" w:rsidP="00FC7421">
      <w:pPr>
        <w:pStyle w:val="a5"/>
        <w:numPr>
          <w:ilvl w:val="2"/>
          <w:numId w:val="203"/>
        </w:numPr>
        <w:tabs>
          <w:tab w:val="left" w:pos="2900"/>
          <w:tab w:val="left" w:pos="2901"/>
        </w:tabs>
        <w:spacing w:before="90"/>
        <w:jc w:val="left"/>
        <w:rPr>
          <w:b/>
          <w:sz w:val="24"/>
        </w:rPr>
      </w:pPr>
      <w:r>
        <w:rPr>
          <w:b/>
          <w:color w:val="252525"/>
          <w:sz w:val="24"/>
        </w:rPr>
        <w:t>Портфолио учащегося как инструмент оценки динамики индивидуальных образовательных</w:t>
      </w:r>
      <w:r>
        <w:rPr>
          <w:b/>
          <w:color w:val="252525"/>
          <w:spacing w:val="-6"/>
          <w:sz w:val="24"/>
        </w:rPr>
        <w:t xml:space="preserve"> </w:t>
      </w:r>
      <w:r>
        <w:rPr>
          <w:b/>
          <w:color w:val="252525"/>
          <w:sz w:val="24"/>
        </w:rPr>
        <w:t>достижений</w:t>
      </w:r>
    </w:p>
    <w:p w:rsidR="00D14192" w:rsidRDefault="00D14192" w:rsidP="00D14192">
      <w:pPr>
        <w:pStyle w:val="1"/>
        <w:spacing w:before="1"/>
        <w:ind w:left="1372" w:right="1241"/>
        <w:jc w:val="center"/>
      </w:pPr>
      <w:r>
        <w:rPr>
          <w:color w:val="252525"/>
        </w:rPr>
        <w:t>Структура и содержание Портфолио учащегося</w:t>
      </w:r>
    </w:p>
    <w:p w:rsidR="00D14192" w:rsidRDefault="00D14192" w:rsidP="00D14192">
      <w:pPr>
        <w:pStyle w:val="a3"/>
        <w:spacing w:line="274" w:lineRule="exact"/>
        <w:ind w:left="490" w:right="3289"/>
        <w:jc w:val="center"/>
      </w:pPr>
      <w:r>
        <w:rPr>
          <w:color w:val="252525"/>
        </w:rPr>
        <w:t>Портфолио учащегося состоит из трех разделов: титульный лист, основные разделы и приложения.</w:t>
      </w:r>
    </w:p>
    <w:p w:rsidR="00D14192" w:rsidRDefault="00D14192" w:rsidP="00D14192">
      <w:pPr>
        <w:pStyle w:val="a3"/>
        <w:spacing w:before="7" w:after="1"/>
        <w:ind w:left="0"/>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7278"/>
      </w:tblGrid>
      <w:tr w:rsidR="00D14192" w:rsidTr="0071692A">
        <w:trPr>
          <w:trHeight w:val="506"/>
        </w:trPr>
        <w:tc>
          <w:tcPr>
            <w:tcW w:w="2278" w:type="dxa"/>
          </w:tcPr>
          <w:p w:rsidR="00D14192" w:rsidRDefault="00D14192" w:rsidP="0071692A">
            <w:pPr>
              <w:pStyle w:val="TableParagraph"/>
              <w:spacing w:line="254" w:lineRule="exact"/>
              <w:ind w:left="108" w:right="667"/>
              <w:rPr>
                <w:b/>
              </w:rPr>
            </w:pPr>
            <w:r>
              <w:rPr>
                <w:b/>
                <w:color w:val="252525"/>
              </w:rPr>
              <w:t>Наименование раздела</w:t>
            </w:r>
          </w:p>
        </w:tc>
        <w:tc>
          <w:tcPr>
            <w:tcW w:w="7278" w:type="dxa"/>
          </w:tcPr>
          <w:p w:rsidR="00D14192" w:rsidRDefault="00D14192" w:rsidP="0071692A">
            <w:pPr>
              <w:pStyle w:val="TableParagraph"/>
              <w:spacing w:before="125"/>
              <w:rPr>
                <w:b/>
              </w:rPr>
            </w:pPr>
            <w:r>
              <w:rPr>
                <w:b/>
                <w:color w:val="252525"/>
              </w:rPr>
              <w:t>Что должен содержать раздел</w:t>
            </w:r>
          </w:p>
        </w:tc>
      </w:tr>
      <w:tr w:rsidR="00D14192" w:rsidTr="0071692A">
        <w:trPr>
          <w:trHeight w:val="252"/>
        </w:trPr>
        <w:tc>
          <w:tcPr>
            <w:tcW w:w="9556" w:type="dxa"/>
            <w:gridSpan w:val="2"/>
          </w:tcPr>
          <w:p w:rsidR="00D14192" w:rsidRDefault="00D14192" w:rsidP="0071692A">
            <w:pPr>
              <w:pStyle w:val="TableParagraph"/>
              <w:spacing w:line="232" w:lineRule="exact"/>
              <w:ind w:left="108"/>
              <w:rPr>
                <w:b/>
                <w:i/>
              </w:rPr>
            </w:pPr>
            <w:r>
              <w:rPr>
                <w:b/>
                <w:i/>
                <w:color w:val="252525"/>
              </w:rPr>
              <w:t>1. Титульный лист</w:t>
            </w:r>
          </w:p>
        </w:tc>
      </w:tr>
      <w:tr w:rsidR="00D14192" w:rsidTr="0071692A">
        <w:trPr>
          <w:trHeight w:val="505"/>
        </w:trPr>
        <w:tc>
          <w:tcPr>
            <w:tcW w:w="2278" w:type="dxa"/>
          </w:tcPr>
          <w:p w:rsidR="00D14192" w:rsidRDefault="00D14192" w:rsidP="0071692A">
            <w:pPr>
              <w:pStyle w:val="TableParagraph"/>
              <w:ind w:left="0"/>
            </w:pPr>
          </w:p>
        </w:tc>
        <w:tc>
          <w:tcPr>
            <w:tcW w:w="7278" w:type="dxa"/>
          </w:tcPr>
          <w:p w:rsidR="00D14192" w:rsidRDefault="00D14192" w:rsidP="0071692A">
            <w:pPr>
              <w:pStyle w:val="TableParagraph"/>
              <w:spacing w:line="246" w:lineRule="exact"/>
            </w:pPr>
            <w:r>
              <w:rPr>
                <w:color w:val="252525"/>
              </w:rPr>
              <w:t>Основная информация: Ф. И. О. обучающегося, наименование Школы, класс, Ф. И. О. классного руководителя, контактная</w:t>
            </w:r>
          </w:p>
          <w:p w:rsidR="00D14192" w:rsidRDefault="00D14192" w:rsidP="0071692A">
            <w:pPr>
              <w:pStyle w:val="TableParagraph"/>
              <w:spacing w:line="240" w:lineRule="exact"/>
            </w:pPr>
            <w:r>
              <w:rPr>
                <w:color w:val="252525"/>
              </w:rPr>
              <w:t>информация и фото учащегося, а по желанию – и родителей, период, за который представлены документы и материалы</w:t>
            </w:r>
          </w:p>
        </w:tc>
      </w:tr>
      <w:tr w:rsidR="00D14192" w:rsidTr="0071692A">
        <w:trPr>
          <w:trHeight w:val="251"/>
        </w:trPr>
        <w:tc>
          <w:tcPr>
            <w:tcW w:w="9556" w:type="dxa"/>
            <w:gridSpan w:val="2"/>
          </w:tcPr>
          <w:p w:rsidR="00D14192" w:rsidRDefault="00D14192" w:rsidP="0071692A">
            <w:pPr>
              <w:pStyle w:val="TableParagraph"/>
              <w:spacing w:line="232" w:lineRule="exact"/>
              <w:ind w:left="108"/>
              <w:rPr>
                <w:b/>
                <w:i/>
              </w:rPr>
            </w:pPr>
            <w:r>
              <w:rPr>
                <w:b/>
                <w:i/>
                <w:color w:val="252525"/>
              </w:rPr>
              <w:t>2. Основная часть</w:t>
            </w:r>
          </w:p>
        </w:tc>
      </w:tr>
      <w:tr w:rsidR="00D14192" w:rsidTr="0071692A">
        <w:trPr>
          <w:trHeight w:val="2025"/>
        </w:trPr>
        <w:tc>
          <w:tcPr>
            <w:tcW w:w="2278" w:type="dxa"/>
          </w:tcPr>
          <w:p w:rsidR="00D14192" w:rsidRDefault="00D14192" w:rsidP="0071692A">
            <w:pPr>
              <w:pStyle w:val="TableParagraph"/>
              <w:spacing w:line="247" w:lineRule="exact"/>
              <w:ind w:left="108"/>
            </w:pPr>
            <w:r>
              <w:rPr>
                <w:color w:val="252525"/>
              </w:rPr>
              <w:lastRenderedPageBreak/>
              <w:t>Мой портрет</w:t>
            </w:r>
          </w:p>
        </w:tc>
        <w:tc>
          <w:tcPr>
            <w:tcW w:w="7278" w:type="dxa"/>
          </w:tcPr>
          <w:p w:rsidR="00D14192" w:rsidRDefault="00D14192" w:rsidP="0071692A">
            <w:pPr>
              <w:pStyle w:val="TableParagraph"/>
              <w:numPr>
                <w:ilvl w:val="0"/>
                <w:numId w:val="146"/>
              </w:numPr>
              <w:tabs>
                <w:tab w:val="left" w:pos="274"/>
              </w:tabs>
              <w:spacing w:line="247" w:lineRule="exact"/>
              <w:ind w:left="273" w:hanging="167"/>
              <w:jc w:val="both"/>
            </w:pPr>
            <w:r>
              <w:rPr>
                <w:color w:val="252525"/>
              </w:rPr>
              <w:t>Личные данные</w:t>
            </w:r>
            <w:r>
              <w:rPr>
                <w:color w:val="252525"/>
                <w:spacing w:val="-1"/>
              </w:rPr>
              <w:t xml:space="preserve"> </w:t>
            </w:r>
            <w:r>
              <w:rPr>
                <w:color w:val="252525"/>
              </w:rPr>
              <w:t>учащегося;</w:t>
            </w:r>
          </w:p>
          <w:p w:rsidR="00D14192" w:rsidRDefault="00D14192" w:rsidP="0071692A">
            <w:pPr>
              <w:pStyle w:val="TableParagraph"/>
              <w:numPr>
                <w:ilvl w:val="0"/>
                <w:numId w:val="146"/>
              </w:numPr>
              <w:tabs>
                <w:tab w:val="left" w:pos="271"/>
              </w:tabs>
              <w:spacing w:before="1"/>
              <w:ind w:right="98" w:firstLine="0"/>
              <w:jc w:val="both"/>
            </w:pPr>
            <w:r>
              <w:rPr>
                <w:color w:val="252525"/>
              </w:rPr>
              <w:t>данные</w:t>
            </w:r>
            <w:r>
              <w:rPr>
                <w:color w:val="252525"/>
                <w:spacing w:val="-6"/>
              </w:rPr>
              <w:t xml:space="preserve"> </w:t>
            </w:r>
            <w:r>
              <w:rPr>
                <w:color w:val="252525"/>
              </w:rPr>
              <w:t>о</w:t>
            </w:r>
            <w:r>
              <w:rPr>
                <w:color w:val="252525"/>
                <w:spacing w:val="-5"/>
              </w:rPr>
              <w:t xml:space="preserve"> </w:t>
            </w:r>
            <w:r>
              <w:rPr>
                <w:color w:val="252525"/>
              </w:rPr>
              <w:t>семье,</w:t>
            </w:r>
            <w:r>
              <w:rPr>
                <w:color w:val="252525"/>
                <w:spacing w:val="-7"/>
              </w:rPr>
              <w:t xml:space="preserve"> </w:t>
            </w:r>
            <w:r>
              <w:rPr>
                <w:color w:val="252525"/>
              </w:rPr>
              <w:t>друзьях,</w:t>
            </w:r>
            <w:r>
              <w:rPr>
                <w:color w:val="252525"/>
                <w:spacing w:val="-5"/>
              </w:rPr>
              <w:t xml:space="preserve"> </w:t>
            </w:r>
            <w:r>
              <w:rPr>
                <w:color w:val="252525"/>
              </w:rPr>
              <w:t>увлечениях,</w:t>
            </w:r>
            <w:r>
              <w:rPr>
                <w:color w:val="252525"/>
                <w:spacing w:val="-5"/>
              </w:rPr>
              <w:t xml:space="preserve"> </w:t>
            </w:r>
            <w:r>
              <w:rPr>
                <w:color w:val="252525"/>
              </w:rPr>
              <w:t>интересах</w:t>
            </w:r>
            <w:r>
              <w:rPr>
                <w:color w:val="252525"/>
                <w:spacing w:val="-7"/>
              </w:rPr>
              <w:t xml:space="preserve"> </w:t>
            </w:r>
            <w:r>
              <w:rPr>
                <w:color w:val="252525"/>
              </w:rPr>
              <w:t>учащегося,</w:t>
            </w:r>
            <w:r>
              <w:rPr>
                <w:color w:val="252525"/>
                <w:spacing w:val="-5"/>
              </w:rPr>
              <w:t xml:space="preserve"> </w:t>
            </w:r>
            <w:r>
              <w:rPr>
                <w:color w:val="252525"/>
              </w:rPr>
              <w:t>занесенные</w:t>
            </w:r>
            <w:r>
              <w:rPr>
                <w:color w:val="252525"/>
                <w:spacing w:val="-4"/>
              </w:rPr>
              <w:t xml:space="preserve"> </w:t>
            </w:r>
            <w:r>
              <w:rPr>
                <w:color w:val="252525"/>
              </w:rPr>
              <w:t>им</w:t>
            </w:r>
            <w:r>
              <w:rPr>
                <w:color w:val="252525"/>
                <w:spacing w:val="-11"/>
              </w:rPr>
              <w:t xml:space="preserve"> </w:t>
            </w:r>
            <w:r>
              <w:rPr>
                <w:color w:val="252525"/>
              </w:rPr>
              <w:t>в</w:t>
            </w:r>
            <w:r>
              <w:rPr>
                <w:color w:val="252525"/>
                <w:spacing w:val="-6"/>
              </w:rPr>
              <w:t xml:space="preserve"> </w:t>
            </w:r>
            <w:r>
              <w:rPr>
                <w:color w:val="252525"/>
              </w:rPr>
              <w:t>портфолио</w:t>
            </w:r>
            <w:r>
              <w:rPr>
                <w:color w:val="252525"/>
                <w:spacing w:val="-5"/>
              </w:rPr>
              <w:t xml:space="preserve"> </w:t>
            </w:r>
            <w:r>
              <w:rPr>
                <w:color w:val="252525"/>
              </w:rPr>
              <w:t>самостоятельно</w:t>
            </w:r>
            <w:r>
              <w:rPr>
                <w:color w:val="252525"/>
                <w:spacing w:val="-5"/>
              </w:rPr>
              <w:t xml:space="preserve"> </w:t>
            </w:r>
            <w:r>
              <w:rPr>
                <w:color w:val="252525"/>
              </w:rPr>
              <w:t>на</w:t>
            </w:r>
            <w:r>
              <w:rPr>
                <w:color w:val="252525"/>
                <w:spacing w:val="-7"/>
              </w:rPr>
              <w:t xml:space="preserve"> </w:t>
            </w:r>
            <w:r>
              <w:rPr>
                <w:color w:val="252525"/>
              </w:rPr>
              <w:t>добровольной основе;</w:t>
            </w:r>
          </w:p>
          <w:p w:rsidR="00D14192" w:rsidRDefault="00D14192" w:rsidP="0071692A">
            <w:pPr>
              <w:pStyle w:val="TableParagraph"/>
              <w:numPr>
                <w:ilvl w:val="0"/>
                <w:numId w:val="146"/>
              </w:numPr>
              <w:tabs>
                <w:tab w:val="left" w:pos="324"/>
              </w:tabs>
              <w:spacing w:before="1"/>
              <w:ind w:right="100" w:firstLine="0"/>
              <w:jc w:val="both"/>
            </w:pPr>
            <w:r>
              <w:rPr>
                <w:color w:val="252525"/>
              </w:rPr>
              <w:t>информация, помогающая учащемуся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D14192" w:rsidRDefault="00D14192" w:rsidP="0071692A">
            <w:pPr>
              <w:pStyle w:val="TableParagraph"/>
              <w:numPr>
                <w:ilvl w:val="0"/>
                <w:numId w:val="146"/>
              </w:numPr>
              <w:tabs>
                <w:tab w:val="left" w:pos="274"/>
              </w:tabs>
              <w:spacing w:line="252" w:lineRule="exact"/>
              <w:ind w:left="273" w:hanging="167"/>
              <w:jc w:val="both"/>
            </w:pPr>
            <w:r>
              <w:rPr>
                <w:color w:val="252525"/>
              </w:rPr>
              <w:t>результаты проведенной работы по профессиональному и личностному</w:t>
            </w:r>
            <w:r>
              <w:rPr>
                <w:color w:val="252525"/>
                <w:spacing w:val="-9"/>
              </w:rPr>
              <w:t xml:space="preserve"> </w:t>
            </w:r>
            <w:r>
              <w:rPr>
                <w:color w:val="252525"/>
              </w:rPr>
              <w:t>самоопределению;</w:t>
            </w:r>
          </w:p>
          <w:p w:rsidR="00D14192" w:rsidRDefault="00D14192" w:rsidP="0071692A">
            <w:pPr>
              <w:pStyle w:val="TableParagraph"/>
              <w:numPr>
                <w:ilvl w:val="0"/>
                <w:numId w:val="146"/>
              </w:numPr>
              <w:tabs>
                <w:tab w:val="left" w:pos="274"/>
              </w:tabs>
              <w:spacing w:line="240" w:lineRule="exact"/>
              <w:ind w:left="273" w:hanging="167"/>
              <w:jc w:val="both"/>
            </w:pPr>
            <w:r>
              <w:rPr>
                <w:color w:val="252525"/>
              </w:rPr>
              <w:t>другие сведения, раскрывающие способности</w:t>
            </w:r>
            <w:r>
              <w:rPr>
                <w:color w:val="252525"/>
                <w:spacing w:val="-2"/>
              </w:rPr>
              <w:t xml:space="preserve"> </w:t>
            </w:r>
            <w:r>
              <w:rPr>
                <w:color w:val="252525"/>
              </w:rPr>
              <w:t>учащегося</w:t>
            </w:r>
          </w:p>
        </w:tc>
      </w:tr>
      <w:tr w:rsidR="00D14192" w:rsidTr="0071692A">
        <w:trPr>
          <w:trHeight w:val="505"/>
        </w:trPr>
        <w:tc>
          <w:tcPr>
            <w:tcW w:w="2278" w:type="dxa"/>
          </w:tcPr>
          <w:p w:rsidR="00D14192" w:rsidRDefault="00D14192" w:rsidP="0071692A">
            <w:pPr>
              <w:pStyle w:val="TableParagraph"/>
              <w:spacing w:line="246" w:lineRule="exact"/>
              <w:ind w:left="108"/>
            </w:pPr>
            <w:r>
              <w:rPr>
                <w:color w:val="252525"/>
              </w:rPr>
              <w:t>Учебная</w:t>
            </w:r>
          </w:p>
          <w:p w:rsidR="00D14192" w:rsidRDefault="00D14192" w:rsidP="0071692A">
            <w:pPr>
              <w:pStyle w:val="TableParagraph"/>
              <w:spacing w:line="240" w:lineRule="exact"/>
              <w:ind w:left="108"/>
            </w:pPr>
            <w:r>
              <w:rPr>
                <w:color w:val="252525"/>
              </w:rPr>
              <w:t>деятельность</w:t>
            </w:r>
          </w:p>
        </w:tc>
        <w:tc>
          <w:tcPr>
            <w:tcW w:w="7278" w:type="dxa"/>
          </w:tcPr>
          <w:p w:rsidR="00D14192" w:rsidRDefault="00D14192" w:rsidP="0071692A">
            <w:pPr>
              <w:pStyle w:val="TableParagraph"/>
              <w:spacing w:line="247" w:lineRule="exact"/>
            </w:pPr>
            <w:r>
              <w:rPr>
                <w:color w:val="252525"/>
              </w:rPr>
              <w:t>Сведения об итогах успеваемости, удачно написанных контрольных работах, результатах тестирования и др.</w:t>
            </w:r>
          </w:p>
        </w:tc>
      </w:tr>
      <w:tr w:rsidR="00D14192" w:rsidTr="0071692A">
        <w:trPr>
          <w:trHeight w:val="505"/>
        </w:trPr>
        <w:tc>
          <w:tcPr>
            <w:tcW w:w="2278" w:type="dxa"/>
          </w:tcPr>
          <w:p w:rsidR="00D14192" w:rsidRDefault="00D14192" w:rsidP="0071692A">
            <w:pPr>
              <w:pStyle w:val="TableParagraph"/>
              <w:spacing w:line="246" w:lineRule="exact"/>
              <w:ind w:left="108"/>
            </w:pPr>
            <w:r>
              <w:rPr>
                <w:color w:val="252525"/>
              </w:rPr>
              <w:t>Внеурочная</w:t>
            </w:r>
          </w:p>
          <w:p w:rsidR="00D14192" w:rsidRDefault="00D14192" w:rsidP="0071692A">
            <w:pPr>
              <w:pStyle w:val="TableParagraph"/>
              <w:spacing w:line="240" w:lineRule="exact"/>
              <w:ind w:left="108"/>
            </w:pPr>
            <w:r>
              <w:rPr>
                <w:color w:val="252525"/>
              </w:rPr>
              <w:t>деятельность</w:t>
            </w:r>
          </w:p>
        </w:tc>
        <w:tc>
          <w:tcPr>
            <w:tcW w:w="7278" w:type="dxa"/>
          </w:tcPr>
          <w:p w:rsidR="00D14192" w:rsidRDefault="00D14192" w:rsidP="0071692A">
            <w:pPr>
              <w:pStyle w:val="TableParagraph"/>
              <w:spacing w:line="247" w:lineRule="exact"/>
            </w:pPr>
            <w:r>
              <w:rPr>
                <w:color w:val="252525"/>
              </w:rPr>
              <w:t>Сведения о занятости в рамках внеурочных занятий, название кружка, объединения и их результаты</w:t>
            </w:r>
          </w:p>
        </w:tc>
      </w:tr>
      <w:tr w:rsidR="00D14192" w:rsidTr="0071692A">
        <w:trPr>
          <w:trHeight w:val="506"/>
        </w:trPr>
        <w:tc>
          <w:tcPr>
            <w:tcW w:w="2278" w:type="dxa"/>
          </w:tcPr>
          <w:p w:rsidR="00D14192" w:rsidRDefault="00D14192" w:rsidP="0071692A">
            <w:pPr>
              <w:pStyle w:val="TableParagraph"/>
              <w:spacing w:line="247" w:lineRule="exact"/>
              <w:ind w:left="108"/>
            </w:pPr>
            <w:r>
              <w:rPr>
                <w:color w:val="252525"/>
              </w:rPr>
              <w:t>Дополнительное</w:t>
            </w:r>
          </w:p>
          <w:p w:rsidR="00D14192" w:rsidRDefault="00D14192" w:rsidP="0071692A">
            <w:pPr>
              <w:pStyle w:val="TableParagraph"/>
              <w:spacing w:before="2" w:line="238" w:lineRule="exact"/>
              <w:ind w:left="108"/>
            </w:pPr>
            <w:r>
              <w:rPr>
                <w:color w:val="252525"/>
              </w:rPr>
              <w:t>образование</w:t>
            </w:r>
          </w:p>
        </w:tc>
        <w:tc>
          <w:tcPr>
            <w:tcW w:w="7278" w:type="dxa"/>
          </w:tcPr>
          <w:p w:rsidR="00D14192" w:rsidRDefault="00D14192" w:rsidP="0071692A">
            <w:pPr>
              <w:pStyle w:val="TableParagraph"/>
              <w:spacing w:line="247" w:lineRule="exact"/>
            </w:pPr>
            <w:r>
              <w:rPr>
                <w:color w:val="252525"/>
              </w:rPr>
              <w:t>Сведения</w:t>
            </w:r>
            <w:r>
              <w:rPr>
                <w:color w:val="252525"/>
                <w:spacing w:val="-11"/>
              </w:rPr>
              <w:t xml:space="preserve"> </w:t>
            </w:r>
            <w:r>
              <w:rPr>
                <w:color w:val="252525"/>
              </w:rPr>
              <w:t>о</w:t>
            </w:r>
            <w:r>
              <w:rPr>
                <w:color w:val="252525"/>
                <w:spacing w:val="-11"/>
              </w:rPr>
              <w:t xml:space="preserve"> </w:t>
            </w:r>
            <w:r>
              <w:rPr>
                <w:color w:val="252525"/>
              </w:rPr>
              <w:t>занятости</w:t>
            </w:r>
            <w:r>
              <w:rPr>
                <w:color w:val="252525"/>
                <w:spacing w:val="-12"/>
              </w:rPr>
              <w:t xml:space="preserve"> </w:t>
            </w:r>
            <w:r>
              <w:rPr>
                <w:color w:val="252525"/>
              </w:rPr>
              <w:t>в</w:t>
            </w:r>
            <w:r>
              <w:rPr>
                <w:color w:val="252525"/>
                <w:spacing w:val="-12"/>
              </w:rPr>
              <w:t xml:space="preserve"> </w:t>
            </w:r>
            <w:r>
              <w:rPr>
                <w:color w:val="252525"/>
              </w:rPr>
              <w:t>учреждениях</w:t>
            </w:r>
            <w:r>
              <w:rPr>
                <w:color w:val="252525"/>
                <w:spacing w:val="-11"/>
              </w:rPr>
              <w:t xml:space="preserve"> </w:t>
            </w:r>
            <w:r>
              <w:rPr>
                <w:color w:val="252525"/>
              </w:rPr>
              <w:t>дополнительного</w:t>
            </w:r>
            <w:r>
              <w:rPr>
                <w:color w:val="252525"/>
                <w:spacing w:val="-11"/>
              </w:rPr>
              <w:t xml:space="preserve"> </w:t>
            </w:r>
            <w:r>
              <w:rPr>
                <w:color w:val="252525"/>
              </w:rPr>
              <w:t>образования:</w:t>
            </w:r>
            <w:r>
              <w:rPr>
                <w:color w:val="252525"/>
                <w:spacing w:val="-10"/>
              </w:rPr>
              <w:t xml:space="preserve"> </w:t>
            </w:r>
            <w:r>
              <w:rPr>
                <w:color w:val="252525"/>
              </w:rPr>
              <w:t>название</w:t>
            </w:r>
            <w:r>
              <w:rPr>
                <w:color w:val="252525"/>
                <w:spacing w:val="-10"/>
              </w:rPr>
              <w:t xml:space="preserve"> </w:t>
            </w:r>
            <w:r>
              <w:rPr>
                <w:color w:val="252525"/>
              </w:rPr>
              <w:t>учреждения</w:t>
            </w:r>
            <w:r>
              <w:rPr>
                <w:color w:val="252525"/>
                <w:spacing w:val="-10"/>
              </w:rPr>
              <w:t xml:space="preserve"> </w:t>
            </w:r>
            <w:r>
              <w:rPr>
                <w:color w:val="252525"/>
              </w:rPr>
              <w:t>или</w:t>
            </w:r>
            <w:r>
              <w:rPr>
                <w:color w:val="252525"/>
                <w:spacing w:val="-12"/>
              </w:rPr>
              <w:t xml:space="preserve"> </w:t>
            </w:r>
            <w:r>
              <w:rPr>
                <w:color w:val="252525"/>
              </w:rPr>
              <w:t>организации</w:t>
            </w:r>
            <w:r>
              <w:rPr>
                <w:color w:val="252525"/>
                <w:spacing w:val="-12"/>
              </w:rPr>
              <w:t xml:space="preserve"> </w:t>
            </w:r>
            <w:r>
              <w:rPr>
                <w:color w:val="252525"/>
              </w:rPr>
              <w:t>и</w:t>
            </w:r>
            <w:r>
              <w:rPr>
                <w:color w:val="252525"/>
                <w:spacing w:val="-12"/>
              </w:rPr>
              <w:t xml:space="preserve"> </w:t>
            </w:r>
            <w:r>
              <w:rPr>
                <w:color w:val="252525"/>
              </w:rPr>
              <w:t>их</w:t>
            </w:r>
            <w:r>
              <w:rPr>
                <w:color w:val="252525"/>
                <w:spacing w:val="-12"/>
              </w:rPr>
              <w:t xml:space="preserve"> </w:t>
            </w:r>
            <w:r>
              <w:rPr>
                <w:color w:val="252525"/>
              </w:rPr>
              <w:t>результаты</w:t>
            </w:r>
          </w:p>
        </w:tc>
      </w:tr>
      <w:tr w:rsidR="00D14192" w:rsidTr="0071692A">
        <w:trPr>
          <w:trHeight w:val="1770"/>
        </w:trPr>
        <w:tc>
          <w:tcPr>
            <w:tcW w:w="2278" w:type="dxa"/>
          </w:tcPr>
          <w:p w:rsidR="00D14192" w:rsidRDefault="00D14192" w:rsidP="0071692A">
            <w:pPr>
              <w:pStyle w:val="TableParagraph"/>
              <w:spacing w:line="247" w:lineRule="exact"/>
              <w:ind w:left="108"/>
            </w:pPr>
            <w:r>
              <w:rPr>
                <w:color w:val="252525"/>
              </w:rPr>
              <w:t>Достижения:</w:t>
            </w:r>
          </w:p>
          <w:p w:rsidR="00D14192" w:rsidRDefault="00D14192" w:rsidP="0071692A">
            <w:pPr>
              <w:pStyle w:val="TableParagraph"/>
              <w:numPr>
                <w:ilvl w:val="0"/>
                <w:numId w:val="145"/>
              </w:numPr>
              <w:tabs>
                <w:tab w:val="left" w:pos="274"/>
              </w:tabs>
              <w:spacing w:before="1" w:line="252" w:lineRule="exact"/>
            </w:pPr>
            <w:r>
              <w:rPr>
                <w:color w:val="252525"/>
              </w:rPr>
              <w:t>в</w:t>
            </w:r>
            <w:r>
              <w:rPr>
                <w:color w:val="252525"/>
                <w:spacing w:val="-2"/>
              </w:rPr>
              <w:t xml:space="preserve"> </w:t>
            </w:r>
            <w:r>
              <w:rPr>
                <w:color w:val="252525"/>
              </w:rPr>
              <w:t>олимпиадах;</w:t>
            </w:r>
          </w:p>
          <w:p w:rsidR="00D14192" w:rsidRDefault="00D14192" w:rsidP="0071692A">
            <w:pPr>
              <w:pStyle w:val="TableParagraph"/>
              <w:numPr>
                <w:ilvl w:val="0"/>
                <w:numId w:val="145"/>
              </w:numPr>
              <w:tabs>
                <w:tab w:val="left" w:pos="274"/>
              </w:tabs>
              <w:spacing w:line="252" w:lineRule="exact"/>
            </w:pPr>
            <w:r>
              <w:rPr>
                <w:color w:val="252525"/>
              </w:rPr>
              <w:t>спортивные;</w:t>
            </w:r>
          </w:p>
          <w:p w:rsidR="00D14192" w:rsidRDefault="00D14192" w:rsidP="0071692A">
            <w:pPr>
              <w:pStyle w:val="TableParagraph"/>
              <w:numPr>
                <w:ilvl w:val="0"/>
                <w:numId w:val="145"/>
              </w:numPr>
              <w:tabs>
                <w:tab w:val="left" w:pos="274"/>
              </w:tabs>
              <w:spacing w:line="252" w:lineRule="exact"/>
            </w:pPr>
            <w:r>
              <w:rPr>
                <w:color w:val="252525"/>
              </w:rPr>
              <w:t>творческие</w:t>
            </w:r>
          </w:p>
        </w:tc>
        <w:tc>
          <w:tcPr>
            <w:tcW w:w="7278" w:type="dxa"/>
          </w:tcPr>
          <w:p w:rsidR="00D14192" w:rsidRDefault="00D14192" w:rsidP="0071692A">
            <w:pPr>
              <w:pStyle w:val="TableParagraph"/>
              <w:spacing w:line="247" w:lineRule="exact"/>
            </w:pPr>
            <w:r>
              <w:rPr>
                <w:color w:val="252525"/>
              </w:rPr>
              <w:t>Отражение результатов участия:</w:t>
            </w:r>
          </w:p>
          <w:p w:rsidR="00D14192" w:rsidRDefault="00D14192" w:rsidP="0071692A">
            <w:pPr>
              <w:pStyle w:val="TableParagraph"/>
              <w:numPr>
                <w:ilvl w:val="0"/>
                <w:numId w:val="144"/>
              </w:numPr>
              <w:tabs>
                <w:tab w:val="left" w:pos="336"/>
              </w:tabs>
              <w:spacing w:before="1"/>
              <w:ind w:right="96" w:firstLine="0"/>
            </w:pPr>
            <w:r>
              <w:rPr>
                <w:color w:val="252525"/>
              </w:rPr>
              <w:t>в предметных олимпиадах, интеллектуальных и творческих конкурсах, проектах различного уровня – школьных, муниципальных, республиканских, всероссийских и</w:t>
            </w:r>
            <w:r>
              <w:rPr>
                <w:color w:val="252525"/>
                <w:spacing w:val="-4"/>
              </w:rPr>
              <w:t xml:space="preserve"> </w:t>
            </w:r>
            <w:r>
              <w:rPr>
                <w:color w:val="252525"/>
              </w:rPr>
              <w:t>др.;</w:t>
            </w:r>
          </w:p>
          <w:p w:rsidR="00D14192" w:rsidRDefault="00D14192" w:rsidP="0071692A">
            <w:pPr>
              <w:pStyle w:val="TableParagraph"/>
              <w:numPr>
                <w:ilvl w:val="0"/>
                <w:numId w:val="144"/>
              </w:numPr>
              <w:tabs>
                <w:tab w:val="left" w:pos="298"/>
              </w:tabs>
              <w:ind w:right="95" w:firstLine="0"/>
            </w:pPr>
            <w:r>
              <w:rPr>
                <w:color w:val="252525"/>
              </w:rPr>
              <w:t>в мероприятиях и конкурсах, проводимых учреждениями дополнительного образования, культурно-образовательными фондами и</w:t>
            </w:r>
            <w:r>
              <w:rPr>
                <w:color w:val="252525"/>
                <w:spacing w:val="-4"/>
              </w:rPr>
              <w:t xml:space="preserve"> </w:t>
            </w:r>
            <w:r>
              <w:rPr>
                <w:color w:val="252525"/>
              </w:rPr>
              <w:t>др.;</w:t>
            </w:r>
          </w:p>
          <w:p w:rsidR="00D14192" w:rsidRDefault="00D14192" w:rsidP="0071692A">
            <w:pPr>
              <w:pStyle w:val="TableParagraph"/>
              <w:numPr>
                <w:ilvl w:val="0"/>
                <w:numId w:val="144"/>
              </w:numPr>
              <w:tabs>
                <w:tab w:val="left" w:pos="274"/>
              </w:tabs>
              <w:ind w:left="273" w:hanging="167"/>
            </w:pPr>
            <w:r>
              <w:rPr>
                <w:color w:val="252525"/>
              </w:rPr>
              <w:t>в конкурсах и мероприятиях, организованных муниципальными и региональными органами</w:t>
            </w:r>
            <w:r>
              <w:rPr>
                <w:color w:val="252525"/>
                <w:spacing w:val="-11"/>
              </w:rPr>
              <w:t xml:space="preserve"> </w:t>
            </w:r>
            <w:r>
              <w:rPr>
                <w:color w:val="252525"/>
              </w:rPr>
              <w:t>управления;</w:t>
            </w:r>
          </w:p>
          <w:p w:rsidR="00D14192" w:rsidRDefault="00D14192" w:rsidP="0071692A">
            <w:pPr>
              <w:pStyle w:val="TableParagraph"/>
              <w:numPr>
                <w:ilvl w:val="0"/>
                <w:numId w:val="144"/>
              </w:numPr>
              <w:tabs>
                <w:tab w:val="left" w:pos="274"/>
              </w:tabs>
              <w:spacing w:line="238" w:lineRule="exact"/>
              <w:ind w:left="273" w:hanging="167"/>
            </w:pPr>
            <w:r>
              <w:rPr>
                <w:color w:val="252525"/>
              </w:rPr>
              <w:t>в спортивных</w:t>
            </w:r>
            <w:r>
              <w:rPr>
                <w:color w:val="252525"/>
                <w:spacing w:val="-2"/>
              </w:rPr>
              <w:t xml:space="preserve"> </w:t>
            </w:r>
            <w:r>
              <w:rPr>
                <w:color w:val="252525"/>
              </w:rPr>
              <w:t>соревнованиях</w:t>
            </w:r>
          </w:p>
        </w:tc>
      </w:tr>
      <w:tr w:rsidR="00D14192" w:rsidTr="0071692A">
        <w:trPr>
          <w:trHeight w:val="2023"/>
        </w:trPr>
        <w:tc>
          <w:tcPr>
            <w:tcW w:w="2278" w:type="dxa"/>
          </w:tcPr>
          <w:p w:rsidR="00D14192" w:rsidRDefault="00D14192" w:rsidP="0071692A">
            <w:pPr>
              <w:pStyle w:val="TableParagraph"/>
              <w:spacing w:line="247" w:lineRule="exact"/>
              <w:ind w:left="108"/>
            </w:pPr>
            <w:r>
              <w:rPr>
                <w:color w:val="252525"/>
              </w:rPr>
              <w:t>Работы и проекты</w:t>
            </w:r>
          </w:p>
        </w:tc>
        <w:tc>
          <w:tcPr>
            <w:tcW w:w="7278" w:type="dxa"/>
          </w:tcPr>
          <w:p w:rsidR="00D14192" w:rsidRDefault="00D14192" w:rsidP="0071692A">
            <w:pPr>
              <w:pStyle w:val="TableParagraph"/>
              <w:numPr>
                <w:ilvl w:val="0"/>
                <w:numId w:val="143"/>
              </w:numPr>
              <w:tabs>
                <w:tab w:val="left" w:pos="307"/>
              </w:tabs>
              <w:spacing w:line="242" w:lineRule="auto"/>
              <w:ind w:right="99" w:firstLine="0"/>
            </w:pPr>
            <w:r>
              <w:rPr>
                <w:color w:val="252525"/>
              </w:rPr>
              <w:t>Выборки детских работ по всем учебным предметам, отражающие динамику формирования универсальных учебных действий и динамику развития компетенций</w:t>
            </w:r>
            <w:r>
              <w:rPr>
                <w:color w:val="252525"/>
                <w:spacing w:val="-8"/>
              </w:rPr>
              <w:t xml:space="preserve"> </w:t>
            </w:r>
            <w:r>
              <w:rPr>
                <w:color w:val="252525"/>
              </w:rPr>
              <w:t>учащегося;</w:t>
            </w:r>
          </w:p>
          <w:p w:rsidR="00D14192" w:rsidRDefault="00D14192" w:rsidP="0071692A">
            <w:pPr>
              <w:pStyle w:val="TableParagraph"/>
              <w:numPr>
                <w:ilvl w:val="0"/>
                <w:numId w:val="143"/>
              </w:numPr>
              <w:tabs>
                <w:tab w:val="left" w:pos="264"/>
              </w:tabs>
              <w:spacing w:line="248" w:lineRule="exact"/>
              <w:ind w:left="263" w:hanging="157"/>
            </w:pPr>
            <w:r>
              <w:rPr>
                <w:color w:val="252525"/>
              </w:rPr>
              <w:t>исследовательские</w:t>
            </w:r>
            <w:r>
              <w:rPr>
                <w:color w:val="252525"/>
                <w:spacing w:val="-11"/>
              </w:rPr>
              <w:t xml:space="preserve"> </w:t>
            </w:r>
            <w:r>
              <w:rPr>
                <w:color w:val="252525"/>
              </w:rPr>
              <w:t>работы</w:t>
            </w:r>
            <w:r>
              <w:rPr>
                <w:color w:val="252525"/>
                <w:spacing w:val="-11"/>
              </w:rPr>
              <w:t xml:space="preserve"> </w:t>
            </w:r>
            <w:r>
              <w:rPr>
                <w:color w:val="252525"/>
              </w:rPr>
              <w:t>и</w:t>
            </w:r>
            <w:r>
              <w:rPr>
                <w:color w:val="252525"/>
                <w:spacing w:val="-12"/>
              </w:rPr>
              <w:t xml:space="preserve"> </w:t>
            </w:r>
            <w:r>
              <w:rPr>
                <w:color w:val="252525"/>
              </w:rPr>
              <w:t>рефераты</w:t>
            </w:r>
            <w:r>
              <w:rPr>
                <w:color w:val="252525"/>
                <w:spacing w:val="-11"/>
              </w:rPr>
              <w:t xml:space="preserve"> </w:t>
            </w:r>
            <w:r>
              <w:rPr>
                <w:color w:val="252525"/>
              </w:rPr>
              <w:t>(указываются</w:t>
            </w:r>
            <w:r>
              <w:rPr>
                <w:color w:val="252525"/>
                <w:spacing w:val="-11"/>
              </w:rPr>
              <w:t xml:space="preserve"> </w:t>
            </w:r>
            <w:r>
              <w:rPr>
                <w:color w:val="252525"/>
              </w:rPr>
              <w:t>изученные</w:t>
            </w:r>
            <w:r>
              <w:rPr>
                <w:color w:val="252525"/>
                <w:spacing w:val="-10"/>
              </w:rPr>
              <w:t xml:space="preserve"> </w:t>
            </w:r>
            <w:r>
              <w:rPr>
                <w:color w:val="252525"/>
              </w:rPr>
              <w:t>материалы,</w:t>
            </w:r>
            <w:r>
              <w:rPr>
                <w:color w:val="252525"/>
                <w:spacing w:val="-11"/>
              </w:rPr>
              <w:t xml:space="preserve"> </w:t>
            </w:r>
            <w:r>
              <w:rPr>
                <w:color w:val="252525"/>
              </w:rPr>
              <w:t>название</w:t>
            </w:r>
            <w:r>
              <w:rPr>
                <w:color w:val="252525"/>
                <w:spacing w:val="-10"/>
              </w:rPr>
              <w:t xml:space="preserve"> </w:t>
            </w:r>
            <w:r>
              <w:rPr>
                <w:color w:val="252525"/>
              </w:rPr>
              <w:t>реферата,</w:t>
            </w:r>
            <w:r>
              <w:rPr>
                <w:color w:val="252525"/>
                <w:spacing w:val="-9"/>
              </w:rPr>
              <w:t xml:space="preserve"> </w:t>
            </w:r>
            <w:r>
              <w:rPr>
                <w:color w:val="252525"/>
              </w:rPr>
              <w:t>количество</w:t>
            </w:r>
            <w:r>
              <w:rPr>
                <w:color w:val="252525"/>
                <w:spacing w:val="-11"/>
              </w:rPr>
              <w:t xml:space="preserve"> </w:t>
            </w:r>
            <w:r>
              <w:rPr>
                <w:color w:val="252525"/>
              </w:rPr>
              <w:t>страниц</w:t>
            </w:r>
            <w:r>
              <w:rPr>
                <w:color w:val="252525"/>
                <w:spacing w:val="-12"/>
              </w:rPr>
              <w:t xml:space="preserve"> </w:t>
            </w:r>
            <w:r>
              <w:rPr>
                <w:color w:val="252525"/>
              </w:rPr>
              <w:t>и</w:t>
            </w:r>
            <w:r>
              <w:rPr>
                <w:color w:val="252525"/>
                <w:spacing w:val="-12"/>
              </w:rPr>
              <w:t xml:space="preserve"> </w:t>
            </w:r>
            <w:r>
              <w:rPr>
                <w:color w:val="252525"/>
              </w:rPr>
              <w:t>т.п.)</w:t>
            </w:r>
          </w:p>
          <w:p w:rsidR="00D14192" w:rsidRDefault="00D14192" w:rsidP="0071692A">
            <w:pPr>
              <w:pStyle w:val="TableParagraph"/>
              <w:numPr>
                <w:ilvl w:val="0"/>
                <w:numId w:val="143"/>
              </w:numPr>
              <w:tabs>
                <w:tab w:val="left" w:pos="274"/>
              </w:tabs>
              <w:ind w:right="100" w:firstLine="0"/>
            </w:pPr>
            <w:r>
              <w:rPr>
                <w:color w:val="252525"/>
              </w:rPr>
              <w:t>проектные работы (указывается тема проекта, дается описание работы; возможно приложение в виде фотографий, текста работы в печатном или электронном</w:t>
            </w:r>
            <w:r>
              <w:rPr>
                <w:color w:val="252525"/>
                <w:spacing w:val="-6"/>
              </w:rPr>
              <w:t xml:space="preserve"> </w:t>
            </w:r>
            <w:r>
              <w:rPr>
                <w:color w:val="252525"/>
              </w:rPr>
              <w:t>варианте);</w:t>
            </w:r>
          </w:p>
          <w:p w:rsidR="00D14192" w:rsidRDefault="00D14192" w:rsidP="0071692A">
            <w:pPr>
              <w:pStyle w:val="TableParagraph"/>
              <w:numPr>
                <w:ilvl w:val="0"/>
                <w:numId w:val="143"/>
              </w:numPr>
              <w:tabs>
                <w:tab w:val="left" w:pos="346"/>
              </w:tabs>
              <w:ind w:right="96" w:firstLine="0"/>
            </w:pPr>
            <w:r>
              <w:rPr>
                <w:color w:val="252525"/>
              </w:rPr>
              <w:t>техническое творчество: модели, макеты, приборы (указывается конкретная работа, дается ее краткое описание, фотографии);</w:t>
            </w:r>
          </w:p>
          <w:p w:rsidR="00D14192" w:rsidRDefault="00D14192" w:rsidP="0071692A">
            <w:pPr>
              <w:pStyle w:val="TableParagraph"/>
              <w:numPr>
                <w:ilvl w:val="0"/>
                <w:numId w:val="143"/>
              </w:numPr>
              <w:tabs>
                <w:tab w:val="left" w:pos="274"/>
              </w:tabs>
              <w:spacing w:line="238" w:lineRule="exact"/>
              <w:ind w:left="273" w:hanging="167"/>
            </w:pPr>
            <w:r>
              <w:rPr>
                <w:color w:val="252525"/>
              </w:rPr>
              <w:t>работы по искусству (дается перечень работ, фиксируется участие в</w:t>
            </w:r>
            <w:r>
              <w:rPr>
                <w:color w:val="252525"/>
                <w:spacing w:val="-5"/>
              </w:rPr>
              <w:t xml:space="preserve"> </w:t>
            </w:r>
            <w:r>
              <w:rPr>
                <w:color w:val="252525"/>
              </w:rPr>
              <w:t>выставках)</w:t>
            </w:r>
          </w:p>
        </w:tc>
      </w:tr>
      <w:tr w:rsidR="00D14192" w:rsidTr="0071692A">
        <w:trPr>
          <w:trHeight w:val="1519"/>
        </w:trPr>
        <w:tc>
          <w:tcPr>
            <w:tcW w:w="2278" w:type="dxa"/>
          </w:tcPr>
          <w:p w:rsidR="00D14192" w:rsidRDefault="00D14192" w:rsidP="0071692A">
            <w:pPr>
              <w:pStyle w:val="TableParagraph"/>
              <w:spacing w:line="249" w:lineRule="exact"/>
              <w:ind w:left="108"/>
            </w:pPr>
            <w:r>
              <w:rPr>
                <w:color w:val="252525"/>
              </w:rPr>
              <w:t>Отзывы и пожелания</w:t>
            </w:r>
          </w:p>
        </w:tc>
        <w:tc>
          <w:tcPr>
            <w:tcW w:w="7278" w:type="dxa"/>
          </w:tcPr>
          <w:p w:rsidR="00D14192" w:rsidRDefault="00D14192" w:rsidP="0071692A">
            <w:pPr>
              <w:pStyle w:val="TableParagraph"/>
              <w:numPr>
                <w:ilvl w:val="0"/>
                <w:numId w:val="142"/>
              </w:numPr>
              <w:tabs>
                <w:tab w:val="left" w:pos="286"/>
              </w:tabs>
              <w:ind w:right="96" w:firstLine="0"/>
              <w:jc w:val="both"/>
            </w:pPr>
            <w:r>
              <w:rPr>
                <w:color w:val="252525"/>
              </w:rPr>
              <w:t>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w:t>
            </w:r>
            <w:r>
              <w:rPr>
                <w:color w:val="252525"/>
                <w:spacing w:val="-1"/>
              </w:rPr>
              <w:t xml:space="preserve"> </w:t>
            </w:r>
            <w:r>
              <w:rPr>
                <w:color w:val="252525"/>
              </w:rPr>
              <w:t>процесса;</w:t>
            </w:r>
          </w:p>
          <w:p w:rsidR="00D14192" w:rsidRDefault="00D14192" w:rsidP="0071692A">
            <w:pPr>
              <w:pStyle w:val="TableParagraph"/>
              <w:numPr>
                <w:ilvl w:val="0"/>
                <w:numId w:val="142"/>
              </w:numPr>
              <w:tabs>
                <w:tab w:val="left" w:pos="341"/>
              </w:tabs>
              <w:ind w:right="100" w:firstLine="0"/>
              <w:jc w:val="both"/>
            </w:pPr>
            <w:r>
              <w:rPr>
                <w:color w:val="252525"/>
              </w:rPr>
              <w:t>характеристики отношения учащегося к различным видам деятельности, представленные учителями, родителями, педагогами дополнительного образования, представителями общественности (тексты заключений, рецензии,</w:t>
            </w:r>
            <w:r>
              <w:rPr>
                <w:color w:val="252525"/>
                <w:spacing w:val="51"/>
              </w:rPr>
              <w:t xml:space="preserve"> </w:t>
            </w:r>
            <w:r>
              <w:rPr>
                <w:color w:val="252525"/>
              </w:rPr>
              <w:t>отзывы,</w:t>
            </w:r>
          </w:p>
          <w:p w:rsidR="00D14192" w:rsidRDefault="00D14192" w:rsidP="0071692A">
            <w:pPr>
              <w:pStyle w:val="TableParagraph"/>
              <w:spacing w:line="238" w:lineRule="exact"/>
              <w:jc w:val="both"/>
            </w:pPr>
            <w:r>
              <w:rPr>
                <w:color w:val="252525"/>
              </w:rPr>
              <w:t>письма и пр.)</w:t>
            </w:r>
          </w:p>
        </w:tc>
      </w:tr>
      <w:tr w:rsidR="00D14192" w:rsidTr="0071692A">
        <w:trPr>
          <w:trHeight w:val="253"/>
        </w:trPr>
        <w:tc>
          <w:tcPr>
            <w:tcW w:w="9556" w:type="dxa"/>
            <w:gridSpan w:val="2"/>
          </w:tcPr>
          <w:p w:rsidR="00D14192" w:rsidRDefault="00D14192" w:rsidP="0071692A">
            <w:pPr>
              <w:pStyle w:val="TableParagraph"/>
              <w:spacing w:line="234" w:lineRule="exact"/>
              <w:ind w:left="108"/>
              <w:rPr>
                <w:b/>
                <w:i/>
              </w:rPr>
            </w:pPr>
            <w:r>
              <w:rPr>
                <w:b/>
                <w:i/>
                <w:color w:val="252525"/>
              </w:rPr>
              <w:t>3. Приложения</w:t>
            </w:r>
          </w:p>
        </w:tc>
      </w:tr>
      <w:tr w:rsidR="00D14192" w:rsidTr="00FC7421">
        <w:trPr>
          <w:trHeight w:val="263"/>
        </w:trPr>
        <w:tc>
          <w:tcPr>
            <w:tcW w:w="2278" w:type="dxa"/>
          </w:tcPr>
          <w:p w:rsidR="00D14192" w:rsidRDefault="00D14192" w:rsidP="0071692A">
            <w:pPr>
              <w:pStyle w:val="TableParagraph"/>
              <w:ind w:left="0"/>
            </w:pPr>
          </w:p>
        </w:tc>
        <w:tc>
          <w:tcPr>
            <w:tcW w:w="7278" w:type="dxa"/>
          </w:tcPr>
          <w:p w:rsidR="00D14192" w:rsidRDefault="00D14192" w:rsidP="0071692A">
            <w:pPr>
              <w:pStyle w:val="TableParagraph"/>
              <w:numPr>
                <w:ilvl w:val="0"/>
                <w:numId w:val="141"/>
              </w:numPr>
              <w:tabs>
                <w:tab w:val="left" w:pos="343"/>
              </w:tabs>
              <w:ind w:right="100" w:firstLine="0"/>
            </w:pPr>
            <w:r>
              <w:rPr>
                <w:color w:val="252525"/>
              </w:rPr>
              <w:t>Документы, подтверждающие участие учащегося в предметных олимпиадах, научно-практических конференциях, конкурсах,</w:t>
            </w:r>
            <w:r>
              <w:rPr>
                <w:color w:val="252525"/>
                <w:spacing w:val="-1"/>
              </w:rPr>
              <w:t xml:space="preserve"> </w:t>
            </w:r>
            <w:r>
              <w:rPr>
                <w:color w:val="252525"/>
              </w:rPr>
              <w:t>проектах;</w:t>
            </w:r>
          </w:p>
          <w:p w:rsidR="00D14192" w:rsidRDefault="00D14192" w:rsidP="0071692A">
            <w:pPr>
              <w:pStyle w:val="TableParagraph"/>
              <w:numPr>
                <w:ilvl w:val="0"/>
                <w:numId w:val="141"/>
              </w:numPr>
              <w:tabs>
                <w:tab w:val="left" w:pos="274"/>
              </w:tabs>
              <w:spacing w:line="252" w:lineRule="exact"/>
              <w:ind w:left="273" w:hanging="167"/>
            </w:pPr>
            <w:r>
              <w:rPr>
                <w:color w:val="252525"/>
              </w:rPr>
              <w:t>грамоты, похвальные листы за высокие учебные</w:t>
            </w:r>
            <w:r>
              <w:rPr>
                <w:color w:val="252525"/>
                <w:spacing w:val="-6"/>
              </w:rPr>
              <w:t xml:space="preserve"> </w:t>
            </w:r>
            <w:r>
              <w:rPr>
                <w:color w:val="252525"/>
              </w:rPr>
              <w:t>достижения;</w:t>
            </w:r>
          </w:p>
          <w:p w:rsidR="00D14192" w:rsidRDefault="00D14192" w:rsidP="0071692A">
            <w:pPr>
              <w:pStyle w:val="TableParagraph"/>
              <w:numPr>
                <w:ilvl w:val="0"/>
                <w:numId w:val="141"/>
              </w:numPr>
              <w:tabs>
                <w:tab w:val="left" w:pos="293"/>
              </w:tabs>
              <w:ind w:right="102" w:firstLine="0"/>
            </w:pPr>
            <w:r>
              <w:rPr>
                <w:color w:val="252525"/>
              </w:rPr>
              <w:t>сертификаты, похвальные листы по результатам профессиональной деятельности в рамках различных видов практики, участия в социальных</w:t>
            </w:r>
            <w:r>
              <w:rPr>
                <w:color w:val="252525"/>
                <w:spacing w:val="-3"/>
              </w:rPr>
              <w:t xml:space="preserve"> </w:t>
            </w:r>
            <w:r>
              <w:rPr>
                <w:color w:val="252525"/>
              </w:rPr>
              <w:t>проектах;</w:t>
            </w:r>
          </w:p>
          <w:p w:rsidR="00D14192" w:rsidRDefault="00D14192" w:rsidP="0071692A">
            <w:pPr>
              <w:pStyle w:val="TableParagraph"/>
              <w:ind w:right="30"/>
            </w:pPr>
            <w:r>
              <w:rPr>
                <w:color w:val="252525"/>
              </w:rPr>
              <w:t>-– грамоты, похвальные листы за участие в спортивных соревнованиях, организацию подготовки и проведение спортивных мероприятий на уровне Школы, города и т. п.</w:t>
            </w:r>
          </w:p>
          <w:p w:rsidR="00D14192" w:rsidRDefault="00D14192" w:rsidP="0071692A">
            <w:pPr>
              <w:pStyle w:val="TableParagraph"/>
              <w:spacing w:line="238" w:lineRule="exact"/>
            </w:pPr>
            <w:r>
              <w:rPr>
                <w:color w:val="252525"/>
              </w:rPr>
              <w:lastRenderedPageBreak/>
              <w:t>Портфолио может содержать документацию, самостоятельно разработанную учащимся</w:t>
            </w:r>
          </w:p>
        </w:tc>
      </w:tr>
    </w:tbl>
    <w:p w:rsidR="00D14192" w:rsidRDefault="00DA6845" w:rsidP="00D14192">
      <w:pPr>
        <w:pStyle w:val="a3"/>
        <w:spacing w:before="7"/>
        <w:ind w:left="0"/>
        <w:rPr>
          <w:sz w:val="16"/>
        </w:rPr>
      </w:pPr>
      <w:r>
        <w:rPr>
          <w:noProof/>
          <w:lang w:bidi="ar-SA"/>
        </w:rPr>
        <w:lastRenderedPageBreak/>
        <w:pict>
          <v:polyline id="Freeform 143" o:spid="_x0000_s1264" style="position:absolute;left:0;text-align:lef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546.35pt,5780.75pt,3963.4pt,5780.75pt,3963.4pt,5793.35pt,3963.4pt,5806.1pt,3963.4pt,5818.7pt,4546.35pt,5818.7pt,4546.35pt,5806.1pt,4546.35pt,5793.35pt,4546.35pt,5780.75pt" coordsize="1165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" fillcolor="#fbfbfb" stroked="f">
            <v:path arrowok="t" o:connecttype="custom" o:connectlocs="7403465,3863975;0,3863975;0,4023995;0,4185920;0,4345940;7403465,4345940;7403465,4185920;7403465,4023995;7403465,3863975" o:connectangles="0,0,0,0,0,0,0,0,0"/>
            <o:lock v:ext="edit" verticies="t"/>
            <w10:wrap anchorx="page" anchory="page"/>
          </v:polyline>
        </w:pict>
      </w:r>
    </w:p>
    <w:p w:rsidR="00D14192" w:rsidRDefault="00FC7421" w:rsidP="00FC7421">
      <w:pPr>
        <w:pStyle w:val="1"/>
        <w:tabs>
          <w:tab w:val="left" w:pos="2241"/>
        </w:tabs>
        <w:spacing w:before="90" w:line="274" w:lineRule="exact"/>
        <w:ind w:left="1417"/>
      </w:pPr>
      <w:r>
        <w:rPr>
          <w:color w:val="252525"/>
        </w:rPr>
        <w:t>1.3.4.</w:t>
      </w:r>
      <w:r w:rsidR="00D14192">
        <w:rPr>
          <w:color w:val="252525"/>
        </w:rPr>
        <w:t>Итоговая оценка</w:t>
      </w:r>
      <w:r w:rsidR="00D14192">
        <w:rPr>
          <w:color w:val="252525"/>
          <w:spacing w:val="-1"/>
        </w:rPr>
        <w:t xml:space="preserve"> </w:t>
      </w:r>
      <w:r w:rsidR="00D14192">
        <w:rPr>
          <w:color w:val="252525"/>
        </w:rPr>
        <w:t>выпускника</w:t>
      </w:r>
    </w:p>
    <w:p w:rsidR="00D14192" w:rsidRDefault="00D14192" w:rsidP="00D14192">
      <w:pPr>
        <w:pStyle w:val="a3"/>
        <w:ind w:left="821" w:right="688" w:firstLine="708"/>
      </w:pPr>
      <w:r>
        <w:rPr>
          <w:color w:val="252525"/>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образования.Предметом итоговой оценки является способность учащихся решать учебно­познавательные и учебно­практические задачи на основе:</w:t>
      </w:r>
    </w:p>
    <w:p w:rsidR="00D14192" w:rsidRDefault="00D14192" w:rsidP="00D14192">
      <w:pPr>
        <w:pStyle w:val="a5"/>
        <w:numPr>
          <w:ilvl w:val="1"/>
          <w:numId w:val="148"/>
        </w:numPr>
        <w:tabs>
          <w:tab w:val="left" w:pos="1541"/>
          <w:tab w:val="left" w:pos="1542"/>
        </w:tabs>
        <w:spacing w:before="2" w:line="287" w:lineRule="exact"/>
        <w:ind w:hanging="361"/>
        <w:rPr>
          <w:sz w:val="24"/>
        </w:rPr>
      </w:pPr>
      <w:r>
        <w:rPr>
          <w:color w:val="252525"/>
          <w:position w:val="1"/>
          <w:sz w:val="24"/>
        </w:rPr>
        <w:t>системы знаний и представлений о природе, обществе, человеке,</w:t>
      </w:r>
      <w:r>
        <w:rPr>
          <w:color w:val="252525"/>
          <w:spacing w:val="33"/>
          <w:position w:val="1"/>
          <w:sz w:val="24"/>
        </w:rPr>
        <w:t xml:space="preserve"> </w:t>
      </w:r>
      <w:r>
        <w:rPr>
          <w:color w:val="252525"/>
          <w:position w:val="1"/>
          <w:sz w:val="24"/>
        </w:rPr>
        <w:t>технологии;</w:t>
      </w:r>
    </w:p>
    <w:p w:rsidR="00D14192" w:rsidRDefault="00D14192" w:rsidP="00D14192">
      <w:pPr>
        <w:pStyle w:val="a5"/>
        <w:numPr>
          <w:ilvl w:val="1"/>
          <w:numId w:val="148"/>
        </w:numPr>
        <w:tabs>
          <w:tab w:val="left" w:pos="1541"/>
          <w:tab w:val="left" w:pos="1542"/>
        </w:tabs>
        <w:spacing w:before="0" w:line="280" w:lineRule="exact"/>
        <w:ind w:hanging="361"/>
        <w:rPr>
          <w:sz w:val="24"/>
        </w:rPr>
      </w:pPr>
      <w:r>
        <w:rPr>
          <w:color w:val="252525"/>
          <w:position w:val="1"/>
          <w:sz w:val="24"/>
        </w:rPr>
        <w:t>обобщенных способов деятельности, умений в учебно-познавательной и практической</w:t>
      </w:r>
      <w:r>
        <w:rPr>
          <w:color w:val="252525"/>
          <w:spacing w:val="49"/>
          <w:position w:val="1"/>
          <w:sz w:val="24"/>
        </w:rPr>
        <w:t xml:space="preserve"> </w:t>
      </w:r>
      <w:r>
        <w:rPr>
          <w:color w:val="252525"/>
          <w:position w:val="1"/>
          <w:sz w:val="24"/>
        </w:rPr>
        <w:t>деятельности;</w:t>
      </w:r>
    </w:p>
    <w:p w:rsidR="00D14192" w:rsidRDefault="00D14192" w:rsidP="00D14192">
      <w:pPr>
        <w:pStyle w:val="a5"/>
        <w:numPr>
          <w:ilvl w:val="1"/>
          <w:numId w:val="148"/>
        </w:numPr>
        <w:tabs>
          <w:tab w:val="left" w:pos="1541"/>
          <w:tab w:val="left" w:pos="1542"/>
        </w:tabs>
        <w:spacing w:before="0" w:line="280" w:lineRule="exact"/>
        <w:ind w:hanging="361"/>
        <w:rPr>
          <w:sz w:val="24"/>
        </w:rPr>
      </w:pPr>
      <w:r>
        <w:rPr>
          <w:color w:val="252525"/>
          <w:position w:val="1"/>
          <w:sz w:val="24"/>
        </w:rPr>
        <w:t>коммуникативных и информационных</w:t>
      </w:r>
      <w:r>
        <w:rPr>
          <w:color w:val="252525"/>
          <w:spacing w:val="13"/>
          <w:position w:val="1"/>
          <w:sz w:val="24"/>
        </w:rPr>
        <w:t xml:space="preserve"> </w:t>
      </w:r>
      <w:r>
        <w:rPr>
          <w:color w:val="252525"/>
          <w:position w:val="1"/>
          <w:sz w:val="24"/>
        </w:rPr>
        <w:t>умений;</w:t>
      </w:r>
    </w:p>
    <w:p w:rsidR="00D14192" w:rsidRDefault="00D14192" w:rsidP="00D14192">
      <w:pPr>
        <w:pStyle w:val="a5"/>
        <w:numPr>
          <w:ilvl w:val="1"/>
          <w:numId w:val="148"/>
        </w:numPr>
        <w:tabs>
          <w:tab w:val="left" w:pos="1541"/>
          <w:tab w:val="left" w:pos="1542"/>
        </w:tabs>
        <w:spacing w:before="0" w:line="280" w:lineRule="exact"/>
        <w:ind w:hanging="361"/>
        <w:rPr>
          <w:sz w:val="24"/>
        </w:rPr>
      </w:pPr>
      <w:r>
        <w:rPr>
          <w:color w:val="252525"/>
          <w:position w:val="1"/>
          <w:sz w:val="24"/>
        </w:rPr>
        <w:t>системы знаний об основах здорового и безопасного образа</w:t>
      </w:r>
      <w:r>
        <w:rPr>
          <w:color w:val="252525"/>
          <w:spacing w:val="32"/>
          <w:position w:val="1"/>
          <w:sz w:val="24"/>
        </w:rPr>
        <w:t xml:space="preserve"> </w:t>
      </w:r>
      <w:r>
        <w:rPr>
          <w:color w:val="252525"/>
          <w:position w:val="1"/>
          <w:sz w:val="24"/>
        </w:rPr>
        <w:t>жизни.</w:t>
      </w:r>
    </w:p>
    <w:p w:rsidR="00D14192" w:rsidRDefault="00D14192" w:rsidP="00D14192">
      <w:pPr>
        <w:pStyle w:val="a5"/>
        <w:numPr>
          <w:ilvl w:val="1"/>
          <w:numId w:val="148"/>
        </w:numPr>
        <w:tabs>
          <w:tab w:val="left" w:pos="1541"/>
          <w:tab w:val="left" w:pos="1542"/>
        </w:tabs>
        <w:spacing w:before="4" w:line="228" w:lineRule="auto"/>
        <w:ind w:right="695"/>
        <w:rPr>
          <w:sz w:val="24"/>
        </w:rPr>
      </w:pPr>
      <w:r>
        <w:rPr>
          <w:color w:val="252525"/>
          <w:position w:val="1"/>
          <w:sz w:val="24"/>
        </w:rPr>
        <w:t xml:space="preserve">с использованием средств, релевантных содержанию учебных </w:t>
      </w:r>
      <w:r>
        <w:rPr>
          <w:color w:val="252525"/>
          <w:spacing w:val="2"/>
          <w:position w:val="1"/>
          <w:sz w:val="24"/>
        </w:rPr>
        <w:t xml:space="preserve">предметов, </w:t>
      </w:r>
      <w:r>
        <w:rPr>
          <w:color w:val="252525"/>
          <w:position w:val="1"/>
          <w:sz w:val="24"/>
        </w:rPr>
        <w:t>в том числе на основе метапредметных действий.</w:t>
      </w:r>
      <w:r>
        <w:rPr>
          <w:color w:val="252525"/>
          <w:sz w:val="24"/>
        </w:rPr>
        <w:t xml:space="preserve"> Способность к решению иного класса задач является предметом различного рода неперсонифицированных</w:t>
      </w:r>
      <w:r>
        <w:rPr>
          <w:color w:val="252525"/>
          <w:spacing w:val="21"/>
          <w:sz w:val="24"/>
        </w:rPr>
        <w:t xml:space="preserve"> </w:t>
      </w:r>
      <w:r>
        <w:rPr>
          <w:color w:val="252525"/>
          <w:sz w:val="24"/>
        </w:rPr>
        <w:t>обследований.</w:t>
      </w:r>
    </w:p>
    <w:p w:rsidR="00D14192" w:rsidRDefault="00D14192" w:rsidP="00D14192">
      <w:pPr>
        <w:pStyle w:val="a3"/>
        <w:spacing w:before="2"/>
        <w:ind w:left="1105" w:right="690" w:firstLine="779"/>
      </w:pPr>
      <w:r>
        <w:rPr>
          <w:color w:val="252525"/>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 родному языку и овладение следующими метапредметными действиями:</w:t>
      </w:r>
    </w:p>
    <w:p w:rsidR="00D14192" w:rsidRDefault="00D14192" w:rsidP="00D14192">
      <w:pPr>
        <w:pStyle w:val="a5"/>
        <w:numPr>
          <w:ilvl w:val="0"/>
          <w:numId w:val="140"/>
        </w:numPr>
        <w:tabs>
          <w:tab w:val="left" w:pos="1305"/>
        </w:tabs>
        <w:spacing w:before="0"/>
        <w:rPr>
          <w:sz w:val="24"/>
        </w:rPr>
      </w:pPr>
      <w:r>
        <w:rPr>
          <w:color w:val="252525"/>
          <w:sz w:val="24"/>
        </w:rPr>
        <w:t>речевыми, среди которых следует выделить навыки осознанного чтения и работы с</w:t>
      </w:r>
      <w:r>
        <w:rPr>
          <w:color w:val="252525"/>
          <w:spacing w:val="1"/>
          <w:sz w:val="24"/>
        </w:rPr>
        <w:t xml:space="preserve"> </w:t>
      </w:r>
      <w:r>
        <w:rPr>
          <w:color w:val="252525"/>
          <w:sz w:val="24"/>
        </w:rPr>
        <w:t>информацией;</w:t>
      </w:r>
    </w:p>
    <w:p w:rsidR="00D14192" w:rsidRDefault="00D14192" w:rsidP="00D14192">
      <w:pPr>
        <w:pStyle w:val="a5"/>
        <w:numPr>
          <w:ilvl w:val="0"/>
          <w:numId w:val="140"/>
        </w:numPr>
        <w:tabs>
          <w:tab w:val="left" w:pos="1250"/>
        </w:tabs>
        <w:spacing w:before="0"/>
        <w:ind w:left="1249" w:hanging="145"/>
        <w:rPr>
          <w:sz w:val="24"/>
        </w:rPr>
      </w:pPr>
      <w:r>
        <w:rPr>
          <w:color w:val="252525"/>
          <w:sz w:val="24"/>
        </w:rPr>
        <w:t>коммуникативными, необходимыми для учебного сотрудничества с учителем и</w:t>
      </w:r>
      <w:r>
        <w:rPr>
          <w:color w:val="252525"/>
          <w:spacing w:val="16"/>
          <w:sz w:val="24"/>
        </w:rPr>
        <w:t xml:space="preserve"> </w:t>
      </w:r>
      <w:r>
        <w:rPr>
          <w:color w:val="252525"/>
          <w:sz w:val="24"/>
        </w:rPr>
        <w:t>сверстниками.</w:t>
      </w:r>
    </w:p>
    <w:p w:rsidR="00D14192" w:rsidRDefault="00D14192" w:rsidP="00D14192">
      <w:pPr>
        <w:pStyle w:val="a3"/>
        <w:ind w:left="821" w:right="685" w:firstLine="708"/>
      </w:pPr>
      <w:r>
        <w:rPr>
          <w:color w:val="252525"/>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математике, родному языку и комплексной работы на межпредметной основе).</w:t>
      </w:r>
    </w:p>
    <w:p w:rsidR="00D14192" w:rsidRDefault="00D14192" w:rsidP="00D14192">
      <w:pPr>
        <w:pStyle w:val="a3"/>
        <w:ind w:left="821" w:right="683" w:firstLine="708"/>
      </w:pPr>
      <w:r>
        <w:rPr>
          <w:color w:val="252525"/>
        </w:rPr>
        <w:t xml:space="preserve">При этом накопленная оценка характеризует выполнение всей совокупности планируемых результатов, а также </w:t>
      </w:r>
      <w:r>
        <w:rPr>
          <w:color w:val="252525"/>
          <w:spacing w:val="2"/>
        </w:rPr>
        <w:t xml:space="preserve">динамику </w:t>
      </w:r>
      <w:r>
        <w:rPr>
          <w:color w:val="252525"/>
        </w:rPr>
        <w:t>образовательных</w:t>
      </w:r>
      <w:r>
        <w:rPr>
          <w:color w:val="252525"/>
          <w:spacing w:val="-3"/>
        </w:rPr>
        <w:t xml:space="preserve"> </w:t>
      </w:r>
      <w:r>
        <w:rPr>
          <w:color w:val="252525"/>
        </w:rPr>
        <w:t>достижений учащихся</w:t>
      </w:r>
      <w:r>
        <w:rPr>
          <w:color w:val="252525"/>
          <w:spacing w:val="-7"/>
        </w:rPr>
        <w:t xml:space="preserve"> </w:t>
      </w:r>
      <w:r>
        <w:rPr>
          <w:color w:val="252525"/>
        </w:rPr>
        <w:t>за</w:t>
      </w:r>
      <w:r>
        <w:rPr>
          <w:color w:val="252525"/>
          <w:spacing w:val="-4"/>
        </w:rPr>
        <w:t xml:space="preserve"> </w:t>
      </w:r>
      <w:r>
        <w:rPr>
          <w:color w:val="252525"/>
        </w:rPr>
        <w:t>период</w:t>
      </w:r>
      <w:r>
        <w:rPr>
          <w:color w:val="252525"/>
          <w:spacing w:val="1"/>
        </w:rPr>
        <w:t xml:space="preserve"> </w:t>
      </w:r>
      <w:r>
        <w:rPr>
          <w:color w:val="252525"/>
        </w:rPr>
        <w:t>обучения.</w:t>
      </w:r>
      <w:r>
        <w:rPr>
          <w:color w:val="252525"/>
          <w:spacing w:val="-8"/>
        </w:rPr>
        <w:t xml:space="preserve"> </w:t>
      </w:r>
      <w:r>
        <w:rPr>
          <w:color w:val="252525"/>
        </w:rPr>
        <w:t>А</w:t>
      </w:r>
      <w:r>
        <w:rPr>
          <w:color w:val="252525"/>
          <w:spacing w:val="-10"/>
        </w:rPr>
        <w:t xml:space="preserve"> </w:t>
      </w:r>
      <w:r>
        <w:rPr>
          <w:color w:val="252525"/>
        </w:rPr>
        <w:t>оценки</w:t>
      </w:r>
      <w:r>
        <w:rPr>
          <w:color w:val="252525"/>
          <w:spacing w:val="-9"/>
        </w:rPr>
        <w:t xml:space="preserve"> </w:t>
      </w:r>
      <w:r>
        <w:rPr>
          <w:color w:val="252525"/>
        </w:rPr>
        <w:t>за</w:t>
      </w:r>
      <w:r>
        <w:rPr>
          <w:color w:val="252525"/>
          <w:spacing w:val="-10"/>
        </w:rPr>
        <w:t xml:space="preserve"> </w:t>
      </w:r>
      <w:r>
        <w:rPr>
          <w:color w:val="252525"/>
        </w:rPr>
        <w:t>итоговые</w:t>
      </w:r>
      <w:r>
        <w:rPr>
          <w:color w:val="252525"/>
          <w:spacing w:val="-10"/>
        </w:rPr>
        <w:t xml:space="preserve"> </w:t>
      </w:r>
      <w:r>
        <w:rPr>
          <w:color w:val="252525"/>
        </w:rPr>
        <w:t>работы</w:t>
      </w:r>
      <w:r>
        <w:rPr>
          <w:color w:val="252525"/>
          <w:spacing w:val="-9"/>
        </w:rPr>
        <w:t xml:space="preserve"> </w:t>
      </w:r>
      <w:r>
        <w:rPr>
          <w:color w:val="252525"/>
        </w:rPr>
        <w:t>характеризуют,</w:t>
      </w:r>
      <w:r>
        <w:rPr>
          <w:color w:val="252525"/>
          <w:spacing w:val="-8"/>
        </w:rPr>
        <w:t xml:space="preserve"> </w:t>
      </w:r>
      <w:r>
        <w:rPr>
          <w:color w:val="252525"/>
        </w:rPr>
        <w:t>как</w:t>
      </w:r>
      <w:r>
        <w:rPr>
          <w:color w:val="252525"/>
          <w:spacing w:val="-7"/>
        </w:rPr>
        <w:t xml:space="preserve"> </w:t>
      </w:r>
      <w:r>
        <w:rPr>
          <w:color w:val="252525"/>
        </w:rPr>
        <w:t>минимум,</w:t>
      </w:r>
      <w:r>
        <w:rPr>
          <w:color w:val="252525"/>
          <w:spacing w:val="-2"/>
        </w:rPr>
        <w:t xml:space="preserve"> </w:t>
      </w:r>
      <w:r>
        <w:rPr>
          <w:color w:val="252525"/>
        </w:rPr>
        <w:t>уровень</w:t>
      </w:r>
      <w:r>
        <w:rPr>
          <w:color w:val="252525"/>
          <w:spacing w:val="-3"/>
        </w:rPr>
        <w:t xml:space="preserve"> </w:t>
      </w:r>
      <w:r>
        <w:rPr>
          <w:color w:val="252525"/>
        </w:rPr>
        <w:t>усвоения учащимися опорной системы знаний по русскому языку, математике, окружающему миру, а также уровень овладения метапредметными действиями.</w:t>
      </w:r>
    </w:p>
    <w:p w:rsidR="00D14192" w:rsidRDefault="00D14192" w:rsidP="00D14192">
      <w:pPr>
        <w:pStyle w:val="a3"/>
        <w:spacing w:before="1"/>
        <w:ind w:left="821" w:right="691" w:firstLine="708"/>
      </w:pPr>
      <w:r>
        <w:rPr>
          <w:color w:val="252525"/>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14192" w:rsidRDefault="00D14192" w:rsidP="00D14192">
      <w:pPr>
        <w:pStyle w:val="a5"/>
        <w:numPr>
          <w:ilvl w:val="0"/>
          <w:numId w:val="139"/>
        </w:numPr>
        <w:tabs>
          <w:tab w:val="left" w:pos="1850"/>
        </w:tabs>
        <w:spacing w:before="0"/>
        <w:ind w:right="685" w:firstLine="708"/>
        <w:jc w:val="both"/>
        <w:rPr>
          <w:sz w:val="24"/>
        </w:rPr>
      </w:pPr>
      <w:r>
        <w:rPr>
          <w:color w:val="252525"/>
          <w:sz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w:t>
      </w:r>
      <w:r>
        <w:rPr>
          <w:color w:val="252525"/>
          <w:spacing w:val="-1"/>
          <w:sz w:val="24"/>
        </w:rPr>
        <w:t xml:space="preserve"> </w:t>
      </w:r>
      <w:r>
        <w:rPr>
          <w:color w:val="252525"/>
          <w:sz w:val="24"/>
        </w:rPr>
        <w:t>предмета.</w:t>
      </w:r>
    </w:p>
    <w:p w:rsidR="00D14192" w:rsidRDefault="00D14192" w:rsidP="00D14192">
      <w:pPr>
        <w:pStyle w:val="a3"/>
        <w:ind w:left="821" w:right="687" w:firstLine="708"/>
      </w:pPr>
      <w:r>
        <w:rPr>
          <w:color w:val="252525"/>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14192" w:rsidRDefault="00D14192" w:rsidP="00D14192">
      <w:pPr>
        <w:pStyle w:val="a5"/>
        <w:numPr>
          <w:ilvl w:val="0"/>
          <w:numId w:val="139"/>
        </w:numPr>
        <w:tabs>
          <w:tab w:val="left" w:pos="1859"/>
        </w:tabs>
        <w:spacing w:before="0"/>
        <w:ind w:right="687" w:firstLine="708"/>
        <w:jc w:val="both"/>
        <w:rPr>
          <w:sz w:val="24"/>
        </w:rPr>
      </w:pPr>
      <w:r>
        <w:rPr>
          <w:color w:val="252525"/>
          <w:spacing w:val="3"/>
          <w:sz w:val="24"/>
        </w:rPr>
        <w:t xml:space="preserve">Выпускник </w:t>
      </w:r>
      <w:r>
        <w:rPr>
          <w:color w:val="252525"/>
          <w:spacing w:val="2"/>
          <w:sz w:val="24"/>
        </w:rPr>
        <w:t xml:space="preserve">овладел опорной системой знаний, необходимой для </w:t>
      </w:r>
      <w:r>
        <w:rPr>
          <w:color w:val="252525"/>
          <w:spacing w:val="3"/>
          <w:sz w:val="24"/>
        </w:rPr>
        <w:t xml:space="preserve">продолжения образования </w:t>
      </w:r>
      <w:r>
        <w:rPr>
          <w:color w:val="252525"/>
          <w:spacing w:val="2"/>
          <w:sz w:val="24"/>
        </w:rPr>
        <w:t xml:space="preserve">на следующем </w:t>
      </w:r>
      <w:r>
        <w:rPr>
          <w:color w:val="252525"/>
          <w:sz w:val="24"/>
        </w:rPr>
        <w:t>уровне образования, на уровне осознанного произвольного овладения учебными</w:t>
      </w:r>
      <w:r>
        <w:rPr>
          <w:color w:val="252525"/>
          <w:spacing w:val="-4"/>
          <w:sz w:val="24"/>
        </w:rPr>
        <w:t xml:space="preserve"> </w:t>
      </w:r>
      <w:r>
        <w:rPr>
          <w:color w:val="252525"/>
          <w:sz w:val="24"/>
        </w:rPr>
        <w:t>действиями.</w:t>
      </w:r>
    </w:p>
    <w:p w:rsidR="00D14192" w:rsidRDefault="00D14192" w:rsidP="00D14192">
      <w:pPr>
        <w:pStyle w:val="a3"/>
        <w:spacing w:before="1"/>
        <w:ind w:left="821" w:right="690" w:firstLine="708"/>
      </w:pPr>
      <w:r>
        <w:rPr>
          <w:color w:val="252525"/>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w:t>
      </w:r>
      <w:r>
        <w:rPr>
          <w:color w:val="252525"/>
        </w:rPr>
        <w:lastRenderedPageBreak/>
        <w:t>выполнении не менее 65% заданий базового уровня и получении не менее 50% от максимального балла за выполнение заданий повышенного уровня.</w:t>
      </w:r>
    </w:p>
    <w:p w:rsidR="00D14192" w:rsidRDefault="00D14192" w:rsidP="00D14192">
      <w:pPr>
        <w:pStyle w:val="a5"/>
        <w:numPr>
          <w:ilvl w:val="0"/>
          <w:numId w:val="139"/>
        </w:numPr>
        <w:tabs>
          <w:tab w:val="left" w:pos="1854"/>
        </w:tabs>
        <w:spacing w:before="0"/>
        <w:ind w:right="690" w:firstLine="708"/>
        <w:jc w:val="both"/>
        <w:rPr>
          <w:sz w:val="24"/>
        </w:rPr>
      </w:pPr>
      <w:r>
        <w:rPr>
          <w:color w:val="252525"/>
          <w:sz w:val="24"/>
        </w:rPr>
        <w:t>Выпускник не овладел опорной системой знаний и учебными действиями, необходимыми для продолжения образования на следующем уровне</w:t>
      </w:r>
      <w:r>
        <w:rPr>
          <w:color w:val="252525"/>
          <w:spacing w:val="1"/>
          <w:sz w:val="24"/>
        </w:rPr>
        <w:t xml:space="preserve"> </w:t>
      </w:r>
      <w:r>
        <w:rPr>
          <w:color w:val="252525"/>
          <w:sz w:val="24"/>
        </w:rPr>
        <w:t>образования.</w:t>
      </w:r>
    </w:p>
    <w:p w:rsidR="00D14192" w:rsidRDefault="00D14192" w:rsidP="00D14192">
      <w:pPr>
        <w:pStyle w:val="a3"/>
        <w:ind w:left="821" w:right="682" w:firstLine="708"/>
      </w:pPr>
      <w:r>
        <w:rPr>
          <w:color w:val="252525"/>
        </w:rPr>
        <w:t xml:space="preserve">Такой вывод делается, если в материалах накопительной системы оценки не зафиксировано достижение планируемых </w:t>
      </w:r>
      <w:r>
        <w:rPr>
          <w:color w:val="252525"/>
          <w:spacing w:val="-3"/>
        </w:rPr>
        <w:t xml:space="preserve">результатов </w:t>
      </w:r>
      <w:r>
        <w:rPr>
          <w:color w:val="252525"/>
        </w:rPr>
        <w:t>по</w:t>
      </w:r>
      <w:r>
        <w:rPr>
          <w:color w:val="252525"/>
          <w:spacing w:val="-18"/>
        </w:rPr>
        <w:t xml:space="preserve"> </w:t>
      </w:r>
      <w:r>
        <w:rPr>
          <w:b/>
          <w:color w:val="252525"/>
        </w:rPr>
        <w:t>всем</w:t>
      </w:r>
      <w:r>
        <w:rPr>
          <w:b/>
          <w:color w:val="252525"/>
          <w:spacing w:val="-19"/>
        </w:rPr>
        <w:t xml:space="preserve"> </w:t>
      </w:r>
      <w:r>
        <w:rPr>
          <w:color w:val="252525"/>
        </w:rPr>
        <w:t>основным</w:t>
      </w:r>
      <w:r>
        <w:rPr>
          <w:color w:val="252525"/>
          <w:spacing w:val="-19"/>
        </w:rPr>
        <w:t xml:space="preserve"> </w:t>
      </w:r>
      <w:r>
        <w:rPr>
          <w:color w:val="252525"/>
          <w:spacing w:val="-3"/>
        </w:rPr>
        <w:t>разделам</w:t>
      </w:r>
      <w:r>
        <w:rPr>
          <w:color w:val="252525"/>
          <w:spacing w:val="-15"/>
        </w:rPr>
        <w:t xml:space="preserve"> </w:t>
      </w:r>
      <w:r>
        <w:rPr>
          <w:color w:val="252525"/>
          <w:spacing w:val="-3"/>
        </w:rPr>
        <w:t>учебной</w:t>
      </w:r>
      <w:r>
        <w:rPr>
          <w:color w:val="252525"/>
          <w:spacing w:val="-17"/>
        </w:rPr>
        <w:t xml:space="preserve"> </w:t>
      </w:r>
      <w:r>
        <w:rPr>
          <w:color w:val="252525"/>
        </w:rPr>
        <w:t>программы,</w:t>
      </w:r>
      <w:r>
        <w:rPr>
          <w:color w:val="252525"/>
          <w:spacing w:val="-19"/>
        </w:rPr>
        <w:t xml:space="preserve"> </w:t>
      </w:r>
      <w:r>
        <w:rPr>
          <w:color w:val="252525"/>
        </w:rPr>
        <w:t>а</w:t>
      </w:r>
      <w:r>
        <w:rPr>
          <w:color w:val="252525"/>
          <w:spacing w:val="-17"/>
        </w:rPr>
        <w:t xml:space="preserve"> </w:t>
      </w:r>
      <w:r>
        <w:rPr>
          <w:color w:val="252525"/>
          <w:spacing w:val="-3"/>
        </w:rPr>
        <w:t>результаты</w:t>
      </w:r>
      <w:r>
        <w:rPr>
          <w:color w:val="252525"/>
          <w:spacing w:val="-16"/>
        </w:rPr>
        <w:t xml:space="preserve"> </w:t>
      </w:r>
      <w:r>
        <w:rPr>
          <w:color w:val="252525"/>
          <w:spacing w:val="-3"/>
        </w:rPr>
        <w:t>выполнения</w:t>
      </w:r>
      <w:r>
        <w:rPr>
          <w:color w:val="252525"/>
          <w:spacing w:val="-18"/>
        </w:rPr>
        <w:t xml:space="preserve"> </w:t>
      </w:r>
      <w:r>
        <w:rPr>
          <w:color w:val="252525"/>
          <w:spacing w:val="-3"/>
        </w:rPr>
        <w:t>итоговых</w:t>
      </w:r>
      <w:r>
        <w:rPr>
          <w:color w:val="252525"/>
          <w:spacing w:val="-16"/>
        </w:rPr>
        <w:t xml:space="preserve"> </w:t>
      </w:r>
      <w:r>
        <w:rPr>
          <w:color w:val="252525"/>
          <w:spacing w:val="-3"/>
        </w:rPr>
        <w:t>работ</w:t>
      </w:r>
      <w:r>
        <w:rPr>
          <w:color w:val="252525"/>
          <w:spacing w:val="-15"/>
        </w:rPr>
        <w:t xml:space="preserve"> </w:t>
      </w:r>
      <w:r>
        <w:rPr>
          <w:color w:val="252525"/>
          <w:spacing w:val="-3"/>
        </w:rPr>
        <w:t>свидетельствуют</w:t>
      </w:r>
      <w:r>
        <w:rPr>
          <w:color w:val="252525"/>
          <w:spacing w:val="-18"/>
        </w:rPr>
        <w:t xml:space="preserve"> </w:t>
      </w:r>
      <w:r>
        <w:rPr>
          <w:color w:val="252525"/>
        </w:rPr>
        <w:t>о</w:t>
      </w:r>
      <w:r>
        <w:rPr>
          <w:color w:val="252525"/>
          <w:spacing w:val="-16"/>
        </w:rPr>
        <w:t xml:space="preserve"> </w:t>
      </w:r>
      <w:r>
        <w:rPr>
          <w:color w:val="252525"/>
        </w:rPr>
        <w:t>правильном</w:t>
      </w:r>
      <w:r>
        <w:rPr>
          <w:color w:val="252525"/>
          <w:spacing w:val="-14"/>
        </w:rPr>
        <w:t xml:space="preserve"> </w:t>
      </w:r>
      <w:r>
        <w:rPr>
          <w:color w:val="252525"/>
        </w:rPr>
        <w:t>выполнении</w:t>
      </w:r>
      <w:r>
        <w:rPr>
          <w:color w:val="252525"/>
          <w:spacing w:val="-13"/>
        </w:rPr>
        <w:t xml:space="preserve"> </w:t>
      </w:r>
      <w:r>
        <w:rPr>
          <w:color w:val="252525"/>
        </w:rPr>
        <w:t>менее 50% заданий базового</w:t>
      </w:r>
      <w:r>
        <w:rPr>
          <w:color w:val="252525"/>
          <w:spacing w:val="-1"/>
        </w:rPr>
        <w:t xml:space="preserve"> </w:t>
      </w:r>
      <w:r>
        <w:rPr>
          <w:color w:val="252525"/>
        </w:rPr>
        <w:t>уровня.</w:t>
      </w:r>
    </w:p>
    <w:p w:rsidR="00D14192" w:rsidRDefault="00D14192" w:rsidP="00D14192">
      <w:pPr>
        <w:spacing w:before="5"/>
        <w:ind w:left="821" w:right="690" w:firstLine="708"/>
        <w:jc w:val="both"/>
        <w:rPr>
          <w:sz w:val="24"/>
        </w:rPr>
      </w:pPr>
      <w:r>
        <w:rPr>
          <w:color w:val="252525"/>
          <w:spacing w:val="-5"/>
          <w:sz w:val="24"/>
        </w:rPr>
        <w:t xml:space="preserve">Педагогический </w:t>
      </w:r>
      <w:r>
        <w:rPr>
          <w:color w:val="252525"/>
          <w:spacing w:val="-4"/>
          <w:sz w:val="24"/>
        </w:rPr>
        <w:t xml:space="preserve">совет Школы </w:t>
      </w:r>
      <w:r>
        <w:rPr>
          <w:color w:val="252525"/>
          <w:sz w:val="24"/>
        </w:rPr>
        <w:t xml:space="preserve">на </w:t>
      </w:r>
      <w:r>
        <w:rPr>
          <w:color w:val="252525"/>
          <w:spacing w:val="-4"/>
          <w:sz w:val="24"/>
        </w:rPr>
        <w:t xml:space="preserve">основе </w:t>
      </w:r>
      <w:r>
        <w:rPr>
          <w:color w:val="252525"/>
          <w:sz w:val="24"/>
        </w:rPr>
        <w:t xml:space="preserve">выводов, сделанных по каждому учащемуся, рассматривает вопрос об </w:t>
      </w:r>
      <w:r>
        <w:rPr>
          <w:b/>
          <w:color w:val="252525"/>
          <w:sz w:val="24"/>
        </w:rPr>
        <w:t xml:space="preserve">успешном освоении данным учащимся ООП НОО и </w:t>
      </w:r>
      <w:r>
        <w:rPr>
          <w:b/>
          <w:color w:val="252525"/>
          <w:spacing w:val="-3"/>
          <w:sz w:val="24"/>
        </w:rPr>
        <w:t xml:space="preserve">переводе </w:t>
      </w:r>
      <w:r>
        <w:rPr>
          <w:b/>
          <w:color w:val="252525"/>
          <w:sz w:val="24"/>
        </w:rPr>
        <w:t xml:space="preserve">его на </w:t>
      </w:r>
      <w:r>
        <w:rPr>
          <w:b/>
          <w:color w:val="252525"/>
          <w:spacing w:val="-3"/>
          <w:sz w:val="24"/>
        </w:rPr>
        <w:t xml:space="preserve">следующий </w:t>
      </w:r>
      <w:r>
        <w:rPr>
          <w:b/>
          <w:color w:val="252525"/>
          <w:sz w:val="24"/>
        </w:rPr>
        <w:t>уровень общего образования</w:t>
      </w:r>
      <w:r>
        <w:rPr>
          <w:color w:val="252525"/>
          <w:sz w:val="24"/>
        </w:rPr>
        <w:t>.</w:t>
      </w:r>
    </w:p>
    <w:p w:rsidR="00D14192" w:rsidRDefault="00D14192" w:rsidP="00D14192">
      <w:pPr>
        <w:pStyle w:val="a3"/>
        <w:ind w:left="821" w:right="692" w:firstLine="708"/>
      </w:pPr>
      <w:r>
        <w:rPr>
          <w:color w:val="252525"/>
        </w:rPr>
        <w:t>В случае если полученные учащимся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14192" w:rsidRDefault="00D14192" w:rsidP="00D14192">
      <w:pPr>
        <w:ind w:left="821" w:right="698" w:firstLine="708"/>
        <w:jc w:val="both"/>
        <w:rPr>
          <w:sz w:val="24"/>
        </w:rPr>
      </w:pPr>
      <w:r>
        <w:rPr>
          <w:color w:val="252525"/>
          <w:sz w:val="24"/>
        </w:rPr>
        <w:t xml:space="preserve">Решение </w:t>
      </w:r>
      <w:r>
        <w:rPr>
          <w:b/>
          <w:color w:val="252525"/>
          <w:sz w:val="24"/>
        </w:rPr>
        <w:t xml:space="preserve">о переводе </w:t>
      </w:r>
      <w:r>
        <w:rPr>
          <w:color w:val="252525"/>
          <w:sz w:val="24"/>
        </w:rPr>
        <w:t xml:space="preserve">учащегося на следующий уровень общего образования принимается одновременно с рассмотрением и утверждением </w:t>
      </w:r>
      <w:r>
        <w:rPr>
          <w:b/>
          <w:color w:val="252525"/>
          <w:sz w:val="24"/>
        </w:rPr>
        <w:t>характеристики учащегося</w:t>
      </w:r>
      <w:r>
        <w:rPr>
          <w:color w:val="252525"/>
          <w:sz w:val="24"/>
        </w:rPr>
        <w:t>, в которой:</w:t>
      </w:r>
    </w:p>
    <w:p w:rsidR="00D14192" w:rsidRDefault="00D14192" w:rsidP="00D14192">
      <w:pPr>
        <w:pStyle w:val="a5"/>
        <w:numPr>
          <w:ilvl w:val="0"/>
          <w:numId w:val="138"/>
        </w:numPr>
        <w:tabs>
          <w:tab w:val="left" w:pos="1826"/>
        </w:tabs>
        <w:spacing w:before="0" w:line="272" w:lineRule="exact"/>
        <w:ind w:hanging="361"/>
        <w:jc w:val="both"/>
        <w:rPr>
          <w:sz w:val="24"/>
        </w:rPr>
      </w:pPr>
      <w:r>
        <w:rPr>
          <w:color w:val="252525"/>
          <w:sz w:val="24"/>
        </w:rPr>
        <w:t>отмечаются образовательные достижения и положительные качества</w:t>
      </w:r>
      <w:r>
        <w:rPr>
          <w:color w:val="252525"/>
          <w:spacing w:val="-8"/>
          <w:sz w:val="24"/>
        </w:rPr>
        <w:t xml:space="preserve"> </w:t>
      </w:r>
      <w:r>
        <w:rPr>
          <w:color w:val="252525"/>
          <w:sz w:val="24"/>
        </w:rPr>
        <w:t>учащегося;</w:t>
      </w:r>
    </w:p>
    <w:p w:rsidR="00D14192" w:rsidRDefault="00D14192" w:rsidP="00D14192">
      <w:pPr>
        <w:pStyle w:val="a5"/>
        <w:numPr>
          <w:ilvl w:val="0"/>
          <w:numId w:val="138"/>
        </w:numPr>
        <w:tabs>
          <w:tab w:val="left" w:pos="1826"/>
        </w:tabs>
        <w:spacing w:before="0"/>
        <w:ind w:right="696"/>
        <w:jc w:val="both"/>
        <w:rPr>
          <w:sz w:val="24"/>
        </w:rPr>
      </w:pPr>
      <w:r>
        <w:rPr>
          <w:color w:val="252525"/>
          <w:sz w:val="24"/>
        </w:rPr>
        <w:t>определяются приоритетные задачи и направления личностного развития с учетом как достижений, так и психологических проблем развития</w:t>
      </w:r>
      <w:r>
        <w:rPr>
          <w:color w:val="252525"/>
          <w:spacing w:val="-3"/>
          <w:sz w:val="24"/>
        </w:rPr>
        <w:t xml:space="preserve"> </w:t>
      </w:r>
      <w:r>
        <w:rPr>
          <w:color w:val="252525"/>
          <w:sz w:val="24"/>
        </w:rPr>
        <w:t>ребенка;</w:t>
      </w:r>
    </w:p>
    <w:p w:rsidR="00D14192" w:rsidRDefault="00D14192" w:rsidP="00D14192">
      <w:pPr>
        <w:pStyle w:val="a5"/>
        <w:numPr>
          <w:ilvl w:val="0"/>
          <w:numId w:val="138"/>
        </w:numPr>
        <w:tabs>
          <w:tab w:val="left" w:pos="1826"/>
        </w:tabs>
        <w:spacing w:before="0"/>
        <w:ind w:right="693"/>
        <w:jc w:val="both"/>
        <w:rPr>
          <w:sz w:val="24"/>
        </w:rPr>
      </w:pPr>
      <w:r>
        <w:rPr>
          <w:color w:val="252525"/>
          <w:spacing w:val="-3"/>
          <w:sz w:val="24"/>
        </w:rPr>
        <w:t>даются</w:t>
      </w:r>
      <w:r>
        <w:rPr>
          <w:color w:val="252525"/>
          <w:spacing w:val="-17"/>
          <w:sz w:val="24"/>
        </w:rPr>
        <w:t xml:space="preserve"> </w:t>
      </w:r>
      <w:r>
        <w:rPr>
          <w:color w:val="252525"/>
          <w:spacing w:val="-3"/>
          <w:sz w:val="24"/>
        </w:rPr>
        <w:t>психолого-педагогические</w:t>
      </w:r>
      <w:r>
        <w:rPr>
          <w:color w:val="252525"/>
          <w:spacing w:val="-18"/>
          <w:sz w:val="24"/>
        </w:rPr>
        <w:t xml:space="preserve"> </w:t>
      </w:r>
      <w:r>
        <w:rPr>
          <w:color w:val="252525"/>
          <w:spacing w:val="-3"/>
          <w:sz w:val="24"/>
        </w:rPr>
        <w:t>рекомендации,</w:t>
      </w:r>
      <w:r>
        <w:rPr>
          <w:color w:val="252525"/>
          <w:spacing w:val="-17"/>
          <w:sz w:val="24"/>
        </w:rPr>
        <w:t xml:space="preserve"> </w:t>
      </w:r>
      <w:r>
        <w:rPr>
          <w:color w:val="252525"/>
          <w:sz w:val="24"/>
        </w:rPr>
        <w:t>призванные</w:t>
      </w:r>
      <w:r>
        <w:rPr>
          <w:color w:val="252525"/>
          <w:spacing w:val="-14"/>
          <w:sz w:val="24"/>
        </w:rPr>
        <w:t xml:space="preserve"> </w:t>
      </w:r>
      <w:r>
        <w:rPr>
          <w:color w:val="252525"/>
          <w:sz w:val="24"/>
        </w:rPr>
        <w:t>обеспечить</w:t>
      </w:r>
      <w:r>
        <w:rPr>
          <w:color w:val="252525"/>
          <w:spacing w:val="-8"/>
          <w:sz w:val="24"/>
        </w:rPr>
        <w:t xml:space="preserve"> </w:t>
      </w:r>
      <w:r>
        <w:rPr>
          <w:color w:val="252525"/>
          <w:sz w:val="24"/>
        </w:rPr>
        <w:t>успешную</w:t>
      </w:r>
      <w:r>
        <w:rPr>
          <w:color w:val="252525"/>
          <w:spacing w:val="-12"/>
          <w:sz w:val="24"/>
        </w:rPr>
        <w:t xml:space="preserve"> </w:t>
      </w:r>
      <w:r>
        <w:rPr>
          <w:color w:val="252525"/>
          <w:sz w:val="24"/>
        </w:rPr>
        <w:t>реализацию</w:t>
      </w:r>
      <w:r>
        <w:rPr>
          <w:color w:val="252525"/>
          <w:spacing w:val="-12"/>
          <w:sz w:val="24"/>
        </w:rPr>
        <w:t xml:space="preserve"> </w:t>
      </w:r>
      <w:r>
        <w:rPr>
          <w:color w:val="252525"/>
          <w:sz w:val="24"/>
        </w:rPr>
        <w:t>намеченных</w:t>
      </w:r>
      <w:r>
        <w:rPr>
          <w:color w:val="252525"/>
          <w:spacing w:val="-14"/>
          <w:sz w:val="24"/>
        </w:rPr>
        <w:t xml:space="preserve"> </w:t>
      </w:r>
      <w:r>
        <w:rPr>
          <w:color w:val="252525"/>
          <w:sz w:val="24"/>
        </w:rPr>
        <w:t>задач</w:t>
      </w:r>
      <w:r>
        <w:rPr>
          <w:color w:val="252525"/>
          <w:spacing w:val="-13"/>
          <w:sz w:val="24"/>
        </w:rPr>
        <w:t xml:space="preserve"> </w:t>
      </w:r>
      <w:r>
        <w:rPr>
          <w:color w:val="252525"/>
          <w:sz w:val="24"/>
        </w:rPr>
        <w:t>на</w:t>
      </w:r>
      <w:r>
        <w:rPr>
          <w:color w:val="252525"/>
          <w:spacing w:val="-15"/>
          <w:sz w:val="24"/>
        </w:rPr>
        <w:t xml:space="preserve"> </w:t>
      </w:r>
      <w:r>
        <w:rPr>
          <w:color w:val="252525"/>
          <w:sz w:val="24"/>
        </w:rPr>
        <w:t>следующем уровне</w:t>
      </w:r>
      <w:r>
        <w:rPr>
          <w:color w:val="252525"/>
          <w:spacing w:val="-2"/>
          <w:sz w:val="24"/>
        </w:rPr>
        <w:t xml:space="preserve"> </w:t>
      </w:r>
      <w:r>
        <w:rPr>
          <w:color w:val="252525"/>
          <w:sz w:val="24"/>
        </w:rPr>
        <w:t>обучения.</w:t>
      </w:r>
    </w:p>
    <w:p w:rsidR="00D14192" w:rsidRDefault="00D14192" w:rsidP="00D14192">
      <w:pPr>
        <w:pStyle w:val="a3"/>
        <w:ind w:left="821" w:right="695" w:firstLine="708"/>
      </w:pPr>
      <w:r>
        <w:rPr>
          <w:color w:val="252525"/>
        </w:rPr>
        <w:t>К результатам индивидуальных достижений учащихся, не подлежащих итоговой оценке качества освоения основной образовательной программы начального общего образования, относятся:</w:t>
      </w:r>
    </w:p>
    <w:p w:rsidR="00D14192" w:rsidRDefault="00D14192" w:rsidP="00D14192">
      <w:pPr>
        <w:pStyle w:val="a5"/>
        <w:numPr>
          <w:ilvl w:val="0"/>
          <w:numId w:val="137"/>
        </w:numPr>
        <w:tabs>
          <w:tab w:val="left" w:pos="1542"/>
        </w:tabs>
        <w:spacing w:before="2" w:line="294" w:lineRule="exact"/>
        <w:jc w:val="both"/>
        <w:rPr>
          <w:sz w:val="24"/>
        </w:rPr>
      </w:pPr>
      <w:r>
        <w:rPr>
          <w:color w:val="252525"/>
          <w:sz w:val="24"/>
        </w:rPr>
        <w:t>ценностные ориентиры</w:t>
      </w:r>
      <w:r>
        <w:rPr>
          <w:color w:val="252525"/>
          <w:spacing w:val="-4"/>
          <w:sz w:val="24"/>
        </w:rPr>
        <w:t xml:space="preserve"> </w:t>
      </w:r>
      <w:r>
        <w:rPr>
          <w:color w:val="252525"/>
          <w:sz w:val="24"/>
        </w:rPr>
        <w:t>учащихся;</w:t>
      </w:r>
    </w:p>
    <w:p w:rsidR="00D14192" w:rsidRDefault="00D14192" w:rsidP="00D14192">
      <w:pPr>
        <w:pStyle w:val="a5"/>
        <w:numPr>
          <w:ilvl w:val="0"/>
          <w:numId w:val="137"/>
        </w:numPr>
        <w:tabs>
          <w:tab w:val="left" w:pos="1542"/>
        </w:tabs>
        <w:spacing w:before="0" w:line="292" w:lineRule="exact"/>
        <w:jc w:val="both"/>
        <w:rPr>
          <w:sz w:val="24"/>
        </w:rPr>
      </w:pPr>
      <w:r>
        <w:rPr>
          <w:color w:val="252525"/>
          <w:sz w:val="24"/>
        </w:rPr>
        <w:t>индивидуальные личностные характеристики, в том числе патриотизм, толерантность, гуманизм и</w:t>
      </w:r>
      <w:r>
        <w:rPr>
          <w:color w:val="252525"/>
          <w:spacing w:val="-14"/>
          <w:sz w:val="24"/>
        </w:rPr>
        <w:t xml:space="preserve"> </w:t>
      </w:r>
      <w:r>
        <w:rPr>
          <w:color w:val="252525"/>
          <w:sz w:val="24"/>
        </w:rPr>
        <w:t>др.</w:t>
      </w:r>
    </w:p>
    <w:p w:rsidR="00D14192" w:rsidRDefault="00D14192" w:rsidP="00D14192">
      <w:pPr>
        <w:pStyle w:val="a3"/>
        <w:ind w:left="821" w:right="692" w:firstLine="708"/>
      </w:pPr>
      <w:r>
        <w:rPr>
          <w:color w:val="252525"/>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D14192" w:rsidRDefault="00D14192" w:rsidP="00D14192">
      <w:pPr>
        <w:keepNext/>
        <w:keepLines/>
        <w:ind w:right="341"/>
        <w:jc w:val="both"/>
        <w:outlineLvl w:val="3"/>
        <w:rPr>
          <w:b/>
          <w:bCs/>
          <w:sz w:val="24"/>
          <w:szCs w:val="28"/>
        </w:rPr>
      </w:pPr>
    </w:p>
    <w:p w:rsidR="00D14192" w:rsidRDefault="00FC7421" w:rsidP="00D04EE9">
      <w:pPr>
        <w:keepNext/>
        <w:keepLines/>
        <w:ind w:left="709" w:right="341" w:firstLine="425"/>
        <w:jc w:val="both"/>
        <w:outlineLvl w:val="3"/>
        <w:rPr>
          <w:b/>
          <w:bCs/>
          <w:sz w:val="24"/>
          <w:szCs w:val="28"/>
        </w:rPr>
      </w:pPr>
      <w:r>
        <w:rPr>
          <w:b/>
          <w:bCs/>
          <w:sz w:val="24"/>
          <w:szCs w:val="28"/>
        </w:rPr>
        <w:t>1.3.5.Критерии и нормы оценки  оценивания по учебным предметам</w:t>
      </w:r>
    </w:p>
    <w:p w:rsidR="00D14192" w:rsidRDefault="00D14192" w:rsidP="00D04EE9">
      <w:pPr>
        <w:keepNext/>
        <w:keepLines/>
        <w:ind w:left="709" w:right="341" w:firstLine="425"/>
        <w:jc w:val="both"/>
        <w:outlineLvl w:val="3"/>
        <w:rPr>
          <w:b/>
          <w:bCs/>
          <w:sz w:val="24"/>
          <w:szCs w:val="28"/>
        </w:rPr>
      </w:pPr>
    </w:p>
    <w:p w:rsidR="00D04EE9" w:rsidRPr="00FC349A" w:rsidRDefault="00D04EE9" w:rsidP="00D04EE9">
      <w:pPr>
        <w:keepNext/>
        <w:keepLines/>
        <w:ind w:left="709" w:right="341" w:firstLine="425"/>
        <w:jc w:val="both"/>
        <w:outlineLvl w:val="3"/>
        <w:rPr>
          <w:b/>
          <w:bCs/>
          <w:sz w:val="24"/>
          <w:szCs w:val="28"/>
        </w:rPr>
      </w:pPr>
      <w:r w:rsidRPr="00FC349A">
        <w:rPr>
          <w:b/>
          <w:bCs/>
          <w:sz w:val="24"/>
          <w:szCs w:val="28"/>
        </w:rPr>
        <w:t>Оценочная шкала в 1 классе</w:t>
      </w:r>
      <w:bookmarkEnd w:id="36"/>
    </w:p>
    <w:p w:rsidR="00D04EE9" w:rsidRPr="00FC349A" w:rsidRDefault="00D04EE9" w:rsidP="00D04EE9">
      <w:pPr>
        <w:ind w:left="709" w:right="341" w:firstLine="425"/>
        <w:jc w:val="both"/>
        <w:rPr>
          <w:sz w:val="24"/>
          <w:szCs w:val="24"/>
        </w:rPr>
      </w:pPr>
      <w:r w:rsidRPr="00FC349A">
        <w:rPr>
          <w:sz w:val="24"/>
          <w:szCs w:val="24"/>
        </w:rP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D04EE9" w:rsidRPr="00FC349A" w:rsidRDefault="00D04EE9" w:rsidP="00D04EE9">
      <w:pPr>
        <w:ind w:left="709" w:right="341" w:firstLine="425"/>
        <w:jc w:val="both"/>
        <w:rPr>
          <w:sz w:val="24"/>
          <w:szCs w:val="24"/>
        </w:rPr>
      </w:pPr>
      <w:r w:rsidRPr="00FC349A">
        <w:rPr>
          <w:sz w:val="24"/>
          <w:szCs w:val="24"/>
        </w:rPr>
        <w:t>Успешность освоения учебных программ обучающихся 1 классов в соответствии с ФГОС НОО оценивается следующими уровнями:</w:t>
      </w:r>
    </w:p>
    <w:p w:rsidR="00D04EE9" w:rsidRPr="00FC349A" w:rsidRDefault="00D04EE9" w:rsidP="00D04EE9">
      <w:pPr>
        <w:ind w:left="709" w:right="341" w:firstLine="425"/>
        <w:jc w:val="both"/>
        <w:rPr>
          <w:sz w:val="24"/>
          <w:szCs w:val="24"/>
        </w:rPr>
      </w:pP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2"/>
        <w:gridCol w:w="4087"/>
      </w:tblGrid>
      <w:tr w:rsidR="00D04EE9" w:rsidRPr="00FC349A" w:rsidTr="00C81C89">
        <w:tc>
          <w:tcPr>
            <w:tcW w:w="3992" w:type="dxa"/>
          </w:tcPr>
          <w:p w:rsidR="00D04EE9" w:rsidRPr="00FC349A" w:rsidRDefault="00D04EE9" w:rsidP="00C81C89">
            <w:pPr>
              <w:ind w:left="709" w:right="341" w:firstLine="425"/>
              <w:jc w:val="both"/>
              <w:rPr>
                <w:sz w:val="24"/>
                <w:szCs w:val="24"/>
              </w:rPr>
            </w:pPr>
            <w:r w:rsidRPr="00FC349A">
              <w:rPr>
                <w:sz w:val="24"/>
                <w:szCs w:val="24"/>
              </w:rPr>
              <w:t>Качество освоения программы</w:t>
            </w:r>
          </w:p>
        </w:tc>
        <w:tc>
          <w:tcPr>
            <w:tcW w:w="4087" w:type="dxa"/>
          </w:tcPr>
          <w:p w:rsidR="00D04EE9" w:rsidRPr="00FC349A" w:rsidRDefault="00D04EE9" w:rsidP="00C81C89">
            <w:pPr>
              <w:ind w:left="709" w:right="341" w:firstLine="425"/>
              <w:jc w:val="both"/>
              <w:rPr>
                <w:sz w:val="24"/>
                <w:szCs w:val="24"/>
              </w:rPr>
            </w:pPr>
            <w:r w:rsidRPr="00FC349A">
              <w:rPr>
                <w:sz w:val="24"/>
                <w:szCs w:val="24"/>
              </w:rPr>
              <w:t>Уровень достижений</w:t>
            </w:r>
          </w:p>
        </w:tc>
      </w:tr>
      <w:tr w:rsidR="00D04EE9" w:rsidRPr="00FC349A" w:rsidTr="00C81C89">
        <w:tc>
          <w:tcPr>
            <w:tcW w:w="3992" w:type="dxa"/>
            <w:vAlign w:val="center"/>
          </w:tcPr>
          <w:p w:rsidR="00D04EE9" w:rsidRPr="00FC349A" w:rsidRDefault="00D04EE9" w:rsidP="00C81C89">
            <w:pPr>
              <w:ind w:left="709" w:right="341" w:firstLine="425"/>
              <w:jc w:val="both"/>
              <w:rPr>
                <w:sz w:val="24"/>
                <w:szCs w:val="24"/>
              </w:rPr>
            </w:pPr>
            <w:r w:rsidRPr="00FC349A">
              <w:rPr>
                <w:sz w:val="24"/>
                <w:szCs w:val="24"/>
              </w:rPr>
              <w:t>90-100%</w:t>
            </w:r>
          </w:p>
        </w:tc>
        <w:tc>
          <w:tcPr>
            <w:tcW w:w="4087" w:type="dxa"/>
            <w:vAlign w:val="center"/>
          </w:tcPr>
          <w:p w:rsidR="00D04EE9" w:rsidRPr="00FC349A" w:rsidRDefault="00D04EE9" w:rsidP="00C81C89">
            <w:pPr>
              <w:ind w:left="709" w:right="341" w:firstLine="425"/>
              <w:jc w:val="both"/>
              <w:rPr>
                <w:sz w:val="24"/>
                <w:szCs w:val="24"/>
              </w:rPr>
            </w:pPr>
            <w:r w:rsidRPr="00FC349A">
              <w:rPr>
                <w:sz w:val="24"/>
                <w:szCs w:val="24"/>
              </w:rPr>
              <w:t>высокий</w:t>
            </w:r>
          </w:p>
        </w:tc>
      </w:tr>
      <w:tr w:rsidR="00D04EE9" w:rsidRPr="00FC349A" w:rsidTr="00C81C89">
        <w:tc>
          <w:tcPr>
            <w:tcW w:w="3992" w:type="dxa"/>
            <w:vAlign w:val="center"/>
          </w:tcPr>
          <w:p w:rsidR="00D04EE9" w:rsidRPr="00FC349A" w:rsidRDefault="00D04EE9" w:rsidP="00C81C89">
            <w:pPr>
              <w:ind w:left="709" w:right="341" w:firstLine="425"/>
              <w:jc w:val="both"/>
              <w:rPr>
                <w:sz w:val="24"/>
                <w:szCs w:val="24"/>
              </w:rPr>
            </w:pPr>
            <w:r w:rsidRPr="00FC349A">
              <w:rPr>
                <w:sz w:val="24"/>
                <w:szCs w:val="24"/>
              </w:rPr>
              <w:t>66-89%</w:t>
            </w:r>
          </w:p>
        </w:tc>
        <w:tc>
          <w:tcPr>
            <w:tcW w:w="4087" w:type="dxa"/>
            <w:vAlign w:val="center"/>
          </w:tcPr>
          <w:p w:rsidR="00D04EE9" w:rsidRPr="00FC349A" w:rsidRDefault="00D04EE9" w:rsidP="00C81C89">
            <w:pPr>
              <w:ind w:left="709" w:right="341" w:firstLine="425"/>
              <w:jc w:val="both"/>
              <w:rPr>
                <w:sz w:val="24"/>
                <w:szCs w:val="24"/>
              </w:rPr>
            </w:pPr>
            <w:r w:rsidRPr="00FC349A">
              <w:rPr>
                <w:sz w:val="24"/>
                <w:szCs w:val="24"/>
              </w:rPr>
              <w:t>повышенный</w:t>
            </w:r>
          </w:p>
        </w:tc>
      </w:tr>
      <w:tr w:rsidR="00D04EE9" w:rsidRPr="00FC349A" w:rsidTr="00C81C89">
        <w:tc>
          <w:tcPr>
            <w:tcW w:w="3992" w:type="dxa"/>
            <w:vAlign w:val="center"/>
          </w:tcPr>
          <w:p w:rsidR="00D04EE9" w:rsidRPr="00FC349A" w:rsidRDefault="00D04EE9" w:rsidP="00C81C89">
            <w:pPr>
              <w:ind w:left="709" w:right="341" w:firstLine="425"/>
              <w:jc w:val="both"/>
              <w:rPr>
                <w:sz w:val="24"/>
                <w:szCs w:val="24"/>
              </w:rPr>
            </w:pPr>
            <w:r w:rsidRPr="00FC349A">
              <w:rPr>
                <w:sz w:val="24"/>
                <w:szCs w:val="24"/>
              </w:rPr>
              <w:t>50-65%</w:t>
            </w:r>
          </w:p>
        </w:tc>
        <w:tc>
          <w:tcPr>
            <w:tcW w:w="4087" w:type="dxa"/>
            <w:vAlign w:val="center"/>
          </w:tcPr>
          <w:p w:rsidR="00D04EE9" w:rsidRPr="00FC349A" w:rsidRDefault="00D04EE9" w:rsidP="00C81C89">
            <w:pPr>
              <w:ind w:left="709" w:right="341" w:firstLine="425"/>
              <w:jc w:val="both"/>
              <w:rPr>
                <w:sz w:val="24"/>
                <w:szCs w:val="24"/>
              </w:rPr>
            </w:pPr>
            <w:r w:rsidRPr="00FC349A">
              <w:rPr>
                <w:sz w:val="24"/>
                <w:szCs w:val="24"/>
              </w:rPr>
              <w:t>средний</w:t>
            </w:r>
          </w:p>
        </w:tc>
      </w:tr>
      <w:tr w:rsidR="00D04EE9" w:rsidRPr="00FC349A" w:rsidTr="00C81C89">
        <w:trPr>
          <w:trHeight w:val="407"/>
        </w:trPr>
        <w:tc>
          <w:tcPr>
            <w:tcW w:w="3992" w:type="dxa"/>
            <w:vAlign w:val="center"/>
          </w:tcPr>
          <w:p w:rsidR="00D04EE9" w:rsidRPr="00FC349A" w:rsidRDefault="00D04EE9" w:rsidP="00C81C89">
            <w:pPr>
              <w:ind w:left="709" w:right="341" w:firstLine="425"/>
              <w:jc w:val="both"/>
              <w:rPr>
                <w:sz w:val="24"/>
                <w:szCs w:val="24"/>
              </w:rPr>
            </w:pPr>
            <w:r w:rsidRPr="00FC349A">
              <w:rPr>
                <w:sz w:val="24"/>
                <w:szCs w:val="24"/>
              </w:rPr>
              <w:t>меньше 50%</w:t>
            </w:r>
          </w:p>
        </w:tc>
        <w:tc>
          <w:tcPr>
            <w:tcW w:w="4087" w:type="dxa"/>
            <w:vAlign w:val="center"/>
          </w:tcPr>
          <w:p w:rsidR="00D04EE9" w:rsidRPr="00FC349A" w:rsidRDefault="00D04EE9" w:rsidP="00C81C89">
            <w:pPr>
              <w:ind w:left="709" w:right="341" w:firstLine="425"/>
              <w:jc w:val="both"/>
              <w:rPr>
                <w:sz w:val="24"/>
                <w:szCs w:val="24"/>
              </w:rPr>
            </w:pPr>
            <w:r w:rsidRPr="00FC349A">
              <w:rPr>
                <w:sz w:val="24"/>
                <w:szCs w:val="24"/>
              </w:rPr>
              <w:t>ниже среднего</w:t>
            </w:r>
          </w:p>
        </w:tc>
      </w:tr>
    </w:tbl>
    <w:p w:rsidR="00D04EE9" w:rsidRPr="00FC349A" w:rsidRDefault="00D04EE9" w:rsidP="00D04EE9">
      <w:pPr>
        <w:ind w:left="709" w:right="341" w:firstLine="425"/>
        <w:jc w:val="both"/>
        <w:rPr>
          <w:sz w:val="24"/>
          <w:szCs w:val="24"/>
        </w:rPr>
      </w:pPr>
      <w:r w:rsidRPr="00FC349A">
        <w:rPr>
          <w:b/>
          <w:bCs/>
          <w:sz w:val="24"/>
          <w:szCs w:val="24"/>
        </w:rPr>
        <w:t>Критерии оценивания работ по русскому языку</w:t>
      </w:r>
    </w:p>
    <w:p w:rsidR="00D04EE9" w:rsidRPr="00FC349A" w:rsidRDefault="00D04EE9" w:rsidP="00D04EE9">
      <w:pPr>
        <w:ind w:left="709" w:right="341" w:firstLine="425"/>
        <w:jc w:val="both"/>
        <w:rPr>
          <w:sz w:val="24"/>
          <w:szCs w:val="24"/>
        </w:rPr>
      </w:pPr>
      <w:r w:rsidRPr="00FC349A">
        <w:rPr>
          <w:sz w:val="24"/>
          <w:szCs w:val="24"/>
        </w:rPr>
        <w:lastRenderedPageBreak/>
        <w:t>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уровень сформированности устной речи.</w:t>
      </w:r>
    </w:p>
    <w:p w:rsidR="00D04EE9" w:rsidRPr="00FC349A" w:rsidRDefault="00D04EE9" w:rsidP="00D04EE9">
      <w:pPr>
        <w:ind w:left="709" w:right="341" w:firstLine="425"/>
        <w:jc w:val="both"/>
        <w:rPr>
          <w:sz w:val="24"/>
          <w:szCs w:val="24"/>
        </w:rPr>
      </w:pPr>
      <w:r w:rsidRPr="00FC349A">
        <w:rPr>
          <w:i/>
          <w:iCs/>
          <w:sz w:val="24"/>
          <w:szCs w:val="24"/>
        </w:rPr>
        <w:t>Высокому уровню</w:t>
      </w:r>
      <w:r w:rsidRPr="00FC349A">
        <w:rPr>
          <w:sz w:val="24"/>
          <w:szCs w:val="24"/>
        </w:rPr>
        <w:t xml:space="preserve"> развития </w:t>
      </w:r>
      <w:r w:rsidRPr="00FC349A">
        <w:rPr>
          <w:i/>
          <w:iCs/>
          <w:sz w:val="24"/>
          <w:szCs w:val="24"/>
        </w:rPr>
        <w:t>каллиграфического навыка</w:t>
      </w:r>
      <w:r w:rsidRPr="00FC349A">
        <w:rPr>
          <w:sz w:val="24"/>
          <w:szCs w:val="24"/>
        </w:rPr>
        <w:t xml:space="preserve"> письма соответствует письмо с правильной каллиграфией. Допускается 1 негрубый недочёт.</w:t>
      </w:r>
    </w:p>
    <w:p w:rsidR="00D04EE9" w:rsidRPr="00FC349A" w:rsidRDefault="00D04EE9" w:rsidP="00D04EE9">
      <w:pPr>
        <w:ind w:left="709" w:right="341" w:firstLine="425"/>
        <w:jc w:val="both"/>
        <w:rPr>
          <w:sz w:val="24"/>
          <w:szCs w:val="24"/>
        </w:rPr>
      </w:pPr>
      <w:r w:rsidRPr="00FC349A">
        <w:rPr>
          <w:i/>
          <w:iCs/>
          <w:sz w:val="24"/>
          <w:szCs w:val="24"/>
        </w:rPr>
        <w:t>Повышенному уровню</w:t>
      </w:r>
      <w:r w:rsidRPr="00FC349A">
        <w:rPr>
          <w:sz w:val="24"/>
          <w:szCs w:val="24"/>
        </w:rPr>
        <w:t xml:space="preserve"> развития каллиграфического навыка соответствует письмо, если имеется 1 существенный недочёт (несоблюдение наклона, равного расстояния между буквами и словами, пропорций букв по высоте и ширине и др.) и 1-2 негрубых недочёта.</w:t>
      </w:r>
    </w:p>
    <w:p w:rsidR="00D04EE9" w:rsidRPr="00FC349A" w:rsidRDefault="00D04EE9" w:rsidP="00D04EE9">
      <w:pPr>
        <w:ind w:left="709" w:right="341" w:firstLine="425"/>
        <w:jc w:val="both"/>
        <w:rPr>
          <w:sz w:val="24"/>
          <w:szCs w:val="24"/>
        </w:rPr>
      </w:pPr>
      <w:r w:rsidRPr="00FC349A">
        <w:rPr>
          <w:i/>
          <w:iCs/>
          <w:sz w:val="24"/>
          <w:szCs w:val="24"/>
        </w:rPr>
        <w:t>Среднему уровню</w:t>
      </w:r>
      <w:r w:rsidRPr="00FC349A">
        <w:rPr>
          <w:sz w:val="24"/>
          <w:szCs w:val="24"/>
        </w:rPr>
        <w:t xml:space="preserve"> развития каллиграфического навыка соответствует письмо, если имеется 2-3 существенных недочёта (несоблюдение наклона, равного расстояния между буквами и словами, пропорций букв по высоте и ширине и др.) и 2-3 негрубых недочёта.</w:t>
      </w:r>
    </w:p>
    <w:p w:rsidR="00D04EE9" w:rsidRPr="00FC349A" w:rsidRDefault="00D04EE9" w:rsidP="00D04EE9">
      <w:pPr>
        <w:ind w:left="709" w:right="341" w:firstLine="425"/>
        <w:jc w:val="both"/>
        <w:rPr>
          <w:sz w:val="24"/>
          <w:szCs w:val="24"/>
        </w:rPr>
      </w:pPr>
      <w:r w:rsidRPr="00FC349A">
        <w:rPr>
          <w:i/>
          <w:iCs/>
          <w:sz w:val="24"/>
          <w:szCs w:val="24"/>
        </w:rPr>
        <w:t>Ниже среднего уровня</w:t>
      </w:r>
      <w:r w:rsidRPr="00FC349A">
        <w:rPr>
          <w:sz w:val="24"/>
          <w:szCs w:val="24"/>
        </w:rP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w:t>
      </w:r>
    </w:p>
    <w:p w:rsidR="00D04EE9" w:rsidRPr="00FC349A" w:rsidRDefault="00D04EE9" w:rsidP="00D04EE9">
      <w:pPr>
        <w:tabs>
          <w:tab w:val="left" w:pos="5322"/>
        </w:tabs>
        <w:ind w:left="709" w:right="341" w:firstLine="425"/>
        <w:jc w:val="both"/>
        <w:rPr>
          <w:sz w:val="24"/>
          <w:szCs w:val="24"/>
        </w:rPr>
      </w:pPr>
      <w:r w:rsidRPr="00FC349A">
        <w:rPr>
          <w:sz w:val="24"/>
          <w:szCs w:val="24"/>
        </w:rPr>
        <w:t xml:space="preserve">К числу </w:t>
      </w:r>
      <w:r w:rsidRPr="00FC349A">
        <w:rPr>
          <w:i/>
          <w:iCs/>
          <w:sz w:val="24"/>
          <w:szCs w:val="24"/>
        </w:rPr>
        <w:t>негрубых недочётов</w:t>
      </w:r>
      <w:r w:rsidRPr="00FC349A">
        <w:rPr>
          <w:sz w:val="24"/>
          <w:szCs w:val="24"/>
        </w:rPr>
        <w:t xml:space="preserve"> 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w:t>
      </w:r>
    </w:p>
    <w:p w:rsidR="00D04EE9" w:rsidRPr="00FC349A" w:rsidRDefault="00D04EE9" w:rsidP="00D04EE9">
      <w:pPr>
        <w:ind w:left="709" w:right="341" w:firstLine="425"/>
        <w:jc w:val="both"/>
        <w:rPr>
          <w:sz w:val="24"/>
          <w:szCs w:val="24"/>
        </w:rPr>
      </w:pPr>
      <w:r w:rsidRPr="00FC349A">
        <w:rPr>
          <w:i/>
          <w:iCs/>
          <w:sz w:val="24"/>
          <w:szCs w:val="24"/>
        </w:rPr>
        <w:t>Высокому уровню</w:t>
      </w:r>
      <w:r w:rsidRPr="00FC349A">
        <w:rPr>
          <w:sz w:val="24"/>
          <w:szCs w:val="24"/>
        </w:rPr>
        <w:t xml:space="preserve"> развития знаний, умений и навыков по </w:t>
      </w:r>
      <w:r w:rsidRPr="00FC349A">
        <w:rPr>
          <w:i/>
          <w:iCs/>
          <w:sz w:val="24"/>
          <w:szCs w:val="24"/>
        </w:rPr>
        <w:t>орфографии</w:t>
      </w:r>
      <w:r w:rsidRPr="00FC349A">
        <w:rPr>
          <w:sz w:val="24"/>
          <w:szCs w:val="24"/>
        </w:rPr>
        <w:t xml:space="preserve"> соответствует письмо без ошибок.</w:t>
      </w:r>
    </w:p>
    <w:p w:rsidR="00D04EE9" w:rsidRPr="00FC349A" w:rsidRDefault="00D04EE9" w:rsidP="00D04EE9">
      <w:pPr>
        <w:ind w:left="709" w:right="341" w:firstLine="425"/>
        <w:jc w:val="both"/>
        <w:rPr>
          <w:sz w:val="24"/>
          <w:szCs w:val="24"/>
        </w:rPr>
      </w:pPr>
      <w:r w:rsidRPr="00FC349A">
        <w:rPr>
          <w:i/>
          <w:iCs/>
          <w:sz w:val="24"/>
          <w:szCs w:val="24"/>
        </w:rPr>
        <w:t>Повышенному уровню</w:t>
      </w:r>
      <w:r w:rsidRPr="00FC349A">
        <w:rPr>
          <w:sz w:val="24"/>
          <w:szCs w:val="24"/>
        </w:rPr>
        <w:t xml:space="preserve"> развития знаний, умений и навыков соответствует письмо, при котором число ошибок не превышает 2, и работа содержит не более 2-3 недочётов.</w:t>
      </w:r>
    </w:p>
    <w:p w:rsidR="00D04EE9" w:rsidRPr="00FC349A" w:rsidRDefault="00D04EE9" w:rsidP="00D04EE9">
      <w:pPr>
        <w:ind w:left="709" w:right="341" w:firstLine="425"/>
        <w:jc w:val="both"/>
        <w:rPr>
          <w:sz w:val="24"/>
          <w:szCs w:val="24"/>
        </w:rPr>
      </w:pPr>
      <w:r w:rsidRPr="00FC349A">
        <w:rPr>
          <w:i/>
          <w:iCs/>
          <w:sz w:val="24"/>
          <w:szCs w:val="24"/>
        </w:rPr>
        <w:t>Среднему уровню</w:t>
      </w:r>
      <w:r w:rsidRPr="00FC349A">
        <w:rPr>
          <w:sz w:val="24"/>
          <w:szCs w:val="24"/>
        </w:rPr>
        <w:t xml:space="preserve"> развития знаний, умений и навыков соответствует письмо, при котором число ошибок не превышает 5, и работа содержит не более 3-4 недочётов.</w:t>
      </w:r>
    </w:p>
    <w:p w:rsidR="00D04EE9" w:rsidRPr="00FC349A" w:rsidRDefault="00D04EE9" w:rsidP="00D04EE9">
      <w:pPr>
        <w:spacing w:after="244"/>
        <w:ind w:left="709" w:right="341" w:firstLine="425"/>
        <w:jc w:val="both"/>
        <w:rPr>
          <w:sz w:val="24"/>
          <w:szCs w:val="24"/>
        </w:rPr>
      </w:pPr>
      <w:r w:rsidRPr="00FC349A">
        <w:rPr>
          <w:i/>
          <w:iCs/>
          <w:sz w:val="24"/>
          <w:szCs w:val="24"/>
        </w:rPr>
        <w:t>Ниже среднего уровня</w:t>
      </w:r>
      <w:r w:rsidRPr="00FC349A">
        <w:rPr>
          <w:sz w:val="24"/>
          <w:szCs w:val="24"/>
        </w:rPr>
        <w:t xml:space="preserve"> развития знаний, умений и навыков по орфографии соответствует письмо, в котором число ошибок и недочётов превышает указанное количество.</w:t>
      </w:r>
    </w:p>
    <w:p w:rsidR="00D04EE9" w:rsidRPr="00FC349A" w:rsidRDefault="00D04EE9" w:rsidP="00D04EE9">
      <w:pPr>
        <w:ind w:left="709" w:right="341" w:firstLine="425"/>
        <w:jc w:val="both"/>
        <w:rPr>
          <w:sz w:val="24"/>
          <w:szCs w:val="24"/>
        </w:rPr>
      </w:pPr>
      <w:r w:rsidRPr="00FC349A">
        <w:rPr>
          <w:i/>
          <w:iCs/>
          <w:sz w:val="24"/>
          <w:szCs w:val="24"/>
        </w:rPr>
        <w:t>Высокому уровню</w:t>
      </w:r>
      <w:r w:rsidRPr="00FC349A">
        <w:rPr>
          <w:sz w:val="24"/>
          <w:szCs w:val="24"/>
        </w:rPr>
        <w:t xml:space="preserve"> развития </w:t>
      </w:r>
      <w:r w:rsidRPr="00FC349A">
        <w:rPr>
          <w:i/>
          <w:iCs/>
          <w:sz w:val="24"/>
          <w:szCs w:val="24"/>
        </w:rPr>
        <w:t>устной речи</w:t>
      </w:r>
      <w:r w:rsidRPr="00FC349A">
        <w:rPr>
          <w:sz w:val="24"/>
          <w:szCs w:val="24"/>
        </w:rPr>
        <w:t xml:space="preserve"> соответствуют полные, правильные, связанные, последовательные ответы ученика без недочётов или допускается не более одной неточности в речи.</w:t>
      </w:r>
    </w:p>
    <w:p w:rsidR="00D04EE9" w:rsidRPr="00FC349A" w:rsidRDefault="00D04EE9" w:rsidP="00D04EE9">
      <w:pPr>
        <w:ind w:left="709" w:right="341" w:firstLine="425"/>
        <w:jc w:val="both"/>
        <w:rPr>
          <w:sz w:val="24"/>
          <w:szCs w:val="24"/>
        </w:rPr>
      </w:pPr>
      <w:r w:rsidRPr="00FC349A">
        <w:rPr>
          <w:i/>
          <w:iCs/>
          <w:sz w:val="24"/>
          <w:szCs w:val="24"/>
        </w:rPr>
        <w:t>Повышенному уровню</w:t>
      </w:r>
      <w:r w:rsidRPr="00FC349A">
        <w:rPr>
          <w:sz w:val="24"/>
          <w:szCs w:val="24"/>
        </w:rPr>
        <w:t xml:space="preserve"> развития устной речи соответствуют ответы, близкие к требованиям, удовлетворяющим для оценки </w:t>
      </w:r>
      <w:r w:rsidRPr="00FC349A">
        <w:rPr>
          <w:i/>
          <w:iCs/>
          <w:sz w:val="24"/>
          <w:szCs w:val="24"/>
        </w:rPr>
        <w:t>оптимального</w:t>
      </w:r>
      <w:r w:rsidRPr="00FC349A">
        <w:rPr>
          <w:sz w:val="24"/>
          <w:szCs w:val="24"/>
        </w:rPr>
        <w:t xml:space="preserve"> уровня, но ученик допускает неточности в речевом оформлении ответов.</w:t>
      </w:r>
    </w:p>
    <w:p w:rsidR="00D04EE9" w:rsidRPr="00FC349A" w:rsidRDefault="00D04EE9" w:rsidP="00D04EE9">
      <w:pPr>
        <w:ind w:left="709" w:right="341" w:firstLine="425"/>
        <w:jc w:val="both"/>
        <w:rPr>
          <w:sz w:val="24"/>
          <w:szCs w:val="24"/>
        </w:rPr>
      </w:pPr>
      <w:r w:rsidRPr="00FC349A">
        <w:rPr>
          <w:i/>
          <w:iCs/>
          <w:sz w:val="24"/>
          <w:szCs w:val="24"/>
        </w:rPr>
        <w:t>Среднему уровню</w:t>
      </w:r>
      <w:r w:rsidRPr="00FC349A">
        <w:rPr>
          <w:sz w:val="24"/>
          <w:szCs w:val="24"/>
        </w:rPr>
        <w:t xml:space="preserve"> развития устной речи соответствуют неполные, недостаточно последовательные ответы ученика, допускает неточности в употреблении слов и построении предложений.</w:t>
      </w:r>
    </w:p>
    <w:p w:rsidR="00D04EE9" w:rsidRPr="00FC349A" w:rsidRDefault="00D04EE9" w:rsidP="00D04EE9">
      <w:pPr>
        <w:spacing w:after="155"/>
        <w:ind w:left="709" w:right="341" w:firstLine="425"/>
        <w:jc w:val="both"/>
        <w:rPr>
          <w:sz w:val="24"/>
          <w:szCs w:val="24"/>
        </w:rPr>
      </w:pPr>
      <w:r w:rsidRPr="00FC349A">
        <w:rPr>
          <w:i/>
          <w:iCs/>
          <w:sz w:val="24"/>
          <w:szCs w:val="24"/>
        </w:rPr>
        <w:t>Ниже среднего уровня</w:t>
      </w:r>
      <w:r w:rsidRPr="00FC349A">
        <w:rPr>
          <w:sz w:val="24"/>
          <w:szCs w:val="24"/>
        </w:rPr>
        <w:t xml:space="preserve"> развития устной речи соответствуют ответы, когда ученик отвечает неполно, по наводящим вопросам, затрудняется самостоятельно подтвердить правило примерами, излагает материал несвязно.</w:t>
      </w:r>
    </w:p>
    <w:p w:rsidR="00D04EE9" w:rsidRPr="00FC349A" w:rsidRDefault="00D04EE9" w:rsidP="00D04EE9">
      <w:pPr>
        <w:keepNext/>
        <w:keepLines/>
        <w:ind w:left="709" w:right="341" w:firstLine="425"/>
        <w:jc w:val="both"/>
        <w:outlineLvl w:val="3"/>
        <w:rPr>
          <w:b/>
          <w:bCs/>
          <w:sz w:val="24"/>
          <w:szCs w:val="24"/>
        </w:rPr>
      </w:pPr>
      <w:bookmarkStart w:id="37" w:name="bookmark4"/>
      <w:r w:rsidRPr="00FC349A">
        <w:rPr>
          <w:b/>
          <w:bCs/>
          <w:sz w:val="24"/>
          <w:szCs w:val="24"/>
        </w:rPr>
        <w:t>Критерии оценивания работ по литературному чтению</w:t>
      </w:r>
      <w:bookmarkEnd w:id="37"/>
    </w:p>
    <w:p w:rsidR="00D04EE9" w:rsidRPr="00FC349A" w:rsidRDefault="00D04EE9" w:rsidP="00D04EE9">
      <w:pPr>
        <w:ind w:left="709" w:right="341" w:firstLine="425"/>
        <w:jc w:val="both"/>
        <w:rPr>
          <w:sz w:val="24"/>
          <w:szCs w:val="24"/>
        </w:rPr>
      </w:pPr>
      <w:r w:rsidRPr="00FC349A">
        <w:rPr>
          <w:sz w:val="24"/>
          <w:szCs w:val="24"/>
        </w:rPr>
        <w:t xml:space="preserve">При определении уровня развития умений и навыков </w:t>
      </w:r>
      <w:r w:rsidRPr="00FC349A">
        <w:rPr>
          <w:b/>
          <w:bCs/>
          <w:sz w:val="24"/>
          <w:szCs w:val="24"/>
        </w:rPr>
        <w:t xml:space="preserve">по чтению </w:t>
      </w:r>
      <w:r w:rsidRPr="00FC349A">
        <w:rPr>
          <w:sz w:val="24"/>
          <w:szCs w:val="24"/>
        </w:rPr>
        <w:t>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rsidR="00D04EE9" w:rsidRPr="00FC349A" w:rsidRDefault="00D04EE9" w:rsidP="00D04EE9">
      <w:pPr>
        <w:ind w:left="709" w:right="341" w:firstLine="425"/>
        <w:jc w:val="both"/>
        <w:rPr>
          <w:sz w:val="24"/>
          <w:szCs w:val="24"/>
        </w:rPr>
      </w:pPr>
      <w:r w:rsidRPr="00FC349A">
        <w:rPr>
          <w:i/>
          <w:iCs/>
          <w:sz w:val="24"/>
          <w:szCs w:val="24"/>
        </w:rPr>
        <w:t>Высокому уровню</w:t>
      </w:r>
      <w:r w:rsidRPr="00FC349A">
        <w:rPr>
          <w:sz w:val="24"/>
          <w:szCs w:val="24"/>
        </w:rPr>
        <w:t xml:space="preserve">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rsidR="00D04EE9" w:rsidRPr="00FC349A" w:rsidRDefault="00D04EE9" w:rsidP="00D04EE9">
      <w:pPr>
        <w:ind w:left="709" w:right="341" w:firstLine="425"/>
        <w:jc w:val="both"/>
        <w:rPr>
          <w:sz w:val="24"/>
          <w:szCs w:val="24"/>
        </w:rPr>
      </w:pPr>
      <w:r w:rsidRPr="00FC349A">
        <w:rPr>
          <w:i/>
          <w:iCs/>
          <w:sz w:val="24"/>
          <w:szCs w:val="24"/>
        </w:rPr>
        <w:t>Повышенному уровню</w:t>
      </w:r>
      <w:r w:rsidRPr="00FC349A">
        <w:rPr>
          <w:sz w:val="24"/>
          <w:szCs w:val="24"/>
        </w:rPr>
        <w:t xml:space="preserve"> развития навыка чтения соответствует слоговой способ чтения, если при чтении допускается от 1 до 2 ошибок, темп чтения не менее 30 слов в минуту (на </w:t>
      </w:r>
    </w:p>
    <w:p w:rsidR="00D04EE9" w:rsidRPr="00FC349A" w:rsidRDefault="00D04EE9" w:rsidP="00D04EE9">
      <w:pPr>
        <w:ind w:left="709" w:right="341" w:firstLine="425"/>
        <w:rPr>
          <w:sz w:val="24"/>
          <w:szCs w:val="24"/>
        </w:rPr>
      </w:pPr>
      <w:r w:rsidRPr="00FC349A">
        <w:rPr>
          <w:sz w:val="24"/>
          <w:szCs w:val="24"/>
        </w:rPr>
        <w:t>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rsidR="00D04EE9" w:rsidRPr="00FC349A" w:rsidRDefault="00D04EE9" w:rsidP="00D04EE9">
      <w:pPr>
        <w:ind w:left="709" w:right="341" w:firstLine="425"/>
        <w:rPr>
          <w:sz w:val="24"/>
          <w:szCs w:val="24"/>
        </w:rPr>
      </w:pPr>
      <w:r w:rsidRPr="00FC349A">
        <w:rPr>
          <w:i/>
          <w:iCs/>
          <w:sz w:val="24"/>
          <w:szCs w:val="24"/>
        </w:rPr>
        <w:t>Среднему уровню</w:t>
      </w:r>
      <w:r w:rsidRPr="00FC349A">
        <w:rPr>
          <w:sz w:val="24"/>
          <w:szCs w:val="24"/>
        </w:rPr>
        <w:t xml:space="preserve"> развития навыка чтения соответствует слоговой способ чтения, если при </w:t>
      </w:r>
      <w:r w:rsidRPr="00FC349A">
        <w:rPr>
          <w:sz w:val="24"/>
          <w:szCs w:val="24"/>
        </w:rPr>
        <w:lastRenderedPageBreak/>
        <w:t>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D04EE9" w:rsidRPr="00FC349A" w:rsidRDefault="00D04EE9" w:rsidP="00D04EE9">
      <w:pPr>
        <w:spacing w:after="244"/>
        <w:ind w:left="709" w:right="341" w:firstLine="425"/>
        <w:rPr>
          <w:sz w:val="24"/>
          <w:szCs w:val="24"/>
        </w:rPr>
      </w:pPr>
      <w:r w:rsidRPr="00FC349A">
        <w:rPr>
          <w:i/>
          <w:iCs/>
          <w:sz w:val="24"/>
          <w:szCs w:val="24"/>
        </w:rPr>
        <w:t>Ниже среднего уровня</w:t>
      </w:r>
      <w:r w:rsidRPr="00FC349A">
        <w:rPr>
          <w:sz w:val="24"/>
          <w:szCs w:val="24"/>
        </w:rPr>
        <w:t xml:space="preserve"> развития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rsidR="00D04EE9" w:rsidRPr="00FC349A" w:rsidRDefault="00D04EE9" w:rsidP="00D04EE9">
      <w:pPr>
        <w:ind w:left="709" w:right="341" w:firstLine="425"/>
        <w:rPr>
          <w:sz w:val="24"/>
          <w:szCs w:val="24"/>
        </w:rPr>
      </w:pPr>
      <w:r w:rsidRPr="00FC349A">
        <w:rPr>
          <w:i/>
          <w:iCs/>
          <w:sz w:val="24"/>
          <w:szCs w:val="24"/>
        </w:rPr>
        <w:t>Высокому уровню</w:t>
      </w:r>
      <w:r w:rsidRPr="00FC349A">
        <w:rPr>
          <w:sz w:val="24"/>
          <w:szCs w:val="24"/>
        </w:rPr>
        <w:t xml:space="preserve"> развития умения </w:t>
      </w:r>
      <w:r w:rsidRPr="00FC349A">
        <w:rPr>
          <w:i/>
          <w:iCs/>
          <w:sz w:val="24"/>
          <w:szCs w:val="24"/>
        </w:rPr>
        <w:t>работать с книгой</w:t>
      </w:r>
      <w:r w:rsidRPr="00FC349A">
        <w:rPr>
          <w:sz w:val="24"/>
          <w:szCs w:val="24"/>
        </w:rPr>
        <w:t xml:space="preserve">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rsidR="00D04EE9" w:rsidRPr="00FC349A" w:rsidRDefault="00D04EE9" w:rsidP="00D04EE9">
      <w:pPr>
        <w:ind w:left="709" w:right="341" w:firstLine="425"/>
        <w:rPr>
          <w:sz w:val="24"/>
          <w:szCs w:val="24"/>
        </w:rPr>
      </w:pPr>
      <w:r w:rsidRPr="00FC349A">
        <w:rPr>
          <w:i/>
          <w:iCs/>
          <w:sz w:val="24"/>
          <w:szCs w:val="24"/>
        </w:rPr>
        <w:t>Повышенному уровню</w:t>
      </w:r>
      <w:r w:rsidRPr="00FC349A">
        <w:rPr>
          <w:sz w:val="24"/>
          <w:szCs w:val="24"/>
        </w:rPr>
        <w:t xml:space="preserve">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rsidR="00D04EE9" w:rsidRPr="00FC349A" w:rsidRDefault="00D04EE9" w:rsidP="00D04EE9">
      <w:pPr>
        <w:ind w:left="709" w:right="341" w:firstLine="425"/>
        <w:rPr>
          <w:sz w:val="24"/>
          <w:szCs w:val="24"/>
        </w:rPr>
      </w:pPr>
      <w:r w:rsidRPr="00FC349A">
        <w:rPr>
          <w:i/>
          <w:iCs/>
          <w:sz w:val="24"/>
          <w:szCs w:val="24"/>
        </w:rPr>
        <w:t>Среднему уровню</w:t>
      </w:r>
      <w:r w:rsidRPr="00FC349A">
        <w:rPr>
          <w:sz w:val="24"/>
          <w:szCs w:val="24"/>
        </w:rPr>
        <w:t xml:space="preserve">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rsidR="00D04EE9" w:rsidRPr="00FC349A" w:rsidRDefault="00D04EE9" w:rsidP="00D04EE9">
      <w:pPr>
        <w:spacing w:after="275"/>
        <w:ind w:left="709" w:right="341" w:firstLine="425"/>
        <w:rPr>
          <w:sz w:val="24"/>
          <w:szCs w:val="24"/>
        </w:rPr>
      </w:pPr>
      <w:r w:rsidRPr="00FC349A">
        <w:rPr>
          <w:i/>
          <w:iCs/>
          <w:sz w:val="24"/>
          <w:szCs w:val="24"/>
        </w:rPr>
        <w:t>Ниже среднего уровня уровню</w:t>
      </w:r>
      <w:r w:rsidRPr="00FC349A">
        <w:rPr>
          <w:sz w:val="24"/>
          <w:szCs w:val="24"/>
        </w:rPr>
        <w:t xml:space="preserve">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rsidR="00D04EE9" w:rsidRPr="00FC349A" w:rsidRDefault="00D04EE9" w:rsidP="00D04EE9">
      <w:pPr>
        <w:keepNext/>
        <w:keepLines/>
        <w:ind w:left="709" w:right="341" w:firstLine="425"/>
        <w:outlineLvl w:val="3"/>
        <w:rPr>
          <w:b/>
          <w:bCs/>
          <w:sz w:val="24"/>
          <w:szCs w:val="24"/>
        </w:rPr>
      </w:pPr>
      <w:bookmarkStart w:id="38" w:name="bookmark5"/>
      <w:r w:rsidRPr="00FC349A">
        <w:rPr>
          <w:b/>
          <w:bCs/>
          <w:sz w:val="24"/>
          <w:szCs w:val="24"/>
        </w:rPr>
        <w:t>Критерии оценивания работ по математике</w:t>
      </w:r>
      <w:bookmarkEnd w:id="38"/>
      <w:r w:rsidRPr="00FC349A">
        <w:rPr>
          <w:b/>
          <w:bCs/>
          <w:sz w:val="24"/>
          <w:szCs w:val="24"/>
        </w:rPr>
        <w:t xml:space="preserve"> и информатике</w:t>
      </w:r>
    </w:p>
    <w:p w:rsidR="00D04EE9" w:rsidRPr="00FC349A" w:rsidRDefault="00D04EE9" w:rsidP="00D04EE9">
      <w:pPr>
        <w:ind w:left="709" w:right="341" w:firstLine="425"/>
        <w:rPr>
          <w:sz w:val="24"/>
          <w:szCs w:val="24"/>
        </w:rPr>
      </w:pPr>
      <w:r w:rsidRPr="00FC349A">
        <w:rPr>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rsidR="00D04EE9" w:rsidRPr="00FC349A" w:rsidRDefault="00D04EE9" w:rsidP="00D04EE9">
      <w:pPr>
        <w:tabs>
          <w:tab w:val="right" w:pos="9613"/>
        </w:tabs>
        <w:ind w:left="709" w:right="341" w:firstLine="425"/>
        <w:rPr>
          <w:i/>
          <w:iCs/>
          <w:sz w:val="24"/>
          <w:szCs w:val="24"/>
        </w:rPr>
      </w:pPr>
      <w:r w:rsidRPr="00FC349A">
        <w:rPr>
          <w:i/>
          <w:iCs/>
          <w:sz w:val="24"/>
          <w:szCs w:val="24"/>
        </w:rPr>
        <w:t>Высокому уровню</w:t>
      </w:r>
      <w:r w:rsidRPr="00FC349A">
        <w:rPr>
          <w:sz w:val="24"/>
          <w:szCs w:val="24"/>
        </w:rPr>
        <w:t xml:space="preserve"> развития </w:t>
      </w:r>
      <w:r w:rsidRPr="00FC349A">
        <w:rPr>
          <w:i/>
          <w:iCs/>
          <w:sz w:val="24"/>
          <w:szCs w:val="24"/>
        </w:rPr>
        <w:t>устных и письменных вычислительных навыков</w:t>
      </w:r>
    </w:p>
    <w:p w:rsidR="00D04EE9" w:rsidRPr="00FC349A" w:rsidRDefault="00D04EE9" w:rsidP="00D04EE9">
      <w:pPr>
        <w:ind w:left="709" w:right="341" w:firstLine="425"/>
        <w:rPr>
          <w:sz w:val="24"/>
          <w:szCs w:val="24"/>
        </w:rPr>
      </w:pPr>
      <w:r w:rsidRPr="00FC349A">
        <w:rPr>
          <w:sz w:val="24"/>
          <w:szCs w:val="24"/>
        </w:rPr>
        <w:t>соответствует умение производить вычисления без ошибок.</w:t>
      </w:r>
    </w:p>
    <w:p w:rsidR="00D04EE9" w:rsidRPr="00FC349A" w:rsidRDefault="00D04EE9" w:rsidP="00D04EE9">
      <w:pPr>
        <w:ind w:left="709" w:right="341" w:firstLine="425"/>
        <w:rPr>
          <w:sz w:val="24"/>
          <w:szCs w:val="24"/>
        </w:rPr>
      </w:pPr>
      <w:r w:rsidRPr="00FC349A">
        <w:rPr>
          <w:i/>
          <w:iCs/>
          <w:sz w:val="24"/>
          <w:szCs w:val="24"/>
        </w:rPr>
        <w:t>Повышенному уровню</w:t>
      </w:r>
      <w:r w:rsidRPr="00FC349A">
        <w:rPr>
          <w:sz w:val="24"/>
          <w:szCs w:val="24"/>
        </w:rPr>
        <w:t xml:space="preserve"> развития устных и письменных вычислительных навыков соответствуют ответы и работы, в которых допущено не более 2 грубых ошибок.</w:t>
      </w:r>
    </w:p>
    <w:p w:rsidR="00D04EE9" w:rsidRPr="00FC349A" w:rsidRDefault="00D04EE9" w:rsidP="00D04EE9">
      <w:pPr>
        <w:tabs>
          <w:tab w:val="right" w:pos="9613"/>
        </w:tabs>
        <w:ind w:left="709" w:right="341" w:firstLine="425"/>
        <w:rPr>
          <w:sz w:val="24"/>
          <w:szCs w:val="24"/>
        </w:rPr>
      </w:pPr>
      <w:r w:rsidRPr="00FC349A">
        <w:rPr>
          <w:i/>
          <w:iCs/>
          <w:sz w:val="24"/>
          <w:szCs w:val="24"/>
        </w:rPr>
        <w:t>Среднему уровню</w:t>
      </w:r>
      <w:r w:rsidRPr="00FC349A">
        <w:rPr>
          <w:sz w:val="24"/>
          <w:szCs w:val="24"/>
        </w:rPr>
        <w:t xml:space="preserve"> развития устных и письменных вычислительных навыков</w:t>
      </w:r>
    </w:p>
    <w:p w:rsidR="00D04EE9" w:rsidRPr="00FC349A" w:rsidRDefault="00D04EE9" w:rsidP="00D04EE9">
      <w:pPr>
        <w:ind w:left="709" w:right="341" w:firstLine="425"/>
        <w:rPr>
          <w:sz w:val="24"/>
          <w:szCs w:val="24"/>
        </w:rPr>
      </w:pPr>
      <w:r w:rsidRPr="00FC349A">
        <w:rPr>
          <w:sz w:val="24"/>
          <w:szCs w:val="24"/>
        </w:rPr>
        <w:t>соответствуют ответы и работы, в которых допущено от 3 до 4 грубых ошибок.</w:t>
      </w:r>
    </w:p>
    <w:p w:rsidR="00D04EE9" w:rsidRPr="00FC349A" w:rsidRDefault="00D04EE9" w:rsidP="00D04EE9">
      <w:pPr>
        <w:ind w:left="709" w:right="341" w:firstLine="425"/>
        <w:rPr>
          <w:sz w:val="24"/>
          <w:szCs w:val="24"/>
        </w:rPr>
      </w:pPr>
      <w:r w:rsidRPr="00FC349A">
        <w:rPr>
          <w:i/>
          <w:iCs/>
          <w:sz w:val="24"/>
          <w:szCs w:val="24"/>
        </w:rPr>
        <w:t>Ниже среднего уровня уровню</w:t>
      </w:r>
      <w:r w:rsidRPr="00FC349A">
        <w:rPr>
          <w:sz w:val="24"/>
          <w:szCs w:val="24"/>
        </w:rPr>
        <w:t xml:space="preserve"> развития устных и письменных вычислительных навыков соответствуют ответы и работы, в которых допущено от 5 грубых ошибок.</w:t>
      </w:r>
    </w:p>
    <w:p w:rsidR="00D04EE9" w:rsidRPr="00FC349A" w:rsidRDefault="00D04EE9" w:rsidP="00D04EE9">
      <w:pPr>
        <w:ind w:left="709" w:right="341" w:firstLine="425"/>
        <w:rPr>
          <w:sz w:val="24"/>
          <w:szCs w:val="24"/>
        </w:rPr>
      </w:pPr>
      <w:r w:rsidRPr="00FC349A">
        <w:rPr>
          <w:i/>
          <w:iCs/>
          <w:sz w:val="24"/>
          <w:szCs w:val="24"/>
        </w:rPr>
        <w:t>Высокому уровню</w:t>
      </w:r>
      <w:r w:rsidRPr="00FC349A">
        <w:rPr>
          <w:sz w:val="24"/>
          <w:szCs w:val="24"/>
        </w:rPr>
        <w:t xml:space="preserve"> сформированности умения </w:t>
      </w:r>
      <w:r w:rsidRPr="00FC349A">
        <w:rPr>
          <w:i/>
          <w:iCs/>
          <w:sz w:val="24"/>
          <w:szCs w:val="24"/>
        </w:rPr>
        <w:t>решать задачи</w:t>
      </w:r>
      <w:r w:rsidRPr="00FC349A">
        <w:rPr>
          <w:sz w:val="24"/>
          <w:szCs w:val="24"/>
        </w:rPr>
        <w:t xml:space="preserve">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rsidR="00D04EE9" w:rsidRPr="00FC349A" w:rsidRDefault="00D04EE9" w:rsidP="00D04EE9">
      <w:pPr>
        <w:ind w:left="709" w:right="341" w:firstLine="425"/>
        <w:rPr>
          <w:sz w:val="24"/>
          <w:szCs w:val="24"/>
        </w:rPr>
      </w:pPr>
      <w:r w:rsidRPr="00FC349A">
        <w:rPr>
          <w:i/>
          <w:iCs/>
          <w:sz w:val="24"/>
          <w:szCs w:val="24"/>
        </w:rPr>
        <w:t>Повышенному уровню</w:t>
      </w:r>
      <w:r w:rsidRPr="00FC349A">
        <w:rPr>
          <w:sz w:val="24"/>
          <w:szCs w:val="24"/>
        </w:rPr>
        <w:t xml:space="preserve">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w:t>
      </w:r>
    </w:p>
    <w:p w:rsidR="00D04EE9" w:rsidRPr="00FC349A" w:rsidRDefault="00D04EE9" w:rsidP="00D04EE9">
      <w:pPr>
        <w:ind w:left="709" w:right="341" w:firstLine="425"/>
        <w:rPr>
          <w:sz w:val="24"/>
          <w:szCs w:val="24"/>
        </w:rPr>
      </w:pPr>
      <w:r w:rsidRPr="00FC349A">
        <w:rPr>
          <w:i/>
          <w:iCs/>
          <w:sz w:val="24"/>
          <w:szCs w:val="24"/>
        </w:rPr>
        <w:t>Среднему уровню</w:t>
      </w:r>
      <w:r w:rsidRPr="00FC349A">
        <w:rPr>
          <w:sz w:val="24"/>
          <w:szCs w:val="24"/>
        </w:rPr>
        <w:t xml:space="preserve">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w:t>
      </w:r>
      <w:r w:rsidRPr="00FC349A">
        <w:rPr>
          <w:sz w:val="24"/>
          <w:szCs w:val="24"/>
        </w:rPr>
        <w:softHyphen/>
        <w:t>4 негрубых ошибок.</w:t>
      </w:r>
    </w:p>
    <w:p w:rsidR="00D04EE9" w:rsidRPr="00FC349A" w:rsidRDefault="00D04EE9" w:rsidP="00D04EE9">
      <w:pPr>
        <w:ind w:left="709" w:right="341" w:firstLine="425"/>
        <w:rPr>
          <w:sz w:val="24"/>
          <w:szCs w:val="24"/>
        </w:rPr>
      </w:pPr>
      <w:r w:rsidRPr="00FC349A">
        <w:rPr>
          <w:i/>
          <w:iCs/>
          <w:sz w:val="24"/>
          <w:szCs w:val="24"/>
        </w:rPr>
        <w:t>Ниже среднего уровня</w:t>
      </w:r>
      <w:r w:rsidRPr="00FC349A">
        <w:rPr>
          <w:sz w:val="24"/>
          <w:szCs w:val="24"/>
        </w:rPr>
        <w:t xml:space="preserve"> сформированности умения решать задачи соответствуют работы и ответы, в которых ученик не справляется с решением задач.</w:t>
      </w:r>
    </w:p>
    <w:p w:rsidR="00D04EE9" w:rsidRPr="00FC349A" w:rsidRDefault="00D04EE9" w:rsidP="00D04EE9">
      <w:pPr>
        <w:ind w:left="709" w:right="341" w:firstLine="425"/>
        <w:rPr>
          <w:sz w:val="24"/>
          <w:szCs w:val="24"/>
        </w:rPr>
      </w:pPr>
      <w:r w:rsidRPr="00FC349A">
        <w:rPr>
          <w:i/>
          <w:iCs/>
          <w:sz w:val="24"/>
          <w:szCs w:val="24"/>
        </w:rPr>
        <w:t>Высокому уровню</w:t>
      </w:r>
      <w:r w:rsidRPr="00FC349A">
        <w:rPr>
          <w:sz w:val="24"/>
          <w:szCs w:val="24"/>
        </w:rPr>
        <w:t xml:space="preserve"> сформированности умения </w:t>
      </w:r>
      <w:r w:rsidRPr="00FC349A">
        <w:rPr>
          <w:i/>
          <w:iCs/>
          <w:sz w:val="24"/>
          <w:szCs w:val="24"/>
        </w:rPr>
        <w:t>ориентироваться в геометрических понятиях соответствуют</w:t>
      </w:r>
      <w:r w:rsidRPr="00FC349A">
        <w:rPr>
          <w:sz w:val="24"/>
          <w:szCs w:val="24"/>
        </w:rPr>
        <w:t xml:space="preserve"> умения называть геометрические фигуры и их существенные признаки, распознавать геометрические фигуры, чертить их, используя линейку, циркуль.</w:t>
      </w:r>
    </w:p>
    <w:p w:rsidR="00D04EE9" w:rsidRPr="00FC349A" w:rsidRDefault="00D04EE9" w:rsidP="00B34557">
      <w:pPr>
        <w:ind w:left="709" w:right="-37" w:firstLine="425"/>
        <w:rPr>
          <w:sz w:val="24"/>
          <w:szCs w:val="24"/>
        </w:rPr>
      </w:pPr>
      <w:r w:rsidRPr="00FC349A">
        <w:rPr>
          <w:i/>
          <w:iCs/>
          <w:sz w:val="24"/>
          <w:szCs w:val="24"/>
        </w:rPr>
        <w:t>Повышенному уровню</w:t>
      </w:r>
      <w:r w:rsidRPr="00FC349A">
        <w:rPr>
          <w:sz w:val="24"/>
          <w:szCs w:val="24"/>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rsidR="00D04EE9" w:rsidRPr="00FC349A" w:rsidRDefault="00D04EE9" w:rsidP="00D04EE9">
      <w:pPr>
        <w:ind w:left="709" w:right="341" w:firstLine="425"/>
        <w:rPr>
          <w:sz w:val="24"/>
          <w:szCs w:val="24"/>
        </w:rPr>
      </w:pPr>
      <w:r w:rsidRPr="00FC349A">
        <w:rPr>
          <w:i/>
          <w:iCs/>
          <w:sz w:val="24"/>
          <w:szCs w:val="24"/>
        </w:rPr>
        <w:lastRenderedPageBreak/>
        <w:t>Среднему уровню</w:t>
      </w:r>
      <w:r w:rsidRPr="00FC349A">
        <w:rPr>
          <w:sz w:val="24"/>
          <w:szCs w:val="24"/>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rsidR="00D04EE9" w:rsidRPr="00FC349A" w:rsidRDefault="00D04EE9" w:rsidP="00D04EE9">
      <w:pPr>
        <w:ind w:left="709" w:right="341" w:firstLine="425"/>
        <w:rPr>
          <w:sz w:val="24"/>
          <w:szCs w:val="24"/>
        </w:rPr>
      </w:pPr>
      <w:r w:rsidRPr="00FC349A">
        <w:rPr>
          <w:i/>
          <w:iCs/>
          <w:sz w:val="24"/>
          <w:szCs w:val="24"/>
        </w:rPr>
        <w:t>Ниже среднего уровня</w:t>
      </w:r>
      <w:r w:rsidRPr="00FC349A">
        <w:rPr>
          <w:sz w:val="24"/>
          <w:szCs w:val="24"/>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w:t>
      </w:r>
    </w:p>
    <w:p w:rsidR="00D04EE9" w:rsidRPr="00FC349A" w:rsidRDefault="00D04EE9" w:rsidP="00D04EE9">
      <w:pPr>
        <w:keepNext/>
        <w:keepLines/>
        <w:ind w:left="709" w:right="341" w:firstLine="425"/>
        <w:outlineLvl w:val="3"/>
        <w:rPr>
          <w:b/>
          <w:bCs/>
          <w:sz w:val="24"/>
          <w:szCs w:val="24"/>
        </w:rPr>
      </w:pPr>
      <w:bookmarkStart w:id="39" w:name="bookmark6"/>
    </w:p>
    <w:p w:rsidR="00D04EE9" w:rsidRPr="00FC349A" w:rsidRDefault="00D04EE9" w:rsidP="00D04EE9">
      <w:pPr>
        <w:keepNext/>
        <w:keepLines/>
        <w:ind w:left="709" w:right="341" w:firstLine="425"/>
        <w:outlineLvl w:val="3"/>
        <w:rPr>
          <w:b/>
          <w:bCs/>
          <w:sz w:val="24"/>
          <w:szCs w:val="24"/>
        </w:rPr>
      </w:pPr>
      <w:r w:rsidRPr="00FC349A">
        <w:rPr>
          <w:b/>
          <w:bCs/>
          <w:sz w:val="24"/>
          <w:szCs w:val="24"/>
        </w:rPr>
        <w:t>Критерии оценивания по окружающему миру</w:t>
      </w:r>
      <w:bookmarkEnd w:id="39"/>
    </w:p>
    <w:p w:rsidR="00D04EE9" w:rsidRPr="00FC349A" w:rsidRDefault="00D04EE9" w:rsidP="00D04EE9">
      <w:pPr>
        <w:ind w:left="709" w:right="341" w:firstLine="425"/>
        <w:rPr>
          <w:sz w:val="24"/>
          <w:szCs w:val="24"/>
        </w:rPr>
      </w:pPr>
      <w:r w:rsidRPr="00FC349A">
        <w:rPr>
          <w:sz w:val="24"/>
          <w:szCs w:val="24"/>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w:t>
      </w:r>
    </w:p>
    <w:p w:rsidR="00D04EE9" w:rsidRPr="00FC349A" w:rsidRDefault="00D04EE9" w:rsidP="00D04EE9">
      <w:pPr>
        <w:ind w:left="709" w:right="341" w:firstLine="425"/>
        <w:rPr>
          <w:sz w:val="24"/>
          <w:szCs w:val="24"/>
        </w:rPr>
      </w:pPr>
      <w:r w:rsidRPr="00FC349A">
        <w:rPr>
          <w:i/>
          <w:iCs/>
          <w:sz w:val="24"/>
          <w:szCs w:val="24"/>
        </w:rPr>
        <w:t>Высокому уровню</w:t>
      </w:r>
      <w:r w:rsidRPr="00FC349A">
        <w:rPr>
          <w:sz w:val="24"/>
          <w:szCs w:val="24"/>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D04EE9" w:rsidRPr="00FC349A" w:rsidRDefault="00D04EE9" w:rsidP="00D04EE9">
      <w:pPr>
        <w:ind w:left="709" w:right="341" w:firstLine="425"/>
        <w:rPr>
          <w:sz w:val="24"/>
          <w:szCs w:val="24"/>
        </w:rPr>
      </w:pPr>
      <w:r w:rsidRPr="00FC349A">
        <w:rPr>
          <w:i/>
          <w:iCs/>
          <w:sz w:val="24"/>
          <w:szCs w:val="24"/>
        </w:rPr>
        <w:t>Повышенному уровню</w:t>
      </w:r>
      <w:r w:rsidRPr="00FC349A">
        <w:rPr>
          <w:sz w:val="24"/>
          <w:szCs w:val="24"/>
        </w:rPr>
        <w:t xml:space="preserve">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rsidR="00D04EE9" w:rsidRPr="00FC349A" w:rsidRDefault="00D04EE9" w:rsidP="00D04EE9">
      <w:pPr>
        <w:ind w:left="709" w:right="341" w:firstLine="425"/>
        <w:rPr>
          <w:sz w:val="24"/>
          <w:szCs w:val="24"/>
        </w:rPr>
      </w:pPr>
      <w:r w:rsidRPr="00FC349A">
        <w:rPr>
          <w:i/>
          <w:iCs/>
          <w:sz w:val="24"/>
          <w:szCs w:val="24"/>
        </w:rPr>
        <w:t>Среднему уровню</w:t>
      </w:r>
      <w:r w:rsidRPr="00FC349A">
        <w:rPr>
          <w:sz w:val="24"/>
          <w:szCs w:val="24"/>
        </w:rPr>
        <w:t xml:space="preserve">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rsidR="00D04EE9" w:rsidRPr="00FC349A" w:rsidRDefault="00D04EE9" w:rsidP="00D04EE9">
      <w:pPr>
        <w:ind w:left="709" w:right="341" w:firstLine="425"/>
        <w:rPr>
          <w:sz w:val="24"/>
          <w:szCs w:val="24"/>
        </w:rPr>
      </w:pPr>
      <w:r w:rsidRPr="00FC349A">
        <w:rPr>
          <w:i/>
          <w:iCs/>
          <w:sz w:val="24"/>
          <w:szCs w:val="24"/>
        </w:rPr>
        <w:t>Ниже среднего уровня</w:t>
      </w:r>
      <w:r w:rsidRPr="00FC349A">
        <w:rPr>
          <w:sz w:val="24"/>
          <w:szCs w:val="24"/>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D04EE9" w:rsidRPr="00FC349A" w:rsidRDefault="00D04EE9" w:rsidP="00D04EE9">
      <w:pPr>
        <w:keepNext/>
        <w:keepLines/>
        <w:ind w:left="709" w:right="341" w:firstLine="425"/>
        <w:outlineLvl w:val="3"/>
        <w:rPr>
          <w:b/>
          <w:bCs/>
          <w:sz w:val="24"/>
          <w:szCs w:val="24"/>
        </w:rPr>
      </w:pPr>
      <w:bookmarkStart w:id="40" w:name="bookmark7"/>
    </w:p>
    <w:p w:rsidR="00D04EE9" w:rsidRPr="00FC349A" w:rsidRDefault="00D04EE9" w:rsidP="00D04EE9">
      <w:pPr>
        <w:keepNext/>
        <w:keepLines/>
        <w:ind w:left="709" w:right="341" w:firstLine="425"/>
        <w:outlineLvl w:val="3"/>
        <w:rPr>
          <w:b/>
          <w:bCs/>
          <w:sz w:val="24"/>
          <w:szCs w:val="24"/>
        </w:rPr>
      </w:pPr>
      <w:r w:rsidRPr="00FC349A">
        <w:rPr>
          <w:b/>
          <w:bCs/>
          <w:sz w:val="24"/>
          <w:szCs w:val="24"/>
        </w:rPr>
        <w:t>Критерии оценивания практических работ по технологии</w:t>
      </w:r>
      <w:bookmarkEnd w:id="40"/>
    </w:p>
    <w:p w:rsidR="00D04EE9" w:rsidRPr="00FC349A" w:rsidRDefault="00D04EE9" w:rsidP="00D04EE9">
      <w:pPr>
        <w:ind w:left="709" w:right="341" w:firstLine="425"/>
        <w:rPr>
          <w:i/>
          <w:iCs/>
          <w:sz w:val="24"/>
          <w:szCs w:val="24"/>
        </w:rPr>
      </w:pPr>
      <w:r w:rsidRPr="00FC349A">
        <w:rPr>
          <w:i/>
          <w:iCs/>
          <w:sz w:val="24"/>
          <w:szCs w:val="24"/>
        </w:rPr>
        <w:t>Высокий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тщательно спланирован труд и рационально организовано рабочее место;</w:t>
      </w:r>
    </w:p>
    <w:p w:rsidR="00D04EE9" w:rsidRPr="00FC349A" w:rsidRDefault="00D04EE9" w:rsidP="00D04EE9">
      <w:pPr>
        <w:numPr>
          <w:ilvl w:val="0"/>
          <w:numId w:val="174"/>
        </w:numPr>
        <w:ind w:left="812" w:right="341" w:hanging="699"/>
        <w:rPr>
          <w:sz w:val="24"/>
          <w:szCs w:val="24"/>
        </w:rPr>
      </w:pPr>
      <w:r w:rsidRPr="00FC349A">
        <w:rPr>
          <w:sz w:val="24"/>
          <w:szCs w:val="24"/>
        </w:rPr>
        <w:t xml:space="preserve"> задание выполнено качественно, без нарушения соответствующей технологии;</w:t>
      </w:r>
    </w:p>
    <w:p w:rsidR="00D04EE9" w:rsidRPr="00FC349A" w:rsidRDefault="00D04EE9" w:rsidP="00D04EE9">
      <w:pPr>
        <w:numPr>
          <w:ilvl w:val="0"/>
          <w:numId w:val="174"/>
        </w:numPr>
        <w:ind w:left="812" w:right="341" w:hanging="699"/>
        <w:rPr>
          <w:sz w:val="24"/>
          <w:szCs w:val="24"/>
        </w:rPr>
      </w:pPr>
      <w:r w:rsidRPr="00FC349A">
        <w:rPr>
          <w:sz w:val="24"/>
          <w:szCs w:val="24"/>
        </w:rPr>
        <w:t xml:space="preserve"> правильно выполнялись приемы труда, самостоятельно и творчески выполнялась работа;</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полностью соблюдались правила техники безопасности.</w:t>
      </w:r>
    </w:p>
    <w:p w:rsidR="00D04EE9" w:rsidRPr="00FC349A" w:rsidRDefault="00D04EE9" w:rsidP="00D04EE9">
      <w:pPr>
        <w:ind w:left="709" w:right="341" w:firstLine="425"/>
        <w:rPr>
          <w:i/>
          <w:iCs/>
          <w:sz w:val="24"/>
          <w:szCs w:val="24"/>
        </w:rPr>
      </w:pPr>
      <w:r w:rsidRPr="00FC349A">
        <w:rPr>
          <w:i/>
          <w:iCs/>
          <w:sz w:val="24"/>
          <w:szCs w:val="24"/>
        </w:rPr>
        <w:t>Повышенный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допущены незначительные недостатки в планировании труда и организации рабочего места;</w:t>
      </w:r>
    </w:p>
    <w:p w:rsidR="00D04EE9" w:rsidRPr="00FC349A" w:rsidRDefault="00D04EE9" w:rsidP="00D04EE9">
      <w:pPr>
        <w:numPr>
          <w:ilvl w:val="0"/>
          <w:numId w:val="174"/>
        </w:numPr>
        <w:ind w:left="812" w:right="341" w:hanging="699"/>
        <w:rPr>
          <w:sz w:val="24"/>
          <w:szCs w:val="24"/>
        </w:rPr>
      </w:pPr>
      <w:r w:rsidRPr="00FC349A">
        <w:rPr>
          <w:sz w:val="24"/>
          <w:szCs w:val="24"/>
        </w:rPr>
        <w:t xml:space="preserve"> задание выполнено с небольшими отклонениями (в пределах нормы) от соответствующей технологии изготовления;</w:t>
      </w:r>
    </w:p>
    <w:p w:rsidR="00D04EE9" w:rsidRPr="00FC349A" w:rsidRDefault="00D04EE9" w:rsidP="00D04EE9">
      <w:pPr>
        <w:numPr>
          <w:ilvl w:val="0"/>
          <w:numId w:val="174"/>
        </w:numPr>
        <w:ind w:left="812" w:right="341" w:hanging="699"/>
        <w:rPr>
          <w:sz w:val="24"/>
          <w:szCs w:val="24"/>
        </w:rPr>
      </w:pPr>
      <w:r w:rsidRPr="00FC349A">
        <w:rPr>
          <w:sz w:val="24"/>
          <w:szCs w:val="24"/>
        </w:rPr>
        <w:t xml:space="preserve"> в основном правильно выполняются приемы труда;</w:t>
      </w:r>
    </w:p>
    <w:p w:rsidR="00D04EE9" w:rsidRPr="00FC349A" w:rsidRDefault="00D04EE9" w:rsidP="00D04EE9">
      <w:pPr>
        <w:numPr>
          <w:ilvl w:val="0"/>
          <w:numId w:val="174"/>
        </w:numPr>
        <w:ind w:left="812" w:right="341" w:hanging="699"/>
        <w:rPr>
          <w:sz w:val="24"/>
          <w:szCs w:val="24"/>
        </w:rPr>
      </w:pPr>
      <w:r w:rsidRPr="00FC349A">
        <w:rPr>
          <w:sz w:val="24"/>
          <w:szCs w:val="24"/>
        </w:rPr>
        <w:t xml:space="preserve"> работа выполнялась самостоятельно;</w:t>
      </w:r>
    </w:p>
    <w:p w:rsidR="00D04EE9" w:rsidRPr="00FC349A" w:rsidRDefault="00D04EE9" w:rsidP="00D04EE9">
      <w:pPr>
        <w:numPr>
          <w:ilvl w:val="0"/>
          <w:numId w:val="174"/>
        </w:numPr>
        <w:ind w:left="812" w:right="341" w:hanging="699"/>
        <w:rPr>
          <w:sz w:val="24"/>
          <w:szCs w:val="24"/>
        </w:rPr>
      </w:pPr>
      <w:r w:rsidRPr="00FC349A">
        <w:rPr>
          <w:sz w:val="24"/>
          <w:szCs w:val="24"/>
        </w:rPr>
        <w:t xml:space="preserve"> норма времени выполнена или недовыполнена 10-15 %;</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полностью соблюдались правила техники безопасности.</w:t>
      </w:r>
    </w:p>
    <w:p w:rsidR="00D04EE9" w:rsidRPr="00FC349A" w:rsidRDefault="00D04EE9" w:rsidP="00D04EE9">
      <w:pPr>
        <w:ind w:left="709" w:right="341" w:firstLine="425"/>
        <w:rPr>
          <w:i/>
          <w:iCs/>
          <w:sz w:val="24"/>
          <w:szCs w:val="24"/>
        </w:rPr>
      </w:pPr>
      <w:r w:rsidRPr="00FC349A">
        <w:rPr>
          <w:i/>
          <w:iCs/>
          <w:sz w:val="24"/>
          <w:szCs w:val="24"/>
        </w:rPr>
        <w:t>Средний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имеют место недостатки в планировании труда и организации рабочего места;</w:t>
      </w:r>
    </w:p>
    <w:p w:rsidR="00D04EE9" w:rsidRPr="00FC349A" w:rsidRDefault="00D04EE9" w:rsidP="00D04EE9">
      <w:pPr>
        <w:numPr>
          <w:ilvl w:val="0"/>
          <w:numId w:val="174"/>
        </w:numPr>
        <w:ind w:left="812" w:right="341" w:hanging="699"/>
        <w:rPr>
          <w:sz w:val="24"/>
          <w:szCs w:val="24"/>
        </w:rPr>
      </w:pPr>
      <w:r w:rsidRPr="00FC349A">
        <w:rPr>
          <w:sz w:val="24"/>
          <w:szCs w:val="24"/>
        </w:rPr>
        <w:t xml:space="preserve"> задание выполнено с серьезными замечаниями по соответствующей технологии изготовления;</w:t>
      </w:r>
    </w:p>
    <w:p w:rsidR="00D04EE9" w:rsidRPr="00FC349A" w:rsidRDefault="00D04EE9" w:rsidP="00D04EE9">
      <w:pPr>
        <w:numPr>
          <w:ilvl w:val="0"/>
          <w:numId w:val="174"/>
        </w:numPr>
        <w:ind w:left="812" w:right="341" w:hanging="699"/>
        <w:rPr>
          <w:sz w:val="24"/>
          <w:szCs w:val="24"/>
        </w:rPr>
      </w:pPr>
      <w:r w:rsidRPr="00FC349A">
        <w:rPr>
          <w:sz w:val="24"/>
          <w:szCs w:val="24"/>
        </w:rPr>
        <w:t xml:space="preserve"> отдельные приемы труда выполнялись неправильно;</w:t>
      </w:r>
    </w:p>
    <w:p w:rsidR="00D04EE9" w:rsidRPr="00FC349A" w:rsidRDefault="00D04EE9" w:rsidP="00D04EE9">
      <w:pPr>
        <w:numPr>
          <w:ilvl w:val="0"/>
          <w:numId w:val="174"/>
        </w:numPr>
        <w:ind w:left="812" w:right="341" w:hanging="699"/>
        <w:rPr>
          <w:sz w:val="24"/>
          <w:szCs w:val="24"/>
        </w:rPr>
      </w:pPr>
      <w:r w:rsidRPr="00FC349A">
        <w:rPr>
          <w:sz w:val="24"/>
          <w:szCs w:val="24"/>
        </w:rPr>
        <w:t xml:space="preserve"> самостоятельность в работе была низкой;</w:t>
      </w:r>
    </w:p>
    <w:p w:rsidR="00D04EE9" w:rsidRPr="00FC349A" w:rsidRDefault="00D04EE9" w:rsidP="00D04EE9">
      <w:pPr>
        <w:numPr>
          <w:ilvl w:val="0"/>
          <w:numId w:val="174"/>
        </w:numPr>
        <w:ind w:left="812" w:right="341" w:hanging="699"/>
        <w:rPr>
          <w:sz w:val="24"/>
          <w:szCs w:val="24"/>
        </w:rPr>
      </w:pPr>
      <w:r w:rsidRPr="00FC349A">
        <w:rPr>
          <w:sz w:val="24"/>
          <w:szCs w:val="24"/>
        </w:rPr>
        <w:t xml:space="preserve"> норма времени недовыполнена на 15-20 %;</w:t>
      </w:r>
    </w:p>
    <w:p w:rsidR="00D04EE9" w:rsidRPr="00FC349A" w:rsidRDefault="00D04EE9" w:rsidP="00D04EE9">
      <w:pPr>
        <w:numPr>
          <w:ilvl w:val="0"/>
          <w:numId w:val="174"/>
        </w:numPr>
        <w:ind w:left="812" w:right="341" w:hanging="699"/>
        <w:rPr>
          <w:sz w:val="24"/>
          <w:szCs w:val="24"/>
        </w:rPr>
      </w:pPr>
      <w:r w:rsidRPr="00FC349A">
        <w:rPr>
          <w:sz w:val="24"/>
          <w:szCs w:val="24"/>
        </w:rPr>
        <w:t xml:space="preserve"> не полностью соблюдались правила техники безопасности.</w:t>
      </w:r>
    </w:p>
    <w:p w:rsidR="00D04EE9" w:rsidRPr="00FC349A" w:rsidRDefault="00D04EE9" w:rsidP="00D04EE9">
      <w:pPr>
        <w:ind w:left="709" w:right="341" w:firstLine="425"/>
        <w:rPr>
          <w:i/>
          <w:iCs/>
          <w:sz w:val="24"/>
          <w:szCs w:val="24"/>
        </w:rPr>
      </w:pPr>
      <w:r w:rsidRPr="00FC349A">
        <w:rPr>
          <w:i/>
          <w:iCs/>
          <w:sz w:val="24"/>
          <w:szCs w:val="24"/>
        </w:rPr>
        <w:t>Уровень ниже среднего</w:t>
      </w:r>
    </w:p>
    <w:p w:rsidR="00D04EE9" w:rsidRPr="00FC349A" w:rsidRDefault="00D04EE9" w:rsidP="00D04EE9">
      <w:pPr>
        <w:numPr>
          <w:ilvl w:val="0"/>
          <w:numId w:val="174"/>
        </w:numPr>
        <w:ind w:left="812" w:right="341" w:hanging="699"/>
        <w:rPr>
          <w:sz w:val="24"/>
          <w:szCs w:val="24"/>
        </w:rPr>
      </w:pPr>
      <w:r w:rsidRPr="00FC349A">
        <w:rPr>
          <w:sz w:val="24"/>
          <w:szCs w:val="24"/>
        </w:rPr>
        <w:t xml:space="preserve"> имеют место существенные недостатки в планировании труда и организации рабочего места;</w:t>
      </w:r>
    </w:p>
    <w:p w:rsidR="00D04EE9" w:rsidRPr="00FC349A" w:rsidRDefault="00D04EE9" w:rsidP="00D04EE9">
      <w:pPr>
        <w:numPr>
          <w:ilvl w:val="0"/>
          <w:numId w:val="174"/>
        </w:numPr>
        <w:ind w:left="812" w:right="341" w:hanging="699"/>
        <w:rPr>
          <w:sz w:val="24"/>
          <w:szCs w:val="24"/>
        </w:rPr>
      </w:pPr>
      <w:r w:rsidRPr="00FC349A">
        <w:rPr>
          <w:sz w:val="24"/>
          <w:szCs w:val="24"/>
        </w:rPr>
        <w:t xml:space="preserve"> неправильно выполнялись многие приемы труда;</w:t>
      </w:r>
    </w:p>
    <w:p w:rsidR="00D04EE9" w:rsidRPr="00FC349A" w:rsidRDefault="00D04EE9" w:rsidP="00D04EE9">
      <w:pPr>
        <w:numPr>
          <w:ilvl w:val="0"/>
          <w:numId w:val="174"/>
        </w:numPr>
        <w:ind w:left="812" w:right="341" w:hanging="699"/>
        <w:rPr>
          <w:sz w:val="24"/>
          <w:szCs w:val="24"/>
        </w:rPr>
      </w:pPr>
      <w:r w:rsidRPr="00FC349A">
        <w:rPr>
          <w:sz w:val="24"/>
          <w:szCs w:val="24"/>
        </w:rPr>
        <w:t xml:space="preserve"> самостоятельность в работе почти отсутствовала;</w:t>
      </w:r>
    </w:p>
    <w:p w:rsidR="00D04EE9" w:rsidRPr="00FC349A" w:rsidRDefault="00D04EE9" w:rsidP="00D04EE9">
      <w:pPr>
        <w:numPr>
          <w:ilvl w:val="0"/>
          <w:numId w:val="174"/>
        </w:numPr>
        <w:ind w:left="812" w:right="341" w:hanging="699"/>
        <w:rPr>
          <w:sz w:val="24"/>
          <w:szCs w:val="24"/>
        </w:rPr>
      </w:pPr>
      <w:r w:rsidRPr="00FC349A">
        <w:rPr>
          <w:sz w:val="24"/>
          <w:szCs w:val="24"/>
        </w:rPr>
        <w:t xml:space="preserve"> норма времени недовыполнена на 20-30 %;</w:t>
      </w:r>
    </w:p>
    <w:p w:rsidR="00D04EE9" w:rsidRPr="00FC349A" w:rsidRDefault="00D04EE9" w:rsidP="00D04EE9">
      <w:pPr>
        <w:numPr>
          <w:ilvl w:val="0"/>
          <w:numId w:val="174"/>
        </w:numPr>
        <w:ind w:left="812" w:right="341" w:hanging="699"/>
        <w:rPr>
          <w:sz w:val="24"/>
          <w:szCs w:val="24"/>
        </w:rPr>
      </w:pPr>
      <w:r w:rsidRPr="00FC349A">
        <w:rPr>
          <w:sz w:val="24"/>
          <w:szCs w:val="24"/>
        </w:rPr>
        <w:t xml:space="preserve"> не соблюдались многие правила техники безопасности.</w:t>
      </w:r>
    </w:p>
    <w:p w:rsidR="00D04EE9" w:rsidRPr="00FC349A" w:rsidRDefault="00D04EE9" w:rsidP="00D04EE9">
      <w:pPr>
        <w:ind w:left="709" w:right="341" w:firstLine="425"/>
        <w:rPr>
          <w:b/>
          <w:bCs/>
          <w:sz w:val="24"/>
          <w:szCs w:val="24"/>
        </w:rPr>
      </w:pPr>
      <w:r w:rsidRPr="00FC349A">
        <w:rPr>
          <w:b/>
          <w:bCs/>
          <w:sz w:val="24"/>
          <w:szCs w:val="24"/>
        </w:rPr>
        <w:t>Критерии оценивания практических работ по ИЗО</w:t>
      </w:r>
    </w:p>
    <w:p w:rsidR="00D04EE9" w:rsidRPr="00FC349A" w:rsidRDefault="00D04EE9" w:rsidP="00D04EE9">
      <w:pPr>
        <w:ind w:left="709" w:right="341" w:firstLine="425"/>
        <w:rPr>
          <w:i/>
          <w:iCs/>
          <w:sz w:val="24"/>
          <w:szCs w:val="24"/>
        </w:rPr>
      </w:pPr>
      <w:r w:rsidRPr="00FC349A">
        <w:rPr>
          <w:i/>
          <w:iCs/>
          <w:sz w:val="24"/>
          <w:szCs w:val="24"/>
        </w:rPr>
        <w:t>Критерии оценивания предметных умений</w:t>
      </w:r>
    </w:p>
    <w:p w:rsidR="00D04EE9" w:rsidRPr="00FC349A" w:rsidRDefault="00D04EE9" w:rsidP="00D04EE9">
      <w:pPr>
        <w:ind w:left="709" w:right="341" w:firstLine="425"/>
        <w:rPr>
          <w:i/>
          <w:iCs/>
          <w:sz w:val="24"/>
          <w:szCs w:val="24"/>
        </w:rPr>
      </w:pPr>
      <w:r w:rsidRPr="00FC349A">
        <w:rPr>
          <w:i/>
          <w:iCs/>
          <w:sz w:val="24"/>
          <w:szCs w:val="24"/>
        </w:rPr>
        <w:lastRenderedPageBreak/>
        <w:t>Высокий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поставленные задачи выполнены быстро и хорошо, без ошибок; работа выразительна и интересна.</w:t>
      </w:r>
    </w:p>
    <w:p w:rsidR="00D04EE9" w:rsidRPr="00FC349A" w:rsidRDefault="00D04EE9" w:rsidP="00D04EE9">
      <w:pPr>
        <w:ind w:left="709" w:right="341" w:firstLine="425"/>
        <w:rPr>
          <w:i/>
          <w:iCs/>
          <w:sz w:val="24"/>
          <w:szCs w:val="24"/>
        </w:rPr>
      </w:pPr>
      <w:r w:rsidRPr="00FC349A">
        <w:rPr>
          <w:i/>
          <w:iCs/>
          <w:sz w:val="24"/>
          <w:szCs w:val="24"/>
        </w:rPr>
        <w:t>Повышенный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поставленные задачи выполнены быстро, но работа не выразительна, хотя и не имеет грубых ошибок.</w:t>
      </w:r>
    </w:p>
    <w:p w:rsidR="00D04EE9" w:rsidRPr="00FC349A" w:rsidRDefault="00D04EE9" w:rsidP="00D04EE9">
      <w:pPr>
        <w:ind w:left="709" w:right="341" w:firstLine="425"/>
        <w:rPr>
          <w:i/>
          <w:iCs/>
          <w:sz w:val="24"/>
          <w:szCs w:val="24"/>
        </w:rPr>
      </w:pPr>
      <w:r w:rsidRPr="00FC349A">
        <w:rPr>
          <w:i/>
          <w:iCs/>
          <w:sz w:val="24"/>
          <w:szCs w:val="24"/>
        </w:rPr>
        <w:t>Средний уровень</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поставленные задачи выполнены частично, работа не выразительна, в ней можно обнаружить грубые ошибки.</w:t>
      </w:r>
    </w:p>
    <w:p w:rsidR="00D04EE9" w:rsidRPr="00FC349A" w:rsidRDefault="00D04EE9" w:rsidP="00D04EE9">
      <w:pPr>
        <w:ind w:left="709" w:right="341" w:firstLine="425"/>
        <w:rPr>
          <w:i/>
          <w:iCs/>
          <w:sz w:val="24"/>
          <w:szCs w:val="24"/>
        </w:rPr>
      </w:pPr>
      <w:r w:rsidRPr="00FC349A">
        <w:rPr>
          <w:i/>
          <w:iCs/>
          <w:sz w:val="24"/>
          <w:szCs w:val="24"/>
        </w:rPr>
        <w:t>Уровень ниже среднего</w:t>
      </w:r>
    </w:p>
    <w:p w:rsidR="00D04EE9" w:rsidRPr="00FC349A" w:rsidRDefault="00D04EE9" w:rsidP="00D04EE9">
      <w:pPr>
        <w:numPr>
          <w:ilvl w:val="0"/>
          <w:numId w:val="174"/>
        </w:numPr>
        <w:ind w:left="812" w:right="341" w:hanging="699"/>
        <w:rPr>
          <w:sz w:val="24"/>
          <w:szCs w:val="24"/>
        </w:rPr>
      </w:pPr>
      <w:r w:rsidRPr="00FC349A">
        <w:rPr>
          <w:sz w:val="24"/>
          <w:szCs w:val="24"/>
        </w:rPr>
        <w:t xml:space="preserve"> поставленные задачи не выполнены.</w:t>
      </w:r>
    </w:p>
    <w:p w:rsidR="00D04EE9" w:rsidRPr="00FC349A" w:rsidRDefault="00D04EE9" w:rsidP="00D04EE9">
      <w:pPr>
        <w:ind w:left="3420"/>
        <w:rPr>
          <w:b/>
          <w:bCs/>
          <w:sz w:val="24"/>
          <w:szCs w:val="28"/>
        </w:rPr>
      </w:pPr>
      <w:r w:rsidRPr="00FC349A">
        <w:rPr>
          <w:b/>
          <w:bCs/>
          <w:sz w:val="24"/>
          <w:szCs w:val="28"/>
        </w:rPr>
        <w:t>Критерии оценивания  (2-4 класс)</w:t>
      </w:r>
    </w:p>
    <w:p w:rsidR="00D04EE9" w:rsidRPr="00FC349A" w:rsidRDefault="00D04EE9" w:rsidP="00D04EE9">
      <w:pPr>
        <w:ind w:left="1760"/>
        <w:rPr>
          <w:b/>
          <w:bCs/>
          <w:sz w:val="24"/>
          <w:szCs w:val="24"/>
        </w:rPr>
      </w:pPr>
      <w:r w:rsidRPr="00FC349A">
        <w:rPr>
          <w:b/>
          <w:bCs/>
          <w:sz w:val="24"/>
          <w:szCs w:val="24"/>
        </w:rPr>
        <w:t xml:space="preserve">Характеристика </w:t>
      </w:r>
      <w:r w:rsidRPr="00FC349A">
        <w:rPr>
          <w:b/>
          <w:bCs/>
          <w:sz w:val="24"/>
          <w:szCs w:val="24"/>
          <w:u w:val="single"/>
        </w:rPr>
        <w:t>цифровой оценки (отметки) по предметам:</w:t>
      </w:r>
    </w:p>
    <w:p w:rsidR="00D04EE9" w:rsidRPr="00FC349A" w:rsidRDefault="00D04EE9" w:rsidP="00D04EE9">
      <w:pPr>
        <w:ind w:left="709" w:right="483" w:firstLine="440"/>
        <w:jc w:val="both"/>
        <w:rPr>
          <w:sz w:val="24"/>
          <w:szCs w:val="24"/>
        </w:rPr>
      </w:pPr>
      <w:r w:rsidRPr="00FC349A">
        <w:rPr>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D04EE9" w:rsidRPr="00FC349A" w:rsidRDefault="00D04EE9" w:rsidP="00D04EE9">
      <w:pPr>
        <w:ind w:left="709" w:right="483" w:firstLine="440"/>
        <w:jc w:val="both"/>
        <w:rPr>
          <w:sz w:val="24"/>
          <w:szCs w:val="24"/>
        </w:rPr>
      </w:pPr>
      <w:r w:rsidRPr="00FC349A">
        <w:rPr>
          <w:sz w:val="24"/>
          <w:szCs w:val="24"/>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04EE9" w:rsidRPr="00FC349A" w:rsidRDefault="00D04EE9" w:rsidP="00D04EE9">
      <w:pPr>
        <w:ind w:left="709" w:right="483" w:firstLine="540"/>
        <w:jc w:val="both"/>
        <w:rPr>
          <w:sz w:val="24"/>
          <w:szCs w:val="24"/>
        </w:rPr>
      </w:pPr>
      <w:r w:rsidRPr="00FC349A">
        <w:rPr>
          <w:sz w:val="24"/>
          <w:szCs w:val="24"/>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D04EE9" w:rsidRPr="00FC349A" w:rsidRDefault="00D04EE9" w:rsidP="00D04EE9">
      <w:pPr>
        <w:ind w:left="709" w:right="483" w:firstLine="540"/>
        <w:jc w:val="both"/>
        <w:rPr>
          <w:sz w:val="24"/>
          <w:szCs w:val="24"/>
        </w:rPr>
      </w:pPr>
      <w:r w:rsidRPr="00FC349A">
        <w:rPr>
          <w:sz w:val="24"/>
          <w:szCs w:val="24"/>
        </w:rPr>
        <w:t>"2"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rsidR="00D04EE9" w:rsidRPr="00FC349A" w:rsidRDefault="00D04EE9" w:rsidP="00D04EE9">
      <w:pPr>
        <w:keepNext/>
        <w:keepLines/>
        <w:outlineLvl w:val="3"/>
        <w:rPr>
          <w:b/>
          <w:bCs/>
          <w:sz w:val="24"/>
          <w:szCs w:val="24"/>
        </w:rPr>
      </w:pPr>
      <w:bookmarkStart w:id="41" w:name="bookmark8"/>
    </w:p>
    <w:p w:rsidR="00D04EE9" w:rsidRPr="00FC349A" w:rsidRDefault="00D04EE9" w:rsidP="00D04EE9">
      <w:pPr>
        <w:keepNext/>
        <w:keepLines/>
        <w:jc w:val="center"/>
        <w:outlineLvl w:val="3"/>
        <w:rPr>
          <w:b/>
          <w:bCs/>
          <w:sz w:val="24"/>
          <w:szCs w:val="24"/>
        </w:rPr>
      </w:pPr>
      <w:r w:rsidRPr="00FC349A">
        <w:rPr>
          <w:b/>
          <w:bCs/>
          <w:sz w:val="24"/>
          <w:szCs w:val="24"/>
        </w:rPr>
        <w:t>Критерии оценивания письменных работ по русскому языку</w:t>
      </w:r>
      <w:bookmarkEnd w:id="41"/>
    </w:p>
    <w:p w:rsidR="00D04EE9" w:rsidRPr="00FC349A" w:rsidRDefault="00D04EE9" w:rsidP="00D04EE9">
      <w:pPr>
        <w:ind w:left="851" w:right="483" w:firstLine="283"/>
        <w:jc w:val="both"/>
      </w:pPr>
      <w:bookmarkStart w:id="42" w:name="bookmark9"/>
      <w:r w:rsidRPr="00FC349A">
        <w:rPr>
          <w:sz w:val="24"/>
          <w:szCs w:val="24"/>
        </w:rPr>
        <w:t xml:space="preserve">              </w:t>
      </w:r>
      <w:r w:rsidRPr="00FC349A">
        <w:t xml:space="preserve">Контроль за уровнем достижений учащихся по русскому языку проводится в форме работ: </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 xml:space="preserve">диктантов, </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 xml:space="preserve">грамматических заданий, </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 xml:space="preserve">контрольных списываний, </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 xml:space="preserve">изложений, </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сочинений,</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тестовых заданий,</w:t>
      </w:r>
    </w:p>
    <w:p w:rsidR="00D04EE9" w:rsidRPr="00FC349A" w:rsidRDefault="00D04EE9" w:rsidP="00D04EE9">
      <w:pPr>
        <w:numPr>
          <w:ilvl w:val="0"/>
          <w:numId w:val="178"/>
        </w:numPr>
        <w:ind w:left="851" w:right="483" w:firstLine="283"/>
        <w:contextualSpacing/>
        <w:jc w:val="both"/>
        <w:rPr>
          <w:rFonts w:eastAsia="Calibri"/>
        </w:rPr>
      </w:pPr>
      <w:r w:rsidRPr="00FC349A">
        <w:rPr>
          <w:rFonts w:eastAsia="Calibri"/>
        </w:rPr>
        <w:t>устный опрос.</w:t>
      </w:r>
    </w:p>
    <w:p w:rsidR="00D04EE9" w:rsidRPr="00FC349A" w:rsidRDefault="00D04EE9" w:rsidP="00D04EE9">
      <w:pPr>
        <w:ind w:left="851" w:right="483" w:firstLine="283"/>
        <w:jc w:val="both"/>
      </w:pPr>
      <w:r w:rsidRPr="00FC349A">
        <w:rPr>
          <w:b/>
          <w:bCs/>
        </w:rPr>
        <w:t xml:space="preserve">Диктант </w:t>
      </w:r>
      <w:r w:rsidRPr="00FC349A">
        <w:t xml:space="preserve">служит средством проверки орфографических и пунктуационных умений и навыков. </w:t>
      </w:r>
    </w:p>
    <w:p w:rsidR="00D04EE9" w:rsidRPr="00FC349A" w:rsidRDefault="00D04EE9" w:rsidP="00D04EE9">
      <w:pPr>
        <w:ind w:left="851" w:right="483" w:firstLine="283"/>
        <w:jc w:val="both"/>
      </w:pPr>
      <w:r w:rsidRPr="00FC349A">
        <w:rPr>
          <w:b/>
          <w:bCs/>
        </w:rPr>
        <w:t>Грамматический разбор</w:t>
      </w:r>
      <w:r w:rsidRPr="00FC349A">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D04EE9" w:rsidRPr="00FC349A" w:rsidRDefault="00D04EE9" w:rsidP="00D04EE9">
      <w:pPr>
        <w:ind w:left="851" w:right="483" w:firstLine="283"/>
        <w:jc w:val="both"/>
      </w:pPr>
      <w:r w:rsidRPr="00FC349A">
        <w:rPr>
          <w:b/>
          <w:bCs/>
        </w:rPr>
        <w:t>Контрольное списывание</w:t>
      </w:r>
      <w:r w:rsidRPr="00FC349A">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D04EE9" w:rsidRPr="00FC349A" w:rsidRDefault="00D04EE9" w:rsidP="00D04EE9">
      <w:pPr>
        <w:ind w:left="851" w:right="483" w:firstLine="283"/>
        <w:jc w:val="both"/>
      </w:pPr>
      <w:r w:rsidRPr="00FC349A">
        <w:rPr>
          <w:b/>
          <w:bCs/>
        </w:rPr>
        <w:t xml:space="preserve">Изложение, сочинение </w:t>
      </w:r>
      <w:r w:rsidRPr="00FC349A">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D04EE9" w:rsidRPr="00FC349A" w:rsidRDefault="00D04EE9" w:rsidP="00D04EE9">
      <w:pPr>
        <w:ind w:left="851" w:right="483" w:firstLine="283"/>
        <w:jc w:val="both"/>
      </w:pPr>
      <w:r w:rsidRPr="00FC349A">
        <w:rPr>
          <w:b/>
          <w:bCs/>
        </w:rPr>
        <w:t xml:space="preserve">Тестовые задания </w:t>
      </w:r>
      <w:r w:rsidRPr="00FC349A">
        <w:t>-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D04EE9" w:rsidRPr="00FC349A" w:rsidRDefault="00D04EE9" w:rsidP="00D04EE9">
      <w:pPr>
        <w:shd w:val="clear" w:color="auto" w:fill="FFFFFF"/>
        <w:ind w:left="851" w:right="483" w:firstLine="283"/>
        <w:jc w:val="both"/>
      </w:pPr>
      <w:r w:rsidRPr="00FC349A">
        <w:rPr>
          <w:b/>
        </w:rPr>
        <w:lastRenderedPageBreak/>
        <w:t xml:space="preserve">Устный ответ </w:t>
      </w:r>
      <w:r w:rsidRPr="00FC349A">
        <w:rPr>
          <w:spacing w:val="1"/>
        </w:rPr>
        <w:t xml:space="preserve">является важным способом учета знаний, умений и </w:t>
      </w:r>
      <w:r w:rsidRPr="00FC349A">
        <w:rPr>
          <w:spacing w:val="4"/>
        </w:rPr>
        <w:t xml:space="preserve">навыков учащихся начальных классов по данным раздела. </w:t>
      </w:r>
    </w:p>
    <w:p w:rsidR="00D04EE9" w:rsidRPr="00FC349A" w:rsidRDefault="00D04EE9" w:rsidP="00D04EE9">
      <w:pPr>
        <w:ind w:left="851" w:right="483" w:firstLine="283"/>
        <w:jc w:val="both"/>
      </w:pPr>
    </w:p>
    <w:p w:rsidR="00D04EE9" w:rsidRPr="00FC349A" w:rsidRDefault="00D04EE9" w:rsidP="00D04EE9">
      <w:pPr>
        <w:ind w:left="851" w:right="483" w:firstLine="283"/>
        <w:jc w:val="both"/>
        <w:rPr>
          <w:b/>
          <w:bCs/>
          <w:u w:val="single"/>
        </w:rPr>
      </w:pPr>
      <w:r w:rsidRPr="00FC349A">
        <w:rPr>
          <w:b/>
          <w:bCs/>
        </w:rPr>
        <w:t xml:space="preserve">Классификация ошибок и недочетов, влияющих на снижение оценки. </w:t>
      </w:r>
      <w:r w:rsidRPr="00FC349A">
        <w:br/>
      </w:r>
      <w:r w:rsidRPr="00FC349A">
        <w:rPr>
          <w:b/>
          <w:bCs/>
          <w:u w:val="single"/>
        </w:rPr>
        <w:t>Ошибки:</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нарушение правил написания слов, включая грубые случаи пропуска, перестановки, замены, вставки лишних букв в словах;</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неправильное написание слов, не регулируемых правилами, круг которых очерчен программой каждого класса (слова с непроверяемым написанием);</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отсутствие изученных знаков препинания в тексте (в конце предложения и заглавной буквы в начале предложения);</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наличие ошибок на изученные правила по орфографии; ошибки на одно и то же правило, допущенные в разных словах, считаются как одна ошибка;</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существенные отступления от авторского текста при написании изложения, искажающие смысл произведения;</w:t>
      </w:r>
    </w:p>
    <w:p w:rsidR="00D04EE9" w:rsidRPr="00FC349A" w:rsidRDefault="00D04EE9" w:rsidP="00D04EE9">
      <w:pPr>
        <w:numPr>
          <w:ilvl w:val="0"/>
          <w:numId w:val="179"/>
        </w:numPr>
        <w:ind w:left="851" w:right="483" w:firstLine="283"/>
        <w:contextualSpacing/>
        <w:jc w:val="both"/>
        <w:rPr>
          <w:rFonts w:eastAsia="Calibri"/>
        </w:rPr>
      </w:pPr>
      <w:r w:rsidRPr="00FC349A">
        <w:rPr>
          <w:rFonts w:eastAsia="Calibri"/>
        </w:rPr>
        <w:t>отсутствие главной части изложения, пропуск важных событий, отраженных в авторском тексте;</w:t>
      </w:r>
    </w:p>
    <w:p w:rsidR="00D04EE9" w:rsidRPr="00FC349A" w:rsidRDefault="00D04EE9" w:rsidP="00D04EE9">
      <w:pPr>
        <w:numPr>
          <w:ilvl w:val="0"/>
          <w:numId w:val="179"/>
        </w:numPr>
        <w:ind w:left="851" w:right="483" w:firstLine="283"/>
        <w:contextualSpacing/>
        <w:jc w:val="both"/>
        <w:rPr>
          <w:rFonts w:eastAsia="Calibri"/>
          <w:b/>
          <w:bCs/>
        </w:rPr>
      </w:pPr>
      <w:r w:rsidRPr="00FC349A">
        <w:rPr>
          <w:rFonts w:eastAsia="Calibri"/>
        </w:rPr>
        <w:t>употребление слов в несвойственном им значении (в изложении).</w:t>
      </w:r>
      <w:r w:rsidRPr="00FC349A">
        <w:rPr>
          <w:rFonts w:eastAsia="Calibri"/>
        </w:rPr>
        <w:br/>
      </w:r>
      <w:r w:rsidRPr="00FC349A">
        <w:rPr>
          <w:rFonts w:eastAsia="Calibri"/>
          <w:b/>
          <w:bCs/>
        </w:rPr>
        <w:t xml:space="preserve">За одну ошибку в диктанте считаются: </w:t>
      </w:r>
    </w:p>
    <w:p w:rsidR="00D04EE9" w:rsidRPr="00FC349A" w:rsidRDefault="00D04EE9" w:rsidP="00D04EE9">
      <w:pPr>
        <w:ind w:left="851" w:right="483" w:firstLine="283"/>
        <w:jc w:val="both"/>
      </w:pPr>
      <w:r w:rsidRPr="00FC349A">
        <w:t xml:space="preserve">а) три исправления; </w:t>
      </w:r>
    </w:p>
    <w:p w:rsidR="00D04EE9" w:rsidRPr="00FC349A" w:rsidRDefault="00D04EE9" w:rsidP="00D04EE9">
      <w:pPr>
        <w:ind w:left="851" w:right="483" w:firstLine="283"/>
        <w:jc w:val="both"/>
      </w:pPr>
      <w:r w:rsidRPr="00FC349A">
        <w:t xml:space="preserve">б) три пунктуационные ошибки; </w:t>
      </w:r>
    </w:p>
    <w:p w:rsidR="00D04EE9" w:rsidRPr="00FC349A" w:rsidRDefault="00D04EE9" w:rsidP="00D04EE9">
      <w:pPr>
        <w:ind w:left="851" w:right="483" w:firstLine="283"/>
        <w:jc w:val="both"/>
      </w:pPr>
      <w:r w:rsidRPr="00FC349A">
        <w:t>в) две негрубые ошибки.</w:t>
      </w:r>
    </w:p>
    <w:p w:rsidR="00D04EE9" w:rsidRPr="00FC349A" w:rsidRDefault="00D04EE9" w:rsidP="00D04EE9">
      <w:pPr>
        <w:ind w:left="851" w:right="483" w:firstLine="283"/>
        <w:jc w:val="both"/>
        <w:rPr>
          <w:b/>
          <w:bCs/>
        </w:rPr>
      </w:pPr>
    </w:p>
    <w:p w:rsidR="00D04EE9" w:rsidRPr="00FC349A" w:rsidRDefault="00D04EE9" w:rsidP="00D04EE9">
      <w:pPr>
        <w:ind w:left="851" w:right="483" w:firstLine="283"/>
        <w:jc w:val="both"/>
        <w:rPr>
          <w:b/>
          <w:bCs/>
        </w:rPr>
      </w:pPr>
      <w:r w:rsidRPr="00FC349A">
        <w:rPr>
          <w:b/>
          <w:bCs/>
        </w:rPr>
        <w:t xml:space="preserve">Негрубыми считаются следующие ошибки: </w:t>
      </w:r>
    </w:p>
    <w:p w:rsidR="00D04EE9" w:rsidRPr="00FC349A" w:rsidRDefault="00D04EE9" w:rsidP="00D04EE9">
      <w:pPr>
        <w:ind w:left="851" w:right="483" w:firstLine="283"/>
        <w:jc w:val="both"/>
      </w:pPr>
      <w:r w:rsidRPr="00FC349A">
        <w:t xml:space="preserve">а) повторение одной и той же буквы в слове (например, каартофель); </w:t>
      </w:r>
      <w:r w:rsidRPr="00FC349A">
        <w:br/>
        <w:t>б) при переносе слова, одна часть которого написана на одной стороне, а вторая опущена;</w:t>
      </w:r>
      <w:r w:rsidRPr="00FC349A">
        <w:br/>
        <w:t xml:space="preserve">в) дважды написано одно и то же слово в предложении; </w:t>
      </w:r>
    </w:p>
    <w:p w:rsidR="00D04EE9" w:rsidRPr="00FC349A" w:rsidRDefault="00D04EE9" w:rsidP="00D04EE9">
      <w:pPr>
        <w:ind w:left="851" w:right="483" w:firstLine="283"/>
        <w:jc w:val="both"/>
      </w:pPr>
      <w:r w:rsidRPr="00FC349A">
        <w:t>г) недописанное слово.</w:t>
      </w:r>
    </w:p>
    <w:p w:rsidR="00D04EE9" w:rsidRPr="00FC349A" w:rsidRDefault="00D04EE9" w:rsidP="00D04EE9">
      <w:pPr>
        <w:ind w:left="851" w:right="483" w:firstLine="283"/>
        <w:jc w:val="both"/>
      </w:pPr>
      <w:r w:rsidRPr="00FC349A">
        <w:rPr>
          <w:b/>
          <w:bCs/>
        </w:rPr>
        <w:t>Недочеты:</w:t>
      </w:r>
      <w:r w:rsidRPr="00FC349A">
        <w:rPr>
          <w:b/>
          <w:bCs/>
        </w:rPr>
        <w:br/>
      </w:r>
      <w:r w:rsidRPr="00FC349A">
        <w:t>а) отсутствие знаков препинания в конце предложений, если следующее предложение написано с большой буквы;</w:t>
      </w:r>
    </w:p>
    <w:p w:rsidR="00D04EE9" w:rsidRPr="00FC349A" w:rsidRDefault="00D04EE9" w:rsidP="00D04EE9">
      <w:pPr>
        <w:ind w:left="851" w:right="483" w:firstLine="283"/>
        <w:jc w:val="both"/>
      </w:pPr>
      <w:r w:rsidRPr="00FC349A">
        <w:rPr>
          <w:bCs/>
        </w:rPr>
        <w:t>б</w:t>
      </w:r>
      <w:r w:rsidRPr="00FC349A">
        <w:rPr>
          <w:b/>
          <w:bCs/>
        </w:rPr>
        <w:t xml:space="preserve">) </w:t>
      </w:r>
      <w:r w:rsidRPr="00FC349A">
        <w:t>отсутствие красной строки;</w:t>
      </w:r>
    </w:p>
    <w:p w:rsidR="00D04EE9" w:rsidRPr="00FC349A" w:rsidRDefault="00D04EE9" w:rsidP="00D04EE9">
      <w:pPr>
        <w:ind w:left="851" w:right="483" w:firstLine="283"/>
        <w:jc w:val="both"/>
      </w:pPr>
      <w:r w:rsidRPr="00FC349A">
        <w:t>в) незначительные нарушения логики событий авторского текста при написании изложения.</w:t>
      </w:r>
    </w:p>
    <w:p w:rsidR="00D04EE9" w:rsidRPr="00FC349A" w:rsidRDefault="00D04EE9" w:rsidP="00D04EE9">
      <w:pPr>
        <w:ind w:left="851" w:right="483" w:firstLine="283"/>
        <w:jc w:val="both"/>
      </w:pPr>
    </w:p>
    <w:p w:rsidR="00D04EE9" w:rsidRPr="00FC349A" w:rsidRDefault="00D04EE9" w:rsidP="00D04EE9">
      <w:pPr>
        <w:ind w:left="851" w:right="483" w:firstLine="283"/>
        <w:jc w:val="both"/>
      </w:pPr>
      <w:r w:rsidRPr="00FC349A">
        <w:t xml:space="preserve">          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D04EE9" w:rsidRPr="00FC349A" w:rsidRDefault="00D04EE9" w:rsidP="00D04EE9">
      <w:pPr>
        <w:ind w:left="851" w:right="483" w:firstLine="283"/>
        <w:jc w:val="both"/>
      </w:pPr>
      <w:r w:rsidRPr="00FC349A">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 </w:t>
      </w:r>
    </w:p>
    <w:p w:rsidR="00D04EE9" w:rsidRPr="00FC349A" w:rsidRDefault="00D04EE9" w:rsidP="00D04EE9">
      <w:pPr>
        <w:ind w:left="851" w:right="483" w:firstLine="283"/>
        <w:jc w:val="both"/>
      </w:pPr>
    </w:p>
    <w:p w:rsidR="00D04EE9" w:rsidRPr="00FC349A" w:rsidRDefault="00D04EE9" w:rsidP="00D04EE9">
      <w:pPr>
        <w:jc w:val="center"/>
        <w:rPr>
          <w:u w:val="single"/>
        </w:rPr>
      </w:pPr>
      <w:r w:rsidRPr="00FC349A">
        <w:rPr>
          <w:b/>
          <w:bCs/>
          <w:u w:val="single"/>
        </w:rPr>
        <w:t>Организация и проведение диктанта.</w:t>
      </w:r>
    </w:p>
    <w:p w:rsidR="00D04EE9" w:rsidRPr="00FC349A" w:rsidRDefault="00D04EE9" w:rsidP="00D04EE9">
      <w:pPr>
        <w:ind w:left="851" w:right="483" w:firstLine="589"/>
        <w:jc w:val="both"/>
      </w:pPr>
      <w:r w:rsidRPr="00FC349A">
        <w:t>Текст диктанта диктуется учителем в соответствии с орфоэпическими нормами русского языка в следующей последовательности. Сначала текст диктанта читается учителем целиком. Затем последовательно диктуются отдельные предложения. Учащиеся приступают к записи предложения только после того, как оно прочитано учителем до конца. Предложения в 6 - 8 слов повторяются учителем в процессе записи еще раз.  После записи всего текста учитель читает диктант целиком, делая небольшие паузы после каждого предложения.</w:t>
      </w:r>
    </w:p>
    <w:p w:rsidR="00D04EE9" w:rsidRPr="00FC349A" w:rsidRDefault="00D04EE9" w:rsidP="00D04EE9">
      <w:pPr>
        <w:ind w:left="851" w:right="483" w:firstLine="589"/>
        <w:jc w:val="both"/>
      </w:pPr>
      <w:r w:rsidRPr="00FC349A">
        <w:t>Для проверки выполнения грамматических разборов используются контрольные работы, в содержание которых вводится 2 - 3 вида грамматического разбора.</w:t>
      </w:r>
    </w:p>
    <w:p w:rsidR="00D04EE9" w:rsidRPr="00FC349A" w:rsidRDefault="00D04EE9" w:rsidP="00D04EE9">
      <w:pPr>
        <w:ind w:left="851" w:right="483" w:firstLine="589"/>
        <w:jc w:val="both"/>
      </w:pPr>
      <w:r w:rsidRPr="00FC349A">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D04EE9" w:rsidRPr="00FC349A" w:rsidRDefault="00D04EE9" w:rsidP="00D04EE9">
      <w:pPr>
        <w:ind w:left="851" w:right="483" w:firstLine="589"/>
        <w:jc w:val="both"/>
      </w:pPr>
      <w:r w:rsidRPr="00FC349A">
        <w:t xml:space="preserve">Итоговые контрольные работы проводятся после изучения наиболее значительных тем программы, в конце учебной четверти, полугодия, года и, как правило, проверяют подготовку учащихся по всем </w:t>
      </w:r>
      <w:r w:rsidRPr="00FC349A">
        <w:lastRenderedPageBreak/>
        <w:t>изученным темам.</w:t>
      </w:r>
      <w:r w:rsidRPr="00FC349A">
        <w:br/>
        <w:t xml:space="preserve">На проведение контрольных работ, включающих грамматические задания, отводится 35-40 минут, </w:t>
      </w:r>
    </w:p>
    <w:p w:rsidR="00D04EE9" w:rsidRPr="00FC349A" w:rsidRDefault="00D04EE9" w:rsidP="00D04EE9">
      <w:pPr>
        <w:jc w:val="both"/>
        <w:rPr>
          <w:b/>
        </w:rPr>
      </w:pPr>
    </w:p>
    <w:p w:rsidR="00D04EE9" w:rsidRPr="00FC349A" w:rsidRDefault="00D04EE9" w:rsidP="00D04EE9">
      <w:pPr>
        <w:jc w:val="center"/>
      </w:pPr>
      <w:r w:rsidRPr="00FC349A">
        <w:rPr>
          <w:b/>
        </w:rPr>
        <w:t>При оценке выполнения грамматического задания</w:t>
      </w:r>
      <w:r w:rsidRPr="00FC349A">
        <w:t xml:space="preserve"> рекомендуется руководствоваться следующим:</w:t>
      </w:r>
    </w:p>
    <w:p w:rsidR="00D04EE9" w:rsidRPr="00FC349A" w:rsidRDefault="00D04EE9" w:rsidP="00D04EE9">
      <w:pPr>
        <w:numPr>
          <w:ilvl w:val="0"/>
          <w:numId w:val="180"/>
        </w:numPr>
        <w:tabs>
          <w:tab w:val="left" w:pos="1701"/>
        </w:tabs>
        <w:ind w:left="851" w:firstLine="567"/>
        <w:contextualSpacing/>
        <w:jc w:val="both"/>
        <w:rPr>
          <w:rFonts w:eastAsia="Calibri"/>
        </w:rPr>
      </w:pPr>
      <w:r w:rsidRPr="00FC349A">
        <w:rPr>
          <w:rFonts w:eastAsia="Calibri"/>
        </w:rPr>
        <w:t>главными критериями оценки являются обнаруженное учеником усвоение правил и определений;</w:t>
      </w:r>
    </w:p>
    <w:p w:rsidR="00D04EE9" w:rsidRPr="00FC349A" w:rsidRDefault="00D04EE9" w:rsidP="00D04EE9">
      <w:pPr>
        <w:numPr>
          <w:ilvl w:val="0"/>
          <w:numId w:val="180"/>
        </w:numPr>
        <w:tabs>
          <w:tab w:val="left" w:pos="1701"/>
        </w:tabs>
        <w:ind w:left="851" w:firstLine="567"/>
        <w:contextualSpacing/>
        <w:jc w:val="both"/>
        <w:rPr>
          <w:rFonts w:eastAsia="Calibri"/>
        </w:rPr>
      </w:pPr>
      <w:r w:rsidRPr="00FC349A">
        <w:rPr>
          <w:rFonts w:eastAsia="Calibri"/>
        </w:rPr>
        <w:t>умение самостоятельно применять их на письме и при языковом анализе;</w:t>
      </w:r>
    </w:p>
    <w:p w:rsidR="00D04EE9" w:rsidRPr="00FC349A" w:rsidRDefault="00D04EE9" w:rsidP="00D04EE9">
      <w:pPr>
        <w:numPr>
          <w:ilvl w:val="0"/>
          <w:numId w:val="180"/>
        </w:numPr>
        <w:tabs>
          <w:tab w:val="left" w:pos="1701"/>
        </w:tabs>
        <w:ind w:left="851" w:firstLine="567"/>
        <w:contextualSpacing/>
        <w:rPr>
          <w:rFonts w:eastAsia="Calibri"/>
        </w:rPr>
      </w:pPr>
      <w:r w:rsidRPr="00FC349A">
        <w:rPr>
          <w:rFonts w:eastAsia="Calibri"/>
        </w:rPr>
        <w:t>умение приводить свои примеры на данное правило или определение.</w:t>
      </w:r>
      <w:r w:rsidRPr="00FC349A">
        <w:rPr>
          <w:rFonts w:eastAsia="Calibri"/>
        </w:rPr>
        <w:br/>
      </w:r>
    </w:p>
    <w:p w:rsidR="00D04EE9" w:rsidRPr="00FC349A" w:rsidRDefault="00D04EE9" w:rsidP="00D04EE9">
      <w:pPr>
        <w:ind w:left="851" w:right="483" w:firstLine="567"/>
        <w:jc w:val="both"/>
      </w:pPr>
      <w:r w:rsidRPr="00FC349A">
        <w:rPr>
          <w:b/>
          <w:bCs/>
          <w:u w:val="single"/>
        </w:rPr>
        <w:t>Оценка "5"</w:t>
      </w:r>
      <w:r w:rsidRPr="00FC349A">
        <w:t xml:space="preserve"> ставится, если все задания выполнены безошибочно, ученик обнаруживает осознанное усвоение понятий, определений, правил и умение самостоятельно применять знания при выполнении работы.</w:t>
      </w:r>
    </w:p>
    <w:p w:rsidR="00D04EE9" w:rsidRPr="00FC349A" w:rsidRDefault="00D04EE9" w:rsidP="00D04EE9">
      <w:pPr>
        <w:ind w:left="851" w:right="483" w:firstLine="567"/>
        <w:jc w:val="both"/>
      </w:pPr>
      <w:r w:rsidRPr="00FC349A">
        <w:rPr>
          <w:b/>
          <w:bCs/>
          <w:u w:val="single"/>
        </w:rPr>
        <w:t>Оценка "4"</w:t>
      </w:r>
      <w:r w:rsidRPr="00FC349A">
        <w:t xml:space="preserve"> ставится, если ученик обнаруживает осознанное усвоение правил и определений, умеет применять знания в ходе разбора слов и предложений, правильно выполнил не менее 3/4 заданий (если допущено 1 - 2 ошибки).</w:t>
      </w:r>
    </w:p>
    <w:p w:rsidR="00D04EE9" w:rsidRPr="00FC349A" w:rsidRDefault="00D04EE9" w:rsidP="00D04EE9">
      <w:pPr>
        <w:ind w:left="851" w:right="483" w:firstLine="567"/>
        <w:jc w:val="both"/>
      </w:pPr>
      <w:r w:rsidRPr="00FC349A">
        <w:rPr>
          <w:b/>
          <w:bCs/>
          <w:u w:val="single"/>
        </w:rPr>
        <w:t>Оценка "3"</w:t>
      </w:r>
      <w:r w:rsidRPr="00FC349A">
        <w:t xml:space="preserve"> ставится, если ученик обнаруживает усвоение определений части изученного материала, в работе правильно выполнил не менее половины заданий (если допущено 3 - 4 ошибки).</w:t>
      </w:r>
    </w:p>
    <w:p w:rsidR="00D04EE9" w:rsidRPr="00FC349A" w:rsidRDefault="00D04EE9" w:rsidP="00D04EE9">
      <w:pPr>
        <w:ind w:left="851" w:right="483" w:firstLine="567"/>
        <w:jc w:val="both"/>
      </w:pPr>
      <w:r w:rsidRPr="00FC349A">
        <w:rPr>
          <w:b/>
          <w:bCs/>
          <w:u w:val="single"/>
        </w:rPr>
        <w:t>Оценка "2"</w:t>
      </w:r>
      <w:r w:rsidRPr="00FC349A">
        <w:t xml:space="preserve"> ставится, если ученик обнаруживает плохое знание учебного материала, не справляется с большинством грамматических заданий (если допущено 5 и более ошибок).</w:t>
      </w:r>
    </w:p>
    <w:p w:rsidR="00D04EE9" w:rsidRPr="00FC349A" w:rsidRDefault="00D04EE9" w:rsidP="00D04EE9">
      <w:pPr>
        <w:ind w:left="851" w:right="483" w:firstLine="567"/>
        <w:jc w:val="both"/>
      </w:pPr>
    </w:p>
    <w:p w:rsidR="00D04EE9" w:rsidRPr="00FC349A" w:rsidRDefault="00D04EE9" w:rsidP="00D04EE9">
      <w:pPr>
        <w:ind w:left="851" w:right="483" w:firstLine="567"/>
        <w:jc w:val="both"/>
      </w:pPr>
      <w:r w:rsidRPr="00FC349A">
        <w:t xml:space="preserve">           При оценке текущих и итоговых проверочных письменных работ учащихся, представляющих собой списывание текста (с учебника, доски и т.д.), применяются следующие нормы оценки:</w:t>
      </w:r>
    </w:p>
    <w:p w:rsidR="00D04EE9" w:rsidRPr="00FC349A" w:rsidRDefault="00D04EE9" w:rsidP="00D04EE9">
      <w:pPr>
        <w:jc w:val="both"/>
      </w:pPr>
    </w:p>
    <w:tbl>
      <w:tblPr>
        <w:tblW w:w="0" w:type="auto"/>
        <w:tblCellSpacing w:w="15"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71"/>
        <w:gridCol w:w="1164"/>
        <w:gridCol w:w="2410"/>
        <w:gridCol w:w="2551"/>
        <w:gridCol w:w="2552"/>
        <w:gridCol w:w="101"/>
      </w:tblGrid>
      <w:tr w:rsidR="00D04EE9" w:rsidRPr="00FC349A" w:rsidTr="00C81C89">
        <w:trPr>
          <w:tblCellSpacing w:w="15" w:type="dxa"/>
        </w:trPr>
        <w:tc>
          <w:tcPr>
            <w:tcW w:w="0" w:type="auto"/>
            <w:vMerge w:val="restart"/>
            <w:vAlign w:val="center"/>
          </w:tcPr>
          <w:p w:rsidR="00D04EE9" w:rsidRPr="00FC349A" w:rsidRDefault="00D04EE9" w:rsidP="00C81C89">
            <w:pPr>
              <w:jc w:val="both"/>
              <w:rPr>
                <w:b/>
              </w:rPr>
            </w:pPr>
            <w:r w:rsidRPr="00FC349A">
              <w:rPr>
                <w:b/>
              </w:rPr>
              <w:t>Оценки</w:t>
            </w:r>
          </w:p>
        </w:tc>
        <w:tc>
          <w:tcPr>
            <w:tcW w:w="8728" w:type="dxa"/>
            <w:gridSpan w:val="5"/>
            <w:vAlign w:val="center"/>
          </w:tcPr>
          <w:p w:rsidR="00D04EE9" w:rsidRPr="00FC349A" w:rsidRDefault="00D04EE9" w:rsidP="00C81C89">
            <w:pPr>
              <w:jc w:val="center"/>
              <w:rPr>
                <w:b/>
              </w:rPr>
            </w:pPr>
            <w:r w:rsidRPr="00FC349A">
              <w:rPr>
                <w:b/>
              </w:rPr>
              <w:t>Допустимое количество орфографических и пунктуационных ошибок  в письменных работах,  при которых выставляются оценки</w:t>
            </w:r>
          </w:p>
        </w:tc>
      </w:tr>
      <w:tr w:rsidR="00D04EE9" w:rsidRPr="00FC349A" w:rsidTr="00C81C89">
        <w:trPr>
          <w:tblCellSpacing w:w="15" w:type="dxa"/>
        </w:trPr>
        <w:tc>
          <w:tcPr>
            <w:tcW w:w="0" w:type="auto"/>
            <w:vMerge/>
            <w:vAlign w:val="center"/>
          </w:tcPr>
          <w:p w:rsidR="00D04EE9" w:rsidRPr="00FC349A" w:rsidRDefault="00D04EE9" w:rsidP="00C81C89">
            <w:pPr>
              <w:jc w:val="both"/>
              <w:rPr>
                <w:b/>
              </w:rPr>
            </w:pPr>
          </w:p>
        </w:tc>
        <w:tc>
          <w:tcPr>
            <w:tcW w:w="1134" w:type="dxa"/>
            <w:vAlign w:val="center"/>
          </w:tcPr>
          <w:p w:rsidR="00D04EE9" w:rsidRPr="00FC349A" w:rsidRDefault="00D04EE9" w:rsidP="00C81C89">
            <w:pPr>
              <w:jc w:val="center"/>
              <w:rPr>
                <w:b/>
              </w:rPr>
            </w:pPr>
            <w:r w:rsidRPr="00FC349A">
              <w:rPr>
                <w:b/>
              </w:rPr>
              <w:t>1 класс</w:t>
            </w:r>
          </w:p>
        </w:tc>
        <w:tc>
          <w:tcPr>
            <w:tcW w:w="2380" w:type="dxa"/>
            <w:vAlign w:val="center"/>
          </w:tcPr>
          <w:p w:rsidR="00D04EE9" w:rsidRPr="00FC349A" w:rsidRDefault="00D04EE9" w:rsidP="00C81C89">
            <w:pPr>
              <w:jc w:val="center"/>
              <w:rPr>
                <w:b/>
              </w:rPr>
            </w:pPr>
            <w:r w:rsidRPr="00FC349A">
              <w:rPr>
                <w:b/>
              </w:rPr>
              <w:t>2 класс</w:t>
            </w:r>
          </w:p>
        </w:tc>
        <w:tc>
          <w:tcPr>
            <w:tcW w:w="2521" w:type="dxa"/>
            <w:vAlign w:val="center"/>
          </w:tcPr>
          <w:p w:rsidR="00D04EE9" w:rsidRPr="00FC349A" w:rsidRDefault="00D04EE9" w:rsidP="00C81C89">
            <w:pPr>
              <w:jc w:val="center"/>
              <w:rPr>
                <w:b/>
              </w:rPr>
            </w:pPr>
            <w:r w:rsidRPr="00FC349A">
              <w:rPr>
                <w:b/>
              </w:rPr>
              <w:t>3 класс</w:t>
            </w:r>
          </w:p>
        </w:tc>
        <w:tc>
          <w:tcPr>
            <w:tcW w:w="2522" w:type="dxa"/>
            <w:vAlign w:val="center"/>
          </w:tcPr>
          <w:p w:rsidR="00D04EE9" w:rsidRPr="00FC349A" w:rsidRDefault="00D04EE9" w:rsidP="00C81C89">
            <w:pPr>
              <w:jc w:val="center"/>
              <w:rPr>
                <w:b/>
              </w:rPr>
            </w:pPr>
            <w:r w:rsidRPr="00FC349A">
              <w:rPr>
                <w:b/>
              </w:rPr>
              <w:t>4 класс</w:t>
            </w:r>
          </w:p>
        </w:tc>
        <w:tc>
          <w:tcPr>
            <w:tcW w:w="0" w:type="auto"/>
            <w:vAlign w:val="center"/>
          </w:tcPr>
          <w:p w:rsidR="00D04EE9" w:rsidRPr="00FC349A" w:rsidRDefault="00D04EE9" w:rsidP="00C81C89">
            <w:pPr>
              <w:jc w:val="both"/>
            </w:pPr>
          </w:p>
        </w:tc>
      </w:tr>
      <w:tr w:rsidR="00D04EE9" w:rsidRPr="00FC349A" w:rsidTr="00C81C89">
        <w:trPr>
          <w:tblCellSpacing w:w="15" w:type="dxa"/>
        </w:trPr>
        <w:tc>
          <w:tcPr>
            <w:tcW w:w="0" w:type="auto"/>
            <w:vAlign w:val="center"/>
          </w:tcPr>
          <w:p w:rsidR="00D04EE9" w:rsidRPr="00FC349A" w:rsidRDefault="00D04EE9" w:rsidP="00C81C89">
            <w:pPr>
              <w:jc w:val="both"/>
              <w:rPr>
                <w:b/>
              </w:rPr>
            </w:pPr>
            <w:r w:rsidRPr="00FC349A">
              <w:rPr>
                <w:b/>
              </w:rPr>
              <w:t>"5"</w:t>
            </w:r>
          </w:p>
        </w:tc>
        <w:tc>
          <w:tcPr>
            <w:tcW w:w="1134" w:type="dxa"/>
            <w:vAlign w:val="center"/>
          </w:tcPr>
          <w:p w:rsidR="00D04EE9" w:rsidRPr="00FC349A" w:rsidRDefault="00D04EE9" w:rsidP="00C81C89">
            <w:pPr>
              <w:jc w:val="center"/>
            </w:pPr>
          </w:p>
        </w:tc>
        <w:tc>
          <w:tcPr>
            <w:tcW w:w="2380" w:type="dxa"/>
            <w:vAlign w:val="center"/>
          </w:tcPr>
          <w:p w:rsidR="00D04EE9" w:rsidRPr="00FC349A" w:rsidRDefault="00D04EE9" w:rsidP="00C81C89">
            <w:pPr>
              <w:jc w:val="center"/>
            </w:pPr>
            <w:r w:rsidRPr="00FC349A">
              <w:t>3 исправления</w:t>
            </w:r>
          </w:p>
        </w:tc>
        <w:tc>
          <w:tcPr>
            <w:tcW w:w="2521" w:type="dxa"/>
            <w:vAlign w:val="center"/>
          </w:tcPr>
          <w:p w:rsidR="00D04EE9" w:rsidRPr="00FC349A" w:rsidRDefault="00D04EE9" w:rsidP="00C81C89">
            <w:pPr>
              <w:jc w:val="center"/>
            </w:pPr>
            <w:r w:rsidRPr="00FC349A">
              <w:t>1 исправление</w:t>
            </w:r>
          </w:p>
        </w:tc>
        <w:tc>
          <w:tcPr>
            <w:tcW w:w="2522" w:type="dxa"/>
            <w:vAlign w:val="center"/>
          </w:tcPr>
          <w:p w:rsidR="00D04EE9" w:rsidRPr="00FC349A" w:rsidRDefault="00D04EE9" w:rsidP="00C81C89">
            <w:pPr>
              <w:jc w:val="center"/>
            </w:pPr>
            <w:r w:rsidRPr="00FC349A">
              <w:t>1 исправление</w:t>
            </w:r>
          </w:p>
        </w:tc>
        <w:tc>
          <w:tcPr>
            <w:tcW w:w="0" w:type="auto"/>
            <w:vAlign w:val="center"/>
          </w:tcPr>
          <w:p w:rsidR="00D04EE9" w:rsidRPr="00FC349A" w:rsidRDefault="00D04EE9" w:rsidP="00C81C89">
            <w:pPr>
              <w:jc w:val="both"/>
            </w:pPr>
          </w:p>
        </w:tc>
      </w:tr>
      <w:tr w:rsidR="00D04EE9" w:rsidRPr="00FC349A" w:rsidTr="00C81C89">
        <w:trPr>
          <w:tblCellSpacing w:w="15" w:type="dxa"/>
        </w:trPr>
        <w:tc>
          <w:tcPr>
            <w:tcW w:w="0" w:type="auto"/>
            <w:vAlign w:val="center"/>
          </w:tcPr>
          <w:p w:rsidR="00D04EE9" w:rsidRPr="00FC349A" w:rsidRDefault="00D04EE9" w:rsidP="00C81C89">
            <w:pPr>
              <w:jc w:val="both"/>
              <w:rPr>
                <w:b/>
              </w:rPr>
            </w:pPr>
            <w:r w:rsidRPr="00FC349A">
              <w:rPr>
                <w:b/>
              </w:rPr>
              <w:t>"4"</w:t>
            </w:r>
          </w:p>
        </w:tc>
        <w:tc>
          <w:tcPr>
            <w:tcW w:w="1134" w:type="dxa"/>
            <w:vAlign w:val="center"/>
          </w:tcPr>
          <w:p w:rsidR="00D04EE9" w:rsidRPr="00FC349A" w:rsidRDefault="00D04EE9" w:rsidP="00C81C89">
            <w:pPr>
              <w:jc w:val="center"/>
            </w:pPr>
          </w:p>
        </w:tc>
        <w:tc>
          <w:tcPr>
            <w:tcW w:w="2380" w:type="dxa"/>
            <w:vAlign w:val="center"/>
          </w:tcPr>
          <w:p w:rsidR="00D04EE9" w:rsidRPr="00FC349A" w:rsidRDefault="00D04EE9" w:rsidP="00C81C89">
            <w:pPr>
              <w:jc w:val="center"/>
            </w:pPr>
            <w:r w:rsidRPr="00FC349A">
              <w:t xml:space="preserve">1-2 ошибки </w:t>
            </w:r>
          </w:p>
        </w:tc>
        <w:tc>
          <w:tcPr>
            <w:tcW w:w="2521" w:type="dxa"/>
            <w:vAlign w:val="center"/>
          </w:tcPr>
          <w:p w:rsidR="00D04EE9" w:rsidRPr="00FC349A" w:rsidRDefault="00D04EE9" w:rsidP="00C81C89">
            <w:pPr>
              <w:jc w:val="center"/>
            </w:pPr>
            <w:r w:rsidRPr="00FC349A">
              <w:t xml:space="preserve">1-2 ошибки </w:t>
            </w:r>
          </w:p>
        </w:tc>
        <w:tc>
          <w:tcPr>
            <w:tcW w:w="2522" w:type="dxa"/>
            <w:vAlign w:val="center"/>
          </w:tcPr>
          <w:p w:rsidR="00D04EE9" w:rsidRPr="00FC349A" w:rsidRDefault="00D04EE9" w:rsidP="00C81C89">
            <w:pPr>
              <w:jc w:val="center"/>
            </w:pPr>
            <w:r w:rsidRPr="00FC349A">
              <w:t xml:space="preserve">1-2 ошибки </w:t>
            </w:r>
          </w:p>
        </w:tc>
        <w:tc>
          <w:tcPr>
            <w:tcW w:w="0" w:type="auto"/>
            <w:vAlign w:val="center"/>
          </w:tcPr>
          <w:p w:rsidR="00D04EE9" w:rsidRPr="00FC349A" w:rsidRDefault="00D04EE9" w:rsidP="00C81C89">
            <w:pPr>
              <w:jc w:val="both"/>
            </w:pPr>
          </w:p>
        </w:tc>
      </w:tr>
      <w:tr w:rsidR="00D04EE9" w:rsidRPr="00FC349A" w:rsidTr="00C81C89">
        <w:trPr>
          <w:tblCellSpacing w:w="15" w:type="dxa"/>
        </w:trPr>
        <w:tc>
          <w:tcPr>
            <w:tcW w:w="0" w:type="auto"/>
            <w:vAlign w:val="center"/>
          </w:tcPr>
          <w:p w:rsidR="00D04EE9" w:rsidRPr="00FC349A" w:rsidRDefault="00D04EE9" w:rsidP="00C81C89">
            <w:pPr>
              <w:jc w:val="both"/>
              <w:rPr>
                <w:b/>
              </w:rPr>
            </w:pPr>
            <w:r w:rsidRPr="00FC349A">
              <w:rPr>
                <w:b/>
              </w:rPr>
              <w:t>"3"</w:t>
            </w:r>
          </w:p>
        </w:tc>
        <w:tc>
          <w:tcPr>
            <w:tcW w:w="1134" w:type="dxa"/>
            <w:vAlign w:val="center"/>
          </w:tcPr>
          <w:p w:rsidR="00D04EE9" w:rsidRPr="00FC349A" w:rsidRDefault="00D04EE9" w:rsidP="00C81C89">
            <w:pPr>
              <w:jc w:val="center"/>
            </w:pPr>
          </w:p>
        </w:tc>
        <w:tc>
          <w:tcPr>
            <w:tcW w:w="2380" w:type="dxa"/>
            <w:vAlign w:val="center"/>
          </w:tcPr>
          <w:p w:rsidR="00D04EE9" w:rsidRPr="00FC349A" w:rsidRDefault="00D04EE9" w:rsidP="00C81C89">
            <w:pPr>
              <w:jc w:val="center"/>
            </w:pPr>
            <w:r w:rsidRPr="00FC349A">
              <w:t xml:space="preserve">3-4 ошибки </w:t>
            </w:r>
          </w:p>
          <w:p w:rsidR="00D04EE9" w:rsidRPr="00FC349A" w:rsidRDefault="00D04EE9" w:rsidP="00C81C89">
            <w:pPr>
              <w:jc w:val="center"/>
            </w:pPr>
          </w:p>
        </w:tc>
        <w:tc>
          <w:tcPr>
            <w:tcW w:w="2521" w:type="dxa"/>
            <w:vAlign w:val="center"/>
          </w:tcPr>
          <w:p w:rsidR="00D04EE9" w:rsidRPr="00FC349A" w:rsidRDefault="00D04EE9" w:rsidP="00C81C89">
            <w:pPr>
              <w:jc w:val="center"/>
            </w:pPr>
            <w:r w:rsidRPr="00FC349A">
              <w:t xml:space="preserve">3-5 ошибки </w:t>
            </w:r>
          </w:p>
          <w:p w:rsidR="00D04EE9" w:rsidRPr="00FC349A" w:rsidRDefault="00D04EE9" w:rsidP="00C81C89">
            <w:pPr>
              <w:jc w:val="center"/>
            </w:pPr>
          </w:p>
        </w:tc>
        <w:tc>
          <w:tcPr>
            <w:tcW w:w="2522" w:type="dxa"/>
            <w:vAlign w:val="center"/>
          </w:tcPr>
          <w:p w:rsidR="00D04EE9" w:rsidRPr="00FC349A" w:rsidRDefault="00D04EE9" w:rsidP="00C81C89">
            <w:pPr>
              <w:jc w:val="center"/>
            </w:pPr>
            <w:r w:rsidRPr="00FC349A">
              <w:t xml:space="preserve">3-5 ошибки </w:t>
            </w:r>
          </w:p>
          <w:p w:rsidR="00D04EE9" w:rsidRPr="00FC349A" w:rsidRDefault="00D04EE9" w:rsidP="00C81C89">
            <w:pPr>
              <w:jc w:val="center"/>
            </w:pPr>
          </w:p>
        </w:tc>
        <w:tc>
          <w:tcPr>
            <w:tcW w:w="0" w:type="auto"/>
            <w:vAlign w:val="center"/>
          </w:tcPr>
          <w:p w:rsidR="00D04EE9" w:rsidRPr="00FC349A" w:rsidRDefault="00D04EE9" w:rsidP="00C81C89">
            <w:pPr>
              <w:jc w:val="both"/>
            </w:pPr>
          </w:p>
        </w:tc>
      </w:tr>
      <w:tr w:rsidR="00D04EE9" w:rsidRPr="00FC349A" w:rsidTr="00C81C89">
        <w:trPr>
          <w:tblCellSpacing w:w="15" w:type="dxa"/>
        </w:trPr>
        <w:tc>
          <w:tcPr>
            <w:tcW w:w="0" w:type="auto"/>
            <w:vAlign w:val="center"/>
          </w:tcPr>
          <w:p w:rsidR="00D04EE9" w:rsidRPr="00FC349A" w:rsidRDefault="00D04EE9" w:rsidP="00C81C89">
            <w:pPr>
              <w:jc w:val="both"/>
              <w:rPr>
                <w:b/>
              </w:rPr>
            </w:pPr>
            <w:r w:rsidRPr="00FC349A">
              <w:rPr>
                <w:b/>
              </w:rPr>
              <w:t>"2"</w:t>
            </w:r>
          </w:p>
        </w:tc>
        <w:tc>
          <w:tcPr>
            <w:tcW w:w="1134" w:type="dxa"/>
            <w:vAlign w:val="center"/>
          </w:tcPr>
          <w:p w:rsidR="00D04EE9" w:rsidRPr="00FC349A" w:rsidRDefault="00D04EE9" w:rsidP="00C81C89">
            <w:pPr>
              <w:jc w:val="center"/>
            </w:pPr>
          </w:p>
        </w:tc>
        <w:tc>
          <w:tcPr>
            <w:tcW w:w="2380" w:type="dxa"/>
            <w:vAlign w:val="center"/>
          </w:tcPr>
          <w:p w:rsidR="00D04EE9" w:rsidRPr="00FC349A" w:rsidRDefault="00D04EE9" w:rsidP="00C81C89">
            <w:pPr>
              <w:jc w:val="center"/>
            </w:pPr>
            <w:r w:rsidRPr="00FC349A">
              <w:t>5 и более ошибок</w:t>
            </w:r>
          </w:p>
        </w:tc>
        <w:tc>
          <w:tcPr>
            <w:tcW w:w="2521" w:type="dxa"/>
            <w:vAlign w:val="center"/>
          </w:tcPr>
          <w:p w:rsidR="00D04EE9" w:rsidRPr="00FC349A" w:rsidRDefault="00D04EE9" w:rsidP="00C81C89">
            <w:pPr>
              <w:jc w:val="center"/>
            </w:pPr>
            <w:r w:rsidRPr="00FC349A">
              <w:t>6 и более ошибок</w:t>
            </w:r>
          </w:p>
        </w:tc>
        <w:tc>
          <w:tcPr>
            <w:tcW w:w="2522" w:type="dxa"/>
            <w:vAlign w:val="center"/>
          </w:tcPr>
          <w:p w:rsidR="00D04EE9" w:rsidRPr="00FC349A" w:rsidRDefault="00D04EE9" w:rsidP="00C81C89">
            <w:pPr>
              <w:jc w:val="center"/>
            </w:pPr>
            <w:r w:rsidRPr="00FC349A">
              <w:t>6 и более ошибок</w:t>
            </w:r>
          </w:p>
        </w:tc>
        <w:tc>
          <w:tcPr>
            <w:tcW w:w="0" w:type="auto"/>
            <w:vAlign w:val="center"/>
          </w:tcPr>
          <w:p w:rsidR="00D04EE9" w:rsidRPr="00FC349A" w:rsidRDefault="00D04EE9" w:rsidP="00C81C89">
            <w:pPr>
              <w:jc w:val="both"/>
            </w:pPr>
          </w:p>
        </w:tc>
      </w:tr>
    </w:tbl>
    <w:p w:rsidR="00D04EE9" w:rsidRPr="00FC349A" w:rsidRDefault="00D04EE9" w:rsidP="00D04EE9">
      <w:pPr>
        <w:jc w:val="both"/>
        <w:rPr>
          <w:vanish/>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1394"/>
      </w:tblGrid>
      <w:tr w:rsidR="00D04EE9" w:rsidRPr="00FC349A" w:rsidTr="00C81C89">
        <w:trPr>
          <w:tblCellSpacing w:w="15" w:type="dxa"/>
        </w:trPr>
        <w:tc>
          <w:tcPr>
            <w:tcW w:w="0" w:type="auto"/>
            <w:vAlign w:val="center"/>
          </w:tcPr>
          <w:p w:rsidR="00D04EE9" w:rsidRPr="00FC349A" w:rsidRDefault="00D04EE9" w:rsidP="00C81C89">
            <w:pPr>
              <w:jc w:val="both"/>
              <w:rPr>
                <w:b/>
                <w:bCs/>
                <w:u w:val="single"/>
              </w:rPr>
            </w:pPr>
          </w:p>
          <w:p w:rsidR="00D04EE9" w:rsidRPr="00FC349A" w:rsidRDefault="00D04EE9" w:rsidP="00C81C89">
            <w:pPr>
              <w:ind w:left="851" w:right="625"/>
              <w:jc w:val="both"/>
            </w:pPr>
            <w:r w:rsidRPr="00FC349A">
              <w:rPr>
                <w:b/>
                <w:bCs/>
                <w:u w:val="single"/>
              </w:rPr>
              <w:t>Оценка "5"</w:t>
            </w:r>
            <w:r w:rsidRPr="00FC349A">
              <w:t xml:space="preserve"> ставится за диктант, в котором нет ошибок.</w:t>
            </w:r>
          </w:p>
          <w:p w:rsidR="00D04EE9" w:rsidRPr="00FC349A" w:rsidRDefault="00D04EE9" w:rsidP="00C81C89">
            <w:pPr>
              <w:ind w:left="851" w:right="625"/>
              <w:jc w:val="both"/>
            </w:pPr>
            <w:r w:rsidRPr="00FC349A">
              <w:rPr>
                <w:b/>
                <w:bCs/>
                <w:u w:val="single"/>
              </w:rPr>
              <w:t>Оценка "4"</w:t>
            </w:r>
            <w:r w:rsidRPr="00FC349A">
              <w:t xml:space="preserve"> 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D04EE9" w:rsidRPr="00FC349A" w:rsidRDefault="00D04EE9" w:rsidP="00C81C89">
            <w:pPr>
              <w:ind w:left="851" w:right="625"/>
              <w:jc w:val="both"/>
            </w:pPr>
            <w:r w:rsidRPr="00FC349A">
              <w:rPr>
                <w:b/>
                <w:bCs/>
                <w:u w:val="single"/>
              </w:rPr>
              <w:t>Оценка "3"</w:t>
            </w:r>
            <w:r w:rsidRPr="00FC349A">
              <w:t xml:space="preserve"> ставится за диктант, если допущено 3-5 ошибок; работа выполнена небрежно, имеются существенные отклонения от норм каллиграфии.</w:t>
            </w:r>
          </w:p>
          <w:p w:rsidR="00D04EE9" w:rsidRPr="00FC349A" w:rsidRDefault="00D04EE9" w:rsidP="00C81C89">
            <w:pPr>
              <w:ind w:left="851" w:right="625"/>
              <w:jc w:val="both"/>
            </w:pPr>
            <w:r w:rsidRPr="00FC349A">
              <w:rPr>
                <w:b/>
                <w:bCs/>
                <w:u w:val="single"/>
              </w:rPr>
              <w:t>Оценка "2"</w:t>
            </w:r>
            <w:r w:rsidRPr="00FC349A">
              <w:t xml:space="preserve"> ставится за диктант, в котором более 5 и более ошибок; работа написана неряшливо.</w:t>
            </w:r>
          </w:p>
          <w:p w:rsidR="00D04EE9" w:rsidRPr="00FC349A" w:rsidRDefault="00D04EE9" w:rsidP="00C81C89">
            <w:pPr>
              <w:jc w:val="both"/>
            </w:pPr>
          </w:p>
          <w:p w:rsidR="00D04EE9" w:rsidRPr="00FC349A" w:rsidRDefault="00D04EE9" w:rsidP="00C81C89">
            <w:pPr>
              <w:jc w:val="center"/>
              <w:rPr>
                <w:b/>
                <w:bCs/>
                <w:u w:val="single"/>
              </w:rPr>
            </w:pPr>
            <w:r w:rsidRPr="00FC349A">
              <w:rPr>
                <w:b/>
                <w:bCs/>
                <w:u w:val="single"/>
              </w:rPr>
              <w:t>Организация и проведение изложений, сочинений.</w:t>
            </w:r>
          </w:p>
          <w:p w:rsidR="00D04EE9" w:rsidRPr="00FC349A" w:rsidRDefault="00D04EE9" w:rsidP="00C81C89">
            <w:pPr>
              <w:ind w:left="851" w:firstLine="709"/>
              <w:jc w:val="both"/>
            </w:pPr>
            <w:r w:rsidRPr="00FC349A">
              <w:t xml:space="preserve">              В 1-4-х классах проводятся работы с целью проверки умения учащихся связно излагать мысли в письменной форме: обучающие изложения и сочинения. На эти работы рекомендуется отводить не менее одного часа. Периодичность проведения творческих работ обучающего характера - примерно один раз в 10-15 дней. Объем текстов изложений должен примерно на 15-20 слов больше объема текстов диктантов. </w:t>
            </w:r>
            <w:r w:rsidRPr="00FC349A">
              <w:br/>
              <w:t xml:space="preserve">               В 4 классе вводятся элементы описания и рассуждения. При выборе тем сочинений необходимо учитывать их связь с жизнью, близость опыту и интересам детей, доступность содержания, посильность построения текста и его речевого оформления.</w:t>
            </w:r>
            <w:r w:rsidRPr="00FC349A">
              <w:br/>
              <w:t xml:space="preserve">             Основными критериями оценки изложений (сочинений) являются достаточно полное, последовательное воспроизведение текста (в изложении), создание текста (в сочинениях), речевое оформление: правильное употребление слов и построение словосочетаний, предложений, орфографическая грамотность. Во 2-3 классах выводится одна общая отметка. Можно оценивать двумя отметками. В 4 классе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p>
          <w:p w:rsidR="00D04EE9" w:rsidRPr="00FC349A" w:rsidRDefault="00D04EE9" w:rsidP="00C81C89">
            <w:pPr>
              <w:ind w:left="851" w:firstLine="709"/>
              <w:jc w:val="both"/>
            </w:pPr>
            <w:r w:rsidRPr="00FC349A">
              <w:rPr>
                <w:b/>
                <w:bCs/>
                <w:u w:val="single"/>
              </w:rPr>
              <w:t>Оценка "5"</w:t>
            </w:r>
            <w:r w:rsidRPr="00FC349A">
              <w:t xml:space="preserve"> ставится за правильное и последовательное воспроизведение авторского текста (изложение), за логически последовательное раскрытие темы (сочинение), если в них отсутствуют недочеты в </w:t>
            </w:r>
            <w:r w:rsidRPr="00FC349A">
              <w:lastRenderedPageBreak/>
              <w:t>употреблении слов, в построении предложений и словосочетаний, а также нет орфографических ошибок.</w:t>
            </w:r>
          </w:p>
          <w:p w:rsidR="00D04EE9" w:rsidRPr="00FC349A" w:rsidRDefault="00D04EE9" w:rsidP="00C81C89">
            <w:pPr>
              <w:ind w:left="851" w:firstLine="709"/>
              <w:jc w:val="both"/>
            </w:pPr>
            <w:r w:rsidRPr="00FC349A">
              <w:rPr>
                <w:b/>
                <w:bCs/>
                <w:u w:val="single"/>
              </w:rPr>
              <w:t xml:space="preserve">Оценка "4" </w:t>
            </w:r>
            <w:r w:rsidRPr="00FC349A">
              <w:t xml:space="preserve">ставится, если в работе правильно, достаточно полно передается авторский текст (изложение), раскрывается тема (сочинение), но незначительно нарушается последовательность изложения мыслей, имеются единичные (1-2) фактические и речевые неточности, а также 1-2 ошибки в правописании, 1-2 исправления. </w:t>
            </w:r>
            <w:r w:rsidRPr="00FC349A">
              <w:br/>
            </w:r>
            <w:r w:rsidRPr="00FC349A">
              <w:rPr>
                <w:b/>
                <w:bCs/>
                <w:u w:val="single"/>
              </w:rPr>
              <w:t>Оценка "3"</w:t>
            </w:r>
            <w:r w:rsidRPr="00FC349A">
              <w:t xml:space="preserve"> ставится, если в работе имеются некоторые отступления от авторского текста (изложение), некоторые отклонения от темы (сочинение), допущены отдельные нарушения в последовательности изложения мыслей, в построении 2-3 предложений, беден словарь, допущены 3-6 ошибок и 1-2 исправления.</w:t>
            </w:r>
            <w:r w:rsidRPr="00FC349A">
              <w:br/>
            </w:r>
            <w:r w:rsidRPr="00FC349A">
              <w:rPr>
                <w:b/>
                <w:bCs/>
                <w:u w:val="single"/>
              </w:rPr>
              <w:t>Оценка "2"</w:t>
            </w:r>
            <w:r w:rsidRPr="00FC349A">
              <w:t xml:space="preserve"> ставится, если в работе имеются значительные отступления от авторского текста (изложение), от темы (сочинение):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допущены более 6 ошибок, 3-5 исправлений.</w:t>
            </w:r>
            <w:r w:rsidRPr="00FC349A">
              <w:br/>
              <w:t>Учитывая, что изложения и сочинения в начальных классах носят обучающий характер, неудовлетворительные оценки выставляются только при проведении итоговых контрольных изложений. Обучающие изложения и сочинения выполняются в классе под руководством учителя.</w:t>
            </w:r>
          </w:p>
          <w:p w:rsidR="00D04EE9" w:rsidRPr="00FC349A" w:rsidRDefault="00D04EE9" w:rsidP="00C81C89">
            <w:pPr>
              <w:ind w:left="851" w:firstLine="709"/>
              <w:jc w:val="both"/>
            </w:pPr>
            <w:r w:rsidRPr="00FC349A">
              <w:t xml:space="preserve">            </w:t>
            </w:r>
          </w:p>
          <w:p w:rsidR="00D04EE9" w:rsidRPr="00FC349A" w:rsidRDefault="00D04EE9" w:rsidP="00C81C89">
            <w:pPr>
              <w:ind w:left="851" w:firstLine="709"/>
              <w:jc w:val="both"/>
            </w:pPr>
            <w:r w:rsidRPr="00FC349A">
              <w:t xml:space="preserve"> </w:t>
            </w:r>
            <w:r w:rsidRPr="00FC349A">
              <w:rPr>
                <w:b/>
              </w:rPr>
              <w:t>Словарные диктанты</w:t>
            </w:r>
            <w:r w:rsidRPr="00FC349A">
              <w:t xml:space="preserve"> проводятся в качестве текущих проверочных работ и контрольных. Содержание словарных диктантов составляют слова, написание которых не регулируется правилами. </w:t>
            </w:r>
          </w:p>
          <w:p w:rsidR="00D04EE9" w:rsidRPr="00FC349A" w:rsidRDefault="00D04EE9" w:rsidP="00C81C89">
            <w:pPr>
              <w:ind w:left="851" w:firstLine="709"/>
              <w:jc w:val="both"/>
            </w:pPr>
            <w:r w:rsidRPr="00FC349A">
              <w:t>Объем словарных диктантов:</w:t>
            </w:r>
          </w:p>
          <w:p w:rsidR="00D04EE9" w:rsidRPr="00FC349A" w:rsidRDefault="00D04EE9" w:rsidP="00D04EE9">
            <w:pPr>
              <w:numPr>
                <w:ilvl w:val="0"/>
                <w:numId w:val="181"/>
              </w:numPr>
              <w:ind w:left="851" w:firstLine="709"/>
              <w:contextualSpacing/>
              <w:jc w:val="both"/>
              <w:rPr>
                <w:rFonts w:eastAsia="Calibri"/>
              </w:rPr>
            </w:pPr>
            <w:r w:rsidRPr="00FC349A">
              <w:rPr>
                <w:rFonts w:eastAsia="Calibri"/>
              </w:rPr>
              <w:t>2 класс 8 - 10 слов,</w:t>
            </w:r>
          </w:p>
          <w:p w:rsidR="00D04EE9" w:rsidRPr="00FC349A" w:rsidRDefault="00D04EE9" w:rsidP="00D04EE9">
            <w:pPr>
              <w:numPr>
                <w:ilvl w:val="0"/>
                <w:numId w:val="181"/>
              </w:numPr>
              <w:ind w:left="851" w:firstLine="709"/>
              <w:contextualSpacing/>
              <w:jc w:val="both"/>
              <w:rPr>
                <w:rFonts w:eastAsia="Calibri"/>
              </w:rPr>
            </w:pPr>
            <w:r w:rsidRPr="00FC349A">
              <w:rPr>
                <w:rFonts w:eastAsia="Calibri"/>
              </w:rPr>
              <w:t>3 класс 10 - 12слов,</w:t>
            </w:r>
          </w:p>
          <w:p w:rsidR="00D04EE9" w:rsidRPr="00B34557" w:rsidRDefault="00D04EE9" w:rsidP="00B34557">
            <w:pPr>
              <w:numPr>
                <w:ilvl w:val="0"/>
                <w:numId w:val="181"/>
              </w:numPr>
              <w:ind w:left="2127" w:hanging="567"/>
              <w:contextualSpacing/>
              <w:jc w:val="both"/>
              <w:rPr>
                <w:rFonts w:eastAsia="Calibri"/>
              </w:rPr>
            </w:pPr>
            <w:r w:rsidRPr="00FC349A">
              <w:rPr>
                <w:rFonts w:eastAsia="Calibri"/>
              </w:rPr>
              <w:t>4 класс 12 -15 слов.</w:t>
            </w:r>
          </w:p>
          <w:p w:rsidR="00D04EE9" w:rsidRPr="00FC349A" w:rsidRDefault="00D04EE9" w:rsidP="00C81C89">
            <w:pPr>
              <w:jc w:val="center"/>
              <w:rPr>
                <w:b/>
              </w:rPr>
            </w:pPr>
            <w:r w:rsidRPr="00FC349A">
              <w:rPr>
                <w:b/>
              </w:rPr>
              <w:t>Оценивание словарных диктантов:</w:t>
            </w:r>
          </w:p>
          <w:p w:rsidR="00D04EE9" w:rsidRPr="00FC349A" w:rsidRDefault="00D04EE9" w:rsidP="00C81C89">
            <w:pPr>
              <w:ind w:left="2127" w:hanging="567"/>
              <w:jc w:val="both"/>
            </w:pPr>
            <w:r w:rsidRPr="00FC349A">
              <w:rPr>
                <w:b/>
                <w:bCs/>
                <w:u w:val="single"/>
              </w:rPr>
              <w:t>Оценка "5"</w:t>
            </w:r>
            <w:r w:rsidRPr="00FC349A">
              <w:t xml:space="preserve"> ставится за безошибочное выполнение работы;</w:t>
            </w:r>
          </w:p>
          <w:p w:rsidR="00D04EE9" w:rsidRPr="00FC349A" w:rsidRDefault="00D04EE9" w:rsidP="00C81C89">
            <w:pPr>
              <w:ind w:left="2127" w:hanging="567"/>
              <w:jc w:val="both"/>
            </w:pPr>
            <w:r w:rsidRPr="00FC349A">
              <w:rPr>
                <w:b/>
                <w:bCs/>
                <w:u w:val="single"/>
              </w:rPr>
              <w:t>Оценка "4"</w:t>
            </w:r>
            <w:r w:rsidRPr="00FC349A">
              <w:t xml:space="preserve"> ставится, если допущена 1 ошибка, 1 исправление;</w:t>
            </w:r>
          </w:p>
          <w:p w:rsidR="00D04EE9" w:rsidRPr="00FC349A" w:rsidRDefault="00D04EE9" w:rsidP="00C81C89">
            <w:pPr>
              <w:ind w:left="2127" w:hanging="567"/>
              <w:jc w:val="both"/>
            </w:pPr>
            <w:r w:rsidRPr="00FC349A">
              <w:rPr>
                <w:b/>
                <w:bCs/>
                <w:u w:val="single"/>
              </w:rPr>
              <w:t>Оценка "3"</w:t>
            </w:r>
            <w:r w:rsidRPr="00FC349A">
              <w:t xml:space="preserve"> ставится, если допущено 2 ошибки, 1 исправление;</w:t>
            </w:r>
          </w:p>
          <w:p w:rsidR="00D04EE9" w:rsidRPr="00FC349A" w:rsidRDefault="00D04EE9" w:rsidP="00C81C89">
            <w:pPr>
              <w:ind w:left="2127" w:hanging="567"/>
              <w:jc w:val="both"/>
            </w:pPr>
            <w:r w:rsidRPr="00FC349A">
              <w:rPr>
                <w:b/>
                <w:bCs/>
                <w:u w:val="single"/>
              </w:rPr>
              <w:t>Оценка "2"</w:t>
            </w:r>
            <w:r w:rsidRPr="00FC349A">
              <w:t xml:space="preserve"> ставится, если допущено 3 - 5 ошибок.</w:t>
            </w:r>
          </w:p>
          <w:p w:rsidR="00D04EE9" w:rsidRPr="00FC349A" w:rsidRDefault="00D04EE9" w:rsidP="00C81C89">
            <w:pPr>
              <w:jc w:val="both"/>
            </w:pPr>
          </w:p>
          <w:p w:rsidR="00D04EE9" w:rsidRPr="00FC349A" w:rsidRDefault="00D04EE9" w:rsidP="00C81C89">
            <w:pPr>
              <w:jc w:val="center"/>
              <w:outlineLvl w:val="4"/>
              <w:rPr>
                <w:b/>
                <w:bCs/>
                <w:iCs/>
              </w:rPr>
            </w:pPr>
            <w:r w:rsidRPr="00FC349A">
              <w:rPr>
                <w:b/>
                <w:bCs/>
                <w:iCs/>
              </w:rPr>
              <w:t>Контрольное  списывание</w:t>
            </w:r>
          </w:p>
          <w:p w:rsidR="00D04EE9" w:rsidRPr="00FC349A" w:rsidRDefault="00D04EE9" w:rsidP="00C81C89">
            <w:pPr>
              <w:shd w:val="clear" w:color="auto" w:fill="FFFFFF"/>
              <w:ind w:left="1560"/>
            </w:pPr>
            <w:r w:rsidRPr="00FC349A">
              <w:rPr>
                <w:b/>
                <w:bCs/>
                <w:spacing w:val="-18"/>
                <w:u w:val="single"/>
              </w:rPr>
              <w:t xml:space="preserve">Оценка </w:t>
            </w:r>
            <w:r w:rsidRPr="00FC349A">
              <w:rPr>
                <w:b/>
                <w:bCs/>
                <w:i/>
                <w:iCs/>
                <w:spacing w:val="39"/>
                <w:u w:val="single"/>
              </w:rPr>
              <w:t>"5"</w:t>
            </w:r>
            <w:r w:rsidRPr="00FC349A">
              <w:rPr>
                <w:i/>
                <w:iCs/>
              </w:rPr>
              <w:t xml:space="preserve"> </w:t>
            </w:r>
            <w:r w:rsidRPr="00FC349A">
              <w:rPr>
                <w:spacing w:val="-2"/>
              </w:rPr>
              <w:t xml:space="preserve">ставится </w:t>
            </w:r>
            <w:r w:rsidRPr="00FC349A">
              <w:rPr>
                <w:spacing w:val="-15"/>
              </w:rPr>
              <w:t xml:space="preserve">нет ошибок и </w:t>
            </w:r>
            <w:r w:rsidRPr="00FC349A">
              <w:rPr>
                <w:spacing w:val="5"/>
              </w:rPr>
              <w:t xml:space="preserve">исправлений, </w:t>
            </w:r>
            <w:r w:rsidRPr="00FC349A">
              <w:rPr>
                <w:spacing w:val="-6"/>
              </w:rPr>
              <w:t xml:space="preserve">работа </w:t>
            </w:r>
            <w:r w:rsidRPr="00FC349A">
              <w:rPr>
                <w:spacing w:val="14"/>
              </w:rPr>
              <w:t>написана</w:t>
            </w:r>
            <w:r w:rsidRPr="00FC349A">
              <w:t xml:space="preserve"> </w:t>
            </w:r>
            <w:r w:rsidRPr="00FC349A">
              <w:rPr>
                <w:spacing w:val="-6"/>
              </w:rPr>
              <w:t>аккуратно, в соответствии с требованиями каллиграфии письма;</w:t>
            </w:r>
            <w:r w:rsidRPr="00FC349A">
              <w:br/>
            </w:r>
            <w:r w:rsidRPr="00FC349A">
              <w:rPr>
                <w:b/>
                <w:u w:val="single"/>
              </w:rPr>
              <w:t>Оценка «4»</w:t>
            </w:r>
            <w:r w:rsidRPr="00FC349A">
              <w:t xml:space="preserve"> –1 ошибка или  1-2 исправления; </w:t>
            </w:r>
            <w:r w:rsidRPr="00FC349A">
              <w:br/>
            </w:r>
            <w:r w:rsidRPr="00FC349A">
              <w:rPr>
                <w:b/>
                <w:u w:val="single"/>
              </w:rPr>
              <w:t>Оценка «3»</w:t>
            </w:r>
            <w:r w:rsidRPr="00FC349A">
              <w:t xml:space="preserve"> –</w:t>
            </w:r>
            <w:r w:rsidRPr="00FC349A">
              <w:rPr>
                <w:b/>
              </w:rPr>
              <w:t>2-3</w:t>
            </w:r>
            <w:r w:rsidRPr="00FC349A">
              <w:t xml:space="preserve"> ошибки и 1 исправление; </w:t>
            </w:r>
            <w:r w:rsidRPr="00FC349A">
              <w:br/>
            </w:r>
            <w:r w:rsidRPr="00FC349A">
              <w:rPr>
                <w:b/>
                <w:u w:val="single"/>
              </w:rPr>
              <w:t>Оценка</w:t>
            </w:r>
            <w:r w:rsidRPr="00FC349A">
              <w:rPr>
                <w:u w:val="single"/>
              </w:rPr>
              <w:t xml:space="preserve"> </w:t>
            </w:r>
            <w:r w:rsidRPr="00FC349A">
              <w:rPr>
                <w:b/>
                <w:u w:val="single"/>
              </w:rPr>
              <w:t>«2»</w:t>
            </w:r>
            <w:r w:rsidRPr="00FC349A">
              <w:t xml:space="preserve"> – 4 и более ошибок. </w:t>
            </w:r>
          </w:p>
          <w:p w:rsidR="00D04EE9" w:rsidRPr="00FC349A" w:rsidRDefault="00D04EE9" w:rsidP="00C81C89">
            <w:pPr>
              <w:jc w:val="center"/>
              <w:rPr>
                <w:b/>
                <w:bCs/>
                <w:u w:val="single"/>
              </w:rPr>
            </w:pPr>
            <w:r w:rsidRPr="00FC349A">
              <w:rPr>
                <w:b/>
                <w:bCs/>
                <w:u w:val="single"/>
              </w:rPr>
              <w:t>Оценка тестов</w:t>
            </w:r>
          </w:p>
          <w:p w:rsidR="00D04EE9" w:rsidRPr="00FC349A" w:rsidRDefault="00D04EE9" w:rsidP="00C81C89">
            <w:pPr>
              <w:ind w:left="993" w:right="483"/>
              <w:jc w:val="both"/>
            </w:pPr>
            <w:r w:rsidRPr="00FC349A">
              <w:t xml:space="preserve">            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rsidR="00D04EE9" w:rsidRPr="00FC349A" w:rsidRDefault="00D04EE9" w:rsidP="00C81C89">
            <w:pPr>
              <w:ind w:left="993" w:right="483"/>
              <w:jc w:val="both"/>
            </w:pPr>
            <w:r w:rsidRPr="00FC349A">
              <w:t xml:space="preserve">            Как один из вариантов оценивания:</w:t>
            </w:r>
          </w:p>
          <w:p w:rsidR="00D04EE9" w:rsidRPr="00FC349A" w:rsidRDefault="00D04EE9" w:rsidP="00D04EE9">
            <w:pPr>
              <w:numPr>
                <w:ilvl w:val="0"/>
                <w:numId w:val="182"/>
              </w:numPr>
              <w:ind w:left="993" w:right="483"/>
              <w:contextualSpacing/>
              <w:jc w:val="both"/>
              <w:rPr>
                <w:rFonts w:eastAsia="Calibri"/>
              </w:rPr>
            </w:pPr>
            <w:r w:rsidRPr="00FC349A">
              <w:rPr>
                <w:rFonts w:eastAsia="Calibri"/>
              </w:rPr>
              <w:t>"ВЫСОКИЙ" - все предложенные задания выполнены правильно;</w:t>
            </w:r>
          </w:p>
          <w:p w:rsidR="00D04EE9" w:rsidRPr="00FC349A" w:rsidRDefault="00D04EE9" w:rsidP="00D04EE9">
            <w:pPr>
              <w:numPr>
                <w:ilvl w:val="0"/>
                <w:numId w:val="182"/>
              </w:numPr>
              <w:ind w:left="993" w:right="483"/>
              <w:contextualSpacing/>
              <w:jc w:val="both"/>
              <w:rPr>
                <w:rFonts w:eastAsia="Calibri"/>
              </w:rPr>
            </w:pPr>
            <w:r w:rsidRPr="00FC349A">
              <w:rPr>
                <w:rFonts w:eastAsia="Calibri"/>
              </w:rPr>
              <w:t>"СРЕДНИЙ" - все задания с незначительными погрешностями;</w:t>
            </w:r>
          </w:p>
          <w:p w:rsidR="00D04EE9" w:rsidRPr="00FC349A" w:rsidRDefault="00D04EE9" w:rsidP="00D04EE9">
            <w:pPr>
              <w:numPr>
                <w:ilvl w:val="0"/>
                <w:numId w:val="182"/>
              </w:numPr>
              <w:ind w:left="993" w:right="483"/>
              <w:contextualSpacing/>
              <w:jc w:val="both"/>
              <w:rPr>
                <w:rFonts w:eastAsia="Calibri"/>
              </w:rPr>
            </w:pPr>
            <w:r w:rsidRPr="00FC349A">
              <w:rPr>
                <w:rFonts w:eastAsia="Calibri"/>
              </w:rPr>
              <w:t>"НИЗКИЙ" - выполнены отдельные задания.</w:t>
            </w:r>
          </w:p>
          <w:p w:rsidR="00D04EE9" w:rsidRPr="00FC349A" w:rsidRDefault="00D04EE9" w:rsidP="00C81C89">
            <w:pPr>
              <w:ind w:left="993" w:right="483"/>
              <w:jc w:val="both"/>
            </w:pPr>
            <w:r w:rsidRPr="00FC349A">
              <w:t xml:space="preserve">           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w:t>
            </w:r>
          </w:p>
        </w:tc>
      </w:tr>
    </w:tbl>
    <w:p w:rsidR="00D04EE9" w:rsidRPr="00FC349A" w:rsidRDefault="00D04EE9" w:rsidP="00D04EE9">
      <w:pPr>
        <w:jc w:val="both"/>
        <w:rPr>
          <w:vanish/>
        </w:rPr>
      </w:pPr>
    </w:p>
    <w:p w:rsidR="00D04EE9" w:rsidRPr="00FC349A" w:rsidRDefault="00D04EE9" w:rsidP="00D04EE9">
      <w:pPr>
        <w:jc w:val="both"/>
        <w:rPr>
          <w:vanish/>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1394"/>
      </w:tblGrid>
      <w:tr w:rsidR="00D04EE9" w:rsidRPr="00FC349A" w:rsidTr="00C81C89">
        <w:trPr>
          <w:tblCellSpacing w:w="15" w:type="dxa"/>
        </w:trPr>
        <w:tc>
          <w:tcPr>
            <w:tcW w:w="0" w:type="auto"/>
            <w:vAlign w:val="center"/>
          </w:tcPr>
          <w:p w:rsidR="00D04EE9" w:rsidRPr="00FC349A" w:rsidRDefault="00D04EE9" w:rsidP="00C81C89">
            <w:pPr>
              <w:jc w:val="center"/>
              <w:rPr>
                <w:b/>
                <w:u w:val="single"/>
              </w:rPr>
            </w:pPr>
            <w:r w:rsidRPr="00FC349A">
              <w:rPr>
                <w:b/>
                <w:u w:val="single"/>
              </w:rPr>
              <w:t xml:space="preserve">Оценка выполнения тестовых заданий </w:t>
            </w:r>
          </w:p>
          <w:p w:rsidR="00D04EE9" w:rsidRPr="00FC349A" w:rsidRDefault="00D04EE9" w:rsidP="00C81C89">
            <w:pPr>
              <w:jc w:val="center"/>
              <w:rPr>
                <w:b/>
                <w:u w:val="single"/>
              </w:rPr>
            </w:pPr>
            <w:r w:rsidRPr="00FC349A">
              <w:rPr>
                <w:b/>
                <w:u w:val="single"/>
              </w:rPr>
              <w:t>(кроме тестов с готовыми ключами)</w:t>
            </w:r>
          </w:p>
          <w:p w:rsidR="00D04EE9" w:rsidRPr="00FC349A" w:rsidRDefault="00D04EE9" w:rsidP="00C81C89">
            <w:pPr>
              <w:jc w:val="center"/>
              <w:rPr>
                <w:b/>
                <w:u w:val="single"/>
              </w:rPr>
            </w:pPr>
          </w:p>
          <w:tbl>
            <w:tblPr>
              <w:tblpPr w:leftFromText="180" w:rightFromText="180" w:vertAnchor="text" w:horzAnchor="margin" w:tblpXSpec="center" w:tblpY="-20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2058"/>
              <w:gridCol w:w="1714"/>
              <w:gridCol w:w="1714"/>
              <w:gridCol w:w="1471"/>
            </w:tblGrid>
            <w:tr w:rsidR="00D04EE9" w:rsidRPr="00FC349A" w:rsidTr="00C81C89">
              <w:tc>
                <w:tcPr>
                  <w:tcW w:w="1452" w:type="dxa"/>
                  <w:vMerge w:val="restart"/>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lastRenderedPageBreak/>
                    <w:t>Число заданий в тесте</w:t>
                  </w:r>
                </w:p>
              </w:tc>
              <w:tc>
                <w:tcPr>
                  <w:tcW w:w="6957" w:type="dxa"/>
                  <w:gridSpan w:val="4"/>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Оценки</w:t>
                  </w:r>
                </w:p>
              </w:tc>
            </w:tr>
            <w:tr w:rsidR="00D04EE9" w:rsidRPr="00FC349A" w:rsidTr="00C81C89">
              <w:tc>
                <w:tcPr>
                  <w:tcW w:w="1452" w:type="dxa"/>
                  <w:vMerge/>
                  <w:tcBorders>
                    <w:top w:val="single" w:sz="4" w:space="0" w:color="auto"/>
                    <w:left w:val="single" w:sz="4" w:space="0" w:color="auto"/>
                    <w:bottom w:val="single" w:sz="4" w:space="0" w:color="auto"/>
                    <w:right w:val="single" w:sz="4" w:space="0" w:color="auto"/>
                  </w:tcBorders>
                  <w:vAlign w:val="center"/>
                  <w:hideMark/>
                </w:tcPr>
                <w:p w:rsidR="00D04EE9" w:rsidRPr="00FC349A" w:rsidRDefault="00D04EE9" w:rsidP="00C81C89">
                  <w:pPr>
                    <w:rPr>
                      <w:u w:val="single"/>
                    </w:rPr>
                  </w:pP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3</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5,6</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7,8</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8</w:t>
                  </w:r>
                  <w:r w:rsidRPr="00FC349A">
                    <w:rPr>
                      <w:u w:val="single"/>
                      <w:lang w:val="tt-RU"/>
                    </w:rPr>
                    <w:t>,9</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w:t>
                  </w:r>
                  <w:r w:rsidRPr="00FC349A">
                    <w:rPr>
                      <w:u w:val="single"/>
                    </w:rPr>
                    <w:t>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w:t>
                  </w:r>
                  <w:r w:rsidRPr="00FC349A">
                    <w:rPr>
                      <w:u w:val="single"/>
                    </w:rPr>
                    <w:t>9</w:t>
                  </w:r>
                  <w:r w:rsidRPr="00FC349A">
                    <w:rPr>
                      <w:u w:val="single"/>
                      <w:lang w:val="tt-RU"/>
                    </w:rPr>
                    <w:t>,10</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10</w:t>
                  </w:r>
                  <w:r w:rsidRPr="00FC349A">
                    <w:rPr>
                      <w:u w:val="single"/>
                      <w:lang w:val="tt-RU"/>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13</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w:t>
                  </w:r>
                  <w:r w:rsidRPr="00FC349A">
                    <w:rPr>
                      <w:u w:val="single"/>
                    </w:rPr>
                    <w:t>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10,</w:t>
                  </w:r>
                  <w:r w:rsidRPr="00FC349A">
                    <w:rPr>
                      <w:u w:val="single"/>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12,</w:t>
                  </w:r>
                  <w:r w:rsidRPr="00FC349A">
                    <w:rPr>
                      <w:u w:val="single"/>
                    </w:rPr>
                    <w:t>13</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7</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8,9,</w:t>
                  </w:r>
                  <w:r w:rsidRPr="00FC349A">
                    <w:rPr>
                      <w:u w:val="single"/>
                    </w:rPr>
                    <w:t>10</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11,</w:t>
                  </w:r>
                  <w:r w:rsidRPr="00FC349A">
                    <w:rPr>
                      <w:u w:val="single"/>
                    </w:rPr>
                    <w:t>12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8</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9,10,</w:t>
                  </w:r>
                  <w:r w:rsidRPr="00FC349A">
                    <w:rPr>
                      <w:u w:val="single"/>
                    </w:rPr>
                    <w:t>11</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12,13</w:t>
                  </w:r>
                  <w:r w:rsidRPr="00FC349A">
                    <w:rPr>
                      <w:u w:val="single"/>
                      <w:lang w:val="tt-RU"/>
                    </w:rPr>
                    <w:t>,14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10,11,</w:t>
                  </w:r>
                  <w:r w:rsidRPr="00FC349A">
                    <w:rPr>
                      <w:u w:val="single"/>
                    </w:rPr>
                    <w:t>12,13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14,15,16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17,</w:t>
                  </w:r>
                  <w:r w:rsidRPr="00FC349A">
                    <w:rPr>
                      <w:u w:val="single"/>
                    </w:rPr>
                    <w:t>18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 xml:space="preserve"> </w:t>
                  </w:r>
                  <w:r w:rsidRPr="00FC349A">
                    <w:rPr>
                      <w:u w:val="single"/>
                      <w:lang w:val="tt-RU"/>
                    </w:rPr>
                    <w:t>12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18</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19</w:t>
                  </w:r>
                  <w:r w:rsidRPr="00FC349A">
                    <w:rPr>
                      <w:u w:val="single"/>
                      <w:lang w:val="tt-RU"/>
                    </w:rPr>
                    <w:t>-</w:t>
                  </w:r>
                  <w:r w:rsidRPr="00FC349A">
                    <w:rPr>
                      <w:u w:val="single"/>
                    </w:rPr>
                    <w:t>2</w:t>
                  </w:r>
                  <w:r w:rsidRPr="00FC349A">
                    <w:rPr>
                      <w:u w:val="single"/>
                      <w:lang w:val="tt-RU"/>
                    </w:rPr>
                    <w:t>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23,24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16-23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r w:rsidRPr="00FC349A">
                    <w:rPr>
                      <w:u w:val="single"/>
                      <w:lang w:val="tt-RU"/>
                    </w:rPr>
                    <w:t>-27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28</w:t>
                  </w:r>
                  <w:r w:rsidRPr="00FC349A">
                    <w:rPr>
                      <w:u w:val="single"/>
                      <w:lang w:val="tt-RU"/>
                    </w:rPr>
                    <w:t>-</w:t>
                  </w:r>
                  <w:r w:rsidRPr="00FC349A">
                    <w:rPr>
                      <w:u w:val="single"/>
                    </w:rPr>
                    <w:t>30</w:t>
                  </w:r>
                </w:p>
              </w:tc>
            </w:tr>
          </w:tbl>
          <w:p w:rsidR="00D04EE9" w:rsidRPr="00FC349A" w:rsidRDefault="00D04EE9" w:rsidP="00C81C89">
            <w:pPr>
              <w:rPr>
                <w:u w:val="single"/>
              </w:rPr>
            </w:pPr>
          </w:p>
          <w:p w:rsidR="00D04EE9" w:rsidRPr="00FC349A" w:rsidRDefault="00D04EE9" w:rsidP="00C81C89">
            <w:pPr>
              <w:jc w:val="both"/>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p w:rsidR="00D04EE9" w:rsidRPr="00FC349A" w:rsidRDefault="00D04EE9" w:rsidP="00C81C89">
            <w:pPr>
              <w:jc w:val="center"/>
              <w:rPr>
                <w:b/>
                <w:bCs/>
                <w:u w:val="single"/>
              </w:rPr>
            </w:pPr>
          </w:p>
          <w:tbl>
            <w:tblPr>
              <w:tblW w:w="0" w:type="auto"/>
              <w:tblCellSpacing w:w="15" w:type="dxa"/>
              <w:tblInd w:w="169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39"/>
              <w:gridCol w:w="2429"/>
              <w:gridCol w:w="2551"/>
              <w:gridCol w:w="2268"/>
            </w:tblGrid>
            <w:tr w:rsidR="00D04EE9" w:rsidRPr="00FC349A" w:rsidTr="00C81C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0 - 50%</w:t>
                  </w:r>
                </w:p>
              </w:tc>
              <w:tc>
                <w:tcPr>
                  <w:tcW w:w="2399"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51 - 70%</w:t>
                  </w:r>
                </w:p>
              </w:tc>
              <w:tc>
                <w:tcPr>
                  <w:tcW w:w="2521"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71 - 85%</w:t>
                  </w:r>
                </w:p>
              </w:tc>
              <w:tc>
                <w:tcPr>
                  <w:tcW w:w="2223"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86 - 100%</w:t>
                  </w:r>
                </w:p>
              </w:tc>
            </w:tr>
            <w:tr w:rsidR="00D04EE9" w:rsidRPr="00FC349A" w:rsidTr="00C81C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"2"</w:t>
                  </w:r>
                </w:p>
              </w:tc>
              <w:tc>
                <w:tcPr>
                  <w:tcW w:w="2399"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"3"</w:t>
                  </w:r>
                </w:p>
              </w:tc>
              <w:tc>
                <w:tcPr>
                  <w:tcW w:w="2521"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"4"</w:t>
                  </w:r>
                </w:p>
              </w:tc>
              <w:tc>
                <w:tcPr>
                  <w:tcW w:w="2223"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"5"</w:t>
                  </w:r>
                </w:p>
              </w:tc>
            </w:tr>
          </w:tbl>
          <w:p w:rsidR="00D04EE9" w:rsidRPr="00FC349A" w:rsidRDefault="00D04EE9" w:rsidP="00C81C89">
            <w:pPr>
              <w:jc w:val="center"/>
              <w:rPr>
                <w:b/>
                <w:bCs/>
                <w:u w:val="single"/>
              </w:rPr>
            </w:pPr>
          </w:p>
          <w:p w:rsidR="00D04EE9" w:rsidRPr="00FC349A" w:rsidRDefault="00D04EE9" w:rsidP="00C81C89">
            <w:pPr>
              <w:jc w:val="center"/>
              <w:rPr>
                <w:b/>
                <w:bCs/>
                <w:u w:val="single"/>
              </w:rPr>
            </w:pPr>
            <w:r w:rsidRPr="00FC349A">
              <w:rPr>
                <w:b/>
                <w:bCs/>
                <w:u w:val="single"/>
              </w:rPr>
              <w:t>Итоговая оценка знаний, умений и навыков учащихся.</w:t>
            </w:r>
          </w:p>
          <w:p w:rsidR="00D04EE9" w:rsidRPr="00FC349A" w:rsidRDefault="00D04EE9" w:rsidP="00C81C89">
            <w:pPr>
              <w:ind w:left="851" w:right="483" w:firstLine="283"/>
              <w:jc w:val="both"/>
            </w:pPr>
            <w:r w:rsidRPr="00FC349A">
              <w:t xml:space="preserve">          Итоговая оценка выставляется в конце каждой четверти и конце учебного года. Она выводится с учетом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оценка письменных работ. Итоговая оценка должна отражать фактическую подготовку ученика, а не выводиться как средняя оценка из всех.</w:t>
            </w:r>
            <w:r w:rsidRPr="00FC349A">
              <w:br/>
            </w:r>
          </w:p>
        </w:tc>
      </w:tr>
    </w:tbl>
    <w:p w:rsidR="00D04EE9" w:rsidRPr="00FC349A" w:rsidRDefault="00D04EE9" w:rsidP="00D04EE9">
      <w:pPr>
        <w:jc w:val="center"/>
        <w:rPr>
          <w:rFonts w:ascii="Arial" w:hAnsi="Arial" w:cs="Arial"/>
          <w:szCs w:val="24"/>
        </w:rPr>
      </w:pPr>
      <w:bookmarkStart w:id="43" w:name="bookmark11"/>
      <w:bookmarkEnd w:id="42"/>
      <w:r w:rsidRPr="00FC349A">
        <w:rPr>
          <w:b/>
          <w:bCs/>
          <w:caps/>
          <w:szCs w:val="24"/>
        </w:rPr>
        <w:lastRenderedPageBreak/>
        <w:t>Нормы оценок по литературному чтению.</w:t>
      </w:r>
    </w:p>
    <w:p w:rsidR="00D04EE9" w:rsidRPr="00FC349A" w:rsidRDefault="00D04EE9" w:rsidP="00D04EE9">
      <w:pPr>
        <w:ind w:left="851" w:firstLine="283"/>
        <w:jc w:val="both"/>
        <w:rPr>
          <w:b/>
          <w:bCs/>
        </w:rPr>
      </w:pPr>
      <w:r w:rsidRPr="00FC349A">
        <w:rPr>
          <w:b/>
          <w:bCs/>
        </w:rPr>
        <w:t>Классификация сшибок и недочетов, влияющих на снижение оценки</w:t>
      </w:r>
    </w:p>
    <w:p w:rsidR="00D04EE9" w:rsidRPr="00FC349A" w:rsidRDefault="00D04EE9" w:rsidP="00D04EE9">
      <w:pPr>
        <w:ind w:left="851" w:right="483" w:firstLine="283"/>
        <w:jc w:val="both"/>
        <w:rPr>
          <w:b/>
          <w:bCs/>
          <w:u w:val="single"/>
        </w:rPr>
      </w:pPr>
      <w:r w:rsidRPr="00FC349A">
        <w:rPr>
          <w:b/>
          <w:bCs/>
          <w:u w:val="single"/>
        </w:rPr>
        <w:t>Ошибки:</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 xml:space="preserve">искажения читаемых слов (замена, перестановка, пропуски или добавления букв, слогов, слов); </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неправильная постановка ударений (более двух);</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чтение всего текста без смысловых пауз, нарушение темпа и четкости произношения слов при чтении вслух;</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непонимание общего смысла прочитанного текста за установленное время чтения;</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неправильные ответы на вопросы по содержанию текста;</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нарушение при пересказе последовательности событий в произведении;</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нетвердое знание наизусть подготовленного текста;</w:t>
      </w:r>
    </w:p>
    <w:p w:rsidR="00D04EE9" w:rsidRPr="00FC349A" w:rsidRDefault="00D04EE9" w:rsidP="00D04EE9">
      <w:pPr>
        <w:numPr>
          <w:ilvl w:val="0"/>
          <w:numId w:val="183"/>
        </w:numPr>
        <w:ind w:left="851" w:right="483" w:firstLine="283"/>
        <w:contextualSpacing/>
        <w:jc w:val="both"/>
        <w:rPr>
          <w:rFonts w:eastAsia="Calibri"/>
        </w:rPr>
      </w:pPr>
      <w:r w:rsidRPr="00FC349A">
        <w:rPr>
          <w:rFonts w:eastAsia="Calibri"/>
        </w:rPr>
        <w:t>монотонность чтения, отсутствие средств выразительности.</w:t>
      </w:r>
    </w:p>
    <w:p w:rsidR="00D04EE9" w:rsidRPr="00FC349A" w:rsidRDefault="00D04EE9" w:rsidP="00D04EE9">
      <w:pPr>
        <w:ind w:left="851" w:right="483" w:firstLine="283"/>
        <w:jc w:val="both"/>
        <w:rPr>
          <w:b/>
          <w:bCs/>
          <w:u w:val="single"/>
        </w:rPr>
      </w:pPr>
      <w:r w:rsidRPr="00FC349A">
        <w:rPr>
          <w:b/>
          <w:bCs/>
          <w:u w:val="single"/>
        </w:rPr>
        <w:t>Недочеты:</w:t>
      </w:r>
    </w:p>
    <w:p w:rsidR="00D04EE9" w:rsidRPr="00FC349A" w:rsidRDefault="00D04EE9" w:rsidP="00D04EE9">
      <w:pPr>
        <w:numPr>
          <w:ilvl w:val="0"/>
          <w:numId w:val="184"/>
        </w:numPr>
        <w:ind w:left="851" w:right="483" w:firstLine="283"/>
        <w:contextualSpacing/>
        <w:jc w:val="both"/>
        <w:rPr>
          <w:rFonts w:eastAsia="Calibri"/>
        </w:rPr>
      </w:pPr>
      <w:r w:rsidRPr="00FC349A">
        <w:rPr>
          <w:rFonts w:eastAsia="Calibri"/>
        </w:rPr>
        <w:t>не более двух неправильных ударений;</w:t>
      </w:r>
    </w:p>
    <w:p w:rsidR="00D04EE9" w:rsidRPr="00FC349A" w:rsidRDefault="00D04EE9" w:rsidP="00D04EE9">
      <w:pPr>
        <w:numPr>
          <w:ilvl w:val="0"/>
          <w:numId w:val="184"/>
        </w:numPr>
        <w:ind w:left="851" w:right="483" w:firstLine="283"/>
        <w:contextualSpacing/>
        <w:jc w:val="both"/>
        <w:rPr>
          <w:rFonts w:eastAsia="Calibri"/>
        </w:rPr>
      </w:pPr>
      <w:r w:rsidRPr="00FC349A">
        <w:rPr>
          <w:rFonts w:eastAsia="Calibri"/>
        </w:rPr>
        <w:t>отдельные нарушения смысловых пауз, темпа и четкости произношения</w:t>
      </w:r>
      <w:r w:rsidRPr="00FC349A">
        <w:rPr>
          <w:rFonts w:eastAsia="Calibri"/>
        </w:rPr>
        <w:br/>
        <w:t>слов при чтении вслух;</w:t>
      </w:r>
    </w:p>
    <w:p w:rsidR="00D04EE9" w:rsidRPr="00FC349A" w:rsidRDefault="00D04EE9" w:rsidP="00D04EE9">
      <w:pPr>
        <w:numPr>
          <w:ilvl w:val="0"/>
          <w:numId w:val="184"/>
        </w:numPr>
        <w:ind w:left="851" w:right="483" w:firstLine="283"/>
        <w:contextualSpacing/>
        <w:jc w:val="both"/>
        <w:rPr>
          <w:rFonts w:eastAsia="Calibri"/>
        </w:rPr>
      </w:pPr>
      <w:r w:rsidRPr="00FC349A">
        <w:rPr>
          <w:rFonts w:eastAsia="Calibri"/>
        </w:rPr>
        <w:t>осознание прочитанного текста за время, немного превышающее установленное;</w:t>
      </w:r>
    </w:p>
    <w:p w:rsidR="00D04EE9" w:rsidRPr="00FC349A" w:rsidRDefault="00D04EE9" w:rsidP="00D04EE9">
      <w:pPr>
        <w:numPr>
          <w:ilvl w:val="0"/>
          <w:numId w:val="184"/>
        </w:numPr>
        <w:ind w:left="851" w:right="483" w:firstLine="283"/>
        <w:contextualSpacing/>
        <w:jc w:val="both"/>
        <w:rPr>
          <w:rFonts w:eastAsia="Calibri"/>
        </w:rPr>
      </w:pPr>
      <w:r w:rsidRPr="00FC349A">
        <w:rPr>
          <w:rFonts w:eastAsia="Calibri"/>
        </w:rPr>
        <w:t>неточности при формулировке основной мысли произведения;</w:t>
      </w:r>
    </w:p>
    <w:p w:rsidR="00D04EE9" w:rsidRPr="00FC349A" w:rsidRDefault="00D04EE9" w:rsidP="00D04EE9">
      <w:pPr>
        <w:numPr>
          <w:ilvl w:val="0"/>
          <w:numId w:val="184"/>
        </w:numPr>
        <w:ind w:left="851" w:right="483" w:firstLine="283"/>
        <w:contextualSpacing/>
        <w:jc w:val="both"/>
        <w:rPr>
          <w:rFonts w:eastAsia="Calibri"/>
        </w:rPr>
      </w:pPr>
      <w:r w:rsidRPr="00FC349A">
        <w:rPr>
          <w:rFonts w:eastAsia="Calibri"/>
        </w:rPr>
        <w:t>нецелесообразность использования средств выразительности, недостаточная выразительность при передаче характера персонажа.</w:t>
      </w:r>
    </w:p>
    <w:p w:rsidR="00D04EE9" w:rsidRPr="00FC349A" w:rsidRDefault="00D04EE9" w:rsidP="00D04EE9">
      <w:pPr>
        <w:ind w:left="851" w:firstLine="283"/>
        <w:jc w:val="both"/>
      </w:pPr>
    </w:p>
    <w:p w:rsidR="00D04EE9" w:rsidRPr="00FC349A" w:rsidRDefault="00D04EE9" w:rsidP="00D04EE9">
      <w:pPr>
        <w:jc w:val="both"/>
        <w:rPr>
          <w:b/>
          <w:bCs/>
        </w:rPr>
      </w:pPr>
      <w:r w:rsidRPr="00FC349A">
        <w:rPr>
          <w:b/>
          <w:bCs/>
        </w:rPr>
        <w:t xml:space="preserve">               Особенности организации контроля по чтению.</w:t>
      </w:r>
    </w:p>
    <w:p w:rsidR="00D04EE9" w:rsidRPr="00FC349A" w:rsidRDefault="00D04EE9" w:rsidP="00D04EE9">
      <w:pPr>
        <w:ind w:left="851" w:right="483" w:firstLine="283"/>
        <w:jc w:val="both"/>
      </w:pPr>
      <w:r w:rsidRPr="00FC349A">
        <w:rPr>
          <w:b/>
          <w:i/>
        </w:rPr>
        <w:t xml:space="preserve">             Текущий контроль</w:t>
      </w:r>
      <w:r w:rsidRPr="00FC349A">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w:t>
      </w:r>
      <w:r w:rsidRPr="00FC349A">
        <w:lastRenderedPageBreak/>
        <w:t>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04EE9" w:rsidRPr="00FC349A" w:rsidRDefault="00D04EE9" w:rsidP="00D04EE9">
      <w:pPr>
        <w:ind w:left="851" w:right="483" w:firstLine="283"/>
        <w:jc w:val="both"/>
      </w:pPr>
      <w:r w:rsidRPr="00FC349A">
        <w:rPr>
          <w:b/>
          <w:i/>
        </w:rPr>
        <w:t xml:space="preserve">          Тематический контроль</w:t>
      </w:r>
      <w:r w:rsidRPr="00FC349A">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D04EE9" w:rsidRPr="00FC349A" w:rsidRDefault="00D04EE9" w:rsidP="00D04EE9">
      <w:pPr>
        <w:ind w:left="851" w:right="483" w:firstLine="283"/>
        <w:jc w:val="both"/>
      </w:pPr>
      <w:r w:rsidRPr="00FC349A">
        <w:rPr>
          <w:b/>
          <w:i/>
        </w:rPr>
        <w:t xml:space="preserve">          Итоговый контроль</w:t>
      </w:r>
      <w:r w:rsidRPr="00FC349A">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D04EE9" w:rsidRPr="00FC349A" w:rsidRDefault="00D04EE9" w:rsidP="00D04EE9">
      <w:pPr>
        <w:ind w:left="851" w:right="483" w:firstLine="283"/>
        <w:jc w:val="center"/>
        <w:rPr>
          <w:b/>
          <w:bCs/>
          <w:u w:val="single"/>
        </w:rPr>
      </w:pPr>
      <w:r w:rsidRPr="00FC349A">
        <w:rPr>
          <w:b/>
          <w:bCs/>
          <w:u w:val="single"/>
        </w:rPr>
        <w:t>2-й класс.</w:t>
      </w:r>
    </w:p>
    <w:p w:rsidR="00D04EE9" w:rsidRPr="00FC349A" w:rsidRDefault="00D04EE9" w:rsidP="00D04EE9">
      <w:pPr>
        <w:ind w:left="851" w:right="483" w:firstLine="283"/>
        <w:jc w:val="both"/>
      </w:pPr>
      <w:r w:rsidRPr="00FC349A">
        <w:rPr>
          <w:b/>
          <w:bCs/>
          <w:u w:val="single"/>
        </w:rPr>
        <w:t>Оценка "5"</w:t>
      </w:r>
      <w:r w:rsidRPr="00FC349A">
        <w:t xml:space="preserve"> ставится ученику, если он: </w:t>
      </w:r>
    </w:p>
    <w:p w:rsidR="00D04EE9" w:rsidRPr="00FC349A" w:rsidRDefault="00D04EE9" w:rsidP="00D04EE9">
      <w:pPr>
        <w:numPr>
          <w:ilvl w:val="0"/>
          <w:numId w:val="185"/>
        </w:numPr>
        <w:ind w:left="851" w:right="483" w:firstLine="283"/>
        <w:contextualSpacing/>
        <w:jc w:val="both"/>
        <w:rPr>
          <w:rFonts w:eastAsia="Calibri"/>
        </w:rPr>
      </w:pPr>
      <w:r w:rsidRPr="00FC349A">
        <w:rPr>
          <w:rFonts w:eastAsia="Calibri"/>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p>
    <w:p w:rsidR="00D04EE9" w:rsidRPr="00FC349A" w:rsidRDefault="00D04EE9" w:rsidP="00D04EE9">
      <w:pPr>
        <w:numPr>
          <w:ilvl w:val="0"/>
          <w:numId w:val="185"/>
        </w:numPr>
        <w:ind w:left="851" w:right="483" w:firstLine="283"/>
        <w:contextualSpacing/>
        <w:jc w:val="both"/>
        <w:rPr>
          <w:rFonts w:eastAsia="Calibri"/>
        </w:rPr>
      </w:pPr>
      <w:r w:rsidRPr="00FC349A">
        <w:rPr>
          <w:rFonts w:eastAsia="Calibri"/>
        </w:rPr>
        <w:t>читает плавно целыми словами (трудные слова по слогам) во 2 полугодии;</w:t>
      </w:r>
    </w:p>
    <w:p w:rsidR="00D04EE9" w:rsidRPr="00FC349A" w:rsidRDefault="00D04EE9" w:rsidP="00D04EE9">
      <w:pPr>
        <w:numPr>
          <w:ilvl w:val="0"/>
          <w:numId w:val="185"/>
        </w:numPr>
        <w:ind w:left="851" w:right="483" w:firstLine="283"/>
        <w:contextualSpacing/>
        <w:jc w:val="both"/>
        <w:rPr>
          <w:rFonts w:eastAsia="Calibri"/>
        </w:rPr>
      </w:pPr>
      <w:r w:rsidRPr="00FC349A">
        <w:rPr>
          <w:rFonts w:eastAsia="Calibri"/>
        </w:rPr>
        <w:t>верно ставит ударение в словах, соблюдает интонацию, соответствующую</w:t>
      </w:r>
      <w:r w:rsidRPr="00FC349A">
        <w:rPr>
          <w:rFonts w:eastAsia="Calibri"/>
        </w:rPr>
        <w:br/>
        <w:t>знакам препинания в конце предложения;</w:t>
      </w:r>
    </w:p>
    <w:p w:rsidR="00D04EE9" w:rsidRPr="00FC349A" w:rsidRDefault="00D04EE9" w:rsidP="00D04EE9">
      <w:pPr>
        <w:numPr>
          <w:ilvl w:val="0"/>
          <w:numId w:val="185"/>
        </w:numPr>
        <w:ind w:left="851" w:right="483" w:firstLine="283"/>
        <w:contextualSpacing/>
        <w:jc w:val="both"/>
        <w:rPr>
          <w:rFonts w:eastAsia="Calibri"/>
        </w:rPr>
      </w:pPr>
      <w:r w:rsidRPr="00FC349A">
        <w:rPr>
          <w:rFonts w:eastAsia="Calibri"/>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D04EE9" w:rsidRPr="00FC349A" w:rsidRDefault="00D04EE9" w:rsidP="00D04EE9">
      <w:pPr>
        <w:ind w:left="851" w:right="483" w:firstLine="283"/>
        <w:jc w:val="both"/>
      </w:pPr>
      <w:r w:rsidRPr="00FC349A">
        <w:rPr>
          <w:b/>
          <w:bCs/>
          <w:u w:val="single"/>
        </w:rPr>
        <w:t>Оценка "4"</w:t>
      </w:r>
      <w:r w:rsidRPr="00FC349A">
        <w:t xml:space="preserve"> ставится ученику, если он:</w:t>
      </w:r>
    </w:p>
    <w:p w:rsidR="00D04EE9" w:rsidRPr="00FC349A" w:rsidRDefault="00D04EE9" w:rsidP="00D04EE9">
      <w:pPr>
        <w:numPr>
          <w:ilvl w:val="0"/>
          <w:numId w:val="186"/>
        </w:numPr>
        <w:ind w:left="851" w:right="483" w:firstLine="283"/>
        <w:contextualSpacing/>
        <w:jc w:val="both"/>
        <w:rPr>
          <w:rFonts w:eastAsia="Calibri"/>
        </w:rPr>
      </w:pPr>
      <w:r w:rsidRPr="00FC349A">
        <w:rPr>
          <w:rFonts w:eastAsia="Calibri"/>
        </w:rPr>
        <w:t>понимает содержание прочитанного; читает плавно по слогам, отдельные слова прочитывает целиком;</w:t>
      </w:r>
    </w:p>
    <w:p w:rsidR="00D04EE9" w:rsidRPr="00FC349A" w:rsidRDefault="00D04EE9" w:rsidP="00D04EE9">
      <w:pPr>
        <w:numPr>
          <w:ilvl w:val="0"/>
          <w:numId w:val="186"/>
        </w:numPr>
        <w:ind w:left="851" w:right="483" w:firstLine="283"/>
        <w:contextualSpacing/>
        <w:jc w:val="both"/>
        <w:rPr>
          <w:rFonts w:eastAsia="Calibri"/>
        </w:rPr>
      </w:pPr>
      <w:r w:rsidRPr="00FC349A">
        <w:rPr>
          <w:rFonts w:eastAsia="Calibri"/>
        </w:rPr>
        <w:t>допускает при чтении 1-2 ошибки в словах (повтор слов, слогов, замены и др.) при соблюдении интонации конца предложения;</w:t>
      </w:r>
    </w:p>
    <w:p w:rsidR="00D04EE9" w:rsidRPr="00FC349A" w:rsidRDefault="00D04EE9" w:rsidP="00D04EE9">
      <w:pPr>
        <w:numPr>
          <w:ilvl w:val="0"/>
          <w:numId w:val="186"/>
        </w:numPr>
        <w:ind w:left="851" w:right="483" w:firstLine="283"/>
        <w:contextualSpacing/>
        <w:jc w:val="both"/>
        <w:rPr>
          <w:rFonts w:eastAsia="Calibri"/>
        </w:rPr>
      </w:pPr>
      <w:r w:rsidRPr="00FC349A">
        <w:rPr>
          <w:rFonts w:eastAsia="Calibri"/>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04EE9" w:rsidRPr="00FC349A" w:rsidRDefault="00D04EE9" w:rsidP="00D04EE9">
      <w:pPr>
        <w:numPr>
          <w:ilvl w:val="0"/>
          <w:numId w:val="186"/>
        </w:numPr>
        <w:ind w:left="851" w:right="483" w:firstLine="283"/>
        <w:contextualSpacing/>
        <w:jc w:val="both"/>
        <w:rPr>
          <w:rFonts w:eastAsia="Calibri"/>
        </w:rPr>
      </w:pPr>
      <w:r w:rsidRPr="00FC349A">
        <w:rPr>
          <w:rFonts w:eastAsia="Calibri"/>
        </w:rPr>
        <w:t>знает наизусть стихотворение, не допускает при чтении единичные ошибки, легко исправляет их сам.</w:t>
      </w:r>
    </w:p>
    <w:p w:rsidR="00D04EE9" w:rsidRPr="00FC349A" w:rsidRDefault="00D04EE9" w:rsidP="00D04EE9">
      <w:pPr>
        <w:ind w:left="851" w:right="483" w:firstLine="283"/>
        <w:jc w:val="both"/>
      </w:pPr>
      <w:r w:rsidRPr="00FC349A">
        <w:rPr>
          <w:b/>
          <w:bCs/>
          <w:u w:val="single"/>
        </w:rPr>
        <w:t>Оценка "3"</w:t>
      </w:r>
      <w:r w:rsidRPr="00FC349A">
        <w:t xml:space="preserve"> ставится ученику, если он:</w:t>
      </w:r>
    </w:p>
    <w:p w:rsidR="00D04EE9" w:rsidRPr="00FC349A" w:rsidRDefault="00D04EE9" w:rsidP="00D04EE9">
      <w:pPr>
        <w:numPr>
          <w:ilvl w:val="0"/>
          <w:numId w:val="187"/>
        </w:numPr>
        <w:ind w:left="851" w:right="483" w:firstLine="283"/>
        <w:contextualSpacing/>
        <w:jc w:val="both"/>
        <w:rPr>
          <w:rFonts w:eastAsia="Calibri"/>
        </w:rPr>
      </w:pPr>
      <w:r w:rsidRPr="00FC349A">
        <w:rPr>
          <w:rFonts w:eastAsia="Calibri"/>
        </w:rPr>
        <w:t>осваивает содержание прочитанного только с помощью вопросов учителя;</w:t>
      </w:r>
    </w:p>
    <w:p w:rsidR="00D04EE9" w:rsidRPr="00FC349A" w:rsidRDefault="00D04EE9" w:rsidP="00D04EE9">
      <w:pPr>
        <w:numPr>
          <w:ilvl w:val="0"/>
          <w:numId w:val="187"/>
        </w:numPr>
        <w:ind w:left="851" w:right="483" w:firstLine="283"/>
        <w:contextualSpacing/>
        <w:jc w:val="both"/>
        <w:rPr>
          <w:rFonts w:eastAsia="Calibri"/>
        </w:rPr>
      </w:pPr>
      <w:r w:rsidRPr="00FC349A">
        <w:rPr>
          <w:rFonts w:eastAsia="Calibri"/>
        </w:rPr>
        <w:t>читает отрывисто по слогам;</w:t>
      </w:r>
    </w:p>
    <w:p w:rsidR="00D04EE9" w:rsidRPr="00FC349A" w:rsidRDefault="00D04EE9" w:rsidP="00D04EE9">
      <w:pPr>
        <w:numPr>
          <w:ilvl w:val="0"/>
          <w:numId w:val="187"/>
        </w:numPr>
        <w:ind w:left="851" w:right="483" w:firstLine="283"/>
        <w:contextualSpacing/>
        <w:jc w:val="both"/>
        <w:rPr>
          <w:rFonts w:eastAsia="Calibri"/>
        </w:rPr>
      </w:pPr>
      <w:r w:rsidRPr="00FC349A">
        <w:rPr>
          <w:rFonts w:eastAsia="Calibri"/>
        </w:rPr>
        <w:t>допускает при чтении 3-5 ошибок на замену, пропуск, перестановку букв, слогов; не соблюдает паузы между словами и предложениями;</w:t>
      </w:r>
    </w:p>
    <w:p w:rsidR="00D04EE9" w:rsidRPr="00FC349A" w:rsidRDefault="00D04EE9" w:rsidP="00D04EE9">
      <w:pPr>
        <w:numPr>
          <w:ilvl w:val="0"/>
          <w:numId w:val="187"/>
        </w:numPr>
        <w:ind w:left="851" w:right="483" w:firstLine="283"/>
        <w:contextualSpacing/>
        <w:jc w:val="both"/>
        <w:rPr>
          <w:rFonts w:eastAsia="Calibri"/>
        </w:rPr>
      </w:pPr>
      <w:r w:rsidRPr="00FC349A">
        <w:rPr>
          <w:rFonts w:eastAsia="Calibri"/>
        </w:rPr>
        <w:t>пересказывает текст, нарушая последовательность, допускает речевые ошибки и исправляет их только с помощью учителя;</w:t>
      </w:r>
    </w:p>
    <w:p w:rsidR="00D04EE9" w:rsidRPr="00FC349A" w:rsidRDefault="00D04EE9" w:rsidP="00D04EE9">
      <w:pPr>
        <w:numPr>
          <w:ilvl w:val="0"/>
          <w:numId w:val="187"/>
        </w:numPr>
        <w:ind w:left="851" w:right="483" w:firstLine="283"/>
        <w:contextualSpacing/>
        <w:jc w:val="both"/>
        <w:rPr>
          <w:rFonts w:eastAsia="Calibri"/>
        </w:rPr>
      </w:pPr>
      <w:r w:rsidRPr="00FC349A">
        <w:rPr>
          <w:rFonts w:eastAsia="Calibri"/>
        </w:rPr>
        <w:t>знает наизусть стихотворение, но при чтении воспроизводит его неточно.</w:t>
      </w:r>
    </w:p>
    <w:p w:rsidR="00D04EE9" w:rsidRPr="00FC349A" w:rsidRDefault="00D04EE9" w:rsidP="00D04EE9">
      <w:pPr>
        <w:ind w:left="851" w:right="483" w:firstLine="283"/>
        <w:jc w:val="both"/>
      </w:pPr>
      <w:r w:rsidRPr="00FC349A">
        <w:rPr>
          <w:b/>
          <w:bCs/>
          <w:u w:val="single"/>
        </w:rPr>
        <w:t>Оценка "2"</w:t>
      </w:r>
      <w:r w:rsidRPr="00FC349A">
        <w:t xml:space="preserve"> ставится ученику в том случае, если он:</w:t>
      </w:r>
    </w:p>
    <w:p w:rsidR="00D04EE9" w:rsidRPr="00FC349A" w:rsidRDefault="00D04EE9" w:rsidP="00D04EE9">
      <w:pPr>
        <w:numPr>
          <w:ilvl w:val="0"/>
          <w:numId w:val="188"/>
        </w:numPr>
        <w:ind w:left="851" w:right="483" w:firstLine="283"/>
        <w:contextualSpacing/>
        <w:jc w:val="both"/>
        <w:rPr>
          <w:rFonts w:eastAsia="Calibri"/>
        </w:rPr>
      </w:pPr>
      <w:r w:rsidRPr="00FC349A">
        <w:rPr>
          <w:rFonts w:eastAsia="Calibri"/>
        </w:rPr>
        <w:t>читает по буквам; не понимает содержание прочитанного; не воспроизводит текст по вопросам учителя;</w:t>
      </w:r>
    </w:p>
    <w:p w:rsidR="00D04EE9" w:rsidRPr="00FC349A" w:rsidRDefault="00D04EE9" w:rsidP="00D04EE9">
      <w:pPr>
        <w:numPr>
          <w:ilvl w:val="0"/>
          <w:numId w:val="188"/>
        </w:numPr>
        <w:ind w:left="851" w:right="483" w:firstLine="283"/>
        <w:contextualSpacing/>
        <w:jc w:val="both"/>
        <w:rPr>
          <w:rFonts w:eastAsia="Calibri"/>
        </w:rPr>
      </w:pPr>
      <w:r w:rsidRPr="00FC349A">
        <w:rPr>
          <w:rFonts w:eastAsia="Calibri"/>
        </w:rPr>
        <w:t>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D04EE9" w:rsidRPr="00FC349A" w:rsidRDefault="00D04EE9" w:rsidP="00D04EE9">
      <w:pPr>
        <w:ind w:left="851" w:right="483" w:firstLine="283"/>
        <w:jc w:val="center"/>
      </w:pPr>
      <w:r w:rsidRPr="00FC349A">
        <w:rPr>
          <w:b/>
          <w:bCs/>
          <w:u w:val="single"/>
        </w:rPr>
        <w:t>3-й класс</w:t>
      </w:r>
      <w:r w:rsidRPr="00FC349A">
        <w:t>.</w:t>
      </w:r>
    </w:p>
    <w:p w:rsidR="00D04EE9" w:rsidRPr="00FC349A" w:rsidRDefault="00D04EE9" w:rsidP="00D04EE9">
      <w:pPr>
        <w:ind w:left="851" w:right="483" w:firstLine="283"/>
        <w:jc w:val="both"/>
      </w:pPr>
      <w:r w:rsidRPr="00FC349A">
        <w:rPr>
          <w:b/>
          <w:bCs/>
          <w:u w:val="single"/>
        </w:rPr>
        <w:t xml:space="preserve">Оценка "5" </w:t>
      </w:r>
      <w:r w:rsidRPr="00FC349A">
        <w:t>ставится ученику, если он:</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t>понимает смысл прочитанного, читает правильно целыми словами, слова сложной слоговой структуры прочитывает по слогам (1 полугодие):</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t>читает целыми словами (2полугодие);</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t>читает текст выразительно, соблюдает логические ударения и паузы;</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D04EE9" w:rsidRPr="00FC349A" w:rsidRDefault="00D04EE9" w:rsidP="00D04EE9">
      <w:pPr>
        <w:numPr>
          <w:ilvl w:val="0"/>
          <w:numId w:val="189"/>
        </w:numPr>
        <w:ind w:left="851" w:right="483" w:firstLine="283"/>
        <w:contextualSpacing/>
        <w:jc w:val="both"/>
        <w:rPr>
          <w:rFonts w:eastAsia="Calibri"/>
        </w:rPr>
      </w:pPr>
      <w:r w:rsidRPr="00FC349A">
        <w:rPr>
          <w:rFonts w:eastAsia="Calibri"/>
        </w:rPr>
        <w:lastRenderedPageBreak/>
        <w:t>твердо знает наизусть стихотворение и читает его выразительно.</w:t>
      </w:r>
    </w:p>
    <w:p w:rsidR="00D04EE9" w:rsidRPr="00FC349A" w:rsidRDefault="00D04EE9" w:rsidP="00D04EE9">
      <w:pPr>
        <w:ind w:left="851" w:right="483" w:firstLine="283"/>
        <w:jc w:val="both"/>
      </w:pPr>
      <w:r w:rsidRPr="00FC349A">
        <w:rPr>
          <w:b/>
          <w:bCs/>
          <w:u w:val="single"/>
        </w:rPr>
        <w:t>Оценка "4"</w:t>
      </w:r>
      <w:r w:rsidRPr="00FC349A">
        <w:t xml:space="preserve"> ставится ученику, если он:</w:t>
      </w:r>
    </w:p>
    <w:p w:rsidR="00D04EE9" w:rsidRPr="00FC349A" w:rsidRDefault="00D04EE9" w:rsidP="00D04EE9">
      <w:pPr>
        <w:numPr>
          <w:ilvl w:val="0"/>
          <w:numId w:val="190"/>
        </w:numPr>
        <w:ind w:left="851" w:right="483" w:firstLine="283"/>
        <w:contextualSpacing/>
        <w:jc w:val="both"/>
        <w:rPr>
          <w:rFonts w:eastAsia="Calibri"/>
        </w:rPr>
      </w:pPr>
      <w:r w:rsidRPr="00FC349A">
        <w:rPr>
          <w:rFonts w:eastAsia="Calibri"/>
        </w:rPr>
        <w:t>читает текст осознанно, выразительно, целыми словами, отдельные трудные слова - по слогам (1полугодие);</w:t>
      </w:r>
    </w:p>
    <w:p w:rsidR="00D04EE9" w:rsidRPr="00FC349A" w:rsidRDefault="00D04EE9" w:rsidP="00D04EE9">
      <w:pPr>
        <w:numPr>
          <w:ilvl w:val="0"/>
          <w:numId w:val="190"/>
        </w:numPr>
        <w:ind w:left="851" w:right="483" w:firstLine="283"/>
        <w:contextualSpacing/>
        <w:jc w:val="both"/>
        <w:rPr>
          <w:rFonts w:eastAsia="Calibri"/>
        </w:rPr>
      </w:pPr>
      <w:r w:rsidRPr="00FC349A">
        <w:rPr>
          <w:rFonts w:eastAsia="Calibri"/>
        </w:rPr>
        <w:t>читает целыми словами, допускает 1-2 ошибки в словах, в соблюдении пауз и логических ударений (2 полугодие);</w:t>
      </w:r>
    </w:p>
    <w:p w:rsidR="00D04EE9" w:rsidRPr="00FC349A" w:rsidRDefault="00D04EE9" w:rsidP="00D04EE9">
      <w:pPr>
        <w:numPr>
          <w:ilvl w:val="0"/>
          <w:numId w:val="190"/>
        </w:numPr>
        <w:ind w:left="851" w:right="483" w:firstLine="283"/>
        <w:contextualSpacing/>
        <w:jc w:val="both"/>
        <w:rPr>
          <w:rFonts w:eastAsia="Calibri"/>
        </w:rPr>
      </w:pPr>
      <w:r w:rsidRPr="00FC349A">
        <w:rPr>
          <w:rFonts w:eastAsia="Calibri"/>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D04EE9" w:rsidRPr="00FC349A" w:rsidRDefault="00D04EE9" w:rsidP="00D04EE9">
      <w:pPr>
        <w:numPr>
          <w:ilvl w:val="0"/>
          <w:numId w:val="190"/>
        </w:numPr>
        <w:ind w:left="851" w:right="483" w:firstLine="283"/>
        <w:contextualSpacing/>
        <w:jc w:val="both"/>
        <w:rPr>
          <w:rFonts w:eastAsia="Calibri"/>
        </w:rPr>
      </w:pPr>
      <w:r w:rsidRPr="00FC349A">
        <w:rPr>
          <w:rFonts w:eastAsia="Calibri"/>
        </w:rPr>
        <w:t>правильно понимает основной смысл прочитанного, но выражает его неточно;</w:t>
      </w:r>
    </w:p>
    <w:p w:rsidR="00D04EE9" w:rsidRPr="00FC349A" w:rsidRDefault="00D04EE9" w:rsidP="00D04EE9">
      <w:pPr>
        <w:numPr>
          <w:ilvl w:val="0"/>
          <w:numId w:val="190"/>
        </w:numPr>
        <w:ind w:left="851" w:right="483" w:firstLine="283"/>
        <w:contextualSpacing/>
        <w:jc w:val="both"/>
        <w:rPr>
          <w:rFonts w:eastAsia="Calibri"/>
        </w:rPr>
      </w:pPr>
      <w:r w:rsidRPr="00FC349A">
        <w:rPr>
          <w:rFonts w:eastAsia="Calibri"/>
        </w:rPr>
        <w:t>знает наизусть стихотворение, выразительно читает его, но допускает незначительные ошибки (повторы, длительные паузы и др.).</w:t>
      </w:r>
    </w:p>
    <w:p w:rsidR="00D04EE9" w:rsidRPr="00FC349A" w:rsidRDefault="00D04EE9" w:rsidP="00D04EE9">
      <w:pPr>
        <w:ind w:left="851" w:right="483" w:firstLine="283"/>
        <w:jc w:val="both"/>
      </w:pPr>
      <w:r w:rsidRPr="00FC349A">
        <w:rPr>
          <w:b/>
          <w:bCs/>
          <w:u w:val="single"/>
        </w:rPr>
        <w:t>Оценка "3</w:t>
      </w:r>
      <w:r w:rsidRPr="00FC349A">
        <w:t>" ставится ученику, если он:</w:t>
      </w:r>
    </w:p>
    <w:p w:rsidR="00D04EE9" w:rsidRPr="00FC349A" w:rsidRDefault="00D04EE9" w:rsidP="00D04EE9">
      <w:pPr>
        <w:numPr>
          <w:ilvl w:val="0"/>
          <w:numId w:val="191"/>
        </w:numPr>
        <w:ind w:left="851" w:right="483" w:firstLine="283"/>
        <w:contextualSpacing/>
        <w:jc w:val="both"/>
        <w:rPr>
          <w:rFonts w:eastAsia="Calibri"/>
        </w:rPr>
      </w:pPr>
      <w:r w:rsidRPr="00FC349A">
        <w:rPr>
          <w:rFonts w:eastAsia="Calibri"/>
        </w:rPr>
        <w:t>читает по слогам и только отдельные слова читает целиком (1 полугодие);</w:t>
      </w:r>
    </w:p>
    <w:p w:rsidR="00D04EE9" w:rsidRPr="00FC349A" w:rsidRDefault="00D04EE9" w:rsidP="00D04EE9">
      <w:pPr>
        <w:numPr>
          <w:ilvl w:val="0"/>
          <w:numId w:val="191"/>
        </w:numPr>
        <w:ind w:left="851" w:right="483" w:firstLine="283"/>
        <w:contextualSpacing/>
        <w:jc w:val="both"/>
        <w:rPr>
          <w:rFonts w:eastAsia="Calibri"/>
        </w:rPr>
      </w:pPr>
      <w:r w:rsidRPr="00FC349A">
        <w:rPr>
          <w:rFonts w:eastAsia="Calibri"/>
        </w:rPr>
        <w:t>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D04EE9" w:rsidRPr="00FC349A" w:rsidRDefault="00D04EE9" w:rsidP="00D04EE9">
      <w:pPr>
        <w:numPr>
          <w:ilvl w:val="0"/>
          <w:numId w:val="191"/>
        </w:numPr>
        <w:ind w:left="851" w:right="483" w:firstLine="283"/>
        <w:contextualSpacing/>
        <w:jc w:val="both"/>
        <w:rPr>
          <w:rFonts w:eastAsia="Calibri"/>
        </w:rPr>
      </w:pPr>
      <w:r w:rsidRPr="00FC349A">
        <w:rPr>
          <w:rFonts w:eastAsia="Calibri"/>
        </w:rPr>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D04EE9" w:rsidRPr="00FC349A" w:rsidRDefault="00D04EE9" w:rsidP="00D04EE9">
      <w:pPr>
        <w:ind w:left="851" w:right="483" w:firstLine="283"/>
        <w:jc w:val="both"/>
      </w:pPr>
      <w:r w:rsidRPr="00FC349A">
        <w:rPr>
          <w:b/>
          <w:bCs/>
          <w:u w:val="single"/>
        </w:rPr>
        <w:t>Оценка "2"</w:t>
      </w:r>
      <w:r w:rsidRPr="00FC349A">
        <w:t xml:space="preserve"> ставится ученику, если он:</w:t>
      </w:r>
    </w:p>
    <w:p w:rsidR="00D04EE9" w:rsidRPr="00FC349A" w:rsidRDefault="00D04EE9" w:rsidP="00D04EE9">
      <w:pPr>
        <w:numPr>
          <w:ilvl w:val="0"/>
          <w:numId w:val="192"/>
        </w:numPr>
        <w:ind w:left="851" w:right="483" w:firstLine="283"/>
        <w:contextualSpacing/>
        <w:jc w:val="both"/>
        <w:rPr>
          <w:rFonts w:eastAsia="Calibri"/>
        </w:rPr>
      </w:pPr>
      <w:r w:rsidRPr="00FC349A">
        <w:rPr>
          <w:rFonts w:eastAsia="Calibri"/>
        </w:rPr>
        <w:t>читает монотонно, по слогам (1полугодие);</w:t>
      </w:r>
    </w:p>
    <w:p w:rsidR="00D04EE9" w:rsidRPr="00FC349A" w:rsidRDefault="00D04EE9" w:rsidP="00D04EE9">
      <w:pPr>
        <w:numPr>
          <w:ilvl w:val="0"/>
          <w:numId w:val="192"/>
        </w:numPr>
        <w:ind w:left="851" w:right="483" w:firstLine="283"/>
        <w:contextualSpacing/>
        <w:jc w:val="both"/>
        <w:rPr>
          <w:rFonts w:eastAsia="Calibri"/>
        </w:rPr>
      </w:pPr>
      <w:r w:rsidRPr="00FC349A">
        <w:rPr>
          <w:rFonts w:eastAsia="Calibri"/>
        </w:rPr>
        <w:t>читает по слогам, только отдельные слова читает целиком (2 полугодие);</w:t>
      </w:r>
    </w:p>
    <w:p w:rsidR="00D04EE9" w:rsidRPr="00FC349A" w:rsidRDefault="00D04EE9" w:rsidP="00D04EE9">
      <w:pPr>
        <w:numPr>
          <w:ilvl w:val="0"/>
          <w:numId w:val="192"/>
        </w:numPr>
        <w:ind w:left="851" w:right="483" w:firstLine="283"/>
        <w:contextualSpacing/>
        <w:jc w:val="both"/>
        <w:rPr>
          <w:rFonts w:eastAsia="Calibri"/>
        </w:rPr>
      </w:pPr>
      <w:r w:rsidRPr="00FC349A">
        <w:rPr>
          <w:rFonts w:eastAsia="Calibri"/>
        </w:rPr>
        <w:t>допускает более 6 ошибок;</w:t>
      </w:r>
    </w:p>
    <w:p w:rsidR="00D04EE9" w:rsidRPr="00FC349A" w:rsidRDefault="00D04EE9" w:rsidP="00D04EE9">
      <w:pPr>
        <w:numPr>
          <w:ilvl w:val="0"/>
          <w:numId w:val="192"/>
        </w:numPr>
        <w:ind w:left="851" w:right="483" w:firstLine="283"/>
        <w:contextualSpacing/>
        <w:jc w:val="both"/>
        <w:rPr>
          <w:rFonts w:eastAsia="Calibri"/>
        </w:rPr>
      </w:pPr>
      <w:r w:rsidRPr="00FC349A">
        <w:rPr>
          <w:rFonts w:eastAsia="Calibri"/>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04EE9" w:rsidRPr="00FC349A" w:rsidRDefault="00D04EE9" w:rsidP="00D04EE9">
      <w:pPr>
        <w:numPr>
          <w:ilvl w:val="0"/>
          <w:numId w:val="192"/>
        </w:numPr>
        <w:ind w:left="851" w:right="483" w:firstLine="283"/>
        <w:contextualSpacing/>
        <w:jc w:val="both"/>
        <w:rPr>
          <w:rFonts w:eastAsia="Calibri"/>
        </w:rPr>
      </w:pPr>
      <w:r w:rsidRPr="00FC349A">
        <w:rPr>
          <w:rFonts w:eastAsia="Calibri"/>
        </w:rPr>
        <w:t>при чтении наизусть не полностью воспроизводит текст стихотворения.</w:t>
      </w:r>
    </w:p>
    <w:p w:rsidR="00D04EE9" w:rsidRPr="00FC349A" w:rsidRDefault="00D04EE9" w:rsidP="00D04EE9">
      <w:pPr>
        <w:ind w:left="851" w:right="483" w:firstLine="283"/>
        <w:jc w:val="center"/>
        <w:rPr>
          <w:b/>
          <w:bCs/>
          <w:u w:val="single"/>
        </w:rPr>
      </w:pPr>
      <w:r w:rsidRPr="00FC349A">
        <w:rPr>
          <w:b/>
          <w:bCs/>
          <w:u w:val="single"/>
        </w:rPr>
        <w:t>4-й класс.</w:t>
      </w:r>
    </w:p>
    <w:p w:rsidR="00D04EE9" w:rsidRPr="00FC349A" w:rsidRDefault="00D04EE9" w:rsidP="00D04EE9">
      <w:pPr>
        <w:ind w:left="851" w:right="483" w:firstLine="283"/>
        <w:jc w:val="both"/>
      </w:pPr>
      <w:r w:rsidRPr="00FC349A">
        <w:rPr>
          <w:b/>
          <w:bCs/>
          <w:u w:val="single"/>
        </w:rPr>
        <w:t>Оценка "5"</w:t>
      </w:r>
      <w:r w:rsidRPr="00FC349A">
        <w:t xml:space="preserve"> ставится ученику, если он:</w:t>
      </w:r>
    </w:p>
    <w:p w:rsidR="00D04EE9" w:rsidRPr="00FC349A" w:rsidRDefault="00D04EE9" w:rsidP="00D04EE9">
      <w:pPr>
        <w:numPr>
          <w:ilvl w:val="0"/>
          <w:numId w:val="193"/>
        </w:numPr>
        <w:ind w:left="851" w:right="483" w:firstLine="283"/>
        <w:contextualSpacing/>
        <w:jc w:val="both"/>
        <w:rPr>
          <w:rFonts w:eastAsia="Calibri"/>
        </w:rPr>
      </w:pPr>
      <w:r w:rsidRPr="00FC349A">
        <w:rPr>
          <w:rFonts w:eastAsia="Calibri"/>
        </w:rPr>
        <w:t>читает осознанно, бегло, правильно, с использованием основных средств выразительности (1 полугодие);</w:t>
      </w:r>
    </w:p>
    <w:p w:rsidR="00D04EE9" w:rsidRPr="00FC349A" w:rsidRDefault="00D04EE9" w:rsidP="00D04EE9">
      <w:pPr>
        <w:numPr>
          <w:ilvl w:val="0"/>
          <w:numId w:val="193"/>
        </w:numPr>
        <w:ind w:left="851" w:right="483" w:firstLine="283"/>
        <w:contextualSpacing/>
        <w:jc w:val="both"/>
        <w:rPr>
          <w:rFonts w:eastAsia="Calibri"/>
        </w:rPr>
      </w:pPr>
      <w:r w:rsidRPr="00FC349A">
        <w:rPr>
          <w:rFonts w:eastAsia="Calibri"/>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(2 полугодие);</w:t>
      </w:r>
    </w:p>
    <w:p w:rsidR="00D04EE9" w:rsidRPr="00FC349A" w:rsidRDefault="00D04EE9" w:rsidP="00D04EE9">
      <w:pPr>
        <w:numPr>
          <w:ilvl w:val="0"/>
          <w:numId w:val="193"/>
        </w:numPr>
        <w:ind w:left="851" w:right="483" w:firstLine="283"/>
        <w:contextualSpacing/>
        <w:jc w:val="both"/>
        <w:rPr>
          <w:rFonts w:eastAsia="Calibri"/>
        </w:rPr>
      </w:pPr>
      <w:r w:rsidRPr="00FC349A">
        <w:rPr>
          <w:rFonts w:eastAsia="Calibri"/>
        </w:rPr>
        <w:t>полно, кратко и выборочно пересказывает текст, самостоятельно составляет простейший план, выявляет основной смысл прочитанного;</w:t>
      </w:r>
    </w:p>
    <w:p w:rsidR="00D04EE9" w:rsidRPr="00FC349A" w:rsidRDefault="00D04EE9" w:rsidP="00D04EE9">
      <w:pPr>
        <w:numPr>
          <w:ilvl w:val="0"/>
          <w:numId w:val="193"/>
        </w:numPr>
        <w:ind w:left="851" w:right="483" w:firstLine="283"/>
        <w:contextualSpacing/>
        <w:jc w:val="both"/>
        <w:rPr>
          <w:rFonts w:eastAsia="Calibri"/>
        </w:rPr>
      </w:pPr>
      <w:r w:rsidRPr="00FC349A">
        <w:rPr>
          <w:rFonts w:eastAsia="Calibri"/>
        </w:rPr>
        <w:t>самостоятельно находит в тексте слова, выражения и эпизоды для составления рассказа на определенную тему (о природе, событии, герое);</w:t>
      </w:r>
    </w:p>
    <w:p w:rsidR="00D04EE9" w:rsidRPr="00FC349A" w:rsidRDefault="00D04EE9" w:rsidP="00D04EE9">
      <w:pPr>
        <w:numPr>
          <w:ilvl w:val="0"/>
          <w:numId w:val="193"/>
        </w:numPr>
        <w:ind w:left="851" w:right="483" w:firstLine="283"/>
        <w:contextualSpacing/>
        <w:jc w:val="both"/>
        <w:rPr>
          <w:rFonts w:eastAsia="Calibri"/>
        </w:rPr>
      </w:pPr>
      <w:r w:rsidRPr="00FC349A">
        <w:rPr>
          <w:rFonts w:eastAsia="Calibri"/>
        </w:rPr>
        <w:t>знает и выразительно читает наизусть стихотворение.</w:t>
      </w:r>
    </w:p>
    <w:p w:rsidR="00D04EE9" w:rsidRPr="00FC349A" w:rsidRDefault="00D04EE9" w:rsidP="00D04EE9">
      <w:pPr>
        <w:ind w:left="851" w:right="483" w:firstLine="283"/>
        <w:jc w:val="both"/>
      </w:pPr>
      <w:r w:rsidRPr="00FC349A">
        <w:rPr>
          <w:b/>
          <w:bCs/>
          <w:u w:val="single"/>
        </w:rPr>
        <w:t>Оценка "4"</w:t>
      </w:r>
      <w:r w:rsidRPr="00FC349A">
        <w:t xml:space="preserve"> ставится ученику, если он:</w:t>
      </w:r>
    </w:p>
    <w:p w:rsidR="00D04EE9" w:rsidRPr="00FC349A" w:rsidRDefault="00D04EE9" w:rsidP="00D04EE9">
      <w:pPr>
        <w:numPr>
          <w:ilvl w:val="0"/>
          <w:numId w:val="194"/>
        </w:numPr>
        <w:ind w:left="851" w:right="483" w:firstLine="283"/>
        <w:contextualSpacing/>
        <w:jc w:val="both"/>
        <w:rPr>
          <w:rFonts w:eastAsia="Calibri"/>
        </w:rPr>
      </w:pPr>
      <w:r w:rsidRPr="00FC349A">
        <w:rPr>
          <w:rFonts w:eastAsia="Calibri"/>
        </w:rPr>
        <w:t>читает текст бегло целыми словами, использует логические ударения и паузы;</w:t>
      </w:r>
    </w:p>
    <w:p w:rsidR="00D04EE9" w:rsidRPr="00FC349A" w:rsidRDefault="00D04EE9" w:rsidP="00D04EE9">
      <w:pPr>
        <w:numPr>
          <w:ilvl w:val="0"/>
          <w:numId w:val="194"/>
        </w:numPr>
        <w:ind w:left="851" w:right="483" w:firstLine="283"/>
        <w:contextualSpacing/>
        <w:jc w:val="both"/>
        <w:rPr>
          <w:rFonts w:eastAsia="Calibri"/>
        </w:rPr>
      </w:pPr>
      <w:r w:rsidRPr="00FC349A">
        <w:rPr>
          <w:rFonts w:eastAsia="Calibri"/>
        </w:rPr>
        <w:t>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D04EE9" w:rsidRPr="00FC349A" w:rsidRDefault="00D04EE9" w:rsidP="00D04EE9">
      <w:pPr>
        <w:numPr>
          <w:ilvl w:val="0"/>
          <w:numId w:val="194"/>
        </w:numPr>
        <w:ind w:left="851" w:right="483" w:firstLine="283"/>
        <w:contextualSpacing/>
        <w:jc w:val="both"/>
        <w:rPr>
          <w:rFonts w:eastAsia="Calibri"/>
        </w:rPr>
      </w:pPr>
      <w:r w:rsidRPr="00FC349A">
        <w:rPr>
          <w:rFonts w:eastAsia="Calibri"/>
        </w:rPr>
        <w:t>самостоятельно выделяет главную мысль прочитанного, но допускает отдельные речевые ошибки и устраняет их самостоятельно;</w:t>
      </w:r>
    </w:p>
    <w:p w:rsidR="00D04EE9" w:rsidRPr="00FC349A" w:rsidRDefault="00D04EE9" w:rsidP="00D04EE9">
      <w:pPr>
        <w:numPr>
          <w:ilvl w:val="0"/>
          <w:numId w:val="194"/>
        </w:numPr>
        <w:ind w:left="851" w:right="483" w:firstLine="283"/>
        <w:contextualSpacing/>
        <w:jc w:val="both"/>
        <w:rPr>
          <w:rFonts w:eastAsia="Calibri"/>
        </w:rPr>
      </w:pPr>
      <w:r w:rsidRPr="00FC349A">
        <w:rPr>
          <w:rFonts w:eastAsia="Calibri"/>
        </w:rPr>
        <w:t xml:space="preserve">читает выразительно стихотворение наизусть, но допускает незначительные неточности. </w:t>
      </w:r>
    </w:p>
    <w:p w:rsidR="00D04EE9" w:rsidRPr="00FC349A" w:rsidRDefault="00D04EE9" w:rsidP="00D04EE9">
      <w:pPr>
        <w:ind w:left="851" w:right="483" w:firstLine="283"/>
        <w:jc w:val="both"/>
      </w:pPr>
      <w:r w:rsidRPr="00FC349A">
        <w:rPr>
          <w:b/>
          <w:bCs/>
          <w:u w:val="single"/>
        </w:rPr>
        <w:t>Оценка "3"</w:t>
      </w:r>
      <w:r w:rsidRPr="00FC349A">
        <w:t xml:space="preserve"> ставится ученику, если он:</w:t>
      </w:r>
    </w:p>
    <w:p w:rsidR="00D04EE9" w:rsidRPr="00FC349A" w:rsidRDefault="00D04EE9" w:rsidP="00D04EE9">
      <w:pPr>
        <w:numPr>
          <w:ilvl w:val="0"/>
          <w:numId w:val="195"/>
        </w:numPr>
        <w:ind w:left="851" w:right="483" w:firstLine="283"/>
        <w:contextualSpacing/>
        <w:jc w:val="both"/>
        <w:rPr>
          <w:rFonts w:eastAsia="Calibri"/>
        </w:rPr>
      </w:pPr>
      <w:r w:rsidRPr="00FC349A">
        <w:rPr>
          <w:rFonts w:eastAsia="Calibri"/>
        </w:rPr>
        <w:t>читает осознанно, целыми словами (единичные слова по слогам), монотонно, (1 полугодие);</w:t>
      </w:r>
    </w:p>
    <w:p w:rsidR="00D04EE9" w:rsidRPr="00FC349A" w:rsidRDefault="00D04EE9" w:rsidP="00D04EE9">
      <w:pPr>
        <w:numPr>
          <w:ilvl w:val="0"/>
          <w:numId w:val="195"/>
        </w:numPr>
        <w:ind w:left="851" w:right="483" w:firstLine="283"/>
        <w:contextualSpacing/>
        <w:jc w:val="both"/>
        <w:rPr>
          <w:rFonts w:eastAsia="Calibri"/>
        </w:rPr>
      </w:pPr>
      <w:r w:rsidRPr="00FC349A">
        <w:rPr>
          <w:rFonts w:eastAsia="Calibri"/>
        </w:rPr>
        <w:t>читает целыми словами, недостаточно выразительно, допускает при чтении от 3 до 5 ошибок (2 полугодие);</w:t>
      </w:r>
    </w:p>
    <w:p w:rsidR="00D04EE9" w:rsidRPr="00FC349A" w:rsidRDefault="00D04EE9" w:rsidP="00D04EE9">
      <w:pPr>
        <w:numPr>
          <w:ilvl w:val="0"/>
          <w:numId w:val="195"/>
        </w:numPr>
        <w:ind w:left="851" w:right="483" w:firstLine="283"/>
        <w:contextualSpacing/>
        <w:jc w:val="both"/>
        <w:rPr>
          <w:rFonts w:eastAsia="Calibri"/>
        </w:rPr>
      </w:pPr>
      <w:r w:rsidRPr="00FC349A">
        <w:rPr>
          <w:rFonts w:eastAsia="Calibri"/>
        </w:rPr>
        <w:t>передает полное и краткое содержание текста, основную мысль прочитанного, составляет план и др. с помощью наводящих вопросов учителя.</w:t>
      </w:r>
    </w:p>
    <w:p w:rsidR="00D04EE9" w:rsidRPr="00FC349A" w:rsidRDefault="00D04EE9" w:rsidP="00D04EE9">
      <w:pPr>
        <w:numPr>
          <w:ilvl w:val="0"/>
          <w:numId w:val="195"/>
        </w:numPr>
        <w:ind w:left="851" w:right="483" w:firstLine="283"/>
        <w:contextualSpacing/>
        <w:jc w:val="both"/>
        <w:rPr>
          <w:rFonts w:eastAsia="Calibri"/>
        </w:rPr>
      </w:pPr>
      <w:r w:rsidRPr="00FC349A">
        <w:rPr>
          <w:rFonts w:eastAsia="Calibri"/>
        </w:rPr>
        <w:t>воспроизводит наизусть текст стихотворения, но допускает ошибки и исправляет их только с помощью учителя.</w:t>
      </w:r>
    </w:p>
    <w:p w:rsidR="00D04EE9" w:rsidRPr="00FC349A" w:rsidRDefault="00D04EE9" w:rsidP="00D04EE9">
      <w:pPr>
        <w:ind w:left="851" w:right="483" w:firstLine="283"/>
        <w:jc w:val="both"/>
      </w:pPr>
      <w:r w:rsidRPr="00FC349A">
        <w:rPr>
          <w:b/>
          <w:bCs/>
          <w:u w:val="single"/>
        </w:rPr>
        <w:t>Оценка "2"</w:t>
      </w:r>
      <w:r w:rsidRPr="00FC349A">
        <w:t xml:space="preserve"> ставится ученику, если он:</w:t>
      </w:r>
    </w:p>
    <w:p w:rsidR="00D04EE9" w:rsidRPr="00FC349A" w:rsidRDefault="00D04EE9" w:rsidP="00D04EE9">
      <w:pPr>
        <w:numPr>
          <w:ilvl w:val="0"/>
          <w:numId w:val="196"/>
        </w:numPr>
        <w:ind w:left="851" w:right="483" w:firstLine="283"/>
        <w:contextualSpacing/>
        <w:jc w:val="both"/>
        <w:rPr>
          <w:rFonts w:eastAsia="Calibri"/>
        </w:rPr>
      </w:pPr>
      <w:r w:rsidRPr="00FC349A">
        <w:rPr>
          <w:rFonts w:eastAsia="Calibri"/>
        </w:rPr>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( 1полугодие),</w:t>
      </w:r>
    </w:p>
    <w:p w:rsidR="00D04EE9" w:rsidRPr="00FC349A" w:rsidRDefault="00D04EE9" w:rsidP="00D04EE9">
      <w:pPr>
        <w:numPr>
          <w:ilvl w:val="0"/>
          <w:numId w:val="196"/>
        </w:numPr>
        <w:ind w:left="851" w:right="483" w:firstLine="283"/>
        <w:contextualSpacing/>
        <w:jc w:val="both"/>
        <w:rPr>
          <w:rFonts w:eastAsia="Calibri"/>
        </w:rPr>
      </w:pPr>
      <w:r w:rsidRPr="00FC349A">
        <w:rPr>
          <w:rFonts w:eastAsia="Calibri"/>
        </w:rPr>
        <w:lastRenderedPageBreak/>
        <w:t>не владеет чтением целыми словами, допускает более 6 ошибок (2 полугодие);</w:t>
      </w:r>
    </w:p>
    <w:p w:rsidR="00D04EE9" w:rsidRPr="00FC349A" w:rsidRDefault="00D04EE9" w:rsidP="00D04EE9">
      <w:pPr>
        <w:numPr>
          <w:ilvl w:val="0"/>
          <w:numId w:val="196"/>
        </w:numPr>
        <w:ind w:left="851" w:right="483" w:firstLine="283"/>
        <w:contextualSpacing/>
        <w:jc w:val="both"/>
        <w:rPr>
          <w:rFonts w:eastAsia="Calibri"/>
        </w:rPr>
      </w:pPr>
      <w:r w:rsidRPr="00FC349A">
        <w:rPr>
          <w:rFonts w:eastAsia="Calibri"/>
        </w:rPr>
        <w:t>пересказывает текст непоследовательно, искажает содержание прочитанного, допускает множество речевых ошибок;</w:t>
      </w:r>
    </w:p>
    <w:p w:rsidR="00D04EE9" w:rsidRPr="00FC349A" w:rsidRDefault="00D04EE9" w:rsidP="00D04EE9">
      <w:pPr>
        <w:numPr>
          <w:ilvl w:val="0"/>
          <w:numId w:val="196"/>
        </w:numPr>
        <w:ind w:left="851" w:right="483" w:firstLine="283"/>
        <w:contextualSpacing/>
        <w:jc w:val="both"/>
        <w:rPr>
          <w:rFonts w:eastAsia="Calibri"/>
        </w:rPr>
      </w:pPr>
      <w:r w:rsidRPr="00FC349A">
        <w:rPr>
          <w:rFonts w:eastAsia="Calibri"/>
        </w:rPr>
        <w:t>не может кратко и выборочно пересказать текст, составить план и выделить</w:t>
      </w:r>
      <w:r w:rsidRPr="00FC349A">
        <w:rPr>
          <w:rFonts w:eastAsia="Calibri"/>
        </w:rPr>
        <w:br/>
        <w:t>главную мысль прочитанного с помощью наводящих вопросов учителя;</w:t>
      </w:r>
    </w:p>
    <w:p w:rsidR="00D04EE9" w:rsidRPr="00FC349A" w:rsidRDefault="00D04EE9" w:rsidP="00D04EE9">
      <w:pPr>
        <w:numPr>
          <w:ilvl w:val="0"/>
          <w:numId w:val="196"/>
        </w:numPr>
        <w:ind w:left="851" w:right="483" w:firstLine="283"/>
        <w:contextualSpacing/>
        <w:jc w:val="both"/>
        <w:rPr>
          <w:rFonts w:eastAsia="Calibri"/>
        </w:rPr>
      </w:pPr>
      <w:r w:rsidRPr="00FC349A">
        <w:rPr>
          <w:rFonts w:eastAsia="Calibri"/>
        </w:rPr>
        <w:t>при чтении наизусть не может полностью воспроизвести текст стихотворения.</w:t>
      </w:r>
    </w:p>
    <w:p w:rsidR="00D04EE9" w:rsidRPr="00FC349A" w:rsidRDefault="00D04EE9" w:rsidP="00D04EE9">
      <w:pPr>
        <w:ind w:left="851" w:right="483" w:firstLine="283"/>
        <w:jc w:val="both"/>
      </w:pPr>
    </w:p>
    <w:p w:rsidR="00D04EE9" w:rsidRPr="00FC349A" w:rsidRDefault="00D04EE9" w:rsidP="00D04EE9">
      <w:pPr>
        <w:ind w:left="851" w:right="483" w:firstLine="283"/>
        <w:jc w:val="both"/>
        <w:rPr>
          <w:b/>
          <w:bCs/>
        </w:rPr>
      </w:pPr>
      <w:r w:rsidRPr="00FC349A">
        <w:rPr>
          <w:b/>
          <w:bCs/>
        </w:rPr>
        <w:t>При оценке домашнего чтения предъявляются более высокие требования, чем при чтении без предварительной подготовки.</w:t>
      </w:r>
    </w:p>
    <w:p w:rsidR="00D04EE9" w:rsidRPr="00FC349A" w:rsidRDefault="00D04EE9" w:rsidP="00D04EE9">
      <w:pPr>
        <w:ind w:left="851" w:right="483" w:firstLine="283"/>
        <w:jc w:val="both"/>
      </w:pPr>
      <w:r w:rsidRPr="00FC349A">
        <w:t xml:space="preserve">          Оценка за чтение должна выставляться на основе устного ответа и самостоятельного чтения ученика. Объем прочитанного на оценку должен быть не менее: </w:t>
      </w:r>
    </w:p>
    <w:p w:rsidR="00D04EE9" w:rsidRPr="00FC349A" w:rsidRDefault="00D04EE9" w:rsidP="00D04EE9">
      <w:pPr>
        <w:ind w:left="851" w:right="483" w:firstLine="283"/>
        <w:jc w:val="both"/>
      </w:pPr>
      <w:r w:rsidRPr="00FC349A">
        <w:t xml:space="preserve">в 1-м классе - 1/4 страницы, </w:t>
      </w:r>
    </w:p>
    <w:p w:rsidR="00D04EE9" w:rsidRPr="00FC349A" w:rsidRDefault="00D04EE9" w:rsidP="00D04EE9">
      <w:pPr>
        <w:ind w:left="851" w:right="483" w:firstLine="283"/>
        <w:jc w:val="both"/>
      </w:pPr>
      <w:r w:rsidRPr="00FC349A">
        <w:t xml:space="preserve">во 2-м классе -1/3 страницы, </w:t>
      </w:r>
    </w:p>
    <w:p w:rsidR="00D04EE9" w:rsidRPr="00FC349A" w:rsidRDefault="00D04EE9" w:rsidP="00D04EE9">
      <w:pPr>
        <w:ind w:left="851" w:right="483" w:firstLine="283"/>
        <w:jc w:val="both"/>
      </w:pPr>
      <w:r w:rsidRPr="00FC349A">
        <w:t xml:space="preserve">в 3-м классе -1/2 , </w:t>
      </w:r>
    </w:p>
    <w:p w:rsidR="00D04EE9" w:rsidRPr="00FC349A" w:rsidRDefault="00D04EE9" w:rsidP="00D04EE9">
      <w:pPr>
        <w:ind w:left="851" w:right="483" w:firstLine="283"/>
        <w:jc w:val="both"/>
      </w:pPr>
      <w:r w:rsidRPr="00FC349A">
        <w:t>в 4-м классе 3/4 страницы учебной книги для чтения.</w:t>
      </w:r>
    </w:p>
    <w:p w:rsidR="00D04EE9" w:rsidRPr="00FC349A" w:rsidRDefault="00D04EE9" w:rsidP="00D04EE9">
      <w:pPr>
        <w:ind w:left="851" w:right="483" w:firstLine="283"/>
        <w:jc w:val="both"/>
      </w:pPr>
      <w:r w:rsidRPr="00FC349A">
        <w:t xml:space="preserve">           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r w:rsidRPr="00FC349A">
        <w:br/>
        <w:t xml:space="preserve">          </w:t>
      </w:r>
    </w:p>
    <w:p w:rsidR="00D04EE9" w:rsidRPr="00FC349A" w:rsidRDefault="00D04EE9" w:rsidP="00D04EE9">
      <w:pPr>
        <w:jc w:val="center"/>
        <w:rPr>
          <w:b/>
          <w:u w:val="single"/>
        </w:rPr>
      </w:pPr>
      <w:r w:rsidRPr="00FC349A">
        <w:rPr>
          <w:b/>
          <w:u w:val="single"/>
        </w:rPr>
        <w:t>Оценка выполнения тестовых заданий (кроме тестов с готовыми ключами)</w:t>
      </w:r>
    </w:p>
    <w:p w:rsidR="00D04EE9" w:rsidRPr="00FC349A" w:rsidRDefault="00D04EE9" w:rsidP="00D04EE9">
      <w:pPr>
        <w:jc w:val="center"/>
        <w:rPr>
          <w:b/>
          <w:u w:val="single"/>
        </w:rPr>
      </w:pPr>
    </w:p>
    <w:tbl>
      <w:tblPr>
        <w:tblpPr w:leftFromText="180" w:rightFromText="180" w:vertAnchor="text" w:horzAnchor="margin" w:tblpXSpec="center" w:tblpY="-2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2058"/>
        <w:gridCol w:w="1714"/>
        <w:gridCol w:w="1714"/>
        <w:gridCol w:w="1471"/>
      </w:tblGrid>
      <w:tr w:rsidR="00D04EE9" w:rsidRPr="00FC349A" w:rsidTr="00C81C89">
        <w:tc>
          <w:tcPr>
            <w:tcW w:w="1452" w:type="dxa"/>
            <w:vMerge w:val="restart"/>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Число заданий в тесте</w:t>
            </w:r>
          </w:p>
        </w:tc>
        <w:tc>
          <w:tcPr>
            <w:tcW w:w="6957" w:type="dxa"/>
            <w:gridSpan w:val="4"/>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Оценки</w:t>
            </w:r>
          </w:p>
        </w:tc>
      </w:tr>
      <w:tr w:rsidR="00D04EE9" w:rsidRPr="00FC349A" w:rsidTr="00C81C89">
        <w:tc>
          <w:tcPr>
            <w:tcW w:w="1452" w:type="dxa"/>
            <w:vMerge/>
            <w:tcBorders>
              <w:top w:val="single" w:sz="4" w:space="0" w:color="auto"/>
              <w:left w:val="single" w:sz="4" w:space="0" w:color="auto"/>
              <w:bottom w:val="single" w:sz="4" w:space="0" w:color="auto"/>
              <w:right w:val="single" w:sz="4" w:space="0" w:color="auto"/>
            </w:tcBorders>
            <w:vAlign w:val="center"/>
            <w:hideMark/>
          </w:tcPr>
          <w:p w:rsidR="00D04EE9" w:rsidRPr="00FC349A" w:rsidRDefault="00D04EE9" w:rsidP="00C81C89">
            <w:pPr>
              <w:rPr>
                <w:u w:val="single"/>
              </w:rPr>
            </w:pP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3</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5,6</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7,8</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8</w:t>
            </w:r>
            <w:r w:rsidRPr="00FC349A">
              <w:rPr>
                <w:u w:val="single"/>
                <w:lang w:val="tt-RU"/>
              </w:rPr>
              <w:t>,9</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w:t>
            </w:r>
            <w:r w:rsidRPr="00FC349A">
              <w:rPr>
                <w:u w:val="single"/>
              </w:rPr>
              <w:t>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w:t>
            </w:r>
            <w:r w:rsidRPr="00FC349A">
              <w:rPr>
                <w:u w:val="single"/>
              </w:rPr>
              <w:t>9</w:t>
            </w:r>
            <w:r w:rsidRPr="00FC349A">
              <w:rPr>
                <w:u w:val="single"/>
                <w:lang w:val="tt-RU"/>
              </w:rPr>
              <w:t>,10</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10</w:t>
            </w:r>
            <w:r w:rsidRPr="00FC349A">
              <w:rPr>
                <w:u w:val="single"/>
                <w:lang w:val="tt-RU"/>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13</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w:t>
            </w:r>
            <w:r w:rsidRPr="00FC349A">
              <w:rPr>
                <w:u w:val="single"/>
              </w:rPr>
              <w:t>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10,</w:t>
            </w:r>
            <w:r w:rsidRPr="00FC349A">
              <w:rPr>
                <w:u w:val="single"/>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12,</w:t>
            </w:r>
            <w:r w:rsidRPr="00FC349A">
              <w:rPr>
                <w:u w:val="single"/>
              </w:rPr>
              <w:t>13</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7</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8,9,</w:t>
            </w:r>
            <w:r w:rsidRPr="00FC349A">
              <w:rPr>
                <w:u w:val="single"/>
              </w:rPr>
              <w:t>10</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11,</w:t>
            </w:r>
            <w:r w:rsidRPr="00FC349A">
              <w:rPr>
                <w:u w:val="single"/>
              </w:rPr>
              <w:t>12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8</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9,10,</w:t>
            </w:r>
            <w:r w:rsidRPr="00FC349A">
              <w:rPr>
                <w:u w:val="single"/>
              </w:rPr>
              <w:t>11</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12,13</w:t>
            </w:r>
            <w:r w:rsidRPr="00FC349A">
              <w:rPr>
                <w:u w:val="single"/>
                <w:lang w:val="tt-RU"/>
              </w:rPr>
              <w:t>,14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10,11,</w:t>
            </w:r>
            <w:r w:rsidRPr="00FC349A">
              <w:rPr>
                <w:u w:val="single"/>
              </w:rPr>
              <w:t>12,13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14,15,16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17,</w:t>
            </w:r>
            <w:r w:rsidRPr="00FC349A">
              <w:rPr>
                <w:u w:val="single"/>
              </w:rPr>
              <w:t>18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18</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19</w:t>
            </w:r>
            <w:r w:rsidRPr="00FC349A">
              <w:rPr>
                <w:u w:val="single"/>
                <w:lang w:val="tt-RU"/>
              </w:rPr>
              <w:t>-</w:t>
            </w:r>
            <w:r w:rsidRPr="00FC349A">
              <w:rPr>
                <w:u w:val="single"/>
              </w:rPr>
              <w:t>2</w:t>
            </w:r>
            <w:r w:rsidRPr="00FC349A">
              <w:rPr>
                <w:u w:val="single"/>
                <w:lang w:val="tt-RU"/>
              </w:rPr>
              <w:t>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23,24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16-23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r w:rsidRPr="00FC349A">
              <w:rPr>
                <w:u w:val="single"/>
                <w:lang w:val="tt-RU"/>
              </w:rPr>
              <w:t>-27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28</w:t>
            </w:r>
            <w:r w:rsidRPr="00FC349A">
              <w:rPr>
                <w:u w:val="single"/>
                <w:lang w:val="tt-RU"/>
              </w:rPr>
              <w:t>-</w:t>
            </w:r>
            <w:r w:rsidRPr="00FC349A">
              <w:rPr>
                <w:u w:val="single"/>
              </w:rPr>
              <w:t>30</w:t>
            </w:r>
          </w:p>
        </w:tc>
      </w:tr>
    </w:tbl>
    <w:p w:rsidR="00D04EE9" w:rsidRPr="00FC349A" w:rsidRDefault="00D04EE9" w:rsidP="00D04EE9">
      <w:pPr>
        <w:rPr>
          <w:vanish/>
        </w:rPr>
      </w:pPr>
    </w:p>
    <w:tbl>
      <w:tblPr>
        <w:tblpPr w:leftFromText="180" w:rightFromText="180" w:vertAnchor="text" w:horzAnchor="margin" w:tblpXSpec="center" w:tblpY="1393"/>
        <w:tblOverlap w:val="neve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665"/>
        <w:gridCol w:w="1666"/>
        <w:gridCol w:w="1666"/>
        <w:gridCol w:w="1666"/>
      </w:tblGrid>
      <w:tr w:rsidR="00D04EE9" w:rsidRPr="00FC349A" w:rsidTr="00C81C89">
        <w:trPr>
          <w:tblCellSpacing w:w="15" w:type="dxa"/>
        </w:trPr>
        <w:tc>
          <w:tcPr>
            <w:tcW w:w="1620"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0 - 50%</w:t>
            </w:r>
          </w:p>
        </w:tc>
        <w:tc>
          <w:tcPr>
            <w:tcW w:w="1636"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51 - 70%</w:t>
            </w:r>
          </w:p>
        </w:tc>
        <w:tc>
          <w:tcPr>
            <w:tcW w:w="1636"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71 - 85%</w:t>
            </w:r>
          </w:p>
        </w:tc>
        <w:tc>
          <w:tcPr>
            <w:tcW w:w="1621"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rPr>
                <w:b/>
              </w:rPr>
            </w:pPr>
            <w:r w:rsidRPr="00FC349A">
              <w:rPr>
                <w:b/>
              </w:rPr>
              <w:t>86 - 100%</w:t>
            </w:r>
          </w:p>
        </w:tc>
      </w:tr>
      <w:tr w:rsidR="00D04EE9" w:rsidRPr="00FC349A" w:rsidTr="00C81C89">
        <w:trPr>
          <w:tblCellSpacing w:w="15" w:type="dxa"/>
        </w:trPr>
        <w:tc>
          <w:tcPr>
            <w:tcW w:w="1620"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"2"</w:t>
            </w:r>
          </w:p>
        </w:tc>
        <w:tc>
          <w:tcPr>
            <w:tcW w:w="1636"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"3"</w:t>
            </w:r>
          </w:p>
        </w:tc>
        <w:tc>
          <w:tcPr>
            <w:tcW w:w="1636"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"4"</w:t>
            </w:r>
          </w:p>
        </w:tc>
        <w:tc>
          <w:tcPr>
            <w:tcW w:w="1621" w:type="dxa"/>
            <w:tcBorders>
              <w:top w:val="outset" w:sz="6" w:space="0" w:color="auto"/>
              <w:left w:val="outset" w:sz="6" w:space="0" w:color="auto"/>
              <w:bottom w:val="outset" w:sz="6" w:space="0" w:color="auto"/>
              <w:right w:val="outset" w:sz="6" w:space="0" w:color="auto"/>
            </w:tcBorders>
            <w:vAlign w:val="center"/>
          </w:tcPr>
          <w:p w:rsidR="00D04EE9" w:rsidRPr="00FC349A" w:rsidRDefault="00D04EE9" w:rsidP="00C81C89">
            <w:pPr>
              <w:jc w:val="center"/>
            </w:pPr>
            <w:r w:rsidRPr="00FC349A">
              <w:t>"5"</w:t>
            </w:r>
          </w:p>
        </w:tc>
      </w:tr>
    </w:tbl>
    <w:p w:rsidR="00D04EE9" w:rsidRPr="00FC349A" w:rsidRDefault="00D04EE9" w:rsidP="00D04EE9">
      <w:pPr>
        <w:jc w:val="both"/>
        <w:rPr>
          <w:sz w:val="24"/>
          <w:szCs w:val="24"/>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p w:rsidR="00D04EE9" w:rsidRPr="00FC349A" w:rsidRDefault="00D04EE9" w:rsidP="00D04EE9">
      <w:pPr>
        <w:rPr>
          <w:sz w:val="24"/>
          <w:szCs w:val="24"/>
          <w:lang w:val="tt-RU"/>
        </w:rPr>
      </w:pPr>
    </w:p>
    <w:tbl>
      <w:tblPr>
        <w:tblW w:w="5000" w:type="pct"/>
        <w:tblCellSpacing w:w="15" w:type="dxa"/>
        <w:tblCellMar>
          <w:left w:w="0" w:type="dxa"/>
          <w:right w:w="0" w:type="dxa"/>
        </w:tblCellMar>
        <w:tblLook w:val="0000" w:firstRow="0" w:lastRow="0" w:firstColumn="0" w:lastColumn="0" w:noHBand="0" w:noVBand="0"/>
      </w:tblPr>
      <w:tblGrid>
        <w:gridCol w:w="11664"/>
      </w:tblGrid>
      <w:tr w:rsidR="00D04EE9" w:rsidRPr="00FC349A" w:rsidTr="00C81C89">
        <w:trPr>
          <w:tblCellSpacing w:w="15" w:type="dxa"/>
        </w:trPr>
        <w:tc>
          <w:tcPr>
            <w:tcW w:w="4975" w:type="pct"/>
            <w:tcMar>
              <w:top w:w="15" w:type="dxa"/>
              <w:left w:w="150" w:type="dxa"/>
              <w:bottom w:w="15" w:type="dxa"/>
              <w:right w:w="150" w:type="dxa"/>
            </w:tcMar>
            <w:vAlign w:val="center"/>
          </w:tcPr>
          <w:p w:rsidR="00D04EE9" w:rsidRPr="00FC349A" w:rsidRDefault="00D04EE9" w:rsidP="00C81C89">
            <w:pPr>
              <w:jc w:val="center"/>
              <w:rPr>
                <w:rFonts w:ascii="Arial" w:hAnsi="Arial" w:cs="Arial"/>
                <w:b/>
                <w:bCs/>
                <w:caps/>
                <w:sz w:val="24"/>
                <w:szCs w:val="24"/>
              </w:rPr>
            </w:pPr>
            <w:r w:rsidRPr="00FC349A">
              <w:rPr>
                <w:b/>
                <w:bCs/>
                <w:caps/>
                <w:szCs w:val="24"/>
              </w:rPr>
              <w:t>Нормы оценок по математике и ИНФОРМАТИКЕ</w:t>
            </w:r>
          </w:p>
        </w:tc>
      </w:tr>
      <w:tr w:rsidR="00D04EE9" w:rsidRPr="00FC349A" w:rsidTr="00C81C89">
        <w:trPr>
          <w:tblCellSpacing w:w="15" w:type="dxa"/>
        </w:trPr>
        <w:tc>
          <w:tcPr>
            <w:tcW w:w="0" w:type="auto"/>
            <w:tcMar>
              <w:top w:w="15" w:type="dxa"/>
              <w:left w:w="150" w:type="dxa"/>
              <w:bottom w:w="15" w:type="dxa"/>
              <w:right w:w="150" w:type="dxa"/>
            </w:tcMar>
            <w:vAlign w:val="center"/>
          </w:tcPr>
          <w:p w:rsidR="00D04EE9" w:rsidRPr="00FC349A" w:rsidRDefault="00D04EE9" w:rsidP="00C81C89">
            <w:pPr>
              <w:ind w:left="851" w:right="483" w:firstLine="283"/>
              <w:jc w:val="both"/>
              <w:rPr>
                <w:sz w:val="24"/>
                <w:szCs w:val="24"/>
              </w:rPr>
            </w:pPr>
            <w:r w:rsidRPr="00FC349A">
              <w:rPr>
                <w:sz w:val="24"/>
                <w:szCs w:val="24"/>
              </w:rPr>
              <w:t xml:space="preserve">              Знания, умения и навыки учащихся по математике оцениваются по результатам устного опроса, текущих и итоговых письменных работ, тестов.</w:t>
            </w:r>
            <w:r w:rsidRPr="00FC349A">
              <w:rPr>
                <w:sz w:val="24"/>
                <w:szCs w:val="24"/>
              </w:rPr>
              <w:br/>
            </w:r>
          </w:p>
          <w:p w:rsidR="00D04EE9" w:rsidRPr="00FC349A" w:rsidRDefault="00D04EE9" w:rsidP="00C81C89">
            <w:pPr>
              <w:ind w:left="851" w:right="483" w:firstLine="283"/>
              <w:jc w:val="center"/>
              <w:rPr>
                <w:b/>
                <w:bCs/>
                <w:sz w:val="24"/>
                <w:szCs w:val="24"/>
                <w:u w:val="single"/>
              </w:rPr>
            </w:pPr>
            <w:r w:rsidRPr="00FC349A">
              <w:rPr>
                <w:b/>
                <w:bCs/>
                <w:sz w:val="24"/>
                <w:szCs w:val="24"/>
                <w:u w:val="single"/>
              </w:rPr>
              <w:t>Письменная проверка знаний, умений и навыков.</w:t>
            </w:r>
          </w:p>
          <w:p w:rsidR="00D04EE9" w:rsidRPr="00FC349A" w:rsidRDefault="00D04EE9" w:rsidP="00C81C89">
            <w:pPr>
              <w:ind w:left="851" w:right="483" w:firstLine="283"/>
              <w:jc w:val="both"/>
              <w:rPr>
                <w:sz w:val="24"/>
                <w:szCs w:val="24"/>
              </w:rPr>
            </w:pPr>
            <w:r w:rsidRPr="00FC349A">
              <w:rPr>
                <w:sz w:val="24"/>
                <w:szCs w:val="24"/>
              </w:rPr>
              <w:t xml:space="preserve">              В основе данного оценивания лежат следующие показатели: правильность выполнения и объем выполненного задания.</w:t>
            </w:r>
          </w:p>
          <w:p w:rsidR="00D04EE9" w:rsidRPr="00FC349A" w:rsidRDefault="00D04EE9" w:rsidP="00C81C89">
            <w:pPr>
              <w:ind w:left="851" w:right="483" w:firstLine="283"/>
              <w:jc w:val="both"/>
              <w:rPr>
                <w:b/>
                <w:bCs/>
                <w:sz w:val="24"/>
                <w:szCs w:val="24"/>
              </w:rPr>
            </w:pPr>
          </w:p>
          <w:p w:rsidR="00D04EE9" w:rsidRPr="00FC349A" w:rsidRDefault="00D04EE9" w:rsidP="00C81C89">
            <w:pPr>
              <w:ind w:left="851" w:right="483" w:firstLine="283"/>
              <w:jc w:val="both"/>
              <w:rPr>
                <w:sz w:val="24"/>
                <w:szCs w:val="24"/>
              </w:rPr>
            </w:pPr>
            <w:r w:rsidRPr="00FC349A">
              <w:rPr>
                <w:b/>
                <w:bCs/>
                <w:sz w:val="24"/>
                <w:szCs w:val="24"/>
              </w:rPr>
              <w:t>Классификация ошибок и недочетов, влияющих на снижение оценки.</w:t>
            </w:r>
            <w:r w:rsidRPr="00FC349A">
              <w:rPr>
                <w:sz w:val="24"/>
                <w:szCs w:val="24"/>
              </w:rPr>
              <w:br/>
            </w:r>
            <w:r w:rsidRPr="00FC349A">
              <w:rPr>
                <w:b/>
                <w:sz w:val="24"/>
                <w:szCs w:val="24"/>
                <w:u w:val="single"/>
              </w:rPr>
              <w:t>Ошибки</w:t>
            </w:r>
            <w:r w:rsidRPr="00FC349A">
              <w:rPr>
                <w:sz w:val="24"/>
                <w:szCs w:val="24"/>
                <w:u w:val="single"/>
              </w:rPr>
              <w:t>:</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неправильный выбор действий, операций;</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неверные вычисления в случае, когда цель задания - проверка вычислительных умений и навыков;</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 xml:space="preserve">пропуск части математических выкладок, действий, операций, существенно влияющих на </w:t>
            </w:r>
            <w:r w:rsidRPr="00FC349A">
              <w:rPr>
                <w:sz w:val="24"/>
                <w:szCs w:val="24"/>
              </w:rPr>
              <w:lastRenderedPageBreak/>
              <w:t>получение правильного ответа;</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несоответствие пояснительного текста, ответа задания, наименования величин выполненным действиям и полученным результатам;</w:t>
            </w:r>
          </w:p>
          <w:p w:rsidR="00D04EE9" w:rsidRPr="00FC349A" w:rsidRDefault="00D04EE9" w:rsidP="00D04EE9">
            <w:pPr>
              <w:numPr>
                <w:ilvl w:val="0"/>
                <w:numId w:val="197"/>
              </w:numPr>
              <w:ind w:left="851" w:right="483" w:firstLine="283"/>
              <w:contextualSpacing/>
              <w:jc w:val="both"/>
              <w:rPr>
                <w:sz w:val="24"/>
                <w:szCs w:val="24"/>
              </w:rPr>
            </w:pPr>
            <w:r w:rsidRPr="00FC349A">
              <w:rPr>
                <w:sz w:val="24"/>
                <w:szCs w:val="24"/>
              </w:rPr>
              <w:t xml:space="preserve">несоответствие выполненных измерений и геометрических построений заданным параметрам. </w:t>
            </w:r>
          </w:p>
          <w:p w:rsidR="00D04EE9" w:rsidRPr="00FC349A" w:rsidRDefault="00D04EE9" w:rsidP="00C81C89">
            <w:pPr>
              <w:ind w:left="851" w:right="483" w:firstLine="283"/>
              <w:jc w:val="both"/>
              <w:rPr>
                <w:b/>
                <w:sz w:val="24"/>
                <w:szCs w:val="24"/>
              </w:rPr>
            </w:pPr>
            <w:r w:rsidRPr="00FC349A">
              <w:rPr>
                <w:b/>
                <w:sz w:val="24"/>
                <w:szCs w:val="24"/>
                <w:u w:val="single"/>
              </w:rPr>
              <w:t>Недочеты:</w:t>
            </w:r>
          </w:p>
          <w:p w:rsidR="00D04EE9" w:rsidRPr="00FC349A" w:rsidRDefault="00D04EE9" w:rsidP="00D04EE9">
            <w:pPr>
              <w:numPr>
                <w:ilvl w:val="0"/>
                <w:numId w:val="198"/>
              </w:numPr>
              <w:ind w:left="851" w:right="483" w:firstLine="283"/>
              <w:contextualSpacing/>
              <w:jc w:val="both"/>
              <w:rPr>
                <w:sz w:val="24"/>
                <w:szCs w:val="24"/>
              </w:rPr>
            </w:pPr>
            <w:r w:rsidRPr="00FC349A">
              <w:rPr>
                <w:sz w:val="24"/>
                <w:szCs w:val="24"/>
              </w:rPr>
              <w:t>неправильное списывание данных (чисел, знаков, обозначений, величин);</w:t>
            </w:r>
          </w:p>
          <w:p w:rsidR="00D04EE9" w:rsidRPr="00FC349A" w:rsidRDefault="00D04EE9" w:rsidP="00D04EE9">
            <w:pPr>
              <w:numPr>
                <w:ilvl w:val="0"/>
                <w:numId w:val="198"/>
              </w:numPr>
              <w:ind w:left="851" w:right="483" w:firstLine="283"/>
              <w:contextualSpacing/>
              <w:jc w:val="both"/>
              <w:rPr>
                <w:sz w:val="24"/>
                <w:szCs w:val="24"/>
              </w:rPr>
            </w:pPr>
            <w:r w:rsidRPr="00FC349A">
              <w:rPr>
                <w:sz w:val="24"/>
                <w:szCs w:val="24"/>
              </w:rPr>
              <w:t xml:space="preserve">ошибки в записях математических терминов, символов при оформлении математических выкладок; </w:t>
            </w:r>
          </w:p>
          <w:p w:rsidR="00D04EE9" w:rsidRPr="00FC349A" w:rsidRDefault="00D04EE9" w:rsidP="00D04EE9">
            <w:pPr>
              <w:numPr>
                <w:ilvl w:val="0"/>
                <w:numId w:val="198"/>
              </w:numPr>
              <w:ind w:left="851" w:right="483" w:firstLine="283"/>
              <w:contextualSpacing/>
              <w:jc w:val="both"/>
              <w:rPr>
                <w:sz w:val="24"/>
                <w:szCs w:val="24"/>
              </w:rPr>
            </w:pPr>
            <w:r w:rsidRPr="00FC349A">
              <w:rPr>
                <w:sz w:val="24"/>
                <w:szCs w:val="24"/>
              </w:rPr>
              <w:t>отсутствие ответа к заданию или ошибки в записи ответа.</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sz w:val="24"/>
                <w:szCs w:val="24"/>
              </w:rPr>
            </w:pPr>
            <w:r w:rsidRPr="00FC349A">
              <w:rPr>
                <w:sz w:val="24"/>
                <w:szCs w:val="24"/>
              </w:rPr>
              <w:t xml:space="preserve">          Снижение отметки за общее впечатление от работы допускается в случаях, указанных выше.</w:t>
            </w:r>
          </w:p>
          <w:p w:rsidR="00D04EE9" w:rsidRPr="00FC349A" w:rsidRDefault="00D04EE9" w:rsidP="00C81C89">
            <w:pPr>
              <w:ind w:left="851" w:right="483" w:firstLine="283"/>
              <w:jc w:val="both"/>
              <w:rPr>
                <w:b/>
                <w:bCs/>
                <w:sz w:val="24"/>
                <w:szCs w:val="24"/>
              </w:rPr>
            </w:pPr>
            <w:r w:rsidRPr="00FC349A">
              <w:rPr>
                <w:b/>
                <w:bCs/>
                <w:sz w:val="24"/>
                <w:szCs w:val="24"/>
              </w:rPr>
              <w:t>При оценке работ, включающих в себя проверку вычислительных навыков, ставятся следующие оценки:</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работа выполнена безошибочно;</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в работе допущены 1-2 ошибка и 1-2 недочета;</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в работе допущены 3-4 ошибки и 1-2 недочета; </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в работе допущено 5 и более ошибок;</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sz w:val="24"/>
                <w:szCs w:val="24"/>
              </w:rPr>
            </w:pPr>
            <w:r w:rsidRPr="00FC349A">
              <w:rPr>
                <w:sz w:val="24"/>
                <w:szCs w:val="24"/>
              </w:rPr>
              <w:t xml:space="preserve">            При оценке работ, состоящих только из задач:</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задачи решены без ошибок;</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допущены 1-2 ошибки;</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допущены 1-2 ошибки и 3-4 недочета;</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допущены 3 и более ошибок.</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b/>
                <w:bCs/>
                <w:sz w:val="24"/>
                <w:szCs w:val="24"/>
              </w:rPr>
            </w:pPr>
            <w:r w:rsidRPr="00FC349A">
              <w:rPr>
                <w:b/>
                <w:bCs/>
                <w:sz w:val="24"/>
                <w:szCs w:val="24"/>
              </w:rPr>
              <w:t xml:space="preserve">           При оценке комбинированных работ: </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работа выполнена безошибочно;</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в работе допущены 1-2 ошибки и 1-2 недочета, при этом ошибки не должно быть в задаче (кроме ошибок в вычислениях);</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в работе допущены 3-4 ошибки и 3-4 недочета;</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в работе допущены 5 ошибок;</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b/>
                <w:bCs/>
                <w:sz w:val="24"/>
                <w:szCs w:val="24"/>
              </w:rPr>
            </w:pPr>
            <w:r w:rsidRPr="00FC349A">
              <w:rPr>
                <w:b/>
                <w:bCs/>
                <w:sz w:val="24"/>
                <w:szCs w:val="24"/>
              </w:rPr>
              <w:t>При оценке работ, включающих в себя решение выражений на порядок действий:</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считается ошибкой неправильно выбранный порядок действий, неправильно выполненное арифметическое действие;</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работа выполнена безошибочно;</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в работе допущены 1-2 ошибка;</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в работе допущены 3 ошибки; </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в работе допущено 4 и более ошибок.</w:t>
            </w:r>
          </w:p>
          <w:p w:rsidR="00D04EE9" w:rsidRPr="00FC349A" w:rsidRDefault="00D04EE9" w:rsidP="00C81C89">
            <w:pPr>
              <w:ind w:left="851" w:right="483" w:firstLine="283"/>
              <w:jc w:val="both"/>
              <w:rPr>
                <w:sz w:val="24"/>
                <w:szCs w:val="24"/>
              </w:rPr>
            </w:pPr>
            <w:r w:rsidRPr="00FC349A">
              <w:rPr>
                <w:sz w:val="24"/>
                <w:szCs w:val="24"/>
              </w:rPr>
              <w:br/>
            </w:r>
            <w:r w:rsidRPr="00FC349A">
              <w:rPr>
                <w:b/>
                <w:bCs/>
                <w:sz w:val="24"/>
                <w:szCs w:val="24"/>
              </w:rPr>
              <w:t>При оценке работ, включающих в себя решение уравнений:</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считается ошибкой неверный ход решения, неправильно выполненное действие, а также, если не выполнена проверка;</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работа выполнена безошибочно;</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в работе допущены 1-2 ошибка;</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в работе допущены 3 ошибки; </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в работе допущено 4 и более ошибок;</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sz w:val="24"/>
                <w:szCs w:val="24"/>
              </w:rPr>
            </w:pPr>
            <w:r w:rsidRPr="00FC349A">
              <w:rPr>
                <w:b/>
                <w:bCs/>
                <w:sz w:val="24"/>
                <w:szCs w:val="24"/>
              </w:rPr>
              <w:t>При оценке заданий, связанных с геометрическим материалом:</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 xml:space="preserve">считается ошибкой, если ученик неверно построил геометрическую фигуру, если не соблюдал размеры, неверно перевел одни единицы измерения в другие, если не умеет </w:t>
            </w:r>
            <w:r w:rsidRPr="00FC349A">
              <w:rPr>
                <w:sz w:val="24"/>
                <w:szCs w:val="24"/>
              </w:rPr>
              <w:lastRenderedPageBreak/>
              <w:t>использовать чертежный инструмент для измерения или построения геометрических фигур;</w:t>
            </w: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если работа выполнена безошибочно;</w:t>
            </w: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 xml:space="preserve"> ставится, если в работе допущены 1-2 ошибка;</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если в работе допущены 3 ошибки; </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если в работе допущено 4 и более ошибок;</w:t>
            </w:r>
            <w:r w:rsidRPr="00FC349A">
              <w:rPr>
                <w:sz w:val="24"/>
                <w:szCs w:val="24"/>
              </w:rPr>
              <w:br/>
            </w:r>
            <w:r w:rsidRPr="00FC349A">
              <w:rPr>
                <w:sz w:val="24"/>
                <w:szCs w:val="24"/>
              </w:rPr>
              <w:br/>
            </w:r>
            <w:r w:rsidRPr="00FC349A">
              <w:rPr>
                <w:b/>
                <w:i/>
                <w:sz w:val="24"/>
                <w:szCs w:val="24"/>
              </w:rPr>
              <w:t xml:space="preserve">           Примечание: за грамматические ошибки, допущенные в работе, оценка по математике не снижается.</w:t>
            </w:r>
          </w:p>
          <w:p w:rsidR="00D04EE9" w:rsidRPr="00FC349A" w:rsidRDefault="00D04EE9" w:rsidP="00C81C89">
            <w:pPr>
              <w:ind w:left="851" w:right="483" w:firstLine="283"/>
              <w:jc w:val="center"/>
              <w:rPr>
                <w:b/>
                <w:bCs/>
                <w:sz w:val="24"/>
                <w:szCs w:val="24"/>
                <w:u w:val="single"/>
              </w:rPr>
            </w:pPr>
            <w:r w:rsidRPr="00FC349A">
              <w:rPr>
                <w:b/>
                <w:bCs/>
                <w:sz w:val="24"/>
                <w:szCs w:val="24"/>
                <w:u w:val="single"/>
              </w:rPr>
              <w:t>Оценка устных ответов</w:t>
            </w:r>
          </w:p>
          <w:p w:rsidR="00D04EE9" w:rsidRPr="00FC349A" w:rsidRDefault="00D04EE9" w:rsidP="00C81C89">
            <w:pPr>
              <w:ind w:left="851" w:right="483" w:firstLine="283"/>
              <w:jc w:val="both"/>
              <w:rPr>
                <w:sz w:val="24"/>
                <w:szCs w:val="24"/>
              </w:rPr>
            </w:pPr>
            <w:r w:rsidRPr="00FC349A">
              <w:rPr>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D04EE9" w:rsidRPr="00FC349A" w:rsidRDefault="00D04EE9" w:rsidP="00C81C89">
            <w:pPr>
              <w:ind w:left="851" w:right="483" w:firstLine="283"/>
              <w:jc w:val="both"/>
              <w:rPr>
                <w:sz w:val="24"/>
                <w:szCs w:val="24"/>
              </w:rPr>
            </w:pPr>
            <w:r w:rsidRPr="00FC349A">
              <w:rPr>
                <w:b/>
                <w:sz w:val="24"/>
                <w:szCs w:val="24"/>
                <w:u w:val="single"/>
              </w:rPr>
              <w:t>Ошибки:</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 xml:space="preserve">неправильный ответ на поставленный вопрос; </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неумение ответить на поставленный вопрос или выполнить задание без помощи учителя;</w:t>
            </w:r>
          </w:p>
          <w:p w:rsidR="00D04EE9" w:rsidRPr="00FC349A" w:rsidRDefault="00D04EE9" w:rsidP="00D04EE9">
            <w:pPr>
              <w:numPr>
                <w:ilvl w:val="0"/>
                <w:numId w:val="199"/>
              </w:numPr>
              <w:ind w:left="851" w:right="483" w:firstLine="283"/>
              <w:contextualSpacing/>
              <w:jc w:val="both"/>
              <w:rPr>
                <w:sz w:val="24"/>
                <w:szCs w:val="24"/>
              </w:rPr>
            </w:pPr>
            <w:r w:rsidRPr="00FC349A">
              <w:rPr>
                <w:sz w:val="24"/>
                <w:szCs w:val="24"/>
              </w:rPr>
              <w:t>при правильном выполнении задания неумение дать соответствующие объяснения.</w:t>
            </w:r>
          </w:p>
          <w:p w:rsidR="00D04EE9" w:rsidRPr="00FC349A" w:rsidRDefault="00D04EE9" w:rsidP="00C81C89">
            <w:pPr>
              <w:ind w:left="851" w:right="483" w:firstLine="283"/>
              <w:jc w:val="both"/>
              <w:rPr>
                <w:sz w:val="24"/>
                <w:szCs w:val="24"/>
              </w:rPr>
            </w:pPr>
            <w:r w:rsidRPr="00FC349A">
              <w:rPr>
                <w:b/>
                <w:sz w:val="24"/>
                <w:szCs w:val="24"/>
                <w:u w:val="single"/>
              </w:rPr>
              <w:t>Недочеты</w:t>
            </w:r>
          </w:p>
          <w:p w:rsidR="00D04EE9" w:rsidRPr="00FC349A" w:rsidRDefault="00D04EE9" w:rsidP="00D04EE9">
            <w:pPr>
              <w:numPr>
                <w:ilvl w:val="0"/>
                <w:numId w:val="200"/>
              </w:numPr>
              <w:ind w:left="851" w:right="483" w:firstLine="283"/>
              <w:contextualSpacing/>
              <w:jc w:val="both"/>
              <w:rPr>
                <w:sz w:val="24"/>
                <w:szCs w:val="24"/>
              </w:rPr>
            </w:pPr>
            <w:r w:rsidRPr="00FC349A">
              <w:rPr>
                <w:sz w:val="24"/>
                <w:szCs w:val="24"/>
              </w:rPr>
              <w:t>неточный или неполный ответ на поставленный вопрос;</w:t>
            </w:r>
          </w:p>
          <w:p w:rsidR="00D04EE9" w:rsidRPr="00FC349A" w:rsidRDefault="00D04EE9" w:rsidP="00D04EE9">
            <w:pPr>
              <w:numPr>
                <w:ilvl w:val="0"/>
                <w:numId w:val="200"/>
              </w:numPr>
              <w:ind w:left="851" w:right="483" w:firstLine="283"/>
              <w:contextualSpacing/>
              <w:jc w:val="both"/>
              <w:rPr>
                <w:sz w:val="24"/>
                <w:szCs w:val="24"/>
              </w:rPr>
            </w:pPr>
            <w:r w:rsidRPr="00FC349A">
              <w:rPr>
                <w:sz w:val="24"/>
                <w:szCs w:val="24"/>
              </w:rPr>
              <w:t>при правильном ответе неумение самостоятельно и полно обосновать и проиллюстрировать его;</w:t>
            </w:r>
          </w:p>
          <w:p w:rsidR="00D04EE9" w:rsidRPr="00FC349A" w:rsidRDefault="00D04EE9" w:rsidP="00D04EE9">
            <w:pPr>
              <w:numPr>
                <w:ilvl w:val="0"/>
                <w:numId w:val="200"/>
              </w:numPr>
              <w:ind w:left="851" w:right="483" w:firstLine="283"/>
              <w:contextualSpacing/>
              <w:jc w:val="both"/>
              <w:rPr>
                <w:sz w:val="24"/>
                <w:szCs w:val="24"/>
              </w:rPr>
            </w:pPr>
            <w:r w:rsidRPr="00FC349A">
              <w:rPr>
                <w:sz w:val="24"/>
                <w:szCs w:val="24"/>
              </w:rPr>
              <w:t xml:space="preserve">неумение точно сформулировать ответ решенной задачи; </w:t>
            </w:r>
          </w:p>
          <w:p w:rsidR="00D04EE9" w:rsidRPr="00FC349A" w:rsidRDefault="00D04EE9" w:rsidP="00D04EE9">
            <w:pPr>
              <w:numPr>
                <w:ilvl w:val="0"/>
                <w:numId w:val="200"/>
              </w:numPr>
              <w:ind w:left="851" w:right="483" w:firstLine="283"/>
              <w:contextualSpacing/>
              <w:jc w:val="both"/>
              <w:rPr>
                <w:sz w:val="24"/>
                <w:szCs w:val="24"/>
              </w:rPr>
            </w:pPr>
            <w:r w:rsidRPr="00FC349A">
              <w:rPr>
                <w:sz w:val="24"/>
                <w:szCs w:val="24"/>
              </w:rPr>
              <w:t xml:space="preserve">медленный темп выполнения задания, не являющийся индивидуальной особенностью школьника; </w:t>
            </w:r>
          </w:p>
          <w:p w:rsidR="00D04EE9" w:rsidRPr="00FC349A" w:rsidRDefault="00D04EE9" w:rsidP="00D04EE9">
            <w:pPr>
              <w:numPr>
                <w:ilvl w:val="0"/>
                <w:numId w:val="200"/>
              </w:numPr>
              <w:ind w:left="851" w:right="483" w:firstLine="283"/>
              <w:contextualSpacing/>
              <w:jc w:val="both"/>
              <w:rPr>
                <w:sz w:val="24"/>
                <w:szCs w:val="24"/>
              </w:rPr>
            </w:pPr>
            <w:r w:rsidRPr="00FC349A">
              <w:rPr>
                <w:sz w:val="24"/>
                <w:szCs w:val="24"/>
              </w:rPr>
              <w:t>неправильное произношение математических терминов.</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both"/>
              <w:rPr>
                <w:sz w:val="24"/>
                <w:szCs w:val="24"/>
              </w:rPr>
            </w:pPr>
            <w:r w:rsidRPr="00FC349A">
              <w:rPr>
                <w:b/>
                <w:bCs/>
                <w:sz w:val="24"/>
                <w:szCs w:val="24"/>
                <w:u w:val="single"/>
              </w:rPr>
              <w:t>Оценка "5"</w:t>
            </w:r>
            <w:r w:rsidRPr="00FC349A">
              <w:rPr>
                <w:sz w:val="24"/>
                <w:szCs w:val="24"/>
              </w:rPr>
              <w:t xml:space="preserve"> ставится ученику, если он:</w:t>
            </w:r>
          </w:p>
          <w:p w:rsidR="00D04EE9" w:rsidRPr="00FC349A" w:rsidRDefault="00D04EE9" w:rsidP="00D04EE9">
            <w:pPr>
              <w:numPr>
                <w:ilvl w:val="0"/>
                <w:numId w:val="201"/>
              </w:numPr>
              <w:ind w:left="851" w:right="483" w:firstLine="283"/>
              <w:contextualSpacing/>
              <w:jc w:val="both"/>
              <w:rPr>
                <w:sz w:val="24"/>
                <w:szCs w:val="24"/>
              </w:rPr>
            </w:pPr>
            <w:r w:rsidRPr="00FC349A">
              <w:rPr>
                <w:sz w:val="24"/>
                <w:szCs w:val="24"/>
              </w:rPr>
              <w:t>при ответе обнаруживает осознанное усвоение изученного учебного материала и умеет им самостоятельно пользоваться;</w:t>
            </w:r>
          </w:p>
          <w:p w:rsidR="00D04EE9" w:rsidRPr="00FC349A" w:rsidRDefault="00D04EE9" w:rsidP="00D04EE9">
            <w:pPr>
              <w:numPr>
                <w:ilvl w:val="0"/>
                <w:numId w:val="201"/>
              </w:numPr>
              <w:ind w:left="851" w:right="483" w:firstLine="283"/>
              <w:contextualSpacing/>
              <w:jc w:val="both"/>
              <w:rPr>
                <w:sz w:val="24"/>
                <w:szCs w:val="24"/>
              </w:rPr>
            </w:pPr>
            <w:r w:rsidRPr="00FC349A">
              <w:rPr>
                <w:sz w:val="24"/>
                <w:szCs w:val="24"/>
              </w:rPr>
              <w:t>производит вычисления правильно и достаточно быстро;</w:t>
            </w:r>
          </w:p>
          <w:p w:rsidR="00D04EE9" w:rsidRPr="00FC349A" w:rsidRDefault="00D04EE9" w:rsidP="00D04EE9">
            <w:pPr>
              <w:numPr>
                <w:ilvl w:val="0"/>
                <w:numId w:val="201"/>
              </w:numPr>
              <w:ind w:left="851" w:right="483" w:firstLine="283"/>
              <w:contextualSpacing/>
              <w:jc w:val="both"/>
              <w:rPr>
                <w:sz w:val="24"/>
                <w:szCs w:val="24"/>
              </w:rPr>
            </w:pPr>
            <w:r w:rsidRPr="00FC349A">
              <w:rPr>
                <w:sz w:val="24"/>
                <w:szCs w:val="24"/>
              </w:rPr>
              <w:t>умеет самостоятельно решить задачу (составить план, решить, объяснить ход решения и точно сформулировать ответ на вопрос задачи);</w:t>
            </w:r>
          </w:p>
          <w:p w:rsidR="00D04EE9" w:rsidRPr="00FC349A" w:rsidRDefault="00D04EE9" w:rsidP="00D04EE9">
            <w:pPr>
              <w:numPr>
                <w:ilvl w:val="0"/>
                <w:numId w:val="201"/>
              </w:numPr>
              <w:ind w:left="851" w:right="483" w:firstLine="283"/>
              <w:contextualSpacing/>
              <w:jc w:val="both"/>
              <w:rPr>
                <w:sz w:val="24"/>
                <w:szCs w:val="24"/>
              </w:rPr>
            </w:pPr>
            <w:r w:rsidRPr="00FC349A">
              <w:rPr>
                <w:sz w:val="24"/>
                <w:szCs w:val="24"/>
              </w:rPr>
              <w:t>правильно выполняет практические задания.</w:t>
            </w:r>
          </w:p>
          <w:p w:rsidR="00D04EE9" w:rsidRPr="00FC349A" w:rsidRDefault="00D04EE9" w:rsidP="00C81C89">
            <w:pPr>
              <w:ind w:left="851" w:right="483" w:firstLine="283"/>
              <w:contextualSpacing/>
              <w:jc w:val="both"/>
              <w:rPr>
                <w:sz w:val="24"/>
                <w:szCs w:val="24"/>
              </w:rPr>
            </w:pPr>
          </w:p>
          <w:p w:rsidR="00D04EE9" w:rsidRPr="00FC349A" w:rsidRDefault="00D04EE9" w:rsidP="00C81C89">
            <w:pPr>
              <w:ind w:left="851" w:right="483" w:firstLine="283"/>
              <w:jc w:val="both"/>
              <w:rPr>
                <w:sz w:val="24"/>
                <w:szCs w:val="24"/>
              </w:rPr>
            </w:pPr>
            <w:r w:rsidRPr="00FC349A">
              <w:rPr>
                <w:b/>
                <w:bCs/>
                <w:sz w:val="24"/>
                <w:szCs w:val="24"/>
                <w:u w:val="single"/>
              </w:rPr>
              <w:t>Оценка "4"</w:t>
            </w:r>
            <w:r w:rsidRPr="00FC349A">
              <w:rPr>
                <w:sz w:val="24"/>
                <w:szCs w:val="24"/>
              </w:rPr>
              <w:t>ставится ученику, если его ответ в основном соответствует требованиям, установленным для оценки "5", но:</w:t>
            </w:r>
          </w:p>
          <w:p w:rsidR="00D04EE9" w:rsidRPr="00FC349A" w:rsidRDefault="00D04EE9" w:rsidP="00D04EE9">
            <w:pPr>
              <w:numPr>
                <w:ilvl w:val="0"/>
                <w:numId w:val="202"/>
              </w:numPr>
              <w:ind w:left="851" w:right="483" w:firstLine="283"/>
              <w:contextualSpacing/>
              <w:jc w:val="both"/>
              <w:rPr>
                <w:sz w:val="24"/>
                <w:szCs w:val="24"/>
              </w:rPr>
            </w:pPr>
            <w:r w:rsidRPr="00FC349A">
              <w:rPr>
                <w:sz w:val="24"/>
                <w:szCs w:val="24"/>
              </w:rPr>
              <w:t>ученик допускает отдельные неточности в формулировках;</w:t>
            </w:r>
          </w:p>
          <w:p w:rsidR="00D04EE9" w:rsidRPr="00FC349A" w:rsidRDefault="00D04EE9" w:rsidP="00D04EE9">
            <w:pPr>
              <w:numPr>
                <w:ilvl w:val="0"/>
                <w:numId w:val="202"/>
              </w:numPr>
              <w:ind w:left="851" w:right="483" w:firstLine="283"/>
              <w:contextualSpacing/>
              <w:jc w:val="both"/>
              <w:rPr>
                <w:sz w:val="24"/>
                <w:szCs w:val="24"/>
              </w:rPr>
            </w:pPr>
            <w:r w:rsidRPr="00FC349A">
              <w:rPr>
                <w:sz w:val="24"/>
                <w:szCs w:val="24"/>
              </w:rPr>
              <w:t>не всегда использует рациональные приемы вычислений.</w:t>
            </w:r>
          </w:p>
          <w:p w:rsidR="00D04EE9" w:rsidRPr="00FC349A" w:rsidRDefault="00D04EE9" w:rsidP="00C81C89">
            <w:pPr>
              <w:ind w:left="851" w:right="483" w:firstLine="283"/>
              <w:jc w:val="both"/>
              <w:rPr>
                <w:sz w:val="24"/>
                <w:szCs w:val="24"/>
              </w:rPr>
            </w:pPr>
            <w:r w:rsidRPr="00FC349A">
              <w:rPr>
                <w:sz w:val="24"/>
                <w:szCs w:val="24"/>
              </w:rPr>
              <w:t xml:space="preserve">          При этом ученик легко исправляет эти недочеты сам при указании на них учителем.</w:t>
            </w:r>
          </w:p>
          <w:p w:rsidR="00D04EE9" w:rsidRPr="00FC349A" w:rsidRDefault="00D04EE9" w:rsidP="00C81C89">
            <w:pPr>
              <w:ind w:left="851" w:right="483" w:firstLine="283"/>
              <w:jc w:val="both"/>
              <w:rPr>
                <w:sz w:val="24"/>
                <w:szCs w:val="24"/>
              </w:rPr>
            </w:pPr>
            <w:r w:rsidRPr="00FC349A">
              <w:rPr>
                <w:b/>
                <w:bCs/>
                <w:sz w:val="24"/>
                <w:szCs w:val="24"/>
                <w:u w:val="single"/>
              </w:rPr>
              <w:t>Оценка "3"</w:t>
            </w:r>
            <w:r w:rsidRPr="00FC349A">
              <w:rPr>
                <w:sz w:val="24"/>
                <w:szCs w:val="24"/>
              </w:rPr>
              <w:t xml:space="preserve"> ставится ученику, если он показывает осознанное усвоение более половины изученных вопросов, допускает ошибки в вычислениях и решении задач, но исправляет их с помощью учителя.</w:t>
            </w:r>
          </w:p>
          <w:p w:rsidR="00D04EE9" w:rsidRPr="00FC349A" w:rsidRDefault="00D04EE9" w:rsidP="00C81C89">
            <w:pPr>
              <w:ind w:left="851" w:right="483" w:firstLine="283"/>
              <w:jc w:val="both"/>
              <w:rPr>
                <w:sz w:val="24"/>
                <w:szCs w:val="24"/>
              </w:rPr>
            </w:pPr>
            <w:r w:rsidRPr="00FC349A">
              <w:rPr>
                <w:b/>
                <w:bCs/>
                <w:sz w:val="24"/>
                <w:szCs w:val="24"/>
                <w:u w:val="single"/>
              </w:rPr>
              <w:t>Оценка "2"</w:t>
            </w:r>
            <w:r w:rsidRPr="00FC349A">
              <w:rPr>
                <w:sz w:val="24"/>
                <w:szCs w:val="24"/>
              </w:rPr>
              <w:t xml:space="preserve"> ставится ученику, если он обнаруживает незнание большей части программного материала, не справляется с решением задач и вычислениями даже с помощью учителя.</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center"/>
              <w:rPr>
                <w:b/>
                <w:bCs/>
                <w:sz w:val="24"/>
                <w:szCs w:val="24"/>
                <w:u w:val="single"/>
              </w:rPr>
            </w:pPr>
            <w:r w:rsidRPr="00FC349A">
              <w:rPr>
                <w:b/>
                <w:bCs/>
                <w:sz w:val="24"/>
                <w:szCs w:val="24"/>
                <w:u w:val="single"/>
              </w:rPr>
              <w:t>Итоговая оценка знаний, умений и навыков</w:t>
            </w:r>
          </w:p>
          <w:p w:rsidR="00D04EE9" w:rsidRPr="00FC349A" w:rsidRDefault="00D04EE9" w:rsidP="00C81C89">
            <w:pPr>
              <w:ind w:left="851" w:right="483" w:firstLine="283"/>
              <w:jc w:val="both"/>
              <w:rPr>
                <w:sz w:val="24"/>
                <w:szCs w:val="24"/>
              </w:rPr>
            </w:pPr>
            <w:r w:rsidRPr="00FC349A">
              <w:rPr>
                <w:sz w:val="24"/>
                <w:szCs w:val="24"/>
              </w:rPr>
              <w:t xml:space="preserve">           Основанием для выставления итоговой оценки знаний служат результаты наблюдений учителя за повседневной работой учеников, устного опроса, текущих и итоговых контрольных работ. Однако последним придается наибольшее значение.           </w:t>
            </w:r>
          </w:p>
          <w:p w:rsidR="00D04EE9" w:rsidRPr="00FC349A" w:rsidRDefault="00D04EE9" w:rsidP="00C81C89">
            <w:pPr>
              <w:ind w:left="851" w:right="483" w:firstLine="283"/>
              <w:jc w:val="both"/>
              <w:rPr>
                <w:sz w:val="24"/>
                <w:szCs w:val="24"/>
              </w:rPr>
            </w:pPr>
            <w:r w:rsidRPr="00FC349A">
              <w:rPr>
                <w:sz w:val="24"/>
                <w:szCs w:val="24"/>
              </w:rPr>
              <w:t xml:space="preserve">           При выставлении итоговой оценки учитывается как уровень теоретических знаний ученика, так и овладение им практическими умениями и навыками. Однако ученику не может быть выставлена положительная итоговая оценка по математике, если все или большинство его текущих обучающих и контрольных работ, а также итоговая контрольная работа оценены как неудовлетворительные, хотя его устные ответы оценивались положительно.</w:t>
            </w:r>
          </w:p>
          <w:p w:rsidR="00D04EE9" w:rsidRPr="00FC349A" w:rsidRDefault="00D04EE9" w:rsidP="00C81C89">
            <w:pPr>
              <w:ind w:left="851" w:right="483" w:firstLine="283"/>
              <w:jc w:val="both"/>
              <w:rPr>
                <w:sz w:val="24"/>
                <w:szCs w:val="24"/>
              </w:rPr>
            </w:pPr>
          </w:p>
          <w:p w:rsidR="00D04EE9" w:rsidRPr="00FC349A" w:rsidRDefault="00D04EE9" w:rsidP="00C81C89">
            <w:pPr>
              <w:ind w:left="851" w:right="483" w:firstLine="283"/>
              <w:jc w:val="center"/>
              <w:rPr>
                <w:b/>
                <w:bCs/>
                <w:sz w:val="24"/>
                <w:szCs w:val="24"/>
                <w:u w:val="single"/>
              </w:rPr>
            </w:pPr>
            <w:r w:rsidRPr="00FC349A">
              <w:rPr>
                <w:b/>
                <w:bCs/>
                <w:sz w:val="24"/>
                <w:szCs w:val="24"/>
                <w:u w:val="single"/>
              </w:rPr>
              <w:t>Особенности организации контроля по математике.</w:t>
            </w:r>
          </w:p>
          <w:p w:rsidR="00D04EE9" w:rsidRPr="00FC349A" w:rsidRDefault="00D04EE9" w:rsidP="00C81C89">
            <w:pPr>
              <w:ind w:left="851" w:right="483" w:firstLine="283"/>
              <w:jc w:val="both"/>
              <w:rPr>
                <w:sz w:val="24"/>
                <w:szCs w:val="24"/>
              </w:rPr>
            </w:pPr>
            <w:r w:rsidRPr="00FC349A">
              <w:rPr>
                <w:b/>
                <w:i/>
                <w:sz w:val="24"/>
                <w:szCs w:val="24"/>
              </w:rPr>
              <w:t>Текущий контроль</w:t>
            </w:r>
            <w:r w:rsidRPr="00FC349A">
              <w:rPr>
                <w:sz w:val="24"/>
                <w:szCs w:val="24"/>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D04EE9" w:rsidRPr="00FC349A" w:rsidRDefault="00D04EE9" w:rsidP="00C81C89">
            <w:pPr>
              <w:ind w:left="851" w:right="483" w:firstLine="283"/>
              <w:jc w:val="both"/>
              <w:rPr>
                <w:sz w:val="24"/>
                <w:szCs w:val="24"/>
              </w:rPr>
            </w:pPr>
            <w:r w:rsidRPr="00FC349A">
              <w:rPr>
                <w:b/>
                <w:i/>
                <w:sz w:val="24"/>
                <w:szCs w:val="24"/>
              </w:rPr>
              <w:t>Тематический контроль</w:t>
            </w:r>
            <w:r w:rsidRPr="00FC349A">
              <w:rPr>
                <w:sz w:val="24"/>
                <w:szCs w:val="24"/>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w:t>
            </w:r>
          </w:p>
          <w:p w:rsidR="00D04EE9" w:rsidRPr="00FC349A" w:rsidRDefault="00D04EE9" w:rsidP="00C81C89">
            <w:pPr>
              <w:ind w:left="851" w:right="483" w:firstLine="283"/>
              <w:jc w:val="both"/>
              <w:rPr>
                <w:sz w:val="24"/>
                <w:szCs w:val="24"/>
              </w:rPr>
            </w:pPr>
            <w:r w:rsidRPr="00FC349A">
              <w:rPr>
                <w:sz w:val="24"/>
                <w:szCs w:val="24"/>
              </w:rPr>
              <w:t>На выполнение такой работы отводится 5-6 минут урока.</w:t>
            </w:r>
          </w:p>
          <w:p w:rsidR="00D04EE9" w:rsidRPr="00FC349A" w:rsidRDefault="00D04EE9" w:rsidP="00C81C89">
            <w:pPr>
              <w:ind w:left="851" w:right="483" w:firstLine="283"/>
              <w:jc w:val="both"/>
              <w:rPr>
                <w:sz w:val="24"/>
                <w:szCs w:val="24"/>
              </w:rPr>
            </w:pPr>
            <w:r w:rsidRPr="00FC349A">
              <w:rPr>
                <w:b/>
                <w:i/>
                <w:sz w:val="24"/>
                <w:szCs w:val="24"/>
              </w:rPr>
              <w:t>Итоговый контроль</w:t>
            </w:r>
            <w:r w:rsidRPr="00FC349A">
              <w:rPr>
                <w:sz w:val="24"/>
                <w:szCs w:val="24"/>
              </w:rPr>
              <w:t xml:space="preserve">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 </w:t>
            </w:r>
          </w:p>
          <w:p w:rsidR="00D04EE9" w:rsidRPr="00FC349A" w:rsidRDefault="00D04EE9" w:rsidP="00C81C89">
            <w:pPr>
              <w:ind w:left="851" w:right="483" w:firstLine="283"/>
              <w:jc w:val="both"/>
              <w:rPr>
                <w:sz w:val="24"/>
                <w:szCs w:val="24"/>
              </w:rPr>
            </w:pPr>
            <w:r w:rsidRPr="00FC349A">
              <w:rPr>
                <w:sz w:val="24"/>
                <w:szCs w:val="24"/>
              </w:rPr>
              <w:t xml:space="preserve">              При этом итоговая отметка не выставляется как средний балл, а определяется с учетом тех видов заданий, которые для данной работы являются основными.</w:t>
            </w:r>
            <w:r w:rsidRPr="00FC349A">
              <w:rPr>
                <w:sz w:val="24"/>
                <w:szCs w:val="24"/>
              </w:rPr>
              <w:br/>
              <w:t>Нормы оценок за итоговые контрольные работы соответствуют общим требованиям, указанным в данном документе.</w:t>
            </w:r>
          </w:p>
        </w:tc>
      </w:tr>
    </w:tbl>
    <w:p w:rsidR="00D04EE9" w:rsidRPr="00FC349A" w:rsidRDefault="00D04EE9" w:rsidP="00D04EE9">
      <w:pPr>
        <w:keepNext/>
        <w:keepLines/>
        <w:ind w:left="851" w:right="483" w:firstLine="283"/>
        <w:outlineLvl w:val="3"/>
        <w:rPr>
          <w:b/>
          <w:bCs/>
          <w:sz w:val="24"/>
          <w:szCs w:val="24"/>
        </w:rPr>
      </w:pPr>
    </w:p>
    <w:p w:rsidR="00D04EE9" w:rsidRPr="00FC349A" w:rsidRDefault="00D04EE9" w:rsidP="00D04EE9">
      <w:pPr>
        <w:keepNext/>
        <w:keepLines/>
        <w:ind w:left="851" w:right="483" w:firstLine="283"/>
        <w:outlineLvl w:val="3"/>
        <w:rPr>
          <w:b/>
          <w:bCs/>
          <w:sz w:val="24"/>
          <w:szCs w:val="24"/>
        </w:rPr>
      </w:pPr>
      <w:r w:rsidRPr="00FC349A">
        <w:rPr>
          <w:b/>
          <w:bCs/>
          <w:sz w:val="24"/>
          <w:szCs w:val="24"/>
        </w:rPr>
        <w:t>Критерии оценивания по окружающему миру</w:t>
      </w:r>
      <w:bookmarkEnd w:id="43"/>
    </w:p>
    <w:p w:rsidR="00D04EE9" w:rsidRPr="00FC349A" w:rsidRDefault="00D04EE9" w:rsidP="00D04EE9">
      <w:pPr>
        <w:ind w:left="851" w:right="483" w:firstLine="283"/>
        <w:rPr>
          <w:i/>
          <w:iCs/>
        </w:rPr>
      </w:pPr>
      <w:r w:rsidRPr="00FC349A">
        <w:rPr>
          <w:i/>
          <w:iCs/>
        </w:rPr>
        <w:t>Характеристика цифровой отметки (оценки) при устном ответе:</w:t>
      </w:r>
    </w:p>
    <w:p w:rsidR="00D04EE9" w:rsidRPr="00FC349A" w:rsidRDefault="00D04EE9" w:rsidP="00D04EE9">
      <w:pPr>
        <w:ind w:left="851" w:right="483" w:firstLine="283"/>
      </w:pPr>
      <w:r w:rsidRPr="00FC349A">
        <w:t>Оценка "5"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литературы.</w:t>
      </w:r>
    </w:p>
    <w:p w:rsidR="00D04EE9" w:rsidRPr="00FC349A" w:rsidRDefault="00D04EE9" w:rsidP="00E27F72">
      <w:pPr>
        <w:ind w:left="851" w:right="247" w:firstLine="283"/>
      </w:pPr>
      <w:r w:rsidRPr="00FC349A">
        <w:t>Оценка "4" - ответ полный, но имеются незначительные нарушения логики изложения материала.</w:t>
      </w:r>
    </w:p>
    <w:p w:rsidR="00D04EE9" w:rsidRPr="00FC349A" w:rsidRDefault="00D04EE9" w:rsidP="00D04EE9">
      <w:pPr>
        <w:ind w:left="851" w:right="483" w:firstLine="283"/>
      </w:pPr>
      <w:r w:rsidRPr="00FC349A">
        <w:t>Оценка "3" - ответ раскрыт не полно, осуществляется по наводящим вопросам, имеются отдельные нарушения в логике изложения материала.</w:t>
      </w:r>
    </w:p>
    <w:p w:rsidR="00D04EE9" w:rsidRPr="00FC349A" w:rsidRDefault="00D04EE9" w:rsidP="00D04EE9">
      <w:pPr>
        <w:ind w:left="851" w:right="483" w:firstLine="283"/>
      </w:pPr>
      <w:r w:rsidRPr="00FC349A">
        <w:t>Оценка "2" - ответ не раскрывает обсуждаемый вопрос, отсутствует полнота и логика изложения учебного материала.</w:t>
      </w:r>
    </w:p>
    <w:p w:rsidR="00D04EE9" w:rsidRPr="00FC349A" w:rsidRDefault="00D04EE9" w:rsidP="00D04EE9">
      <w:pPr>
        <w:ind w:left="851" w:right="483" w:firstLine="283"/>
      </w:pPr>
      <w:r w:rsidRPr="00FC349A">
        <w:rPr>
          <w:u w:val="single"/>
        </w:rPr>
        <w:t>Ошибки и недочёты, влияющие на снижение оценки:</w:t>
      </w:r>
    </w:p>
    <w:p w:rsidR="00D04EE9" w:rsidRPr="00FC349A" w:rsidRDefault="00D04EE9" w:rsidP="00D04EE9">
      <w:pPr>
        <w:ind w:left="851" w:right="483" w:firstLine="283"/>
        <w:rPr>
          <w:i/>
          <w:iCs/>
        </w:rPr>
      </w:pPr>
      <w:r w:rsidRPr="00FC349A">
        <w:rPr>
          <w:i/>
          <w:iCs/>
        </w:rPr>
        <w:t>Ошибки:</w:t>
      </w:r>
    </w:p>
    <w:p w:rsidR="00D04EE9" w:rsidRPr="00FC349A" w:rsidRDefault="00D04EE9" w:rsidP="00D04EE9">
      <w:pPr>
        <w:numPr>
          <w:ilvl w:val="0"/>
          <w:numId w:val="175"/>
        </w:numPr>
        <w:ind w:left="1240" w:right="483" w:hanging="293"/>
      </w:pPr>
      <w:r w:rsidRPr="00FC349A">
        <w:t xml:space="preserve"> неправильное определение понятий, замена существенной характеристики понятия несущественной;</w:t>
      </w:r>
    </w:p>
    <w:p w:rsidR="00D04EE9" w:rsidRPr="00FC349A" w:rsidRDefault="00D04EE9" w:rsidP="00D04EE9">
      <w:pPr>
        <w:numPr>
          <w:ilvl w:val="0"/>
          <w:numId w:val="175"/>
        </w:numPr>
        <w:ind w:left="1240" w:right="483" w:hanging="293"/>
      </w:pPr>
      <w:r w:rsidRPr="00FC349A">
        <w:t xml:space="preserve"> нарушение последовательности в описании объектов (явлений), если она является существенной;</w:t>
      </w:r>
    </w:p>
    <w:p w:rsidR="00D04EE9" w:rsidRPr="00FC349A" w:rsidRDefault="00D04EE9" w:rsidP="00D04EE9">
      <w:pPr>
        <w:numPr>
          <w:ilvl w:val="0"/>
          <w:numId w:val="175"/>
        </w:numPr>
        <w:ind w:left="1240" w:right="483" w:hanging="293"/>
      </w:pPr>
      <w:r w:rsidRPr="00FC349A">
        <w:t xml:space="preserve"> неправильное раскрытие причины, закономерности, условия протекания того или иного явления, процесса;</w:t>
      </w:r>
    </w:p>
    <w:p w:rsidR="00D04EE9" w:rsidRPr="00FC349A" w:rsidRDefault="00D04EE9" w:rsidP="00D04EE9">
      <w:pPr>
        <w:numPr>
          <w:ilvl w:val="0"/>
          <w:numId w:val="175"/>
        </w:numPr>
        <w:ind w:left="1240" w:right="483" w:hanging="293"/>
      </w:pPr>
      <w:r w:rsidRPr="00FC349A">
        <w:t xml:space="preserve"> неумение сравнивать объекты, производить их классификацию на группы по существенным признакам;</w:t>
      </w:r>
    </w:p>
    <w:p w:rsidR="00D04EE9" w:rsidRPr="00FC349A" w:rsidRDefault="00D04EE9" w:rsidP="00D04EE9">
      <w:pPr>
        <w:numPr>
          <w:ilvl w:val="0"/>
          <w:numId w:val="175"/>
        </w:numPr>
        <w:ind w:left="1240" w:right="483" w:hanging="293"/>
      </w:pPr>
      <w:r w:rsidRPr="00FC349A">
        <w:t xml:space="preserve"> незнание фактического материала, неумение самостоятельно привести примеры, подтверждающие высказанное суждение;</w:t>
      </w:r>
    </w:p>
    <w:p w:rsidR="00D04EE9" w:rsidRPr="00FC349A" w:rsidRDefault="00D04EE9" w:rsidP="00D04EE9">
      <w:pPr>
        <w:numPr>
          <w:ilvl w:val="0"/>
          <w:numId w:val="175"/>
        </w:numPr>
        <w:ind w:left="1240" w:right="483" w:hanging="293"/>
      </w:pPr>
      <w:r w:rsidRPr="00FC349A">
        <w:t xml:space="preserve"> неумение ориентироваться по карте, правильно показывать изучаемые объекты.</w:t>
      </w:r>
    </w:p>
    <w:p w:rsidR="00D04EE9" w:rsidRPr="00FC349A" w:rsidRDefault="00D04EE9" w:rsidP="00D04EE9">
      <w:pPr>
        <w:ind w:left="851" w:right="483" w:firstLine="283"/>
        <w:rPr>
          <w:i/>
          <w:iCs/>
        </w:rPr>
      </w:pPr>
      <w:r w:rsidRPr="00FC349A">
        <w:rPr>
          <w:i/>
          <w:iCs/>
        </w:rPr>
        <w:t>Недочёты:</w:t>
      </w:r>
    </w:p>
    <w:p w:rsidR="00D04EE9" w:rsidRPr="00FC349A" w:rsidRDefault="00D04EE9" w:rsidP="00D04EE9">
      <w:pPr>
        <w:numPr>
          <w:ilvl w:val="0"/>
          <w:numId w:val="175"/>
        </w:numPr>
        <w:ind w:left="1240" w:right="483" w:hanging="293"/>
      </w:pPr>
      <w:r w:rsidRPr="00FC349A">
        <w:t xml:space="preserve"> преобладание при описании объекта несущественных признаков;</w:t>
      </w:r>
    </w:p>
    <w:p w:rsidR="00D04EE9" w:rsidRPr="00FC349A" w:rsidRDefault="00D04EE9" w:rsidP="00D04EE9">
      <w:pPr>
        <w:numPr>
          <w:ilvl w:val="0"/>
          <w:numId w:val="175"/>
        </w:numPr>
        <w:ind w:left="1240" w:right="483" w:hanging="293"/>
      </w:pPr>
      <w:r w:rsidRPr="00FC349A">
        <w:t xml:space="preserve"> неточности в определении назначения прибора, его использование;</w:t>
      </w:r>
    </w:p>
    <w:p w:rsidR="00D04EE9" w:rsidRPr="00FC349A" w:rsidRDefault="00D04EE9" w:rsidP="00D04EE9">
      <w:pPr>
        <w:numPr>
          <w:ilvl w:val="0"/>
          <w:numId w:val="175"/>
        </w:numPr>
        <w:ind w:left="1240" w:right="483" w:hanging="293"/>
      </w:pPr>
      <w:r w:rsidRPr="00FC349A">
        <w:t xml:space="preserve"> неточности при нахождении объектов на карте.</w:t>
      </w:r>
    </w:p>
    <w:p w:rsidR="00D04EE9" w:rsidRPr="00FC349A" w:rsidRDefault="00D04EE9" w:rsidP="00D04EE9">
      <w:pPr>
        <w:ind w:left="851" w:right="483" w:firstLine="283"/>
        <w:rPr>
          <w:b/>
          <w:bCs/>
          <w:u w:val="single"/>
          <w:lang w:val="tt-RU"/>
        </w:rPr>
      </w:pPr>
      <w:r w:rsidRPr="00FC349A">
        <w:rPr>
          <w:b/>
          <w:bCs/>
          <w:u w:val="single"/>
        </w:rPr>
        <w:t>Оценка тестов.</w:t>
      </w:r>
    </w:p>
    <w:p w:rsidR="00D04EE9" w:rsidRPr="00FC349A" w:rsidRDefault="00D04EE9" w:rsidP="00D04EE9">
      <w:pPr>
        <w:ind w:left="851" w:right="483" w:firstLine="283"/>
        <w:jc w:val="both"/>
      </w:pPr>
      <w:r w:rsidRPr="00FC349A">
        <w:t xml:space="preserve">                  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w:t>
      </w:r>
      <w:r w:rsidRPr="00FC349A">
        <w:lastRenderedPageBreak/>
        <w:t xml:space="preserve">Проверка может проводиться как по всему тесту, так и отдельно по разделам. </w:t>
      </w:r>
    </w:p>
    <w:p w:rsidR="00D04EE9" w:rsidRPr="00FC349A" w:rsidRDefault="00D04EE9" w:rsidP="00D04EE9">
      <w:pPr>
        <w:ind w:left="851" w:right="483" w:firstLine="283"/>
      </w:pPr>
      <w:r w:rsidRPr="00FC349A">
        <w:rPr>
          <w:b/>
          <w:u w:val="single"/>
        </w:rPr>
        <w:t>Оценка выполнения тестовых заданий (кроме тестов с готовыми ключами)</w:t>
      </w:r>
    </w:p>
    <w:p w:rsidR="00D04EE9" w:rsidRPr="00FC349A" w:rsidRDefault="00D04EE9" w:rsidP="00D04EE9">
      <w:pPr>
        <w:rPr>
          <w:b/>
          <w:u w:val="single"/>
          <w:lang w:val="tt-RU"/>
        </w:rPr>
      </w:pPr>
    </w:p>
    <w:p w:rsidR="00D04EE9" w:rsidRPr="00FC349A" w:rsidRDefault="00D04EE9" w:rsidP="00D04EE9">
      <w:pPr>
        <w:rPr>
          <w:b/>
          <w:u w:val="single"/>
          <w:lang w:val="tt-RU"/>
        </w:rPr>
      </w:pPr>
    </w:p>
    <w:tbl>
      <w:tblPr>
        <w:tblpPr w:leftFromText="180" w:rightFromText="180" w:vertAnchor="text" w:horzAnchor="margin" w:tblpXSpec="center" w:tblpY="-2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2058"/>
        <w:gridCol w:w="1714"/>
        <w:gridCol w:w="1714"/>
        <w:gridCol w:w="1471"/>
      </w:tblGrid>
      <w:tr w:rsidR="00D04EE9" w:rsidRPr="00FC349A" w:rsidTr="00C81C89">
        <w:tc>
          <w:tcPr>
            <w:tcW w:w="1452" w:type="dxa"/>
            <w:vMerge w:val="restart"/>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Число заданий в тесте</w:t>
            </w:r>
          </w:p>
        </w:tc>
        <w:tc>
          <w:tcPr>
            <w:tcW w:w="6957" w:type="dxa"/>
            <w:gridSpan w:val="4"/>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Оценки</w:t>
            </w:r>
          </w:p>
        </w:tc>
      </w:tr>
      <w:tr w:rsidR="00D04EE9" w:rsidRPr="00FC349A" w:rsidTr="00C81C89">
        <w:tc>
          <w:tcPr>
            <w:tcW w:w="1452" w:type="dxa"/>
            <w:vMerge/>
            <w:tcBorders>
              <w:top w:val="single" w:sz="4" w:space="0" w:color="auto"/>
              <w:left w:val="single" w:sz="4" w:space="0" w:color="auto"/>
              <w:bottom w:val="single" w:sz="4" w:space="0" w:color="auto"/>
              <w:right w:val="single" w:sz="4" w:space="0" w:color="auto"/>
            </w:tcBorders>
            <w:vAlign w:val="center"/>
            <w:hideMark/>
          </w:tcPr>
          <w:p w:rsidR="00D04EE9" w:rsidRPr="00FC349A" w:rsidRDefault="00D04EE9" w:rsidP="00C81C89">
            <w:pPr>
              <w:rPr>
                <w:sz w:val="24"/>
                <w:szCs w:val="24"/>
                <w:u w:val="single"/>
              </w:rPr>
            </w:pP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«2»</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5</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2</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3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5</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7</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3</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7</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4</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5</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9</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4</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5,6</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7,8</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9</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5</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6,7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rPr>
              <w:t>8</w:t>
            </w:r>
            <w:r w:rsidRPr="00FC349A">
              <w:rPr>
                <w:sz w:val="24"/>
                <w:szCs w:val="24"/>
                <w:u w:val="single"/>
                <w:lang w:val="tt-RU"/>
              </w:rPr>
              <w:t>,9</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10</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11</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5</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6,</w:t>
            </w:r>
            <w:r w:rsidRPr="00FC349A">
              <w:rPr>
                <w:sz w:val="24"/>
                <w:szCs w:val="24"/>
                <w:u w:val="single"/>
              </w:rPr>
              <w:t>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8,</w:t>
            </w:r>
            <w:r w:rsidRPr="00FC349A">
              <w:rPr>
                <w:sz w:val="24"/>
                <w:szCs w:val="24"/>
                <w:u w:val="single"/>
              </w:rPr>
              <w:t>9</w:t>
            </w:r>
            <w:r w:rsidRPr="00FC349A">
              <w:rPr>
                <w:sz w:val="24"/>
                <w:szCs w:val="24"/>
                <w:u w:val="single"/>
                <w:lang w:val="tt-RU"/>
              </w:rPr>
              <w:t>,10</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11</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12</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6</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7,8,9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rPr>
              <w:t>10</w:t>
            </w:r>
            <w:r w:rsidRPr="00FC349A">
              <w:rPr>
                <w:sz w:val="24"/>
                <w:szCs w:val="24"/>
                <w:u w:val="single"/>
                <w:lang w:val="tt-RU"/>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12</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13</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6</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7,8,</w:t>
            </w:r>
            <w:r w:rsidRPr="00FC349A">
              <w:rPr>
                <w:sz w:val="24"/>
                <w:szCs w:val="24"/>
                <w:u w:val="single"/>
              </w:rPr>
              <w:t>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10,</w:t>
            </w:r>
            <w:r w:rsidRPr="00FC349A">
              <w:rPr>
                <w:sz w:val="24"/>
                <w:szCs w:val="24"/>
                <w:u w:val="single"/>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12,</w:t>
            </w:r>
            <w:r w:rsidRPr="00FC349A">
              <w:rPr>
                <w:sz w:val="24"/>
                <w:szCs w:val="24"/>
                <w:u w:val="single"/>
              </w:rPr>
              <w:t>13</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7</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8,9,</w:t>
            </w:r>
            <w:r w:rsidRPr="00FC349A">
              <w:rPr>
                <w:sz w:val="24"/>
                <w:szCs w:val="24"/>
                <w:u w:val="single"/>
              </w:rPr>
              <w:t>10</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11,</w:t>
            </w:r>
            <w:r w:rsidRPr="00FC349A">
              <w:rPr>
                <w:sz w:val="24"/>
                <w:szCs w:val="24"/>
                <w:u w:val="single"/>
              </w:rPr>
              <w:t>12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13,</w:t>
            </w:r>
            <w:r w:rsidRPr="00FC349A">
              <w:rPr>
                <w:sz w:val="24"/>
                <w:szCs w:val="24"/>
                <w:u w:val="single"/>
              </w:rPr>
              <w:t>14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15-16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8</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9,10,</w:t>
            </w:r>
            <w:r w:rsidRPr="00FC349A">
              <w:rPr>
                <w:sz w:val="24"/>
                <w:szCs w:val="24"/>
                <w:u w:val="single"/>
              </w:rPr>
              <w:t>11</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rPr>
              <w:t>12,13</w:t>
            </w:r>
            <w:r w:rsidRPr="00FC349A">
              <w:rPr>
                <w:sz w:val="24"/>
                <w:szCs w:val="24"/>
                <w:u w:val="single"/>
                <w:lang w:val="tt-RU"/>
              </w:rPr>
              <w:t>,14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15,16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18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9</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10,11,</w:t>
            </w:r>
            <w:r w:rsidRPr="00FC349A">
              <w:rPr>
                <w:sz w:val="24"/>
                <w:szCs w:val="24"/>
                <w:u w:val="single"/>
              </w:rPr>
              <w:t>12,13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rPr>
              <w:t>14,15,16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17,</w:t>
            </w:r>
            <w:r w:rsidRPr="00FC349A">
              <w:rPr>
                <w:sz w:val="24"/>
                <w:szCs w:val="24"/>
                <w:u w:val="single"/>
              </w:rPr>
              <w:t>18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24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 xml:space="preserve"> </w:t>
            </w:r>
            <w:r w:rsidRPr="00FC349A">
              <w:rPr>
                <w:sz w:val="24"/>
                <w:szCs w:val="24"/>
                <w:u w:val="single"/>
                <w:lang w:val="tt-RU"/>
              </w:rPr>
              <w:t>12</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13-</w:t>
            </w:r>
            <w:r w:rsidRPr="00FC349A">
              <w:rPr>
                <w:sz w:val="24"/>
                <w:szCs w:val="24"/>
                <w:u w:val="single"/>
              </w:rPr>
              <w:t>18</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rPr>
              <w:t>19</w:t>
            </w:r>
            <w:r w:rsidRPr="00FC349A">
              <w:rPr>
                <w:sz w:val="24"/>
                <w:szCs w:val="24"/>
                <w:u w:val="single"/>
                <w:lang w:val="tt-RU"/>
              </w:rPr>
              <w:t>-</w:t>
            </w:r>
            <w:r w:rsidRPr="00FC349A">
              <w:rPr>
                <w:sz w:val="24"/>
                <w:szCs w:val="24"/>
                <w:u w:val="single"/>
              </w:rPr>
              <w:t>2</w:t>
            </w:r>
            <w:r w:rsidRPr="00FC349A">
              <w:rPr>
                <w:sz w:val="24"/>
                <w:szCs w:val="24"/>
                <w:u w:val="single"/>
                <w:lang w:val="tt-RU"/>
              </w:rPr>
              <w:t>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23,24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30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lang w:val="tt-RU"/>
              </w:rPr>
              <w:t>15</w:t>
            </w:r>
            <w:r w:rsidRPr="00FC349A">
              <w:rPr>
                <w:sz w:val="24"/>
                <w:szCs w:val="24"/>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lang w:val="tt-RU"/>
              </w:rPr>
            </w:pPr>
            <w:r w:rsidRPr="00FC349A">
              <w:rPr>
                <w:sz w:val="24"/>
                <w:szCs w:val="24"/>
                <w:u w:val="single"/>
                <w:lang w:val="tt-RU"/>
              </w:rPr>
              <w:t>16-23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24</w:t>
            </w:r>
            <w:r w:rsidRPr="00FC349A">
              <w:rPr>
                <w:sz w:val="24"/>
                <w:szCs w:val="24"/>
                <w:u w:val="single"/>
                <w:lang w:val="tt-RU"/>
              </w:rPr>
              <w:t>-27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sz w:val="24"/>
                <w:szCs w:val="24"/>
                <w:u w:val="single"/>
              </w:rPr>
            </w:pPr>
            <w:r w:rsidRPr="00FC349A">
              <w:rPr>
                <w:sz w:val="24"/>
                <w:szCs w:val="24"/>
                <w:u w:val="single"/>
              </w:rPr>
              <w:t>28</w:t>
            </w:r>
            <w:r w:rsidRPr="00FC349A">
              <w:rPr>
                <w:sz w:val="24"/>
                <w:szCs w:val="24"/>
                <w:u w:val="single"/>
                <w:lang w:val="tt-RU"/>
              </w:rPr>
              <w:t>-</w:t>
            </w:r>
            <w:r w:rsidRPr="00FC349A">
              <w:rPr>
                <w:sz w:val="24"/>
                <w:szCs w:val="24"/>
                <w:u w:val="single"/>
              </w:rPr>
              <w:t>30</w:t>
            </w:r>
          </w:p>
        </w:tc>
      </w:tr>
    </w:tbl>
    <w:p w:rsidR="00D04EE9" w:rsidRPr="00FC349A" w:rsidRDefault="00D04EE9" w:rsidP="00D04EE9">
      <w:pPr>
        <w:rPr>
          <w:b/>
          <w:sz w:val="24"/>
          <w:szCs w:val="24"/>
          <w:u w:val="single"/>
          <w:lang w:val="tt-RU"/>
        </w:rPr>
      </w:pPr>
    </w:p>
    <w:p w:rsidR="00D04EE9" w:rsidRPr="00FC349A" w:rsidRDefault="00D04EE9" w:rsidP="00D04EE9">
      <w:pPr>
        <w:rPr>
          <w:b/>
          <w:sz w:val="24"/>
          <w:szCs w:val="24"/>
          <w:u w:val="single"/>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rPr>
          <w:sz w:val="24"/>
          <w:szCs w:val="24"/>
          <w:u w:val="single"/>
          <w:lang w:val="tt-RU"/>
        </w:rPr>
      </w:pPr>
    </w:p>
    <w:p w:rsidR="00D04EE9" w:rsidRPr="00FC349A" w:rsidRDefault="00D04EE9" w:rsidP="00D04EE9">
      <w:pPr>
        <w:keepNext/>
        <w:keepLines/>
        <w:jc w:val="center"/>
        <w:outlineLvl w:val="3"/>
        <w:rPr>
          <w:b/>
          <w:bCs/>
          <w:sz w:val="24"/>
          <w:szCs w:val="24"/>
        </w:rPr>
      </w:pPr>
      <w:bookmarkStart w:id="44" w:name="bookmark12"/>
      <w:r w:rsidRPr="00FC349A">
        <w:rPr>
          <w:b/>
          <w:bCs/>
          <w:sz w:val="24"/>
          <w:szCs w:val="24"/>
        </w:rPr>
        <w:t>Критерии оценивания практических работ по технологии</w:t>
      </w:r>
      <w:bookmarkEnd w:id="44"/>
    </w:p>
    <w:p w:rsidR="00D04EE9" w:rsidRPr="00FC349A" w:rsidRDefault="00D04EE9" w:rsidP="00D04EE9">
      <w:pPr>
        <w:ind w:left="851" w:firstLine="283"/>
        <w:rPr>
          <w:b/>
          <w:sz w:val="24"/>
          <w:szCs w:val="24"/>
          <w:u w:val="single"/>
        </w:rPr>
      </w:pPr>
      <w:r w:rsidRPr="00FC349A">
        <w:rPr>
          <w:b/>
          <w:sz w:val="24"/>
          <w:szCs w:val="24"/>
          <w:u w:val="single"/>
        </w:rPr>
        <w:t>Оценка "5"</w:t>
      </w:r>
    </w:p>
    <w:p w:rsidR="00D04EE9" w:rsidRPr="00FC349A" w:rsidRDefault="00D04EE9" w:rsidP="00D04EE9">
      <w:pPr>
        <w:numPr>
          <w:ilvl w:val="0"/>
          <w:numId w:val="174"/>
        </w:numPr>
        <w:ind w:left="812" w:hanging="699"/>
        <w:rPr>
          <w:sz w:val="24"/>
          <w:szCs w:val="24"/>
        </w:rPr>
      </w:pPr>
      <w:r w:rsidRPr="00FC349A">
        <w:rPr>
          <w:sz w:val="24"/>
          <w:szCs w:val="24"/>
        </w:rPr>
        <w:t xml:space="preserve"> тщательно спланирован труд и рационально организовано рабочее место;</w:t>
      </w:r>
    </w:p>
    <w:p w:rsidR="00D04EE9" w:rsidRPr="00FC349A" w:rsidRDefault="00D04EE9" w:rsidP="00D04EE9">
      <w:pPr>
        <w:numPr>
          <w:ilvl w:val="0"/>
          <w:numId w:val="174"/>
        </w:numPr>
        <w:ind w:left="812" w:hanging="699"/>
        <w:rPr>
          <w:sz w:val="24"/>
          <w:szCs w:val="24"/>
        </w:rPr>
      </w:pPr>
      <w:r w:rsidRPr="00FC349A">
        <w:rPr>
          <w:sz w:val="24"/>
          <w:szCs w:val="24"/>
        </w:rPr>
        <w:t xml:space="preserve"> задание выполнено качественно, без нарушения соответствующей технологии;</w:t>
      </w:r>
    </w:p>
    <w:p w:rsidR="00D04EE9" w:rsidRPr="00FC349A" w:rsidRDefault="00D04EE9" w:rsidP="00D04EE9">
      <w:pPr>
        <w:numPr>
          <w:ilvl w:val="0"/>
          <w:numId w:val="174"/>
        </w:numPr>
        <w:ind w:left="812" w:hanging="699"/>
        <w:rPr>
          <w:sz w:val="24"/>
          <w:szCs w:val="24"/>
        </w:rPr>
      </w:pPr>
      <w:r w:rsidRPr="00FC349A">
        <w:rPr>
          <w:sz w:val="24"/>
          <w:szCs w:val="24"/>
        </w:rPr>
        <w:t xml:space="preserve"> правильно выполнялись приемы труда, самостоятельно и творчески выполнялась работа;</w:t>
      </w:r>
    </w:p>
    <w:p w:rsidR="00D04EE9" w:rsidRPr="00FC349A" w:rsidRDefault="00D04EE9" w:rsidP="00D04EE9">
      <w:pPr>
        <w:numPr>
          <w:ilvl w:val="0"/>
          <w:numId w:val="174"/>
        </w:numPr>
        <w:ind w:left="812" w:hanging="699"/>
        <w:rPr>
          <w:sz w:val="24"/>
          <w:szCs w:val="24"/>
        </w:rPr>
      </w:pPr>
      <w:r w:rsidRPr="00FC349A">
        <w:rPr>
          <w:sz w:val="24"/>
          <w:szCs w:val="24"/>
        </w:rPr>
        <w:t xml:space="preserve"> полностью соблюдались правила техники безопасности.</w:t>
      </w:r>
    </w:p>
    <w:p w:rsidR="00D04EE9" w:rsidRPr="00FC349A" w:rsidRDefault="00D04EE9" w:rsidP="00D04EE9">
      <w:pPr>
        <w:ind w:left="567"/>
        <w:rPr>
          <w:b/>
          <w:sz w:val="24"/>
          <w:szCs w:val="24"/>
          <w:u w:val="single"/>
        </w:rPr>
      </w:pPr>
      <w:r w:rsidRPr="00FC349A">
        <w:rPr>
          <w:b/>
          <w:sz w:val="24"/>
          <w:szCs w:val="24"/>
          <w:u w:val="single"/>
        </w:rPr>
        <w:t>Оценка "4"</w:t>
      </w:r>
    </w:p>
    <w:p w:rsidR="00D04EE9" w:rsidRPr="00FC349A" w:rsidRDefault="00D04EE9" w:rsidP="00D04EE9">
      <w:pPr>
        <w:numPr>
          <w:ilvl w:val="0"/>
          <w:numId w:val="174"/>
        </w:numPr>
        <w:ind w:left="812" w:hanging="699"/>
        <w:rPr>
          <w:sz w:val="24"/>
          <w:szCs w:val="24"/>
        </w:rPr>
      </w:pPr>
      <w:r w:rsidRPr="00FC349A">
        <w:rPr>
          <w:sz w:val="24"/>
          <w:szCs w:val="24"/>
        </w:rPr>
        <w:t xml:space="preserve"> допущены незначительные недостатки в планировании труда и организации рабочего места;</w:t>
      </w:r>
    </w:p>
    <w:p w:rsidR="00D04EE9" w:rsidRPr="00FC349A" w:rsidRDefault="00D04EE9" w:rsidP="00D04EE9">
      <w:pPr>
        <w:numPr>
          <w:ilvl w:val="0"/>
          <w:numId w:val="174"/>
        </w:numPr>
        <w:ind w:left="812" w:hanging="699"/>
        <w:rPr>
          <w:sz w:val="24"/>
          <w:szCs w:val="24"/>
        </w:rPr>
      </w:pPr>
      <w:r w:rsidRPr="00FC349A">
        <w:rPr>
          <w:sz w:val="24"/>
          <w:szCs w:val="24"/>
        </w:rPr>
        <w:t xml:space="preserve"> задание выполнено с небольшими отклонениями (в пределах нормы) от соответствующей технологии изготовления;</w:t>
      </w:r>
    </w:p>
    <w:p w:rsidR="00D04EE9" w:rsidRPr="00FC349A" w:rsidRDefault="00D04EE9" w:rsidP="00D04EE9">
      <w:pPr>
        <w:numPr>
          <w:ilvl w:val="0"/>
          <w:numId w:val="174"/>
        </w:numPr>
        <w:ind w:left="812" w:hanging="699"/>
        <w:rPr>
          <w:sz w:val="24"/>
          <w:szCs w:val="24"/>
        </w:rPr>
      </w:pPr>
      <w:r w:rsidRPr="00FC349A">
        <w:rPr>
          <w:sz w:val="24"/>
          <w:szCs w:val="24"/>
        </w:rPr>
        <w:t xml:space="preserve"> в основном правильно выполняются приемы труда;</w:t>
      </w:r>
    </w:p>
    <w:p w:rsidR="00D04EE9" w:rsidRPr="00FC349A" w:rsidRDefault="00D04EE9" w:rsidP="00D04EE9">
      <w:pPr>
        <w:numPr>
          <w:ilvl w:val="0"/>
          <w:numId w:val="174"/>
        </w:numPr>
        <w:ind w:left="812" w:hanging="699"/>
        <w:rPr>
          <w:sz w:val="24"/>
          <w:szCs w:val="24"/>
        </w:rPr>
      </w:pPr>
      <w:r w:rsidRPr="00FC349A">
        <w:rPr>
          <w:sz w:val="24"/>
          <w:szCs w:val="24"/>
        </w:rPr>
        <w:t xml:space="preserve"> работа выполнялась самостоятельно;</w:t>
      </w:r>
    </w:p>
    <w:p w:rsidR="00D04EE9" w:rsidRPr="00FC349A" w:rsidRDefault="00D04EE9" w:rsidP="00D04EE9">
      <w:pPr>
        <w:numPr>
          <w:ilvl w:val="0"/>
          <w:numId w:val="174"/>
        </w:numPr>
        <w:ind w:left="812" w:hanging="699"/>
        <w:rPr>
          <w:sz w:val="24"/>
          <w:szCs w:val="24"/>
        </w:rPr>
      </w:pPr>
      <w:r w:rsidRPr="00FC349A">
        <w:rPr>
          <w:sz w:val="24"/>
          <w:szCs w:val="24"/>
        </w:rPr>
        <w:t xml:space="preserve"> норма времени выполнена или недовыполнена 10-15 %;</w:t>
      </w:r>
    </w:p>
    <w:p w:rsidR="00D04EE9" w:rsidRPr="00FC349A" w:rsidRDefault="00D04EE9" w:rsidP="00D04EE9">
      <w:pPr>
        <w:numPr>
          <w:ilvl w:val="0"/>
          <w:numId w:val="174"/>
        </w:numPr>
        <w:ind w:left="812" w:hanging="699"/>
        <w:rPr>
          <w:sz w:val="24"/>
          <w:szCs w:val="24"/>
        </w:rPr>
      </w:pPr>
      <w:r w:rsidRPr="00FC349A">
        <w:rPr>
          <w:sz w:val="24"/>
          <w:szCs w:val="24"/>
        </w:rPr>
        <w:t xml:space="preserve"> полностью соблюдались правила техники безопасности.</w:t>
      </w:r>
    </w:p>
    <w:p w:rsidR="00D04EE9" w:rsidRPr="00FC349A" w:rsidRDefault="00D04EE9" w:rsidP="00D04EE9">
      <w:pPr>
        <w:ind w:left="567"/>
        <w:rPr>
          <w:b/>
          <w:sz w:val="24"/>
          <w:szCs w:val="24"/>
          <w:u w:val="single"/>
        </w:rPr>
      </w:pPr>
      <w:r w:rsidRPr="00FC349A">
        <w:rPr>
          <w:b/>
          <w:sz w:val="24"/>
          <w:szCs w:val="24"/>
          <w:u w:val="single"/>
        </w:rPr>
        <w:t>Оценка "3"</w:t>
      </w:r>
    </w:p>
    <w:p w:rsidR="00D04EE9" w:rsidRPr="00FC349A" w:rsidRDefault="00D04EE9" w:rsidP="00D04EE9">
      <w:pPr>
        <w:numPr>
          <w:ilvl w:val="0"/>
          <w:numId w:val="174"/>
        </w:numPr>
        <w:ind w:left="812" w:hanging="699"/>
        <w:rPr>
          <w:sz w:val="24"/>
          <w:szCs w:val="24"/>
        </w:rPr>
      </w:pPr>
      <w:r w:rsidRPr="00FC349A">
        <w:rPr>
          <w:sz w:val="24"/>
          <w:szCs w:val="24"/>
        </w:rPr>
        <w:t xml:space="preserve"> имеют место недостатки в планировании труда и организации рабочего места;</w:t>
      </w:r>
    </w:p>
    <w:p w:rsidR="00D04EE9" w:rsidRPr="00FC349A" w:rsidRDefault="00D04EE9" w:rsidP="00D04EE9">
      <w:pPr>
        <w:numPr>
          <w:ilvl w:val="0"/>
          <w:numId w:val="174"/>
        </w:numPr>
        <w:ind w:left="812" w:hanging="699"/>
        <w:rPr>
          <w:sz w:val="24"/>
          <w:szCs w:val="24"/>
        </w:rPr>
      </w:pPr>
      <w:r w:rsidRPr="00FC349A">
        <w:rPr>
          <w:sz w:val="24"/>
          <w:szCs w:val="24"/>
        </w:rPr>
        <w:t xml:space="preserve"> задание выполнено с серьезными замечаниями по соответствующей технологии изготовления;</w:t>
      </w:r>
    </w:p>
    <w:p w:rsidR="00D04EE9" w:rsidRPr="00FC349A" w:rsidRDefault="00D04EE9" w:rsidP="00D04EE9">
      <w:pPr>
        <w:numPr>
          <w:ilvl w:val="0"/>
          <w:numId w:val="174"/>
        </w:numPr>
        <w:ind w:left="812" w:hanging="699"/>
        <w:rPr>
          <w:sz w:val="24"/>
          <w:szCs w:val="24"/>
        </w:rPr>
      </w:pPr>
      <w:r w:rsidRPr="00FC349A">
        <w:rPr>
          <w:sz w:val="24"/>
          <w:szCs w:val="24"/>
        </w:rPr>
        <w:t xml:space="preserve"> отдельные приемы труда выполнялись неправильно;</w:t>
      </w:r>
    </w:p>
    <w:p w:rsidR="00D04EE9" w:rsidRPr="00FC349A" w:rsidRDefault="00D04EE9" w:rsidP="00D04EE9">
      <w:pPr>
        <w:numPr>
          <w:ilvl w:val="0"/>
          <w:numId w:val="174"/>
        </w:numPr>
        <w:ind w:left="812" w:hanging="699"/>
        <w:rPr>
          <w:sz w:val="24"/>
          <w:szCs w:val="24"/>
        </w:rPr>
      </w:pPr>
      <w:r w:rsidRPr="00FC349A">
        <w:rPr>
          <w:sz w:val="24"/>
          <w:szCs w:val="24"/>
        </w:rPr>
        <w:t xml:space="preserve"> самостоятельность в работе была низкой;</w:t>
      </w:r>
    </w:p>
    <w:p w:rsidR="00D04EE9" w:rsidRPr="00FC349A" w:rsidRDefault="00D04EE9" w:rsidP="00D04EE9">
      <w:pPr>
        <w:numPr>
          <w:ilvl w:val="0"/>
          <w:numId w:val="174"/>
        </w:numPr>
        <w:ind w:left="812" w:hanging="699"/>
        <w:rPr>
          <w:sz w:val="24"/>
          <w:szCs w:val="24"/>
        </w:rPr>
      </w:pPr>
      <w:r w:rsidRPr="00FC349A">
        <w:rPr>
          <w:sz w:val="24"/>
          <w:szCs w:val="24"/>
        </w:rPr>
        <w:t xml:space="preserve"> норма времени недовыполнена на 15-20 %;</w:t>
      </w:r>
    </w:p>
    <w:p w:rsidR="00D04EE9" w:rsidRPr="00FC349A" w:rsidRDefault="00D04EE9" w:rsidP="00D04EE9">
      <w:pPr>
        <w:numPr>
          <w:ilvl w:val="0"/>
          <w:numId w:val="174"/>
        </w:numPr>
        <w:ind w:left="812" w:hanging="699"/>
        <w:rPr>
          <w:sz w:val="24"/>
          <w:szCs w:val="24"/>
        </w:rPr>
      </w:pPr>
      <w:r w:rsidRPr="00FC349A">
        <w:rPr>
          <w:sz w:val="24"/>
          <w:szCs w:val="24"/>
        </w:rPr>
        <w:t xml:space="preserve"> не полностью соблюдались правила техники безопасности.</w:t>
      </w:r>
    </w:p>
    <w:p w:rsidR="00D04EE9" w:rsidRPr="00FC349A" w:rsidRDefault="00D04EE9" w:rsidP="00D04EE9">
      <w:pPr>
        <w:ind w:left="567"/>
        <w:rPr>
          <w:b/>
          <w:sz w:val="24"/>
          <w:szCs w:val="24"/>
          <w:u w:val="single"/>
        </w:rPr>
      </w:pPr>
      <w:r w:rsidRPr="00FC349A">
        <w:rPr>
          <w:b/>
          <w:sz w:val="24"/>
          <w:szCs w:val="24"/>
          <w:u w:val="single"/>
        </w:rPr>
        <w:t>Оценка "2"</w:t>
      </w:r>
    </w:p>
    <w:p w:rsidR="00D04EE9" w:rsidRPr="00FC349A" w:rsidRDefault="00D04EE9" w:rsidP="00D04EE9">
      <w:pPr>
        <w:numPr>
          <w:ilvl w:val="0"/>
          <w:numId w:val="174"/>
        </w:numPr>
        <w:ind w:left="812" w:hanging="699"/>
        <w:rPr>
          <w:sz w:val="24"/>
          <w:szCs w:val="24"/>
        </w:rPr>
      </w:pPr>
      <w:r w:rsidRPr="00FC349A">
        <w:rPr>
          <w:sz w:val="24"/>
          <w:szCs w:val="24"/>
        </w:rPr>
        <w:t xml:space="preserve"> имеют место существенные недостатки в планировании труда и организации рабочего места;</w:t>
      </w:r>
    </w:p>
    <w:p w:rsidR="00D04EE9" w:rsidRPr="00FC349A" w:rsidRDefault="00D04EE9" w:rsidP="00D04EE9">
      <w:pPr>
        <w:numPr>
          <w:ilvl w:val="0"/>
          <w:numId w:val="174"/>
        </w:numPr>
        <w:ind w:left="812" w:hanging="699"/>
        <w:rPr>
          <w:sz w:val="24"/>
          <w:szCs w:val="24"/>
        </w:rPr>
      </w:pPr>
      <w:r w:rsidRPr="00FC349A">
        <w:rPr>
          <w:sz w:val="24"/>
          <w:szCs w:val="24"/>
        </w:rPr>
        <w:t xml:space="preserve"> неправильно выполнялись многие приемы труда;</w:t>
      </w:r>
    </w:p>
    <w:p w:rsidR="00D04EE9" w:rsidRPr="00FC349A" w:rsidRDefault="00D04EE9" w:rsidP="00D04EE9">
      <w:pPr>
        <w:numPr>
          <w:ilvl w:val="0"/>
          <w:numId w:val="174"/>
        </w:numPr>
        <w:ind w:left="812" w:hanging="699"/>
        <w:rPr>
          <w:sz w:val="24"/>
          <w:szCs w:val="24"/>
        </w:rPr>
      </w:pPr>
      <w:r w:rsidRPr="00FC349A">
        <w:rPr>
          <w:sz w:val="24"/>
          <w:szCs w:val="24"/>
        </w:rPr>
        <w:t xml:space="preserve"> самостоятельность в работе почти отсутствовала;</w:t>
      </w:r>
    </w:p>
    <w:p w:rsidR="00D04EE9" w:rsidRPr="00FC349A" w:rsidRDefault="00D04EE9" w:rsidP="00D04EE9">
      <w:pPr>
        <w:numPr>
          <w:ilvl w:val="0"/>
          <w:numId w:val="174"/>
        </w:numPr>
        <w:ind w:left="812" w:hanging="699"/>
        <w:rPr>
          <w:sz w:val="24"/>
          <w:szCs w:val="24"/>
        </w:rPr>
      </w:pPr>
      <w:r w:rsidRPr="00FC349A">
        <w:rPr>
          <w:sz w:val="24"/>
          <w:szCs w:val="24"/>
        </w:rPr>
        <w:t xml:space="preserve"> норма времени недовыполнена на 20-30 %;</w:t>
      </w:r>
    </w:p>
    <w:p w:rsidR="00D04EE9" w:rsidRPr="00FC349A" w:rsidRDefault="00D04EE9" w:rsidP="00D04EE9">
      <w:pPr>
        <w:numPr>
          <w:ilvl w:val="0"/>
          <w:numId w:val="174"/>
        </w:numPr>
        <w:ind w:left="812" w:hanging="699"/>
        <w:rPr>
          <w:sz w:val="24"/>
          <w:szCs w:val="24"/>
        </w:rPr>
      </w:pPr>
      <w:r w:rsidRPr="00FC349A">
        <w:rPr>
          <w:sz w:val="24"/>
          <w:szCs w:val="24"/>
        </w:rPr>
        <w:t xml:space="preserve"> не соблюдались многие правила техники безопасности.</w:t>
      </w:r>
    </w:p>
    <w:p w:rsidR="00D04EE9" w:rsidRPr="00FC349A" w:rsidRDefault="00D04EE9" w:rsidP="00D04EE9">
      <w:pPr>
        <w:numPr>
          <w:ilvl w:val="0"/>
          <w:numId w:val="174"/>
        </w:numPr>
        <w:ind w:left="812" w:hanging="699"/>
        <w:jc w:val="center"/>
        <w:rPr>
          <w:b/>
          <w:u w:val="single"/>
        </w:rPr>
      </w:pPr>
      <w:r w:rsidRPr="00FC349A">
        <w:rPr>
          <w:b/>
          <w:u w:val="single"/>
        </w:rPr>
        <w:t>Оценка выполнения тестовых заданий (кроме тестов с готовыми ключами)</w:t>
      </w:r>
    </w:p>
    <w:p w:rsidR="00D04EE9" w:rsidRPr="00FC349A" w:rsidRDefault="00D04EE9" w:rsidP="00D04EE9">
      <w:pPr>
        <w:rPr>
          <w:b/>
          <w:u w:val="single"/>
        </w:rPr>
      </w:pPr>
    </w:p>
    <w:p w:rsidR="00D04EE9" w:rsidRPr="00FC349A" w:rsidRDefault="00D04EE9" w:rsidP="00D04EE9">
      <w:pPr>
        <w:rPr>
          <w:b/>
          <w:u w:val="single"/>
          <w:lang w:val="tt-RU"/>
        </w:rPr>
      </w:pPr>
    </w:p>
    <w:tbl>
      <w:tblPr>
        <w:tblpPr w:leftFromText="180" w:rightFromText="180" w:vertAnchor="text" w:horzAnchor="margin" w:tblpXSpec="center" w:tblpY="-2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2058"/>
        <w:gridCol w:w="1714"/>
        <w:gridCol w:w="1714"/>
        <w:gridCol w:w="1471"/>
      </w:tblGrid>
      <w:tr w:rsidR="00D04EE9" w:rsidRPr="00FC349A" w:rsidTr="00C81C89">
        <w:tc>
          <w:tcPr>
            <w:tcW w:w="1452" w:type="dxa"/>
            <w:vMerge w:val="restart"/>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lastRenderedPageBreak/>
              <w:t>Число заданий в тесте</w:t>
            </w:r>
          </w:p>
        </w:tc>
        <w:tc>
          <w:tcPr>
            <w:tcW w:w="6957" w:type="dxa"/>
            <w:gridSpan w:val="4"/>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Оценки</w:t>
            </w:r>
          </w:p>
        </w:tc>
      </w:tr>
      <w:tr w:rsidR="00D04EE9" w:rsidRPr="00FC349A" w:rsidTr="00C81C89">
        <w:tc>
          <w:tcPr>
            <w:tcW w:w="1452" w:type="dxa"/>
            <w:vMerge/>
            <w:tcBorders>
              <w:top w:val="single" w:sz="4" w:space="0" w:color="auto"/>
              <w:left w:val="single" w:sz="4" w:space="0" w:color="auto"/>
              <w:bottom w:val="single" w:sz="4" w:space="0" w:color="auto"/>
              <w:right w:val="single" w:sz="4" w:space="0" w:color="auto"/>
            </w:tcBorders>
            <w:vAlign w:val="center"/>
            <w:hideMark/>
          </w:tcPr>
          <w:p w:rsidR="00D04EE9" w:rsidRPr="00FC349A" w:rsidRDefault="00D04EE9" w:rsidP="00C81C89">
            <w:pPr>
              <w:rPr>
                <w:u w:val="single"/>
              </w:rPr>
            </w:pP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5</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3</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4</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4</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5,6</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7,8</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9</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8</w:t>
            </w:r>
            <w:r w:rsidRPr="00FC349A">
              <w:rPr>
                <w:u w:val="single"/>
                <w:lang w:val="tt-RU"/>
              </w:rPr>
              <w:t>,9</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10</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6,</w:t>
            </w:r>
            <w:r w:rsidRPr="00FC349A">
              <w:rPr>
                <w:u w:val="single"/>
              </w:rPr>
              <w:t>7</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w:t>
            </w:r>
            <w:r w:rsidRPr="00FC349A">
              <w:rPr>
                <w:u w:val="single"/>
              </w:rPr>
              <w:t>9</w:t>
            </w:r>
            <w:r w:rsidRPr="00FC349A">
              <w:rPr>
                <w:u w:val="single"/>
                <w:lang w:val="tt-RU"/>
              </w:rPr>
              <w:t>,10</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11</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10</w:t>
            </w:r>
            <w:r w:rsidRPr="00FC349A">
              <w:rPr>
                <w:u w:val="single"/>
                <w:lang w:val="tt-RU"/>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12</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13</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6</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7,8,</w:t>
            </w:r>
            <w:r w:rsidRPr="00FC349A">
              <w:rPr>
                <w:u w:val="single"/>
              </w:rPr>
              <w:t>9</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10,</w:t>
            </w:r>
            <w:r w:rsidRPr="00FC349A">
              <w:rPr>
                <w:u w:val="single"/>
              </w:rPr>
              <w:t>11</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12,</w:t>
            </w:r>
            <w:r w:rsidRPr="00FC349A">
              <w:rPr>
                <w:u w:val="single"/>
              </w:rPr>
              <w:t>13</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7</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8,9,</w:t>
            </w:r>
            <w:r w:rsidRPr="00FC349A">
              <w:rPr>
                <w:u w:val="single"/>
              </w:rPr>
              <w:t>10</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11,</w:t>
            </w:r>
            <w:r w:rsidRPr="00FC349A">
              <w:rPr>
                <w:u w:val="single"/>
              </w:rPr>
              <w:t>12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8</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9,10,</w:t>
            </w:r>
            <w:r w:rsidRPr="00FC349A">
              <w:rPr>
                <w:u w:val="single"/>
              </w:rPr>
              <w:t>11</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12,13</w:t>
            </w:r>
            <w:r w:rsidRPr="00FC349A">
              <w:rPr>
                <w:u w:val="single"/>
                <w:lang w:val="tt-RU"/>
              </w:rPr>
              <w:t>,14</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15,16</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18</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9</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10,11,</w:t>
            </w:r>
            <w:r w:rsidRPr="00FC349A">
              <w:rPr>
                <w:u w:val="single"/>
              </w:rPr>
              <w:t>12,13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14,15,16</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17,</w:t>
            </w:r>
            <w:r w:rsidRPr="00FC349A">
              <w:rPr>
                <w:u w:val="single"/>
              </w:rPr>
              <w:t>18</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 xml:space="preserve"> </w:t>
            </w:r>
            <w:r w:rsidRPr="00FC349A">
              <w:rPr>
                <w:u w:val="single"/>
                <w:lang w:val="tt-RU"/>
              </w:rPr>
              <w:t>12</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13-</w:t>
            </w:r>
            <w:r w:rsidRPr="00FC349A">
              <w:rPr>
                <w:u w:val="single"/>
              </w:rPr>
              <w:t>18</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rPr>
              <w:t>19</w:t>
            </w:r>
            <w:r w:rsidRPr="00FC349A">
              <w:rPr>
                <w:u w:val="single"/>
                <w:lang w:val="tt-RU"/>
              </w:rPr>
              <w:t>-</w:t>
            </w:r>
            <w:r w:rsidRPr="00FC349A">
              <w:rPr>
                <w:u w:val="single"/>
              </w:rPr>
              <w:t>2</w:t>
            </w:r>
            <w:r w:rsidRPr="00FC349A">
              <w:rPr>
                <w:u w:val="single"/>
                <w:lang w:val="tt-RU"/>
              </w:rPr>
              <w:t>2</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23,24</w:t>
            </w:r>
          </w:p>
        </w:tc>
      </w:tr>
      <w:tr w:rsidR="00D04EE9" w:rsidRPr="00FC349A" w:rsidTr="00C81C89">
        <w:tc>
          <w:tcPr>
            <w:tcW w:w="1452"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30</w:t>
            </w:r>
          </w:p>
        </w:tc>
        <w:tc>
          <w:tcPr>
            <w:tcW w:w="2058"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lang w:val="tt-RU"/>
              </w:rPr>
              <w:t>15</w:t>
            </w:r>
            <w:r w:rsidRPr="00FC349A">
              <w:rPr>
                <w:u w:val="single"/>
              </w:rPr>
              <w:t xml:space="preserve"> и менее</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lang w:val="tt-RU"/>
              </w:rPr>
            </w:pPr>
            <w:r w:rsidRPr="00FC349A">
              <w:rPr>
                <w:u w:val="single"/>
                <w:lang w:val="tt-RU"/>
              </w:rPr>
              <w:t>16-23</w:t>
            </w:r>
          </w:p>
        </w:tc>
        <w:tc>
          <w:tcPr>
            <w:tcW w:w="1714"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24</w:t>
            </w:r>
            <w:r w:rsidRPr="00FC349A">
              <w:rPr>
                <w:u w:val="single"/>
                <w:lang w:val="tt-RU"/>
              </w:rPr>
              <w:t>-27</w:t>
            </w:r>
          </w:p>
        </w:tc>
        <w:tc>
          <w:tcPr>
            <w:tcW w:w="1471" w:type="dxa"/>
            <w:tcBorders>
              <w:top w:val="single" w:sz="4" w:space="0" w:color="auto"/>
              <w:left w:val="single" w:sz="4" w:space="0" w:color="auto"/>
              <w:bottom w:val="single" w:sz="4" w:space="0" w:color="auto"/>
              <w:right w:val="single" w:sz="4" w:space="0" w:color="auto"/>
            </w:tcBorders>
            <w:hideMark/>
          </w:tcPr>
          <w:p w:rsidR="00D04EE9" w:rsidRPr="00FC349A" w:rsidRDefault="00D04EE9" w:rsidP="00C81C89">
            <w:pPr>
              <w:jc w:val="center"/>
              <w:rPr>
                <w:u w:val="single"/>
              </w:rPr>
            </w:pPr>
            <w:r w:rsidRPr="00FC349A">
              <w:rPr>
                <w:u w:val="single"/>
              </w:rPr>
              <w:t>28</w:t>
            </w:r>
            <w:r w:rsidRPr="00FC349A">
              <w:rPr>
                <w:u w:val="single"/>
                <w:lang w:val="tt-RU"/>
              </w:rPr>
              <w:t>-</w:t>
            </w:r>
            <w:r w:rsidRPr="00FC349A">
              <w:rPr>
                <w:u w:val="single"/>
              </w:rPr>
              <w:t>30</w:t>
            </w:r>
          </w:p>
        </w:tc>
      </w:tr>
    </w:tbl>
    <w:p w:rsidR="00D04EE9" w:rsidRPr="00FC349A" w:rsidRDefault="00D04EE9" w:rsidP="00D04EE9">
      <w:pPr>
        <w:rPr>
          <w:b/>
          <w:u w:val="single"/>
          <w:lang w:val="tt-RU"/>
        </w:rPr>
      </w:pPr>
    </w:p>
    <w:p w:rsidR="00D04EE9" w:rsidRPr="00FC349A" w:rsidRDefault="00D04EE9" w:rsidP="00D04EE9">
      <w:pPr>
        <w:rPr>
          <w:u w:val="single"/>
        </w:rPr>
      </w:pPr>
    </w:p>
    <w:p w:rsidR="00D04EE9" w:rsidRPr="00FC349A" w:rsidRDefault="00D04EE9" w:rsidP="00D04EE9">
      <w:pPr>
        <w:rPr>
          <w:b/>
          <w:bCs/>
          <w:u w:val="single"/>
        </w:rPr>
      </w:pPr>
    </w:p>
    <w:p w:rsidR="00D04EE9" w:rsidRPr="00FC349A" w:rsidRDefault="00D04EE9" w:rsidP="00D04EE9"/>
    <w:p w:rsidR="00D04EE9" w:rsidRPr="00FC349A" w:rsidRDefault="00D04EE9" w:rsidP="00D04EE9"/>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ind w:left="420"/>
        <w:rPr>
          <w:sz w:val="24"/>
          <w:szCs w:val="24"/>
        </w:rPr>
      </w:pPr>
    </w:p>
    <w:p w:rsidR="00D04EE9" w:rsidRPr="00FC349A" w:rsidRDefault="00D04EE9" w:rsidP="00D04EE9">
      <w:pPr>
        <w:rPr>
          <w:sz w:val="24"/>
          <w:szCs w:val="24"/>
        </w:rPr>
      </w:pPr>
    </w:p>
    <w:p w:rsidR="00D04EE9" w:rsidRPr="00FC349A" w:rsidRDefault="00D04EE9" w:rsidP="00D04EE9">
      <w:pPr>
        <w:rPr>
          <w:sz w:val="24"/>
          <w:szCs w:val="24"/>
        </w:rPr>
      </w:pPr>
    </w:p>
    <w:p w:rsidR="00D04EE9" w:rsidRPr="00FC349A" w:rsidRDefault="00D04EE9" w:rsidP="00D04EE9">
      <w:pPr>
        <w:rPr>
          <w:sz w:val="24"/>
          <w:szCs w:val="24"/>
        </w:rPr>
      </w:pPr>
    </w:p>
    <w:p w:rsidR="00D04EE9" w:rsidRPr="00FC349A" w:rsidRDefault="00D04EE9" w:rsidP="00D04EE9">
      <w:pPr>
        <w:ind w:left="851" w:right="483" w:firstLine="283"/>
        <w:rPr>
          <w:b/>
          <w:bCs/>
          <w:sz w:val="24"/>
          <w:szCs w:val="24"/>
        </w:rPr>
      </w:pPr>
      <w:r w:rsidRPr="00FC349A">
        <w:rPr>
          <w:b/>
          <w:bCs/>
          <w:sz w:val="24"/>
          <w:szCs w:val="24"/>
        </w:rPr>
        <w:t>Критерии оценивания практических работ по ИЗО</w:t>
      </w:r>
    </w:p>
    <w:p w:rsidR="00D04EE9" w:rsidRPr="00FC349A" w:rsidRDefault="00D04EE9" w:rsidP="00D04EE9">
      <w:pPr>
        <w:ind w:left="851" w:right="483" w:firstLine="283"/>
        <w:rPr>
          <w:b/>
          <w:bCs/>
          <w:sz w:val="24"/>
          <w:szCs w:val="24"/>
        </w:rPr>
      </w:pPr>
      <w:r w:rsidRPr="00FC349A">
        <w:rPr>
          <w:b/>
          <w:bCs/>
          <w:sz w:val="24"/>
          <w:szCs w:val="24"/>
        </w:rPr>
        <w:t>Устный ответ:</w:t>
      </w:r>
    </w:p>
    <w:p w:rsidR="00D04EE9" w:rsidRPr="00FC349A" w:rsidRDefault="00D04EE9" w:rsidP="00D04EE9">
      <w:pPr>
        <w:ind w:left="851" w:right="483" w:firstLine="283"/>
        <w:rPr>
          <w:sz w:val="24"/>
          <w:szCs w:val="24"/>
        </w:rPr>
      </w:pPr>
      <w:r w:rsidRPr="00FC349A">
        <w:rPr>
          <w:b/>
          <w:bCs/>
          <w:sz w:val="24"/>
          <w:szCs w:val="24"/>
          <w:u w:val="single"/>
        </w:rPr>
        <w:t>Оценка ”5”</w:t>
      </w:r>
      <w:r w:rsidRPr="00FC349A">
        <w:rPr>
          <w:b/>
          <w:bCs/>
          <w:sz w:val="24"/>
          <w:szCs w:val="24"/>
        </w:rPr>
        <w:t xml:space="preserve"> </w:t>
      </w:r>
      <w:r w:rsidRPr="00FC349A">
        <w:rPr>
          <w:sz w:val="24"/>
          <w:szCs w:val="24"/>
        </w:rPr>
        <w:t>ставится, если ученик:</w:t>
      </w:r>
    </w:p>
    <w:p w:rsidR="00D04EE9" w:rsidRPr="00FC349A" w:rsidRDefault="00D04EE9" w:rsidP="00D04EE9">
      <w:pPr>
        <w:numPr>
          <w:ilvl w:val="0"/>
          <w:numId w:val="174"/>
        </w:numPr>
        <w:ind w:left="812" w:right="483" w:hanging="699"/>
        <w:rPr>
          <w:sz w:val="24"/>
          <w:szCs w:val="24"/>
        </w:rPr>
      </w:pPr>
      <w:r w:rsidRPr="00FC349A">
        <w:rPr>
          <w:sz w:val="24"/>
          <w:szCs w:val="24"/>
        </w:rPr>
        <w:t xml:space="preserve"> Показывает глубокое и полное знание и понимание всего объёма программного материала;</w:t>
      </w:r>
    </w:p>
    <w:p w:rsidR="00D04EE9" w:rsidRPr="00FC349A" w:rsidRDefault="00D04EE9" w:rsidP="00D04EE9">
      <w:pPr>
        <w:numPr>
          <w:ilvl w:val="0"/>
          <w:numId w:val="174"/>
        </w:numPr>
        <w:ind w:left="812" w:right="483" w:hanging="699"/>
        <w:rPr>
          <w:sz w:val="24"/>
          <w:szCs w:val="24"/>
        </w:rPr>
      </w:pPr>
      <w:r w:rsidRPr="00FC349A">
        <w:rPr>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D04EE9" w:rsidRPr="00FC349A" w:rsidRDefault="00D04EE9" w:rsidP="00D04EE9">
      <w:pPr>
        <w:numPr>
          <w:ilvl w:val="0"/>
          <w:numId w:val="174"/>
        </w:numPr>
        <w:ind w:left="812" w:right="483" w:hanging="699"/>
        <w:rPr>
          <w:sz w:val="24"/>
          <w:szCs w:val="24"/>
        </w:rPr>
      </w:pPr>
      <w:r w:rsidRPr="00FC349A">
        <w:rPr>
          <w:sz w:val="24"/>
          <w:szCs w:val="24"/>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D04EE9" w:rsidRPr="00FC349A" w:rsidRDefault="00D04EE9" w:rsidP="00D04EE9">
      <w:pPr>
        <w:numPr>
          <w:ilvl w:val="0"/>
          <w:numId w:val="174"/>
        </w:numPr>
        <w:ind w:left="812" w:right="483" w:hanging="699"/>
        <w:rPr>
          <w:sz w:val="24"/>
          <w:szCs w:val="24"/>
        </w:rPr>
      </w:pPr>
      <w:r w:rsidRPr="00FC349A">
        <w:rPr>
          <w:sz w:val="24"/>
          <w:szCs w:val="24"/>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D04EE9" w:rsidRPr="00FC349A" w:rsidRDefault="00D04EE9" w:rsidP="00D04EE9">
      <w:pPr>
        <w:ind w:left="851" w:right="483" w:firstLine="283"/>
        <w:rPr>
          <w:sz w:val="24"/>
          <w:szCs w:val="24"/>
        </w:rPr>
      </w:pPr>
      <w:r w:rsidRPr="00FC349A">
        <w:rPr>
          <w:b/>
          <w:bCs/>
          <w:sz w:val="24"/>
          <w:szCs w:val="24"/>
          <w:u w:val="single"/>
        </w:rPr>
        <w:t>Оценка ”4”</w:t>
      </w:r>
      <w:r w:rsidRPr="00FC349A">
        <w:rPr>
          <w:b/>
          <w:bCs/>
          <w:sz w:val="24"/>
          <w:szCs w:val="24"/>
        </w:rPr>
        <w:t xml:space="preserve"> </w:t>
      </w:r>
      <w:r w:rsidRPr="00FC349A">
        <w:rPr>
          <w:sz w:val="24"/>
          <w:szCs w:val="24"/>
        </w:rPr>
        <w:t>ставится, если ученик:</w:t>
      </w:r>
    </w:p>
    <w:p w:rsidR="00D04EE9" w:rsidRPr="00FC349A" w:rsidRDefault="00D04EE9" w:rsidP="00D04EE9">
      <w:pPr>
        <w:numPr>
          <w:ilvl w:val="0"/>
          <w:numId w:val="174"/>
        </w:numPr>
        <w:ind w:left="812" w:right="483" w:hanging="699"/>
        <w:rPr>
          <w:sz w:val="24"/>
          <w:szCs w:val="24"/>
        </w:rPr>
      </w:pPr>
      <w:r w:rsidRPr="00FC349A">
        <w:rPr>
          <w:sz w:val="24"/>
          <w:szCs w:val="24"/>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04EE9" w:rsidRPr="00FC349A" w:rsidRDefault="00D04EE9" w:rsidP="00D04EE9">
      <w:pPr>
        <w:numPr>
          <w:ilvl w:val="0"/>
          <w:numId w:val="174"/>
        </w:numPr>
        <w:ind w:left="812" w:right="483" w:hanging="699"/>
        <w:rPr>
          <w:sz w:val="24"/>
          <w:szCs w:val="24"/>
        </w:rPr>
      </w:pPr>
      <w:r w:rsidRPr="00FC349A">
        <w:rPr>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p>
    <w:p w:rsidR="00D04EE9" w:rsidRPr="00FC349A" w:rsidRDefault="00D04EE9" w:rsidP="00D04EE9">
      <w:pPr>
        <w:numPr>
          <w:ilvl w:val="0"/>
          <w:numId w:val="174"/>
        </w:numPr>
        <w:ind w:left="812" w:right="483" w:hanging="699"/>
        <w:rPr>
          <w:sz w:val="24"/>
          <w:szCs w:val="24"/>
        </w:rPr>
      </w:pPr>
      <w:r w:rsidRPr="00FC349A">
        <w:rPr>
          <w:sz w:val="24"/>
          <w:szCs w:val="24"/>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w:t>
      </w:r>
    </w:p>
    <w:p w:rsidR="00D04EE9" w:rsidRPr="00FC349A" w:rsidRDefault="00D04EE9" w:rsidP="00D04EE9">
      <w:pPr>
        <w:ind w:left="851" w:right="483" w:firstLine="283"/>
        <w:rPr>
          <w:sz w:val="24"/>
          <w:szCs w:val="24"/>
        </w:rPr>
      </w:pPr>
      <w:r w:rsidRPr="00FC349A">
        <w:rPr>
          <w:b/>
          <w:bCs/>
          <w:sz w:val="24"/>
          <w:szCs w:val="24"/>
          <w:u w:val="single"/>
        </w:rPr>
        <w:t>Оценка ”3”</w:t>
      </w:r>
      <w:r w:rsidRPr="00FC349A">
        <w:rPr>
          <w:b/>
          <w:bCs/>
          <w:sz w:val="24"/>
          <w:szCs w:val="24"/>
        </w:rPr>
        <w:t xml:space="preserve"> </w:t>
      </w:r>
      <w:r w:rsidRPr="00FC349A">
        <w:rPr>
          <w:sz w:val="24"/>
          <w:szCs w:val="24"/>
        </w:rPr>
        <w:t>ставится, если ученик:</w:t>
      </w:r>
    </w:p>
    <w:p w:rsidR="00D04EE9" w:rsidRPr="00FC349A" w:rsidRDefault="00D04EE9" w:rsidP="00D04EE9">
      <w:pPr>
        <w:numPr>
          <w:ilvl w:val="0"/>
          <w:numId w:val="174"/>
        </w:numPr>
        <w:ind w:left="812" w:right="483" w:hanging="699"/>
        <w:rPr>
          <w:sz w:val="24"/>
          <w:szCs w:val="24"/>
        </w:rPr>
      </w:pPr>
      <w:r w:rsidRPr="00FC349A">
        <w:rPr>
          <w:sz w:val="24"/>
          <w:szCs w:val="24"/>
        </w:rPr>
        <w:t xml:space="preserve"> усвоил основное содержание учебного материала, имеет пробелы в усвоении материала,</w:t>
      </w:r>
    </w:p>
    <w:p w:rsidR="00D04EE9" w:rsidRPr="00FC349A" w:rsidRDefault="00D04EE9" w:rsidP="00D04EE9">
      <w:pPr>
        <w:ind w:left="851" w:right="483" w:firstLine="283"/>
        <w:rPr>
          <w:sz w:val="24"/>
          <w:szCs w:val="24"/>
        </w:rPr>
      </w:pPr>
      <w:r w:rsidRPr="00FC349A">
        <w:rPr>
          <w:sz w:val="24"/>
          <w:szCs w:val="24"/>
        </w:rPr>
        <w:lastRenderedPageBreak/>
        <w:t>не препятствующие дальнейшему усвоению программного материала;</w:t>
      </w:r>
    </w:p>
    <w:p w:rsidR="00D04EE9" w:rsidRPr="00FC349A" w:rsidRDefault="00D04EE9" w:rsidP="00D04EE9">
      <w:pPr>
        <w:numPr>
          <w:ilvl w:val="0"/>
          <w:numId w:val="174"/>
        </w:numPr>
        <w:ind w:left="812" w:right="483" w:hanging="699"/>
        <w:rPr>
          <w:sz w:val="24"/>
          <w:szCs w:val="24"/>
        </w:rPr>
      </w:pPr>
      <w:r w:rsidRPr="00FC349A">
        <w:rPr>
          <w:sz w:val="24"/>
          <w:szCs w:val="24"/>
        </w:rPr>
        <w:t xml:space="preserve"> материал излагает несистематизированно, фрагментарно, не всегда последовательно; 3- допустил ошибки и неточности в использовании научной терминологии, определения понятий дал недостаточно четкие;</w:t>
      </w:r>
    </w:p>
    <w:p w:rsidR="00D04EE9" w:rsidRPr="00FC349A" w:rsidRDefault="00D04EE9" w:rsidP="00D04EE9">
      <w:pPr>
        <w:numPr>
          <w:ilvl w:val="0"/>
          <w:numId w:val="174"/>
        </w:numPr>
        <w:ind w:left="812" w:right="483" w:hanging="699"/>
        <w:rPr>
          <w:sz w:val="24"/>
          <w:szCs w:val="24"/>
        </w:rPr>
      </w:pPr>
      <w:r w:rsidRPr="00FC349A">
        <w:rPr>
          <w:sz w:val="24"/>
          <w:szCs w:val="24"/>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04EE9" w:rsidRPr="00FC349A" w:rsidRDefault="00D04EE9" w:rsidP="00D04EE9">
      <w:pPr>
        <w:ind w:left="851" w:right="483" w:firstLine="283"/>
        <w:rPr>
          <w:sz w:val="24"/>
          <w:szCs w:val="24"/>
        </w:rPr>
      </w:pPr>
      <w:r w:rsidRPr="00FC349A">
        <w:rPr>
          <w:b/>
          <w:bCs/>
          <w:sz w:val="24"/>
          <w:szCs w:val="24"/>
          <w:u w:val="single"/>
        </w:rPr>
        <w:t>Оценка "2"</w:t>
      </w:r>
      <w:r w:rsidRPr="00FC349A">
        <w:rPr>
          <w:b/>
          <w:bCs/>
          <w:sz w:val="24"/>
          <w:szCs w:val="24"/>
        </w:rPr>
        <w:t xml:space="preserve"> </w:t>
      </w:r>
      <w:r w:rsidRPr="00FC349A">
        <w:rPr>
          <w:sz w:val="24"/>
          <w:szCs w:val="24"/>
        </w:rPr>
        <w:t>ставится, если ученик:</w:t>
      </w:r>
    </w:p>
    <w:p w:rsidR="00D04EE9" w:rsidRPr="00FC349A" w:rsidRDefault="00D04EE9" w:rsidP="00D04EE9">
      <w:pPr>
        <w:numPr>
          <w:ilvl w:val="0"/>
          <w:numId w:val="174"/>
        </w:numPr>
        <w:ind w:left="812" w:right="483" w:hanging="699"/>
        <w:rPr>
          <w:sz w:val="24"/>
          <w:szCs w:val="24"/>
        </w:rPr>
      </w:pPr>
      <w:r w:rsidRPr="00FC349A">
        <w:rPr>
          <w:sz w:val="24"/>
          <w:szCs w:val="24"/>
        </w:rPr>
        <w:t xml:space="preserve"> не усвоил и не раскрыл основное содержание материала;</w:t>
      </w:r>
    </w:p>
    <w:p w:rsidR="00D04EE9" w:rsidRPr="00FC349A" w:rsidRDefault="00D04EE9" w:rsidP="00D04EE9">
      <w:pPr>
        <w:numPr>
          <w:ilvl w:val="0"/>
          <w:numId w:val="174"/>
        </w:numPr>
        <w:ind w:left="812" w:right="483" w:hanging="699"/>
        <w:rPr>
          <w:sz w:val="24"/>
          <w:szCs w:val="24"/>
        </w:rPr>
      </w:pPr>
      <w:r w:rsidRPr="00FC349A">
        <w:rPr>
          <w:sz w:val="24"/>
          <w:szCs w:val="24"/>
        </w:rPr>
        <w:t xml:space="preserve"> не делает выводов и обобщений.</w:t>
      </w:r>
    </w:p>
    <w:p w:rsidR="00D04EE9" w:rsidRPr="00FC349A" w:rsidRDefault="00D04EE9" w:rsidP="00D04EE9">
      <w:pPr>
        <w:numPr>
          <w:ilvl w:val="0"/>
          <w:numId w:val="174"/>
        </w:numPr>
        <w:ind w:left="812" w:right="483" w:hanging="699"/>
        <w:rPr>
          <w:sz w:val="24"/>
          <w:szCs w:val="24"/>
        </w:rPr>
      </w:pPr>
      <w:r w:rsidRPr="00FC349A">
        <w:rPr>
          <w:sz w:val="24"/>
          <w:szCs w:val="24"/>
        </w:rPr>
        <w:t xml:space="preserve"> не знает и не понимает значительную или основную часть программного материала в пределах поставленных вопросов;</w:t>
      </w:r>
    </w:p>
    <w:p w:rsidR="00D04EE9" w:rsidRPr="00FC349A" w:rsidRDefault="00D04EE9" w:rsidP="00D04EE9">
      <w:pPr>
        <w:numPr>
          <w:ilvl w:val="0"/>
          <w:numId w:val="174"/>
        </w:numPr>
        <w:ind w:left="812" w:right="483" w:hanging="699"/>
        <w:rPr>
          <w:sz w:val="24"/>
          <w:szCs w:val="24"/>
        </w:rPr>
      </w:pPr>
      <w:r w:rsidRPr="00FC349A">
        <w:rPr>
          <w:sz w:val="24"/>
          <w:szCs w:val="24"/>
        </w:rPr>
        <w:t xml:space="preserve"> или при ответе (на один вопрос) допускает более двух грубых ошибок, которые не может исправить даже при помощи учителя.</w:t>
      </w:r>
    </w:p>
    <w:p w:rsidR="00D04EE9" w:rsidRPr="00FC349A" w:rsidRDefault="00D04EE9" w:rsidP="00D04EE9">
      <w:pPr>
        <w:ind w:left="851" w:right="483" w:firstLine="283"/>
        <w:rPr>
          <w:b/>
          <w:i/>
          <w:iCs/>
          <w:sz w:val="24"/>
          <w:szCs w:val="24"/>
        </w:rPr>
      </w:pPr>
      <w:r w:rsidRPr="00FC349A">
        <w:rPr>
          <w:b/>
          <w:i/>
          <w:iCs/>
          <w:sz w:val="24"/>
          <w:szCs w:val="24"/>
        </w:rPr>
        <w:t>Критерии оценивания предметных умений</w:t>
      </w:r>
    </w:p>
    <w:p w:rsidR="00D04EE9" w:rsidRPr="00FC349A" w:rsidRDefault="00D04EE9" w:rsidP="00D04EE9">
      <w:pPr>
        <w:ind w:left="851" w:right="483" w:firstLine="283"/>
        <w:rPr>
          <w:sz w:val="24"/>
          <w:szCs w:val="24"/>
        </w:rPr>
      </w:pPr>
      <w:r w:rsidRPr="00FC349A">
        <w:rPr>
          <w:sz w:val="24"/>
          <w:szCs w:val="24"/>
        </w:rPr>
        <w:t>Оценка "5" - поставленные задачи выполнены быстро и хорошо, без ошибок; работа выразительна и интересна.</w:t>
      </w:r>
    </w:p>
    <w:p w:rsidR="00D04EE9" w:rsidRPr="00FC349A" w:rsidRDefault="00D04EE9" w:rsidP="00D04EE9">
      <w:pPr>
        <w:ind w:left="851" w:right="483" w:firstLine="283"/>
        <w:rPr>
          <w:sz w:val="24"/>
          <w:szCs w:val="24"/>
        </w:rPr>
      </w:pPr>
      <w:r w:rsidRPr="00FC349A">
        <w:rPr>
          <w:sz w:val="24"/>
          <w:szCs w:val="24"/>
        </w:rPr>
        <w:t>Оценка "4" - поставленные задачи выполнены быстро, но работа не выразительна, хотя и не имеет грубых ошибок.</w:t>
      </w:r>
    </w:p>
    <w:p w:rsidR="00D04EE9" w:rsidRPr="00FC349A" w:rsidRDefault="00D04EE9" w:rsidP="00D04EE9">
      <w:pPr>
        <w:ind w:left="851" w:right="483" w:firstLine="283"/>
        <w:rPr>
          <w:sz w:val="24"/>
          <w:szCs w:val="24"/>
        </w:rPr>
      </w:pPr>
      <w:r w:rsidRPr="00FC349A">
        <w:rPr>
          <w:sz w:val="24"/>
          <w:szCs w:val="24"/>
        </w:rPr>
        <w:t>Оценка "3" - поставленные задачи выполнены частично, работа не выразительна, в ней можно обнаружить грубые ошибки.</w:t>
      </w:r>
    </w:p>
    <w:p w:rsidR="00D04EE9" w:rsidRPr="00FC349A" w:rsidRDefault="00D04EE9" w:rsidP="00D04EE9">
      <w:pPr>
        <w:ind w:left="851" w:right="483" w:firstLine="283"/>
        <w:rPr>
          <w:sz w:val="24"/>
          <w:szCs w:val="24"/>
        </w:rPr>
      </w:pPr>
      <w:r w:rsidRPr="00FC349A">
        <w:rPr>
          <w:sz w:val="24"/>
          <w:szCs w:val="24"/>
        </w:rPr>
        <w:t>Оценка "2" - поставленные задачи не выполнены.</w:t>
      </w:r>
    </w:p>
    <w:p w:rsidR="00D04EE9" w:rsidRPr="00FC349A" w:rsidRDefault="00D04EE9" w:rsidP="00D04EE9">
      <w:pPr>
        <w:keepNext/>
        <w:keepLines/>
        <w:ind w:left="851" w:right="483" w:firstLine="283"/>
        <w:outlineLvl w:val="3"/>
        <w:rPr>
          <w:b/>
          <w:bCs/>
          <w:sz w:val="28"/>
          <w:szCs w:val="28"/>
        </w:rPr>
      </w:pPr>
      <w:bookmarkStart w:id="45" w:name="bookmark13"/>
    </w:p>
    <w:p w:rsidR="00D04EE9" w:rsidRPr="00FC349A" w:rsidRDefault="00D04EE9" w:rsidP="00D04EE9">
      <w:pPr>
        <w:keepNext/>
        <w:keepLines/>
        <w:ind w:left="851" w:right="483" w:firstLine="283"/>
        <w:outlineLvl w:val="3"/>
        <w:rPr>
          <w:b/>
          <w:bCs/>
          <w:sz w:val="28"/>
          <w:szCs w:val="28"/>
        </w:rPr>
      </w:pPr>
      <w:r w:rsidRPr="00FC349A">
        <w:rPr>
          <w:b/>
          <w:bCs/>
          <w:sz w:val="28"/>
          <w:szCs w:val="28"/>
        </w:rPr>
        <w:t>Критерии оценивания учебной деятельности обучающихся начальной школы по музыке</w:t>
      </w:r>
      <w:bookmarkEnd w:id="45"/>
    </w:p>
    <w:p w:rsidR="00D04EE9" w:rsidRPr="00FC349A" w:rsidRDefault="00D04EE9" w:rsidP="00D04EE9">
      <w:pPr>
        <w:spacing w:after="240"/>
        <w:ind w:left="851" w:right="483" w:firstLine="283"/>
        <w:rPr>
          <w:sz w:val="24"/>
          <w:szCs w:val="24"/>
        </w:rPr>
      </w:pPr>
      <w:r w:rsidRPr="00FC349A">
        <w:rPr>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D04EE9" w:rsidRPr="00FC349A" w:rsidRDefault="00D04EE9" w:rsidP="00D04EE9">
      <w:pPr>
        <w:ind w:left="851" w:right="483" w:firstLine="283"/>
        <w:rPr>
          <w:sz w:val="24"/>
          <w:szCs w:val="24"/>
        </w:rPr>
      </w:pPr>
      <w:r w:rsidRPr="00FC349A">
        <w:rPr>
          <w:sz w:val="24"/>
          <w:szCs w:val="24"/>
        </w:rPr>
        <w:t>Учитывается:</w:t>
      </w:r>
    </w:p>
    <w:p w:rsidR="00D04EE9" w:rsidRPr="00FC349A" w:rsidRDefault="00D04EE9" w:rsidP="00D04EE9">
      <w:pPr>
        <w:ind w:left="851" w:right="483" w:firstLine="283"/>
        <w:rPr>
          <w:sz w:val="24"/>
          <w:szCs w:val="24"/>
        </w:rPr>
      </w:pPr>
      <w:r w:rsidRPr="00FC349A">
        <w:rPr>
          <w:sz w:val="24"/>
          <w:szCs w:val="24"/>
        </w:rPr>
        <w:t>-степень раскрытия эмоционального содержания музыкального произведения через средства музыкальной выразительности;</w:t>
      </w:r>
    </w:p>
    <w:p w:rsidR="00D04EE9" w:rsidRPr="00FC349A" w:rsidRDefault="00D04EE9" w:rsidP="00D04EE9">
      <w:pPr>
        <w:ind w:left="851" w:right="483" w:firstLine="283"/>
        <w:rPr>
          <w:sz w:val="24"/>
          <w:szCs w:val="24"/>
        </w:rPr>
      </w:pPr>
      <w:r w:rsidRPr="00FC349A">
        <w:rPr>
          <w:sz w:val="24"/>
          <w:szCs w:val="24"/>
        </w:rPr>
        <w:t>-самостоятельность в разборе музыкального произведения;</w:t>
      </w:r>
    </w:p>
    <w:p w:rsidR="00D04EE9" w:rsidRPr="00FC349A" w:rsidRDefault="00D04EE9" w:rsidP="00D04EE9">
      <w:pPr>
        <w:spacing w:after="185"/>
        <w:ind w:left="851" w:right="483" w:firstLine="283"/>
        <w:rPr>
          <w:sz w:val="24"/>
          <w:szCs w:val="24"/>
        </w:rPr>
      </w:pPr>
      <w:r w:rsidRPr="00FC349A">
        <w:rPr>
          <w:sz w:val="24"/>
          <w:szCs w:val="24"/>
        </w:rPr>
        <w:t>-умение учащегося сравнивать произведения и делать самостоятельные обобщения на основе полученных знаний.</w:t>
      </w:r>
    </w:p>
    <w:tbl>
      <w:tblPr>
        <w:tblW w:w="10019" w:type="dxa"/>
        <w:jc w:val="center"/>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3"/>
        <w:gridCol w:w="7336"/>
      </w:tblGrid>
      <w:tr w:rsidR="00D04EE9" w:rsidRPr="00FC349A" w:rsidTr="00C81C89">
        <w:trPr>
          <w:jc w:val="center"/>
        </w:trPr>
        <w:tc>
          <w:tcPr>
            <w:tcW w:w="2683" w:type="dxa"/>
          </w:tcPr>
          <w:p w:rsidR="00D04EE9" w:rsidRPr="00FC349A" w:rsidRDefault="00D04EE9" w:rsidP="00C81C89">
            <w:pPr>
              <w:ind w:left="320"/>
              <w:rPr>
                <w:sz w:val="24"/>
                <w:szCs w:val="24"/>
              </w:rPr>
            </w:pPr>
            <w:r w:rsidRPr="00FC349A">
              <w:rPr>
                <w:b/>
                <w:bCs/>
                <w:sz w:val="24"/>
                <w:szCs w:val="24"/>
              </w:rPr>
              <w:t>Отметка</w:t>
            </w:r>
          </w:p>
        </w:tc>
        <w:tc>
          <w:tcPr>
            <w:tcW w:w="7336" w:type="dxa"/>
          </w:tcPr>
          <w:p w:rsidR="00D04EE9" w:rsidRPr="00FC349A" w:rsidRDefault="00D04EE9" w:rsidP="00C81C89">
            <w:pPr>
              <w:rPr>
                <w:sz w:val="24"/>
                <w:szCs w:val="24"/>
              </w:rPr>
            </w:pPr>
            <w:r w:rsidRPr="00FC349A">
              <w:rPr>
                <w:b/>
                <w:bCs/>
                <w:sz w:val="24"/>
                <w:szCs w:val="24"/>
              </w:rPr>
              <w:t>Критерии отметки</w:t>
            </w:r>
          </w:p>
        </w:tc>
      </w:tr>
      <w:tr w:rsidR="00D04EE9" w:rsidRPr="00FC349A" w:rsidTr="00C81C89">
        <w:trPr>
          <w:jc w:val="center"/>
        </w:trPr>
        <w:tc>
          <w:tcPr>
            <w:tcW w:w="2683" w:type="dxa"/>
            <w:vAlign w:val="center"/>
          </w:tcPr>
          <w:p w:rsidR="00D04EE9" w:rsidRPr="00FC349A" w:rsidRDefault="00D04EE9" w:rsidP="00C81C89">
            <w:pPr>
              <w:spacing w:after="120"/>
              <w:ind w:left="160"/>
              <w:rPr>
                <w:sz w:val="24"/>
                <w:szCs w:val="24"/>
              </w:rPr>
            </w:pPr>
            <w:r w:rsidRPr="00FC349A">
              <w:rPr>
                <w:b/>
                <w:bCs/>
                <w:sz w:val="24"/>
                <w:szCs w:val="24"/>
              </w:rPr>
              <w:t>«5»</w:t>
            </w:r>
          </w:p>
          <w:p w:rsidR="00D04EE9" w:rsidRPr="00FC349A" w:rsidRDefault="00D04EE9" w:rsidP="00C81C89">
            <w:pPr>
              <w:spacing w:before="120"/>
              <w:ind w:left="160"/>
              <w:rPr>
                <w:sz w:val="24"/>
                <w:szCs w:val="24"/>
              </w:rPr>
            </w:pPr>
            <w:r w:rsidRPr="00FC349A">
              <w:rPr>
                <w:b/>
                <w:bCs/>
                <w:sz w:val="24"/>
                <w:szCs w:val="24"/>
              </w:rPr>
              <w:t>отлично</w:t>
            </w:r>
          </w:p>
        </w:tc>
        <w:tc>
          <w:tcPr>
            <w:tcW w:w="7336" w:type="dxa"/>
          </w:tcPr>
          <w:p w:rsidR="00D04EE9" w:rsidRPr="00FC349A" w:rsidRDefault="00D04EE9" w:rsidP="00C81C89">
            <w:pPr>
              <w:rPr>
                <w:sz w:val="24"/>
                <w:szCs w:val="24"/>
              </w:rPr>
            </w:pPr>
            <w:r w:rsidRPr="00FC349A">
              <w:rPr>
                <w:sz w:val="24"/>
                <w:szCs w:val="24"/>
              </w:rPr>
              <w:t>ученик может обосновать свои суждения, даёт правильный и полный ответ, характеристику содержания музыкального произведения, средств, музыкальной выразительности, ответ самостоятельный.</w:t>
            </w:r>
          </w:p>
        </w:tc>
      </w:tr>
      <w:tr w:rsidR="00D04EE9" w:rsidRPr="00FC349A" w:rsidTr="00C81C89">
        <w:trPr>
          <w:jc w:val="center"/>
        </w:trPr>
        <w:tc>
          <w:tcPr>
            <w:tcW w:w="2683" w:type="dxa"/>
            <w:vAlign w:val="center"/>
          </w:tcPr>
          <w:p w:rsidR="00D04EE9" w:rsidRPr="00FC349A" w:rsidRDefault="00D04EE9" w:rsidP="00C81C89">
            <w:pPr>
              <w:spacing w:after="120"/>
              <w:ind w:left="160"/>
              <w:rPr>
                <w:sz w:val="24"/>
                <w:szCs w:val="24"/>
              </w:rPr>
            </w:pPr>
            <w:r w:rsidRPr="00FC349A">
              <w:rPr>
                <w:b/>
                <w:bCs/>
                <w:sz w:val="24"/>
                <w:szCs w:val="24"/>
              </w:rPr>
              <w:t>«4»</w:t>
            </w:r>
          </w:p>
          <w:p w:rsidR="00D04EE9" w:rsidRPr="00FC349A" w:rsidRDefault="00D04EE9" w:rsidP="00C81C89">
            <w:pPr>
              <w:spacing w:before="120"/>
              <w:ind w:left="160"/>
              <w:rPr>
                <w:sz w:val="24"/>
                <w:szCs w:val="24"/>
              </w:rPr>
            </w:pPr>
            <w:r w:rsidRPr="00FC349A">
              <w:rPr>
                <w:b/>
                <w:bCs/>
                <w:sz w:val="24"/>
                <w:szCs w:val="24"/>
              </w:rPr>
              <w:t>хорошо</w:t>
            </w:r>
          </w:p>
        </w:tc>
        <w:tc>
          <w:tcPr>
            <w:tcW w:w="7336" w:type="dxa"/>
          </w:tcPr>
          <w:p w:rsidR="00D04EE9" w:rsidRPr="00FC349A" w:rsidRDefault="00D04EE9" w:rsidP="00C81C89">
            <w:pPr>
              <w:rPr>
                <w:sz w:val="24"/>
                <w:szCs w:val="24"/>
              </w:rPr>
            </w:pPr>
            <w:r w:rsidRPr="00FC349A">
              <w:rPr>
                <w:sz w:val="24"/>
                <w:szCs w:val="24"/>
              </w:rPr>
              <w:t>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tc>
      </w:tr>
      <w:tr w:rsidR="00D04EE9" w:rsidRPr="00FC349A" w:rsidTr="00C81C89">
        <w:trPr>
          <w:jc w:val="center"/>
        </w:trPr>
        <w:tc>
          <w:tcPr>
            <w:tcW w:w="2683" w:type="dxa"/>
          </w:tcPr>
          <w:p w:rsidR="00D04EE9" w:rsidRPr="00FC349A" w:rsidRDefault="00D04EE9" w:rsidP="00C81C89">
            <w:pPr>
              <w:ind w:left="160"/>
              <w:rPr>
                <w:sz w:val="24"/>
                <w:szCs w:val="24"/>
              </w:rPr>
            </w:pPr>
            <w:r w:rsidRPr="00FC349A">
              <w:rPr>
                <w:b/>
                <w:bCs/>
                <w:sz w:val="24"/>
                <w:szCs w:val="24"/>
              </w:rPr>
              <w:t>«3»</w:t>
            </w:r>
          </w:p>
          <w:p w:rsidR="00D04EE9" w:rsidRPr="00FC349A" w:rsidRDefault="00D04EE9" w:rsidP="00C81C89">
            <w:pPr>
              <w:ind w:left="160"/>
              <w:rPr>
                <w:sz w:val="24"/>
                <w:szCs w:val="24"/>
              </w:rPr>
            </w:pPr>
            <w:r w:rsidRPr="00FC349A">
              <w:rPr>
                <w:b/>
                <w:bCs/>
                <w:sz w:val="24"/>
                <w:szCs w:val="24"/>
              </w:rPr>
              <w:t>удовлетво</w:t>
            </w:r>
          </w:p>
          <w:p w:rsidR="00D04EE9" w:rsidRPr="00FC349A" w:rsidRDefault="00D04EE9" w:rsidP="00C81C89">
            <w:pPr>
              <w:ind w:left="160"/>
              <w:rPr>
                <w:sz w:val="24"/>
                <w:szCs w:val="24"/>
              </w:rPr>
            </w:pPr>
            <w:r w:rsidRPr="00FC349A">
              <w:rPr>
                <w:b/>
                <w:bCs/>
                <w:sz w:val="24"/>
                <w:szCs w:val="24"/>
              </w:rPr>
              <w:t>рительно</w:t>
            </w:r>
          </w:p>
        </w:tc>
        <w:tc>
          <w:tcPr>
            <w:tcW w:w="7336" w:type="dxa"/>
          </w:tcPr>
          <w:p w:rsidR="00D04EE9" w:rsidRPr="00FC349A" w:rsidRDefault="00D04EE9" w:rsidP="00C81C89">
            <w:pPr>
              <w:ind w:left="160"/>
              <w:rPr>
                <w:sz w:val="24"/>
                <w:szCs w:val="24"/>
              </w:rPr>
            </w:pPr>
            <w:r w:rsidRPr="00FC349A">
              <w:rPr>
                <w:sz w:val="24"/>
                <w:szCs w:val="24"/>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D04EE9" w:rsidRPr="00FC349A" w:rsidTr="00C81C89">
        <w:trPr>
          <w:jc w:val="center"/>
        </w:trPr>
        <w:tc>
          <w:tcPr>
            <w:tcW w:w="2683" w:type="dxa"/>
            <w:vAlign w:val="center"/>
          </w:tcPr>
          <w:p w:rsidR="00D04EE9" w:rsidRPr="00FC349A" w:rsidRDefault="00D04EE9" w:rsidP="00C81C89">
            <w:pPr>
              <w:spacing w:after="120"/>
              <w:ind w:left="160"/>
              <w:rPr>
                <w:sz w:val="24"/>
                <w:szCs w:val="24"/>
              </w:rPr>
            </w:pPr>
            <w:r w:rsidRPr="00FC349A">
              <w:rPr>
                <w:b/>
                <w:bCs/>
                <w:sz w:val="24"/>
                <w:szCs w:val="24"/>
              </w:rPr>
              <w:t>«2»</w:t>
            </w:r>
          </w:p>
          <w:p w:rsidR="00D04EE9" w:rsidRPr="00FC349A" w:rsidRDefault="00D04EE9" w:rsidP="00C81C89">
            <w:pPr>
              <w:spacing w:before="120"/>
              <w:ind w:left="160"/>
              <w:rPr>
                <w:sz w:val="24"/>
                <w:szCs w:val="24"/>
              </w:rPr>
            </w:pPr>
            <w:r w:rsidRPr="00FC349A">
              <w:rPr>
                <w:b/>
                <w:bCs/>
                <w:sz w:val="24"/>
                <w:szCs w:val="24"/>
              </w:rPr>
              <w:t>плохо</w:t>
            </w:r>
          </w:p>
        </w:tc>
        <w:tc>
          <w:tcPr>
            <w:tcW w:w="7336" w:type="dxa"/>
          </w:tcPr>
          <w:p w:rsidR="00D04EE9" w:rsidRPr="00FC349A" w:rsidRDefault="00D04EE9" w:rsidP="00C81C89">
            <w:pPr>
              <w:rPr>
                <w:sz w:val="24"/>
                <w:szCs w:val="24"/>
              </w:rPr>
            </w:pPr>
            <w:r w:rsidRPr="00FC349A">
              <w:rPr>
                <w:sz w:val="24"/>
                <w:szCs w:val="24"/>
              </w:rPr>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tbl>
    <w:p w:rsidR="00D04EE9" w:rsidRPr="00FC349A" w:rsidRDefault="00D04EE9" w:rsidP="00D04EE9">
      <w:pPr>
        <w:rPr>
          <w:vanish/>
          <w:sz w:val="24"/>
          <w:szCs w:val="24"/>
        </w:rPr>
      </w:pPr>
    </w:p>
    <w:p w:rsidR="00D04EE9" w:rsidRPr="00FC349A" w:rsidRDefault="00D04EE9" w:rsidP="00D04EE9">
      <w:pPr>
        <w:ind w:left="709" w:right="483" w:firstLine="420"/>
        <w:rPr>
          <w:sz w:val="24"/>
          <w:szCs w:val="24"/>
        </w:rPr>
      </w:pPr>
      <w:r w:rsidRPr="00FC349A">
        <w:rPr>
          <w:b/>
          <w:bCs/>
          <w:sz w:val="24"/>
          <w:szCs w:val="24"/>
        </w:rPr>
        <w:t xml:space="preserve">В комплексной проверочной работе: </w:t>
      </w:r>
      <w:r w:rsidRPr="00FC349A">
        <w:rPr>
          <w:sz w:val="24"/>
          <w:szCs w:val="24"/>
        </w:rPr>
        <w:t xml:space="preserve">по карточкам (знание музыкального словаря), кроссворды, блиц-ответы (письменно) по вопросам учителя на повторение и закрепление темы, применение широкого спектра творческих способностей ребёнка в передаче музыкальных </w:t>
      </w:r>
      <w:r w:rsidRPr="00FC349A">
        <w:rPr>
          <w:sz w:val="24"/>
          <w:szCs w:val="24"/>
        </w:rPr>
        <w:lastRenderedPageBreak/>
        <w:t xml:space="preserve">образов через прослушанную музыку или исполняемую самим ребёнком </w:t>
      </w:r>
    </w:p>
    <w:tbl>
      <w:tblPr>
        <w:tblpPr w:leftFromText="180" w:rightFromText="180" w:vertAnchor="text" w:horzAnchor="margin" w:tblpXSpec="center" w:tblpY="192"/>
        <w:tblOverlap w:val="never"/>
        <w:tblW w:w="0" w:type="auto"/>
        <w:tblLayout w:type="fixed"/>
        <w:tblCellMar>
          <w:left w:w="10" w:type="dxa"/>
          <w:right w:w="10" w:type="dxa"/>
        </w:tblCellMar>
        <w:tblLook w:val="0000" w:firstRow="0" w:lastRow="0" w:firstColumn="0" w:lastColumn="0" w:noHBand="0" w:noVBand="0"/>
      </w:tblPr>
      <w:tblGrid>
        <w:gridCol w:w="1992"/>
        <w:gridCol w:w="6926"/>
      </w:tblGrid>
      <w:tr w:rsidR="00D04EE9" w:rsidRPr="00FC349A" w:rsidTr="00C81C89">
        <w:trPr>
          <w:trHeight w:hRule="exact" w:val="301"/>
        </w:trPr>
        <w:tc>
          <w:tcPr>
            <w:tcW w:w="1992" w:type="dxa"/>
            <w:tcBorders>
              <w:top w:val="single" w:sz="4" w:space="0" w:color="auto"/>
              <w:left w:val="single" w:sz="4" w:space="0" w:color="auto"/>
            </w:tcBorders>
            <w:shd w:val="clear" w:color="auto" w:fill="FFFFFF"/>
          </w:tcPr>
          <w:p w:rsidR="00D04EE9" w:rsidRPr="00FC349A" w:rsidRDefault="00D04EE9" w:rsidP="00C81C89">
            <w:pPr>
              <w:rPr>
                <w:sz w:val="24"/>
                <w:szCs w:val="24"/>
              </w:rPr>
            </w:pPr>
            <w:r w:rsidRPr="00FC349A">
              <w:rPr>
                <w:b/>
                <w:bCs/>
                <w:sz w:val="24"/>
                <w:szCs w:val="24"/>
              </w:rPr>
              <w:t>Отметка</w:t>
            </w:r>
          </w:p>
        </w:tc>
        <w:tc>
          <w:tcPr>
            <w:tcW w:w="6926" w:type="dxa"/>
            <w:tcBorders>
              <w:top w:val="single" w:sz="4" w:space="0" w:color="auto"/>
              <w:left w:val="single" w:sz="4" w:space="0" w:color="auto"/>
              <w:right w:val="single" w:sz="4" w:space="0" w:color="auto"/>
            </w:tcBorders>
            <w:shd w:val="clear" w:color="auto" w:fill="FFFFFF"/>
          </w:tcPr>
          <w:p w:rsidR="00D04EE9" w:rsidRPr="00FC349A" w:rsidRDefault="00D04EE9" w:rsidP="00C81C89">
            <w:pPr>
              <w:rPr>
                <w:sz w:val="24"/>
                <w:szCs w:val="24"/>
              </w:rPr>
            </w:pPr>
            <w:r w:rsidRPr="00FC349A">
              <w:rPr>
                <w:b/>
                <w:bCs/>
                <w:sz w:val="24"/>
                <w:szCs w:val="24"/>
              </w:rPr>
              <w:t>Критерии отметки</w:t>
            </w:r>
          </w:p>
        </w:tc>
      </w:tr>
      <w:tr w:rsidR="00D04EE9" w:rsidRPr="00FC349A" w:rsidTr="00C81C89">
        <w:trPr>
          <w:trHeight w:hRule="exact" w:val="276"/>
        </w:trPr>
        <w:tc>
          <w:tcPr>
            <w:tcW w:w="1992" w:type="dxa"/>
            <w:tcBorders>
              <w:top w:val="single" w:sz="4" w:space="0" w:color="auto"/>
              <w:left w:val="single" w:sz="4" w:space="0" w:color="auto"/>
            </w:tcBorders>
            <w:shd w:val="clear" w:color="auto" w:fill="FFFFFF"/>
          </w:tcPr>
          <w:p w:rsidR="00D04EE9" w:rsidRPr="00FC349A" w:rsidRDefault="00D04EE9" w:rsidP="00C81C89">
            <w:pPr>
              <w:rPr>
                <w:sz w:val="24"/>
                <w:szCs w:val="24"/>
              </w:rPr>
            </w:pPr>
            <w:r w:rsidRPr="00FC349A">
              <w:rPr>
                <w:b/>
                <w:bCs/>
                <w:sz w:val="24"/>
                <w:szCs w:val="24"/>
              </w:rPr>
              <w:t>«5» -отлично</w:t>
            </w:r>
          </w:p>
        </w:tc>
        <w:tc>
          <w:tcPr>
            <w:tcW w:w="6926" w:type="dxa"/>
            <w:tcBorders>
              <w:top w:val="single" w:sz="4" w:space="0" w:color="auto"/>
              <w:left w:val="single" w:sz="4" w:space="0" w:color="auto"/>
              <w:right w:val="single" w:sz="4" w:space="0" w:color="auto"/>
            </w:tcBorders>
            <w:shd w:val="clear" w:color="auto" w:fill="FFFFFF"/>
          </w:tcPr>
          <w:p w:rsidR="00D04EE9" w:rsidRPr="00FC349A" w:rsidRDefault="00D04EE9" w:rsidP="00C81C89">
            <w:pPr>
              <w:ind w:firstLine="420"/>
              <w:rPr>
                <w:sz w:val="24"/>
                <w:szCs w:val="24"/>
              </w:rPr>
            </w:pPr>
            <w:r w:rsidRPr="00FC349A">
              <w:rPr>
                <w:sz w:val="24"/>
                <w:szCs w:val="24"/>
              </w:rPr>
              <w:t>ставится, если все задания выполнены правильно;</w:t>
            </w:r>
          </w:p>
        </w:tc>
      </w:tr>
      <w:tr w:rsidR="00D04EE9" w:rsidRPr="00FC349A" w:rsidTr="00C81C89">
        <w:trPr>
          <w:trHeight w:hRule="exact" w:val="281"/>
        </w:trPr>
        <w:tc>
          <w:tcPr>
            <w:tcW w:w="1992" w:type="dxa"/>
            <w:tcBorders>
              <w:top w:val="single" w:sz="4" w:space="0" w:color="auto"/>
              <w:left w:val="single" w:sz="4" w:space="0" w:color="auto"/>
            </w:tcBorders>
            <w:shd w:val="clear" w:color="auto" w:fill="FFFFFF"/>
          </w:tcPr>
          <w:p w:rsidR="00D04EE9" w:rsidRPr="00FC349A" w:rsidRDefault="00D04EE9" w:rsidP="00C81C89">
            <w:pPr>
              <w:rPr>
                <w:sz w:val="24"/>
                <w:szCs w:val="24"/>
              </w:rPr>
            </w:pPr>
            <w:r w:rsidRPr="00FC349A">
              <w:rPr>
                <w:b/>
                <w:bCs/>
                <w:sz w:val="24"/>
                <w:szCs w:val="24"/>
              </w:rPr>
              <w:t>«4» - хорошо</w:t>
            </w:r>
          </w:p>
        </w:tc>
        <w:tc>
          <w:tcPr>
            <w:tcW w:w="6926" w:type="dxa"/>
            <w:tcBorders>
              <w:top w:val="single" w:sz="4" w:space="0" w:color="auto"/>
              <w:left w:val="single" w:sz="4" w:space="0" w:color="auto"/>
              <w:right w:val="single" w:sz="4" w:space="0" w:color="auto"/>
            </w:tcBorders>
            <w:shd w:val="clear" w:color="auto" w:fill="FFFFFF"/>
          </w:tcPr>
          <w:p w:rsidR="00D04EE9" w:rsidRPr="00FC349A" w:rsidRDefault="00D04EE9" w:rsidP="00C81C89">
            <w:pPr>
              <w:ind w:firstLine="420"/>
              <w:rPr>
                <w:sz w:val="24"/>
                <w:szCs w:val="24"/>
              </w:rPr>
            </w:pPr>
            <w:r w:rsidRPr="00FC349A">
              <w:rPr>
                <w:sz w:val="24"/>
                <w:szCs w:val="24"/>
              </w:rPr>
              <w:t>ставится, если правильно выполнено не менее 2/3 заданий;</w:t>
            </w:r>
          </w:p>
        </w:tc>
      </w:tr>
      <w:tr w:rsidR="00D04EE9" w:rsidRPr="00FC349A" w:rsidTr="00C81C89">
        <w:trPr>
          <w:trHeight w:hRule="exact" w:val="568"/>
        </w:trPr>
        <w:tc>
          <w:tcPr>
            <w:tcW w:w="1992" w:type="dxa"/>
            <w:tcBorders>
              <w:top w:val="single" w:sz="4" w:space="0" w:color="auto"/>
              <w:left w:val="single" w:sz="4" w:space="0" w:color="auto"/>
              <w:bottom w:val="single" w:sz="4" w:space="0" w:color="auto"/>
            </w:tcBorders>
            <w:shd w:val="clear" w:color="auto" w:fill="FFFFFF"/>
            <w:vAlign w:val="center"/>
          </w:tcPr>
          <w:p w:rsidR="00D04EE9" w:rsidRPr="00FC349A" w:rsidRDefault="00D04EE9" w:rsidP="00C81C89">
            <w:pPr>
              <w:rPr>
                <w:sz w:val="24"/>
                <w:szCs w:val="24"/>
              </w:rPr>
            </w:pPr>
            <w:r w:rsidRPr="00FC349A">
              <w:rPr>
                <w:b/>
                <w:bCs/>
                <w:sz w:val="24"/>
                <w:szCs w:val="24"/>
              </w:rPr>
              <w:t>«3» -удовл.</w:t>
            </w:r>
          </w:p>
        </w:tc>
        <w:tc>
          <w:tcPr>
            <w:tcW w:w="6926" w:type="dxa"/>
            <w:tcBorders>
              <w:top w:val="single" w:sz="4" w:space="0" w:color="auto"/>
              <w:left w:val="single" w:sz="4" w:space="0" w:color="auto"/>
              <w:bottom w:val="single" w:sz="4" w:space="0" w:color="auto"/>
              <w:right w:val="single" w:sz="4" w:space="0" w:color="auto"/>
            </w:tcBorders>
            <w:shd w:val="clear" w:color="auto" w:fill="FFFFFF"/>
          </w:tcPr>
          <w:p w:rsidR="00D04EE9" w:rsidRPr="00FC349A" w:rsidRDefault="00D04EE9" w:rsidP="00C81C89">
            <w:pPr>
              <w:ind w:firstLine="420"/>
              <w:rPr>
                <w:sz w:val="24"/>
                <w:szCs w:val="24"/>
              </w:rPr>
            </w:pPr>
            <w:r w:rsidRPr="00FC349A">
              <w:rPr>
                <w:sz w:val="24"/>
                <w:szCs w:val="24"/>
              </w:rPr>
              <w:t>ставится за работу, в которой правильно выполнено не менее половины заданий;</w:t>
            </w:r>
          </w:p>
        </w:tc>
      </w:tr>
      <w:tr w:rsidR="00D04EE9" w:rsidRPr="00FC349A" w:rsidTr="00C81C89">
        <w:trPr>
          <w:trHeight w:hRule="exact" w:val="562"/>
        </w:trPr>
        <w:tc>
          <w:tcPr>
            <w:tcW w:w="1992" w:type="dxa"/>
            <w:tcBorders>
              <w:top w:val="single" w:sz="4" w:space="0" w:color="auto"/>
              <w:left w:val="single" w:sz="4" w:space="0" w:color="auto"/>
              <w:bottom w:val="single" w:sz="4" w:space="0" w:color="auto"/>
            </w:tcBorders>
            <w:shd w:val="clear" w:color="auto" w:fill="FFFFFF"/>
            <w:vAlign w:val="center"/>
          </w:tcPr>
          <w:p w:rsidR="00D04EE9" w:rsidRPr="00FC349A" w:rsidRDefault="00D04EE9" w:rsidP="00C81C89">
            <w:pPr>
              <w:rPr>
                <w:sz w:val="24"/>
                <w:szCs w:val="24"/>
              </w:rPr>
            </w:pPr>
            <w:r w:rsidRPr="00FC349A">
              <w:rPr>
                <w:b/>
                <w:bCs/>
                <w:sz w:val="24"/>
                <w:szCs w:val="24"/>
              </w:rPr>
              <w:t>«2» - плохо</w:t>
            </w:r>
          </w:p>
        </w:tc>
        <w:tc>
          <w:tcPr>
            <w:tcW w:w="6926" w:type="dxa"/>
            <w:tcBorders>
              <w:top w:val="single" w:sz="4" w:space="0" w:color="auto"/>
              <w:left w:val="single" w:sz="4" w:space="0" w:color="auto"/>
              <w:bottom w:val="single" w:sz="4" w:space="0" w:color="auto"/>
              <w:right w:val="single" w:sz="4" w:space="0" w:color="auto"/>
            </w:tcBorders>
            <w:shd w:val="clear" w:color="auto" w:fill="FFFFFF"/>
          </w:tcPr>
          <w:p w:rsidR="00D04EE9" w:rsidRPr="00FC349A" w:rsidRDefault="00D04EE9" w:rsidP="00C81C89">
            <w:pPr>
              <w:ind w:firstLine="420"/>
              <w:rPr>
                <w:sz w:val="24"/>
                <w:szCs w:val="24"/>
              </w:rPr>
            </w:pPr>
            <w:r w:rsidRPr="00FC349A">
              <w:rPr>
                <w:sz w:val="24"/>
                <w:szCs w:val="24"/>
              </w:rPr>
              <w:t>ставится за работу, в которой правильно выполнено менее половины заданий;</w:t>
            </w:r>
          </w:p>
        </w:tc>
      </w:tr>
    </w:tbl>
    <w:p w:rsidR="00D04EE9" w:rsidRPr="00FC349A" w:rsidRDefault="00D04EE9" w:rsidP="00D04EE9">
      <w:pPr>
        <w:spacing w:after="185"/>
        <w:ind w:left="20" w:right="340" w:firstLine="420"/>
        <w:rPr>
          <w:sz w:val="24"/>
          <w:szCs w:val="24"/>
        </w:rPr>
      </w:pPr>
    </w:p>
    <w:p w:rsidR="00D04EE9" w:rsidRPr="00FC349A" w:rsidRDefault="00D04EE9" w:rsidP="00D04EE9">
      <w:pPr>
        <w:ind w:left="709" w:right="340" w:firstLine="420"/>
        <w:rPr>
          <w:sz w:val="24"/>
          <w:szCs w:val="24"/>
        </w:rPr>
      </w:pPr>
      <w:r w:rsidRPr="00FC349A">
        <w:rPr>
          <w:sz w:val="24"/>
          <w:szCs w:val="24"/>
        </w:rPr>
        <w:t>(рисунки, поделки и т.д.) за каждый вид работы ставится одна отметка. По окончании всех проверочных заданий каждому ученику ставится общая отметка за все выполненные или не выполненные задания.</w:t>
      </w:r>
    </w:p>
    <w:p w:rsidR="00D04EE9" w:rsidRPr="00FC349A" w:rsidRDefault="00D04EE9" w:rsidP="00D04EE9">
      <w:pPr>
        <w:spacing w:before="219"/>
        <w:ind w:left="709" w:right="140"/>
        <w:rPr>
          <w:b/>
          <w:bCs/>
          <w:sz w:val="24"/>
          <w:szCs w:val="24"/>
        </w:rPr>
      </w:pPr>
      <w:r w:rsidRPr="00FC349A">
        <w:rPr>
          <w:b/>
          <w:bCs/>
          <w:sz w:val="24"/>
          <w:szCs w:val="24"/>
        </w:rPr>
        <w:t>Критерии оценивания по ОРКСЭ</w:t>
      </w:r>
    </w:p>
    <w:p w:rsidR="00D04EE9" w:rsidRPr="00FC349A" w:rsidRDefault="00D04EE9" w:rsidP="00D04EE9">
      <w:pPr>
        <w:ind w:left="709" w:right="220" w:firstLine="420"/>
      </w:pPr>
      <w:r w:rsidRPr="00FC349A">
        <w:t xml:space="preserve">Основная цель контроля - проверка знания фактов учебного материала, умения детей делать </w:t>
      </w:r>
      <w:r w:rsidRPr="00FC349A">
        <w:rPr>
          <w:b/>
          <w:bCs/>
        </w:rPr>
        <w:t xml:space="preserve">простейшие </w:t>
      </w:r>
      <w:r w:rsidRPr="00FC349A">
        <w:t xml:space="preserve">выводы, высказывать обобщенные суждения, приводить примеры из дополнительных источников, применять комплексные знания. Исключается система балльного (отметочного) оценивания. Допускается лишь словесная объяснительная оценка. </w:t>
      </w:r>
    </w:p>
    <w:p w:rsidR="00D04EE9" w:rsidRPr="00FC349A" w:rsidRDefault="00D04EE9" w:rsidP="00D04EE9">
      <w:pPr>
        <w:ind w:left="709" w:right="483" w:firstLine="420"/>
        <w:rPr>
          <w:b/>
          <w:i/>
          <w:iCs/>
        </w:rPr>
      </w:pPr>
      <w:r w:rsidRPr="00FC349A">
        <w:rPr>
          <w:b/>
          <w:i/>
          <w:iCs/>
        </w:rPr>
        <w:t xml:space="preserve">Критерии оценивания предметных умений </w:t>
      </w:r>
    </w:p>
    <w:p w:rsidR="00D04EE9" w:rsidRPr="00FC349A" w:rsidRDefault="00D04EE9" w:rsidP="00D04EE9">
      <w:pPr>
        <w:ind w:left="709" w:right="483" w:firstLine="420"/>
      </w:pPr>
      <w:r w:rsidRPr="00FC349A">
        <w:rPr>
          <w:i/>
          <w:iCs/>
        </w:rPr>
        <w:t>Высокий уровень</w:t>
      </w:r>
      <w:r w:rsidRPr="00FC349A">
        <w:t xml:space="preserve"> - если у обучающегося наблюдается:</w:t>
      </w:r>
    </w:p>
    <w:p w:rsidR="00D04EE9" w:rsidRPr="00FC349A" w:rsidRDefault="00D04EE9" w:rsidP="00D04EE9">
      <w:pPr>
        <w:numPr>
          <w:ilvl w:val="0"/>
          <w:numId w:val="174"/>
        </w:numPr>
        <w:ind w:left="812" w:right="483" w:hanging="699"/>
      </w:pPr>
      <w:r w:rsidRPr="00FC349A">
        <w:t xml:space="preserve"> активность и творческое отношение к выполнению заданий;</w:t>
      </w:r>
    </w:p>
    <w:p w:rsidR="00D04EE9" w:rsidRPr="00FC349A" w:rsidRDefault="00D04EE9" w:rsidP="00D04EE9">
      <w:pPr>
        <w:numPr>
          <w:ilvl w:val="0"/>
          <w:numId w:val="174"/>
        </w:numPr>
        <w:ind w:left="812" w:right="483" w:hanging="699"/>
      </w:pPr>
      <w:r w:rsidRPr="00FC349A">
        <w:t xml:space="preserve"> умение применять полученные знания в жизни: в общении со сверстниками, взрослыми, живой природой;</w:t>
      </w:r>
    </w:p>
    <w:p w:rsidR="00D04EE9" w:rsidRPr="00FC349A" w:rsidRDefault="00D04EE9" w:rsidP="00D04EE9">
      <w:pPr>
        <w:numPr>
          <w:ilvl w:val="0"/>
          <w:numId w:val="174"/>
        </w:numPr>
        <w:ind w:left="812" w:right="483" w:hanging="699"/>
      </w:pPr>
      <w:r w:rsidRPr="00FC349A">
        <w:t xml:space="preserve"> самостоятельный поиск информации по пройденной теме;</w:t>
      </w:r>
    </w:p>
    <w:p w:rsidR="00D04EE9" w:rsidRPr="00FC349A" w:rsidRDefault="00D04EE9" w:rsidP="00D04EE9">
      <w:pPr>
        <w:numPr>
          <w:ilvl w:val="0"/>
          <w:numId w:val="174"/>
        </w:numPr>
        <w:ind w:left="812" w:right="483" w:hanging="699"/>
      </w:pPr>
      <w:r w:rsidRPr="00FC349A">
        <w:t xml:space="preserve"> умение оперировать понятиями и терминами;</w:t>
      </w:r>
    </w:p>
    <w:p w:rsidR="00D04EE9" w:rsidRPr="00FC349A" w:rsidRDefault="00D04EE9" w:rsidP="00D04EE9">
      <w:pPr>
        <w:numPr>
          <w:ilvl w:val="0"/>
          <w:numId w:val="174"/>
        </w:numPr>
        <w:ind w:left="812" w:right="483" w:hanging="699"/>
      </w:pPr>
      <w:r w:rsidRPr="00FC349A">
        <w:t xml:space="preserve"> умение рассуждать по определенной теме, обосновывать свою точку зрения, донести ее до аудитории;</w:t>
      </w:r>
    </w:p>
    <w:p w:rsidR="00D04EE9" w:rsidRPr="00FC349A" w:rsidRDefault="00D04EE9" w:rsidP="00D04EE9">
      <w:pPr>
        <w:numPr>
          <w:ilvl w:val="0"/>
          <w:numId w:val="174"/>
        </w:numPr>
        <w:ind w:left="812" w:right="483" w:hanging="699"/>
      </w:pPr>
      <w:r w:rsidRPr="00FC349A">
        <w:t xml:space="preserve"> имеет место отличный уровень выполнения самостоятельных работ в течение учебного процесса.</w:t>
      </w:r>
    </w:p>
    <w:p w:rsidR="00D04EE9" w:rsidRPr="00FC349A" w:rsidRDefault="00D04EE9" w:rsidP="00D04EE9">
      <w:pPr>
        <w:ind w:left="709" w:right="483" w:firstLine="420"/>
      </w:pPr>
      <w:r w:rsidRPr="00FC349A">
        <w:rPr>
          <w:i/>
          <w:iCs/>
        </w:rPr>
        <w:t>Повышенный уровень -</w:t>
      </w:r>
      <w:r w:rsidRPr="00FC349A">
        <w:t xml:space="preserve"> если у обучающегося наблюдается:</w:t>
      </w:r>
    </w:p>
    <w:p w:rsidR="00D04EE9" w:rsidRPr="00FC349A" w:rsidRDefault="00D04EE9" w:rsidP="00D04EE9">
      <w:pPr>
        <w:numPr>
          <w:ilvl w:val="0"/>
          <w:numId w:val="174"/>
        </w:numPr>
        <w:ind w:left="812" w:right="483" w:hanging="699"/>
      </w:pPr>
      <w:r w:rsidRPr="00FC349A">
        <w:t xml:space="preserve"> умение воспроизводить материал (пересказ, ответы на вопросы учебника и учителя) с помощью учителя или одноклассников;</w:t>
      </w:r>
    </w:p>
    <w:p w:rsidR="00D04EE9" w:rsidRPr="00FC349A" w:rsidRDefault="00D04EE9" w:rsidP="00D04EE9">
      <w:pPr>
        <w:numPr>
          <w:ilvl w:val="0"/>
          <w:numId w:val="174"/>
        </w:numPr>
        <w:ind w:left="812" w:right="483" w:hanging="699"/>
      </w:pPr>
      <w:r w:rsidRPr="00FC349A">
        <w:t xml:space="preserve"> знание терминов и понятий в неполном объеме;</w:t>
      </w:r>
    </w:p>
    <w:p w:rsidR="00D04EE9" w:rsidRPr="00FC349A" w:rsidRDefault="00D04EE9" w:rsidP="00D04EE9">
      <w:pPr>
        <w:numPr>
          <w:ilvl w:val="0"/>
          <w:numId w:val="174"/>
        </w:numPr>
        <w:ind w:left="812" w:right="483" w:hanging="699"/>
      </w:pPr>
      <w:r w:rsidRPr="00FC349A">
        <w:t xml:space="preserve"> нечеткое обоснование своей точки зрения;</w:t>
      </w:r>
    </w:p>
    <w:p w:rsidR="00D04EE9" w:rsidRPr="00FC349A" w:rsidRDefault="00D04EE9" w:rsidP="00D04EE9">
      <w:pPr>
        <w:numPr>
          <w:ilvl w:val="0"/>
          <w:numId w:val="174"/>
        </w:numPr>
        <w:ind w:left="812" w:right="483" w:hanging="699"/>
      </w:pPr>
      <w:r w:rsidRPr="00FC349A">
        <w:t xml:space="preserve"> умение оценивать чужую работу, но необъективно оценивать свою;</w:t>
      </w:r>
    </w:p>
    <w:p w:rsidR="00D04EE9" w:rsidRPr="00FC349A" w:rsidRDefault="00D04EE9" w:rsidP="00D04EE9">
      <w:pPr>
        <w:numPr>
          <w:ilvl w:val="0"/>
          <w:numId w:val="174"/>
        </w:numPr>
        <w:ind w:left="812" w:right="483" w:hanging="699"/>
      </w:pPr>
      <w:r w:rsidRPr="00FC349A">
        <w:t xml:space="preserve"> нарушение последовательности в описании и признаках объекта (явления) в тех случаях, когда она является существенной;</w:t>
      </w:r>
    </w:p>
    <w:p w:rsidR="00D04EE9" w:rsidRPr="00FC349A" w:rsidRDefault="00D04EE9" w:rsidP="00D04EE9">
      <w:pPr>
        <w:numPr>
          <w:ilvl w:val="0"/>
          <w:numId w:val="174"/>
        </w:numPr>
        <w:ind w:left="812" w:right="483" w:hanging="699"/>
      </w:pPr>
      <w:r w:rsidRPr="00FC349A">
        <w:t xml:space="preserve"> нечеткое раскрытие (в рассказе-рассуждении) причины</w:t>
      </w:r>
      <w:r w:rsidRPr="00FC349A">
        <w:rPr>
          <w:b/>
          <w:bCs/>
        </w:rPr>
        <w:t xml:space="preserve">, </w:t>
      </w:r>
      <w:r w:rsidRPr="00FC349A">
        <w:t>закономерности, условия протекания того или иного изученного явления;</w:t>
      </w:r>
    </w:p>
    <w:p w:rsidR="00D04EE9" w:rsidRPr="00FC349A" w:rsidRDefault="00D04EE9" w:rsidP="00D04EE9">
      <w:pPr>
        <w:numPr>
          <w:ilvl w:val="0"/>
          <w:numId w:val="174"/>
        </w:numPr>
        <w:ind w:left="812" w:right="483" w:hanging="699"/>
      </w:pPr>
      <w:r w:rsidRPr="00FC349A">
        <w:t xml:space="preserve"> неточности в сравнении объектов по существенным признакам;</w:t>
      </w:r>
    </w:p>
    <w:p w:rsidR="00D04EE9" w:rsidRPr="00FC349A" w:rsidRDefault="00D04EE9" w:rsidP="00D04EE9">
      <w:pPr>
        <w:numPr>
          <w:ilvl w:val="0"/>
          <w:numId w:val="174"/>
        </w:numPr>
        <w:ind w:left="812" w:right="483" w:hanging="699"/>
      </w:pPr>
      <w:r w:rsidRPr="00FC349A">
        <w:t xml:space="preserve"> отдельные нарушения в последовательности описания события (объекта);</w:t>
      </w:r>
    </w:p>
    <w:p w:rsidR="00D04EE9" w:rsidRPr="00FC349A" w:rsidRDefault="00D04EE9" w:rsidP="00D04EE9">
      <w:pPr>
        <w:numPr>
          <w:ilvl w:val="0"/>
          <w:numId w:val="174"/>
        </w:numPr>
        <w:ind w:left="812" w:right="483" w:hanging="699"/>
      </w:pPr>
      <w:r w:rsidRPr="00FC349A">
        <w:t xml:space="preserve"> имеет место хороший уровень выполнения самостоятельных работ в течение учебного процесса.</w:t>
      </w:r>
    </w:p>
    <w:p w:rsidR="00D04EE9" w:rsidRPr="00FC349A" w:rsidRDefault="00D04EE9" w:rsidP="00D04EE9">
      <w:pPr>
        <w:ind w:left="709" w:right="483" w:firstLine="440"/>
      </w:pPr>
      <w:r w:rsidRPr="00FC349A">
        <w:rPr>
          <w:i/>
          <w:iCs/>
        </w:rPr>
        <w:t>Средний уровень</w:t>
      </w:r>
      <w:r w:rsidRPr="00FC349A">
        <w:t xml:space="preserve"> - если у обучающегося наблюдается:</w:t>
      </w:r>
    </w:p>
    <w:p w:rsidR="00D04EE9" w:rsidRPr="00FC349A" w:rsidRDefault="00D04EE9" w:rsidP="00D04EE9">
      <w:pPr>
        <w:numPr>
          <w:ilvl w:val="0"/>
          <w:numId w:val="174"/>
        </w:numPr>
        <w:ind w:left="812" w:right="483" w:hanging="699"/>
      </w:pPr>
      <w:r w:rsidRPr="00FC349A">
        <w:t xml:space="preserve"> ответ недостаточно логически выстроен;</w:t>
      </w:r>
    </w:p>
    <w:p w:rsidR="00D04EE9" w:rsidRPr="00FC349A" w:rsidRDefault="00D04EE9" w:rsidP="00D04EE9">
      <w:pPr>
        <w:numPr>
          <w:ilvl w:val="0"/>
          <w:numId w:val="174"/>
        </w:numPr>
        <w:ind w:left="812" w:right="483" w:hanging="699"/>
      </w:pPr>
      <w:r w:rsidRPr="00FC349A">
        <w:t xml:space="preserve"> план ответа соблюдается непоследовательно;</w:t>
      </w:r>
    </w:p>
    <w:p w:rsidR="00D04EE9" w:rsidRPr="00FC349A" w:rsidRDefault="00D04EE9" w:rsidP="00D04EE9">
      <w:pPr>
        <w:numPr>
          <w:ilvl w:val="0"/>
          <w:numId w:val="174"/>
        </w:numPr>
        <w:ind w:left="812" w:right="483" w:hanging="699"/>
      </w:pPr>
      <w:r w:rsidRPr="00FC349A">
        <w:t xml:space="preserve"> учащийся обнаруживает слабость в развёрнутом раскрытии понятий, терминов, категорий;</w:t>
      </w:r>
    </w:p>
    <w:p w:rsidR="00D04EE9" w:rsidRPr="00FC349A" w:rsidRDefault="00D04EE9" w:rsidP="00D04EE9">
      <w:pPr>
        <w:numPr>
          <w:ilvl w:val="0"/>
          <w:numId w:val="174"/>
        </w:numPr>
        <w:ind w:left="812" w:right="483" w:hanging="699"/>
      </w:pPr>
      <w:r w:rsidRPr="00FC349A">
        <w:t xml:space="preserve"> ответ учащегося недостаточно аргументирован;</w:t>
      </w:r>
    </w:p>
    <w:p w:rsidR="00D04EE9" w:rsidRPr="00FC349A" w:rsidRDefault="00D04EE9" w:rsidP="00D04EE9">
      <w:pPr>
        <w:numPr>
          <w:ilvl w:val="0"/>
          <w:numId w:val="174"/>
        </w:numPr>
        <w:ind w:left="812" w:right="483" w:hanging="699"/>
      </w:pPr>
      <w:r w:rsidRPr="00FC349A">
        <w:t xml:space="preserve"> ответ носит преимущественно теоретический характер, примеры ограничены, либо отсутствуют;</w:t>
      </w:r>
    </w:p>
    <w:p w:rsidR="00D04EE9" w:rsidRPr="00FC349A" w:rsidRDefault="00D04EE9" w:rsidP="00D04EE9">
      <w:pPr>
        <w:numPr>
          <w:ilvl w:val="0"/>
          <w:numId w:val="174"/>
        </w:numPr>
        <w:ind w:left="812" w:right="483" w:hanging="699"/>
      </w:pPr>
      <w:r w:rsidRPr="00FC349A">
        <w:t xml:space="preserve"> имеет место низкий уровень выполнения проектных, самостоятельных работ в течение учебного процесса.</w:t>
      </w:r>
    </w:p>
    <w:p w:rsidR="00D04EE9" w:rsidRPr="00FC349A" w:rsidRDefault="00D04EE9" w:rsidP="00D04EE9">
      <w:pPr>
        <w:ind w:left="709" w:right="483"/>
        <w:rPr>
          <w:b/>
          <w:i/>
          <w:iCs/>
        </w:rPr>
      </w:pPr>
      <w:r w:rsidRPr="00FC349A">
        <w:rPr>
          <w:b/>
          <w:i/>
          <w:iCs/>
        </w:rPr>
        <w:t>Оценивание по результатам творческих работ</w:t>
      </w:r>
    </w:p>
    <w:p w:rsidR="00D04EE9" w:rsidRPr="00FC349A" w:rsidRDefault="00D04EE9" w:rsidP="00D04EE9">
      <w:pPr>
        <w:ind w:left="709" w:right="483" w:firstLine="440"/>
      </w:pPr>
      <w:r w:rsidRPr="00FC349A">
        <w:t>Творческие работы могут быть представлены в виде проектов, презентаций и т.д.</w:t>
      </w:r>
    </w:p>
    <w:p w:rsidR="00D04EE9" w:rsidRPr="00FC349A" w:rsidRDefault="00D04EE9" w:rsidP="00D04EE9">
      <w:pPr>
        <w:ind w:left="709" w:right="483" w:firstLine="440"/>
      </w:pPr>
      <w:r w:rsidRPr="00FC349A">
        <w:t>Проводится взаимооценка в виде создания и презентации творческих работ.</w:t>
      </w:r>
    </w:p>
    <w:p w:rsidR="00D04EE9" w:rsidRPr="00FC349A" w:rsidRDefault="00D04EE9" w:rsidP="00D04EE9">
      <w:pPr>
        <w:ind w:left="709" w:right="483" w:firstLine="440"/>
      </w:pPr>
      <w:r w:rsidRPr="00FC349A">
        <w:t>Результаты подготовки и защиты творческих работ (проектов) могут учитываться при формировании портфолио учеников.</w:t>
      </w:r>
    </w:p>
    <w:p w:rsidR="00D04EE9" w:rsidRPr="00FC349A" w:rsidRDefault="00D04EE9" w:rsidP="00D04EE9">
      <w:pPr>
        <w:spacing w:after="185"/>
        <w:ind w:left="709" w:right="483" w:firstLine="440"/>
      </w:pPr>
      <w:r w:rsidRPr="00FC349A">
        <w:t>Оценивание успеваемости по учебному предмету  предлагаем осуществлять в виде анализа каждой творческой работы по составленным критериям.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7934"/>
        <w:gridCol w:w="1008"/>
      </w:tblGrid>
      <w:tr w:rsidR="00D04EE9" w:rsidRPr="00FC349A" w:rsidTr="00C81C89">
        <w:trPr>
          <w:trHeight w:hRule="exact" w:val="317"/>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rPr>
                <w:b/>
                <w:bCs/>
              </w:rPr>
              <w:t>Критерии, показатели</w:t>
            </w:r>
          </w:p>
        </w:tc>
        <w:tc>
          <w:tcPr>
            <w:tcW w:w="1008" w:type="dxa"/>
            <w:tcBorders>
              <w:top w:val="single" w:sz="4" w:space="0" w:color="auto"/>
              <w:left w:val="single" w:sz="4" w:space="0" w:color="auto"/>
              <w:right w:val="single" w:sz="4" w:space="0" w:color="auto"/>
            </w:tcBorders>
            <w:shd w:val="clear" w:color="auto" w:fill="FFFFFF"/>
            <w:vAlign w:val="bottom"/>
          </w:tcPr>
          <w:p w:rsidR="00D04EE9" w:rsidRPr="00FC349A" w:rsidRDefault="00D04EE9" w:rsidP="00C81C89">
            <w:pPr>
              <w:framePr w:w="9499" w:wrap="notBeside" w:vAnchor="text" w:hAnchor="text" w:xAlign="center" w:y="1"/>
              <w:ind w:left="140"/>
            </w:pPr>
            <w:r w:rsidRPr="00FC349A">
              <w:rPr>
                <w:b/>
                <w:bCs/>
              </w:rPr>
              <w:t>Баллы</w:t>
            </w: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Цели задания приняты обучающимся</w:t>
            </w:r>
            <w:r w:rsidRPr="00FC349A">
              <w:rPr>
                <w:b/>
                <w:bCs/>
              </w:rPr>
              <w:t xml:space="preserve">, </w:t>
            </w:r>
            <w:r w:rsidRPr="00FC349A">
              <w:t>конкретны</w:t>
            </w:r>
            <w:r w:rsidRPr="00FC349A">
              <w:rPr>
                <w:b/>
                <w:bCs/>
              </w:rPr>
              <w:t>.</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88"/>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Замысел работы реализован.</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Содержание оптимально (научно, грамотно, доступно)</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566"/>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Характер изложения предлагаемого материала доступный, соответствует возрастным особенностям обучающегося.</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845"/>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566"/>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Во время защиты творческой работы созданы условия для личностного общения с одноклассниками, для рефлексии.</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37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Работа способствовала формированию следующих качеств обучающегося:</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ind w:firstLine="420"/>
            </w:pPr>
            <w:r w:rsidRPr="00FC349A">
              <w:rPr>
                <w:i/>
                <w:iCs/>
              </w:rPr>
              <w:t>Любознательность и активность</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88"/>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rPr>
                <w:i/>
                <w:iCs/>
              </w:rPr>
              <w:t>Эмоциональность, отзывчивость</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rPr>
                <w:i/>
                <w:iCs/>
              </w:rPr>
              <w:t>Общение с учителем и сверстниками</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Соблюдение общепринятых норм и правил поведения</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566"/>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Способность решать интеллектуальные и личностные задачи (проблемы), адекватные возрасту</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88"/>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Владение универсальными предпосылками учебной деятельности</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Владение необходимыми умениями и навыками</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293"/>
          <w:jc w:val="center"/>
        </w:trPr>
        <w:tc>
          <w:tcPr>
            <w:tcW w:w="557" w:type="dxa"/>
            <w:tcBorders>
              <w:top w:val="single" w:sz="4" w:space="0" w:color="auto"/>
              <w:left w:val="single" w:sz="4" w:space="0" w:color="auto"/>
              <w:bottom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bottom w:val="single" w:sz="4" w:space="0" w:color="auto"/>
            </w:tcBorders>
            <w:shd w:val="clear" w:color="auto" w:fill="FFFFFF"/>
            <w:vAlign w:val="bottom"/>
          </w:tcPr>
          <w:p w:rsidR="00D04EE9" w:rsidRPr="00FC349A" w:rsidRDefault="00D04EE9" w:rsidP="00C81C89">
            <w:pPr>
              <w:framePr w:w="9499" w:wrap="notBeside" w:vAnchor="text" w:hAnchor="text" w:xAlign="center" w:y="1"/>
              <w:ind w:firstLine="420"/>
            </w:pPr>
            <w:r w:rsidRPr="00FC349A">
              <w:t>Обучающийся сумел заинтересовать одноклассников.</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r w:rsidR="00D04EE9" w:rsidRPr="00FC349A" w:rsidTr="00C81C89">
        <w:trPr>
          <w:trHeight w:hRule="exact" w:val="484"/>
          <w:jc w:val="center"/>
        </w:trPr>
        <w:tc>
          <w:tcPr>
            <w:tcW w:w="557"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c>
          <w:tcPr>
            <w:tcW w:w="7934"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ind w:firstLine="420"/>
            </w:pPr>
            <w:r w:rsidRPr="00FC349A">
              <w:rPr>
                <w:b/>
                <w:bCs/>
              </w:rPr>
              <w:t>Всего баллов:</w:t>
            </w:r>
          </w:p>
        </w:tc>
        <w:tc>
          <w:tcPr>
            <w:tcW w:w="1008" w:type="dxa"/>
            <w:tcBorders>
              <w:top w:val="single" w:sz="4" w:space="0" w:color="auto"/>
              <w:left w:val="single" w:sz="4" w:space="0" w:color="auto"/>
              <w:right w:val="single" w:sz="4" w:space="0" w:color="auto"/>
            </w:tcBorders>
            <w:shd w:val="clear" w:color="auto" w:fill="FFFFFF"/>
          </w:tcPr>
          <w:p w:rsidR="00D04EE9" w:rsidRPr="00FC349A" w:rsidRDefault="00D04EE9" w:rsidP="00C81C89">
            <w:pPr>
              <w:framePr w:w="9499" w:wrap="notBeside" w:vAnchor="text" w:hAnchor="text" w:xAlign="center" w:y="1"/>
              <w:rPr>
                <w:rFonts w:eastAsia="Courier New"/>
              </w:rPr>
            </w:pPr>
          </w:p>
        </w:tc>
      </w:tr>
    </w:tbl>
    <w:p w:rsidR="00D04EE9" w:rsidRPr="00FC349A" w:rsidRDefault="00D04EE9" w:rsidP="00D04EE9">
      <w:pPr>
        <w:ind w:left="709" w:right="483" w:firstLine="425"/>
        <w:rPr>
          <w:b/>
          <w:bCs/>
        </w:rPr>
      </w:pPr>
    </w:p>
    <w:p w:rsidR="00D04EE9" w:rsidRPr="00FC349A" w:rsidRDefault="00D04EE9" w:rsidP="00D04EE9">
      <w:pPr>
        <w:ind w:left="851" w:right="483" w:firstLine="283"/>
        <w:rPr>
          <w:b/>
          <w:bCs/>
        </w:rPr>
      </w:pPr>
      <w:r w:rsidRPr="00FC349A">
        <w:rPr>
          <w:b/>
          <w:bCs/>
        </w:rPr>
        <w:t>Предлагается оценить каждую из позиций по следующей шкале:</w:t>
      </w:r>
    </w:p>
    <w:p w:rsidR="00D04EE9" w:rsidRPr="00FC349A" w:rsidRDefault="00D04EE9" w:rsidP="00D04EE9">
      <w:pPr>
        <w:tabs>
          <w:tab w:val="left" w:pos="6466"/>
          <w:tab w:val="left" w:pos="6820"/>
        </w:tabs>
        <w:ind w:left="851" w:right="483" w:firstLine="283"/>
      </w:pPr>
      <w:r w:rsidRPr="00FC349A">
        <w:t xml:space="preserve">       1. Достигнуто в высокой степени 3балла</w:t>
      </w:r>
    </w:p>
    <w:p w:rsidR="00D04EE9" w:rsidRPr="00FC349A" w:rsidRDefault="00D04EE9" w:rsidP="00D04EE9">
      <w:pPr>
        <w:tabs>
          <w:tab w:val="left" w:pos="6466"/>
          <w:tab w:val="left" w:pos="6820"/>
        </w:tabs>
        <w:ind w:left="851" w:right="483" w:firstLine="283"/>
        <w:contextualSpacing/>
        <w:rPr>
          <w:rFonts w:eastAsia="Calibri"/>
        </w:rPr>
      </w:pPr>
      <w:r w:rsidRPr="00FC349A">
        <w:rPr>
          <w:rFonts w:eastAsia="Calibri"/>
        </w:rPr>
        <w:t>Достигнуто частично 2 балла</w:t>
      </w:r>
    </w:p>
    <w:p w:rsidR="00D04EE9" w:rsidRPr="00FC349A" w:rsidRDefault="00D04EE9" w:rsidP="00D04EE9">
      <w:pPr>
        <w:tabs>
          <w:tab w:val="left" w:pos="6466"/>
          <w:tab w:val="left" w:pos="6801"/>
        </w:tabs>
        <w:ind w:left="851" w:right="483" w:firstLine="283"/>
        <w:contextualSpacing/>
        <w:rPr>
          <w:rFonts w:eastAsia="Calibri"/>
        </w:rPr>
      </w:pPr>
      <w:r w:rsidRPr="00FC349A">
        <w:rPr>
          <w:rFonts w:eastAsia="Calibri"/>
        </w:rPr>
        <w:t>Достигнуто в малой степени 1балл</w:t>
      </w:r>
    </w:p>
    <w:p w:rsidR="00D04EE9" w:rsidRPr="00FC349A" w:rsidRDefault="00D04EE9" w:rsidP="00D04EE9">
      <w:pPr>
        <w:numPr>
          <w:ilvl w:val="0"/>
          <w:numId w:val="176"/>
        </w:numPr>
        <w:ind w:left="851" w:right="483" w:firstLine="283"/>
        <w:rPr>
          <w:sz w:val="24"/>
          <w:szCs w:val="24"/>
        </w:rPr>
      </w:pPr>
      <w:r w:rsidRPr="00FC349A">
        <w:t xml:space="preserve"> Не достигнуто (или не входило в цели) 0 баллов</w:t>
      </w:r>
    </w:p>
    <w:p w:rsidR="00D04EE9" w:rsidRPr="00FC349A" w:rsidRDefault="00D04EE9" w:rsidP="00D04EE9">
      <w:pPr>
        <w:ind w:left="851" w:right="483" w:firstLine="283"/>
        <w:rPr>
          <w:b/>
          <w:bCs/>
          <w:sz w:val="24"/>
          <w:szCs w:val="24"/>
        </w:rPr>
      </w:pPr>
      <w:r w:rsidRPr="00FC349A">
        <w:rPr>
          <w:b/>
          <w:bCs/>
          <w:sz w:val="24"/>
          <w:szCs w:val="24"/>
        </w:rPr>
        <w:t>Критерии оценивания учебной деятельности обучающихся начальной школы</w:t>
      </w:r>
    </w:p>
    <w:p w:rsidR="00D04EE9" w:rsidRPr="00FC349A" w:rsidRDefault="00D04EE9" w:rsidP="00D04EE9">
      <w:pPr>
        <w:keepNext/>
        <w:keepLines/>
        <w:ind w:left="851" w:right="483" w:firstLine="283"/>
        <w:outlineLvl w:val="3"/>
        <w:rPr>
          <w:b/>
          <w:bCs/>
          <w:sz w:val="24"/>
          <w:szCs w:val="24"/>
        </w:rPr>
      </w:pPr>
      <w:bookmarkStart w:id="46" w:name="bookmark14"/>
      <w:r w:rsidRPr="00FC349A">
        <w:rPr>
          <w:b/>
          <w:bCs/>
          <w:sz w:val="24"/>
          <w:szCs w:val="24"/>
        </w:rPr>
        <w:t>по физической культуре</w:t>
      </w:r>
      <w:bookmarkEnd w:id="46"/>
    </w:p>
    <w:p w:rsidR="00D04EE9" w:rsidRPr="00FC349A" w:rsidRDefault="00D04EE9" w:rsidP="00D04EE9">
      <w:pPr>
        <w:ind w:left="851" w:right="483" w:firstLine="283"/>
      </w:pPr>
      <w:r w:rsidRPr="00FC349A">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D04EE9" w:rsidRPr="00FC349A" w:rsidRDefault="00D04EE9" w:rsidP="00D04EE9">
      <w:pPr>
        <w:ind w:left="851" w:right="483" w:firstLine="283"/>
      </w:pPr>
      <w:r w:rsidRPr="00FC349A">
        <w:t>Классификация ошибок и недочетов, влияющих на снижение оценки</w:t>
      </w:r>
    </w:p>
    <w:p w:rsidR="00D04EE9" w:rsidRPr="00FC349A" w:rsidRDefault="00D04EE9" w:rsidP="00D04EE9">
      <w:pPr>
        <w:ind w:left="851" w:right="483" w:firstLine="283"/>
      </w:pPr>
      <w:r w:rsidRPr="00FC349A">
        <w:rPr>
          <w:u w:val="single"/>
        </w:rPr>
        <w:t>Мелкими ошибками</w:t>
      </w:r>
      <w:r w:rsidRPr="00FC349A">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D04EE9" w:rsidRPr="00FC349A" w:rsidRDefault="00D04EE9" w:rsidP="00D04EE9">
      <w:pPr>
        <w:ind w:left="851" w:right="483" w:firstLine="283"/>
      </w:pPr>
      <w:r w:rsidRPr="00FC349A">
        <w:rPr>
          <w:u w:val="single"/>
        </w:rPr>
        <w:t>Значительные ошибки</w:t>
      </w:r>
      <w:r w:rsidRPr="00FC349A">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D04EE9" w:rsidRPr="00FC349A" w:rsidRDefault="00D04EE9" w:rsidP="00D04EE9">
      <w:pPr>
        <w:numPr>
          <w:ilvl w:val="0"/>
          <w:numId w:val="174"/>
        </w:numPr>
        <w:ind w:left="812" w:right="483" w:hanging="699"/>
      </w:pPr>
      <w:r w:rsidRPr="00FC349A">
        <w:t xml:space="preserve"> старт не из требуемого положения;</w:t>
      </w:r>
    </w:p>
    <w:p w:rsidR="00D04EE9" w:rsidRPr="00FC349A" w:rsidRDefault="00D04EE9" w:rsidP="00D04EE9">
      <w:pPr>
        <w:numPr>
          <w:ilvl w:val="0"/>
          <w:numId w:val="174"/>
        </w:numPr>
        <w:ind w:left="812" w:right="483" w:hanging="699"/>
      </w:pPr>
      <w:r w:rsidRPr="00FC349A">
        <w:t xml:space="preserve"> отталкивание далеко от планки при выполнении прыжков в длину, высоту;</w:t>
      </w:r>
    </w:p>
    <w:p w:rsidR="00D04EE9" w:rsidRPr="00FC349A" w:rsidRDefault="00D04EE9" w:rsidP="00D04EE9">
      <w:pPr>
        <w:numPr>
          <w:ilvl w:val="0"/>
          <w:numId w:val="174"/>
        </w:numPr>
        <w:ind w:left="812" w:right="483" w:hanging="699"/>
      </w:pPr>
      <w:r w:rsidRPr="00FC349A">
        <w:t xml:space="preserve"> бросок мяча в кольцо, метание в цель с наличием дополнительных движений;</w:t>
      </w:r>
    </w:p>
    <w:p w:rsidR="00D04EE9" w:rsidRPr="00FC349A" w:rsidRDefault="00D04EE9" w:rsidP="00D04EE9">
      <w:pPr>
        <w:numPr>
          <w:ilvl w:val="0"/>
          <w:numId w:val="174"/>
        </w:numPr>
        <w:ind w:left="812" w:right="483" w:hanging="699"/>
      </w:pPr>
      <w:r w:rsidRPr="00FC349A">
        <w:t xml:space="preserve"> несинхронность выполнения упражнения.</w:t>
      </w:r>
    </w:p>
    <w:p w:rsidR="00D04EE9" w:rsidRPr="00FC349A" w:rsidRDefault="00D04EE9" w:rsidP="00D04EE9">
      <w:pPr>
        <w:ind w:left="709" w:right="483" w:firstLine="425"/>
      </w:pPr>
      <w:r w:rsidRPr="00FC349A">
        <w:rPr>
          <w:u w:val="single"/>
        </w:rPr>
        <w:t>Грубые ошибки</w:t>
      </w:r>
      <w:r w:rsidRPr="00FC349A">
        <w:t xml:space="preserve"> - это такие, которые искажают технику движения, влияют на качество и результат выполнения упражнения.</w:t>
      </w:r>
    </w:p>
    <w:p w:rsidR="00D04EE9" w:rsidRPr="00FC349A" w:rsidRDefault="00D04EE9" w:rsidP="00D04EE9">
      <w:pPr>
        <w:ind w:left="709" w:right="483" w:firstLine="425"/>
      </w:pPr>
      <w:r w:rsidRPr="00FC349A">
        <w:rPr>
          <w:b/>
          <w:bCs/>
          <w:u w:val="single"/>
        </w:rPr>
        <w:t xml:space="preserve">Оценка успеваемости по физической культуре </w:t>
      </w:r>
      <w:r w:rsidRPr="00FC349A">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деятельность, выполнение учебных нормативов. Оценка должна стимулировать активность учащихся, интерес к занятиям физической культурой, желание улучшит собственные результаты.</w:t>
      </w:r>
    </w:p>
    <w:p w:rsidR="00D04EE9" w:rsidRPr="00FC349A" w:rsidRDefault="00D04EE9" w:rsidP="00D04EE9">
      <w:pPr>
        <w:keepNext/>
        <w:keepLines/>
        <w:ind w:left="709" w:right="483" w:firstLine="425"/>
        <w:outlineLvl w:val="3"/>
        <w:rPr>
          <w:b/>
          <w:i/>
          <w:iCs/>
        </w:rPr>
      </w:pPr>
      <w:bookmarkStart w:id="47" w:name="bookmark15"/>
      <w:r w:rsidRPr="00FC349A">
        <w:rPr>
          <w:b/>
          <w:i/>
          <w:iCs/>
          <w:u w:val="single"/>
        </w:rPr>
        <w:t>Характеристика цифровой оценки (отметки)</w:t>
      </w:r>
      <w:r w:rsidRPr="00FC349A">
        <w:rPr>
          <w:b/>
          <w:i/>
          <w:iCs/>
        </w:rPr>
        <w:t xml:space="preserve"> Практическая часть</w:t>
      </w:r>
      <w:bookmarkEnd w:id="47"/>
    </w:p>
    <w:p w:rsidR="00D04EE9" w:rsidRPr="00FC349A" w:rsidRDefault="00D04EE9" w:rsidP="00D04EE9">
      <w:pPr>
        <w:ind w:left="709" w:right="483" w:firstLine="425"/>
      </w:pPr>
      <w:r w:rsidRPr="00FC349A">
        <w:rPr>
          <w:b/>
          <w:bCs/>
        </w:rPr>
        <w:t xml:space="preserve">Отметка «5» </w:t>
      </w:r>
      <w:r w:rsidRPr="00FC349A">
        <w:t xml:space="preserve">выставляется за качественное выполнение упражнений, допускается наличие мелких ошибок, когда все движения выполняются правильно, с соблюдением требований программы. </w:t>
      </w:r>
      <w:r w:rsidRPr="00FC349A">
        <w:lastRenderedPageBreak/>
        <w:t>Упражнение проделано легко, свободно, уверенно, слитно, точно, в правильном ритме.</w:t>
      </w:r>
    </w:p>
    <w:p w:rsidR="00D04EE9" w:rsidRPr="00FC349A" w:rsidRDefault="00D04EE9" w:rsidP="00D04EE9">
      <w:pPr>
        <w:ind w:left="709" w:right="483" w:firstLine="425"/>
      </w:pPr>
      <w:r w:rsidRPr="00FC349A">
        <w:rPr>
          <w:b/>
          <w:bCs/>
        </w:rPr>
        <w:t xml:space="preserve">Отметка «4» </w:t>
      </w:r>
      <w:r w:rsidRPr="00FC349A">
        <w:t>выставляется, если допущено не более одной значительной ошибки и несколько мелких, когда выполнены все требования, предъявляемые к упражнению. Упражнение проделано легко, свободно, но при этом допущены незначительные ошибки.</w:t>
      </w:r>
    </w:p>
    <w:p w:rsidR="00D04EE9" w:rsidRPr="00FC349A" w:rsidRDefault="00D04EE9" w:rsidP="00D04EE9">
      <w:pPr>
        <w:ind w:left="709" w:right="483" w:firstLine="425"/>
      </w:pPr>
      <w:r w:rsidRPr="00FC349A">
        <w:rPr>
          <w:b/>
          <w:bCs/>
        </w:rPr>
        <w:t xml:space="preserve">Отметка «3» </w:t>
      </w:r>
      <w:r w:rsidRPr="00FC349A">
        <w:t>выставляется, если допущены две значительные ошибки и несколько грубых, но ученик при повторных выполнениях может улучшить результат.</w:t>
      </w:r>
    </w:p>
    <w:p w:rsidR="00D04EE9" w:rsidRPr="00FC349A" w:rsidRDefault="00D04EE9" w:rsidP="00D04EE9">
      <w:pPr>
        <w:ind w:left="709" w:right="483" w:firstLine="425"/>
      </w:pPr>
      <w:r w:rsidRPr="00FC349A">
        <w:rPr>
          <w:b/>
          <w:bCs/>
        </w:rPr>
        <w:t xml:space="preserve">Отметка «2» </w:t>
      </w:r>
      <w:r w:rsidRPr="00FC349A">
        <w:t>выставляется в том случае, когда упражнение выполнено неправильно, неуверенно, нечетко, с нарушением схемы движения, с двумя или тремя значительными ошибками. Причиной невыполнения является наличие грубых ошибок. 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D04EE9" w:rsidRPr="00FC349A" w:rsidRDefault="00D04EE9" w:rsidP="00D04EE9">
      <w:pPr>
        <w:keepNext/>
        <w:keepLines/>
        <w:ind w:left="709" w:right="483" w:firstLine="425"/>
        <w:outlineLvl w:val="3"/>
        <w:rPr>
          <w:b/>
          <w:i/>
          <w:iCs/>
        </w:rPr>
      </w:pPr>
      <w:bookmarkStart w:id="48" w:name="bookmark16"/>
      <w:r w:rsidRPr="00FC349A">
        <w:rPr>
          <w:b/>
          <w:i/>
          <w:iCs/>
        </w:rPr>
        <w:t>Теоретическая часть</w:t>
      </w:r>
      <w:bookmarkEnd w:id="48"/>
    </w:p>
    <w:p w:rsidR="00D04EE9" w:rsidRPr="00FC349A" w:rsidRDefault="00D04EE9" w:rsidP="00D04EE9">
      <w:pPr>
        <w:ind w:left="709" w:right="483" w:firstLine="425"/>
      </w:pPr>
      <w:r w:rsidRPr="00FC349A">
        <w:rPr>
          <w:b/>
          <w:bCs/>
        </w:rPr>
        <w:t xml:space="preserve">Отметка «5» </w:t>
      </w:r>
      <w:r w:rsidRPr="00FC349A">
        <w:t>выставляется при условии, если учащийся полно и правильно изложил теоретический вопрос, привел собственные примеры, правильно раскрывающие те или иные положения, сделал обоснованный вывод.</w:t>
      </w:r>
    </w:p>
    <w:p w:rsidR="00D04EE9" w:rsidRPr="00FC349A" w:rsidRDefault="00D04EE9" w:rsidP="00D04EE9">
      <w:pPr>
        <w:ind w:left="709" w:right="483" w:firstLine="425"/>
      </w:pPr>
      <w:r w:rsidRPr="00FC349A">
        <w:rPr>
          <w:b/>
          <w:bCs/>
        </w:rPr>
        <w:t xml:space="preserve">Отметка «4» </w:t>
      </w:r>
      <w:r w:rsidRPr="00FC349A">
        <w:t>выставляется при условии, если учащийся (не допуская ошибок) правильно изложил теоретический вопрос, но недостаточно полно или допустил незначительные неточности, не искажающие суть понятий, теоретических положений, правовых и моральных норм. Примеры, приведенные учеником, воспроизводили материал учебников. На заданные экзаменаторами уточняющие вопросы ответил правильно.</w:t>
      </w:r>
    </w:p>
    <w:p w:rsidR="00D04EE9" w:rsidRPr="00FC349A" w:rsidRDefault="00D04EE9" w:rsidP="00D04EE9">
      <w:pPr>
        <w:ind w:left="709" w:right="483" w:firstLine="425"/>
      </w:pPr>
      <w:r w:rsidRPr="00FC349A">
        <w:rPr>
          <w:b/>
          <w:bCs/>
        </w:rPr>
        <w:t xml:space="preserve">Отметка «3» </w:t>
      </w:r>
      <w:r w:rsidRPr="00FC349A">
        <w:t>выставляется при условии, если учащийся смог с помощью дополнительных вопросов воспроизвести основные положения темы, но не сумел привести соответствующие примеры или аргументы, подтверждающие те или иные положения.</w:t>
      </w:r>
    </w:p>
    <w:p w:rsidR="00D04EE9" w:rsidRPr="00FC349A" w:rsidRDefault="00D04EE9" w:rsidP="00D04EE9">
      <w:pPr>
        <w:ind w:left="709" w:right="483" w:firstLine="425"/>
      </w:pPr>
      <w:r w:rsidRPr="00FC349A">
        <w:rPr>
          <w:b/>
          <w:bCs/>
        </w:rPr>
        <w:t xml:space="preserve">Отметка «2» </w:t>
      </w:r>
      <w:r w:rsidRPr="00FC349A">
        <w:t>выставляется при условии, если учащийся не раскрыл теоретический вопрос, на заданные экзаменаторами вопросы не смог дать удовлетворительный ответ.</w:t>
      </w:r>
    </w:p>
    <w:p w:rsidR="00D04EE9" w:rsidRPr="00FC349A" w:rsidRDefault="00D04EE9" w:rsidP="00D04EE9">
      <w:pPr>
        <w:ind w:left="709" w:right="483" w:firstLine="425"/>
      </w:pPr>
      <w:r w:rsidRPr="00FC349A">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04EE9" w:rsidRPr="00FC349A" w:rsidRDefault="00D04EE9" w:rsidP="00D04EE9">
      <w:pPr>
        <w:ind w:left="709" w:right="483" w:firstLine="425"/>
      </w:pPr>
      <w:r w:rsidRPr="00FC349A">
        <w:t>Учащиеся, отнесенные к специальной медицинской группе, оцениваются по овладению ими разделом «Основы знаний», умениями осуществлять физкультурно</w:t>
      </w:r>
      <w:r w:rsidRPr="00FC349A">
        <w:softHyphen/>
        <w:t>оздоровительную деятельность и доступные им двигательные действия.</w:t>
      </w:r>
    </w:p>
    <w:p w:rsidR="00E27F72" w:rsidRDefault="00E27F72" w:rsidP="00E27F72">
      <w:pPr>
        <w:pStyle w:val="1"/>
        <w:spacing w:before="94"/>
        <w:ind w:left="2982"/>
      </w:pPr>
      <w:r>
        <w:t>Критерии оценивания письменных работ по родному (татарскому) языку</w:t>
      </w:r>
    </w:p>
    <w:p w:rsidR="00E27F72" w:rsidRDefault="00E27F72" w:rsidP="00E27F72">
      <w:pPr>
        <w:pStyle w:val="2"/>
        <w:ind w:left="1722"/>
      </w:pPr>
      <w:r>
        <w:t>Диктант</w:t>
      </w:r>
    </w:p>
    <w:p w:rsidR="00E27F72" w:rsidRDefault="00E27F72" w:rsidP="00E27F72">
      <w:pPr>
        <w:pStyle w:val="a3"/>
        <w:spacing w:line="181" w:lineRule="exact"/>
        <w:ind w:left="1722"/>
      </w:pPr>
      <w:r>
        <w:t>Оценка "5" - за работу, в которой нет ошибок.</w:t>
      </w:r>
    </w:p>
    <w:p w:rsidR="00E27F72" w:rsidRDefault="00E27F72" w:rsidP="00E27F72">
      <w:pPr>
        <w:pStyle w:val="a3"/>
        <w:spacing w:before="1"/>
        <w:ind w:left="1722" w:right="5574"/>
      </w:pPr>
      <w:r>
        <w:t>Оценка "4" - за работу, в которой допущено 1-2 ошибки. Оценка "3" - за работу, в которой допущено 3-5 ошибок. Оценка "2" - за работу, в которой допущено более 5 ошибок.</w:t>
      </w:r>
    </w:p>
    <w:p w:rsidR="00E27F72" w:rsidRDefault="00E27F72" w:rsidP="00E27F72">
      <w:pPr>
        <w:pStyle w:val="a3"/>
        <w:spacing w:line="183" w:lineRule="exact"/>
        <w:ind w:left="1722"/>
      </w:pPr>
      <w:r>
        <w:t>При проверке диктанта следует руководствоваться следующими критериями:</w:t>
      </w:r>
    </w:p>
    <w:p w:rsidR="00E27F72" w:rsidRDefault="00E27F72" w:rsidP="00E27F72">
      <w:pPr>
        <w:pStyle w:val="a3"/>
        <w:spacing w:line="183" w:lineRule="exact"/>
        <w:ind w:left="1722"/>
      </w:pPr>
      <w:r>
        <w:rPr>
          <w:u w:val="single"/>
        </w:rPr>
        <w:t>Учёт ошибок в диктанте:</w:t>
      </w:r>
    </w:p>
    <w:p w:rsidR="00E27F72" w:rsidRPr="00E27F72" w:rsidRDefault="00E27F72" w:rsidP="00E27F72">
      <w:pPr>
        <w:pStyle w:val="a5"/>
        <w:numPr>
          <w:ilvl w:val="2"/>
          <w:numId w:val="205"/>
        </w:numPr>
        <w:tabs>
          <w:tab w:val="left" w:pos="2010"/>
          <w:tab w:val="left" w:pos="2011"/>
        </w:tabs>
        <w:spacing w:before="15" w:line="223" w:lineRule="auto"/>
        <w:ind w:right="587" w:firstLine="0"/>
        <w:jc w:val="both"/>
        <w:rPr>
          <w:sz w:val="24"/>
          <w:szCs w:val="24"/>
        </w:rPr>
      </w:pPr>
      <w:r w:rsidRPr="00E27F72">
        <w:rPr>
          <w:sz w:val="24"/>
          <w:szCs w:val="24"/>
        </w:rPr>
        <w:t>Повторная ошибка в одном и том же слове считается за 1ошибку (например, ученик дважды в слове «песок» написал вместо «е» букву</w:t>
      </w:r>
      <w:r w:rsidRPr="00E27F72">
        <w:rPr>
          <w:spacing w:val="-2"/>
          <w:sz w:val="24"/>
          <w:szCs w:val="24"/>
        </w:rPr>
        <w:t xml:space="preserve"> </w:t>
      </w:r>
      <w:r w:rsidRPr="00E27F72">
        <w:rPr>
          <w:sz w:val="24"/>
          <w:szCs w:val="24"/>
        </w:rPr>
        <w:t>«и»).</w:t>
      </w:r>
    </w:p>
    <w:p w:rsidR="00E27F72" w:rsidRPr="00E27F72" w:rsidRDefault="00E27F72" w:rsidP="00E27F72">
      <w:pPr>
        <w:pStyle w:val="a5"/>
        <w:numPr>
          <w:ilvl w:val="2"/>
          <w:numId w:val="205"/>
        </w:numPr>
        <w:tabs>
          <w:tab w:val="left" w:pos="2010"/>
          <w:tab w:val="left" w:pos="2011"/>
        </w:tabs>
        <w:spacing w:before="4" w:line="237" w:lineRule="auto"/>
        <w:ind w:right="581" w:firstLine="0"/>
        <w:jc w:val="both"/>
        <w:rPr>
          <w:sz w:val="24"/>
          <w:szCs w:val="24"/>
        </w:rPr>
      </w:pPr>
      <w:r w:rsidRPr="00E27F72">
        <w:rPr>
          <w:sz w:val="24"/>
          <w:szCs w:val="24"/>
        </w:rPr>
        <w:t>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ошибок отмечать (подчеркивать), но засчитывать за одну ошибку. Например, если ученик допустил ошибки в трех словах с орфограммой «Проверяемые безударные гласные в корне слова», то они приравниваются к одной ошибке: бродить, осенью, деньки (подчеркнуты три ошибки, но засчитываются они как одна ошибка), если далее в работе допущены ошибки на ту же орфограмму, например, в словах деревья, давно, стоят, 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w:t>
      </w:r>
      <w:r w:rsidRPr="00E27F72">
        <w:rPr>
          <w:spacing w:val="-1"/>
          <w:sz w:val="24"/>
          <w:szCs w:val="24"/>
        </w:rPr>
        <w:t xml:space="preserve"> </w:t>
      </w:r>
      <w:r w:rsidRPr="00E27F72">
        <w:rPr>
          <w:sz w:val="24"/>
          <w:szCs w:val="24"/>
        </w:rPr>
        <w:t>п.).</w:t>
      </w:r>
    </w:p>
    <w:p w:rsidR="00E27F72" w:rsidRPr="00E27F72" w:rsidRDefault="00E27F72" w:rsidP="00E27F72">
      <w:pPr>
        <w:pStyle w:val="a3"/>
        <w:spacing w:line="182" w:lineRule="exact"/>
        <w:ind w:left="1722"/>
      </w:pPr>
      <w:r w:rsidRPr="00E27F72">
        <w:rPr>
          <w:u w:val="single"/>
        </w:rPr>
        <w:lastRenderedPageBreak/>
        <w:t>Ошибкой считается:</w:t>
      </w:r>
    </w:p>
    <w:p w:rsidR="00E27F72" w:rsidRPr="00E27F72" w:rsidRDefault="00E27F72" w:rsidP="00E27F72">
      <w:pPr>
        <w:pStyle w:val="a5"/>
        <w:numPr>
          <w:ilvl w:val="2"/>
          <w:numId w:val="205"/>
        </w:numPr>
        <w:tabs>
          <w:tab w:val="left" w:pos="2010"/>
          <w:tab w:val="left" w:pos="2011"/>
        </w:tabs>
        <w:spacing w:before="16" w:line="223" w:lineRule="auto"/>
        <w:ind w:right="587" w:firstLine="0"/>
        <w:jc w:val="both"/>
        <w:rPr>
          <w:sz w:val="24"/>
          <w:szCs w:val="24"/>
        </w:rPr>
      </w:pPr>
      <w:r w:rsidRPr="00E27F72">
        <w:rPr>
          <w:sz w:val="24"/>
          <w:szCs w:val="24"/>
        </w:rPr>
        <w:t>Нарушение орфографических правил при написании слов, включая ошибки на пропуск, перестановку, замену и вставку лишних букв в</w:t>
      </w:r>
      <w:r w:rsidRPr="00E27F72">
        <w:rPr>
          <w:spacing w:val="1"/>
          <w:sz w:val="24"/>
          <w:szCs w:val="24"/>
        </w:rPr>
        <w:t xml:space="preserve"> </w:t>
      </w:r>
      <w:r w:rsidRPr="00E27F72">
        <w:rPr>
          <w:sz w:val="24"/>
          <w:szCs w:val="24"/>
        </w:rPr>
        <w:t>словах;</w:t>
      </w:r>
    </w:p>
    <w:p w:rsidR="00E27F72" w:rsidRPr="00E27F72" w:rsidRDefault="00E27F72" w:rsidP="00E27F72">
      <w:pPr>
        <w:pStyle w:val="a5"/>
        <w:numPr>
          <w:ilvl w:val="2"/>
          <w:numId w:val="205"/>
        </w:numPr>
        <w:tabs>
          <w:tab w:val="left" w:pos="2010"/>
          <w:tab w:val="left" w:pos="2011"/>
        </w:tabs>
        <w:spacing w:before="15" w:line="223" w:lineRule="auto"/>
        <w:ind w:right="586" w:firstLine="0"/>
        <w:jc w:val="both"/>
        <w:rPr>
          <w:sz w:val="24"/>
          <w:szCs w:val="24"/>
        </w:rPr>
      </w:pPr>
      <w:r w:rsidRPr="00E27F72">
        <w:rPr>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w:t>
      </w:r>
      <w:r w:rsidRPr="00E27F72">
        <w:rPr>
          <w:spacing w:val="-10"/>
          <w:sz w:val="24"/>
          <w:szCs w:val="24"/>
        </w:rPr>
        <w:t xml:space="preserve"> </w:t>
      </w:r>
      <w:r w:rsidRPr="00E27F72">
        <w:rPr>
          <w:sz w:val="24"/>
          <w:szCs w:val="24"/>
        </w:rPr>
        <w:t>буквы.</w:t>
      </w:r>
    </w:p>
    <w:p w:rsidR="00E27F72" w:rsidRDefault="00E27F72" w:rsidP="00E27F72">
      <w:pPr>
        <w:pStyle w:val="a3"/>
        <w:spacing w:before="2" w:line="183" w:lineRule="exact"/>
        <w:ind w:left="1722"/>
      </w:pPr>
      <w:r>
        <w:rPr>
          <w:u w:val="single"/>
        </w:rPr>
        <w:t>Примечание:</w:t>
      </w:r>
    </w:p>
    <w:p w:rsidR="00E27F72" w:rsidRDefault="00E27F72" w:rsidP="00E27F72">
      <w:pPr>
        <w:pStyle w:val="a3"/>
        <w:ind w:left="1281" w:firstLine="539"/>
      </w:pPr>
      <w:r>
        <w:t>Исправления, допущенные учеником, не учитываются при подсчете ошибок и не влияют на оценку работы. Качество почерка и аккуратность оформления работы так же не влияют на оценку выполнения итогового диктанта.</w:t>
      </w:r>
    </w:p>
    <w:p w:rsidR="00E27F72" w:rsidRDefault="00E27F72" w:rsidP="00E27F72">
      <w:pPr>
        <w:pStyle w:val="a3"/>
        <w:spacing w:before="8"/>
        <w:ind w:left="0"/>
        <w:rPr>
          <w:sz w:val="18"/>
        </w:rPr>
      </w:pPr>
    </w:p>
    <w:p w:rsidR="00E27F72" w:rsidRDefault="00E27F72" w:rsidP="00E27F72">
      <w:pPr>
        <w:pStyle w:val="a3"/>
        <w:ind w:left="1722" w:right="5825"/>
      </w:pPr>
      <w:r>
        <w:rPr>
          <w:b/>
          <w:i/>
        </w:rPr>
        <w:t xml:space="preserve">Грамматическое задание </w:t>
      </w:r>
      <w:r>
        <w:t>Оценка "5" - без ошибок. Оценка "4" - правильно выполнено не менее 3/4 заданий. Оценка "3" - правильно выполнено не менее 1/2 заданий. Оценка "2" - правильно выполнено менее 1/2 заданий.</w:t>
      </w:r>
    </w:p>
    <w:p w:rsidR="00E27F72" w:rsidRDefault="00E27F72" w:rsidP="00E27F72">
      <w:pPr>
        <w:pStyle w:val="2"/>
        <w:spacing w:before="6"/>
        <w:ind w:left="1286"/>
      </w:pPr>
      <w:r>
        <w:t>Контрольное списывание</w:t>
      </w: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3222"/>
        <w:gridCol w:w="2920"/>
        <w:gridCol w:w="2410"/>
      </w:tblGrid>
      <w:tr w:rsidR="00E27F72" w:rsidRPr="00E27F72" w:rsidTr="00DA6845">
        <w:trPr>
          <w:trHeight w:val="287"/>
        </w:trPr>
        <w:tc>
          <w:tcPr>
            <w:tcW w:w="1042" w:type="dxa"/>
            <w:vMerge w:val="restart"/>
          </w:tcPr>
          <w:p w:rsidR="00E27F72" w:rsidRPr="00E27F72" w:rsidRDefault="00E27F72" w:rsidP="00DA6845">
            <w:pPr>
              <w:pStyle w:val="TableParagraph"/>
              <w:spacing w:before="100"/>
              <w:ind w:left="7"/>
              <w:rPr>
                <w:sz w:val="24"/>
                <w:szCs w:val="24"/>
              </w:rPr>
            </w:pPr>
            <w:r w:rsidRPr="00E27F72">
              <w:rPr>
                <w:sz w:val="24"/>
                <w:szCs w:val="24"/>
              </w:rPr>
              <w:t>Оценки</w:t>
            </w:r>
          </w:p>
        </w:tc>
        <w:tc>
          <w:tcPr>
            <w:tcW w:w="8552" w:type="dxa"/>
            <w:gridSpan w:val="3"/>
          </w:tcPr>
          <w:p w:rsidR="00E27F72" w:rsidRPr="00E27F72" w:rsidRDefault="00E27F72" w:rsidP="00DA6845">
            <w:pPr>
              <w:pStyle w:val="TableParagraph"/>
              <w:spacing w:before="100" w:line="168" w:lineRule="exact"/>
              <w:ind w:left="548"/>
              <w:rPr>
                <w:sz w:val="24"/>
                <w:szCs w:val="24"/>
              </w:rPr>
            </w:pPr>
            <w:r w:rsidRPr="00E27F72">
              <w:rPr>
                <w:sz w:val="24"/>
                <w:szCs w:val="24"/>
              </w:rPr>
              <w:t>Допустимое количество ошибок</w:t>
            </w:r>
          </w:p>
        </w:tc>
      </w:tr>
      <w:tr w:rsidR="00E27F72" w:rsidRPr="00E27F72" w:rsidTr="00DA6845">
        <w:trPr>
          <w:trHeight w:val="273"/>
        </w:trPr>
        <w:tc>
          <w:tcPr>
            <w:tcW w:w="1042" w:type="dxa"/>
            <w:vMerge/>
            <w:tcBorders>
              <w:top w:val="nil"/>
            </w:tcBorders>
          </w:tcPr>
          <w:p w:rsidR="00E27F72" w:rsidRPr="00E27F72" w:rsidRDefault="00E27F72" w:rsidP="00DA6845">
            <w:pPr>
              <w:rPr>
                <w:sz w:val="24"/>
                <w:szCs w:val="24"/>
              </w:rPr>
            </w:pPr>
          </w:p>
        </w:tc>
        <w:tc>
          <w:tcPr>
            <w:tcW w:w="3222" w:type="dxa"/>
          </w:tcPr>
          <w:p w:rsidR="00E27F72" w:rsidRPr="00E27F72" w:rsidRDefault="00E27F72" w:rsidP="00DA6845">
            <w:pPr>
              <w:pStyle w:val="TableParagraph"/>
              <w:spacing w:before="85" w:line="168" w:lineRule="exact"/>
              <w:ind w:left="568"/>
              <w:rPr>
                <w:sz w:val="24"/>
                <w:szCs w:val="24"/>
              </w:rPr>
            </w:pPr>
            <w:r w:rsidRPr="00E27F72">
              <w:rPr>
                <w:sz w:val="24"/>
                <w:szCs w:val="24"/>
              </w:rPr>
              <w:t>2-й класс</w:t>
            </w:r>
          </w:p>
        </w:tc>
        <w:tc>
          <w:tcPr>
            <w:tcW w:w="2920" w:type="dxa"/>
          </w:tcPr>
          <w:p w:rsidR="00E27F72" w:rsidRPr="00E27F72" w:rsidRDefault="00E27F72" w:rsidP="00DA6845">
            <w:pPr>
              <w:pStyle w:val="TableParagraph"/>
              <w:spacing w:before="85" w:line="168" w:lineRule="exact"/>
              <w:ind w:left="567"/>
              <w:rPr>
                <w:sz w:val="24"/>
                <w:szCs w:val="24"/>
              </w:rPr>
            </w:pPr>
            <w:r w:rsidRPr="00E27F72">
              <w:rPr>
                <w:sz w:val="24"/>
                <w:szCs w:val="24"/>
              </w:rPr>
              <w:t>3-й класс</w:t>
            </w:r>
          </w:p>
        </w:tc>
        <w:tc>
          <w:tcPr>
            <w:tcW w:w="2410" w:type="dxa"/>
          </w:tcPr>
          <w:p w:rsidR="00E27F72" w:rsidRPr="00E27F72" w:rsidRDefault="00E27F72" w:rsidP="00DA6845">
            <w:pPr>
              <w:pStyle w:val="TableParagraph"/>
              <w:spacing w:before="85" w:line="168" w:lineRule="exact"/>
              <w:ind w:left="566"/>
              <w:rPr>
                <w:sz w:val="24"/>
                <w:szCs w:val="24"/>
              </w:rPr>
            </w:pPr>
            <w:r w:rsidRPr="00E27F72">
              <w:rPr>
                <w:sz w:val="24"/>
                <w:szCs w:val="24"/>
              </w:rPr>
              <w:t>4-й класс</w:t>
            </w:r>
          </w:p>
        </w:tc>
      </w:tr>
      <w:tr w:rsidR="00E27F72" w:rsidRPr="00E27F72" w:rsidTr="00DA6845">
        <w:trPr>
          <w:trHeight w:val="647"/>
        </w:trPr>
        <w:tc>
          <w:tcPr>
            <w:tcW w:w="1042" w:type="dxa"/>
          </w:tcPr>
          <w:p w:rsidR="00E27F72" w:rsidRPr="00E27F72" w:rsidRDefault="00E27F72" w:rsidP="00DA6845">
            <w:pPr>
              <w:pStyle w:val="TableParagraph"/>
              <w:spacing w:line="178" w:lineRule="exact"/>
              <w:ind w:left="7"/>
              <w:rPr>
                <w:sz w:val="24"/>
                <w:szCs w:val="24"/>
              </w:rPr>
            </w:pPr>
            <w:r w:rsidRPr="00E27F72">
              <w:rPr>
                <w:sz w:val="24"/>
                <w:szCs w:val="24"/>
              </w:rPr>
              <w:t>«5»</w:t>
            </w:r>
          </w:p>
        </w:tc>
        <w:tc>
          <w:tcPr>
            <w:tcW w:w="3222" w:type="dxa"/>
          </w:tcPr>
          <w:p w:rsidR="00E27F72" w:rsidRPr="00E27F72" w:rsidRDefault="00E27F72" w:rsidP="00DA6845">
            <w:pPr>
              <w:pStyle w:val="TableParagraph"/>
              <w:spacing w:before="90" w:line="183" w:lineRule="exact"/>
              <w:ind w:left="568"/>
              <w:rPr>
                <w:sz w:val="24"/>
                <w:szCs w:val="24"/>
              </w:rPr>
            </w:pPr>
            <w:r w:rsidRPr="00E27F72">
              <w:rPr>
                <w:sz w:val="24"/>
                <w:szCs w:val="24"/>
              </w:rPr>
              <w:t>Нет ошибок.</w:t>
            </w:r>
          </w:p>
          <w:p w:rsidR="00E27F72" w:rsidRPr="00E27F72" w:rsidRDefault="00E27F72" w:rsidP="00DA6845">
            <w:pPr>
              <w:pStyle w:val="TableParagraph"/>
              <w:spacing w:before="2" w:line="184" w:lineRule="exact"/>
              <w:ind w:left="128" w:right="705" w:firstLine="439"/>
              <w:rPr>
                <w:sz w:val="24"/>
                <w:szCs w:val="24"/>
              </w:rPr>
            </w:pPr>
            <w:r w:rsidRPr="00E27F72">
              <w:rPr>
                <w:sz w:val="24"/>
                <w:szCs w:val="24"/>
              </w:rPr>
              <w:t>Один недочёт графического характера.</w:t>
            </w:r>
          </w:p>
        </w:tc>
        <w:tc>
          <w:tcPr>
            <w:tcW w:w="2920" w:type="dxa"/>
          </w:tcPr>
          <w:p w:rsidR="00E27F72" w:rsidRPr="00E27F72" w:rsidRDefault="00E27F72" w:rsidP="00DA6845">
            <w:pPr>
              <w:pStyle w:val="TableParagraph"/>
              <w:spacing w:line="178" w:lineRule="exact"/>
              <w:ind w:left="567"/>
              <w:rPr>
                <w:sz w:val="24"/>
                <w:szCs w:val="24"/>
              </w:rPr>
            </w:pPr>
            <w:r w:rsidRPr="00E27F72">
              <w:rPr>
                <w:sz w:val="24"/>
                <w:szCs w:val="24"/>
              </w:rPr>
              <w:t>Нет ошибок.</w:t>
            </w:r>
          </w:p>
        </w:tc>
        <w:tc>
          <w:tcPr>
            <w:tcW w:w="2410" w:type="dxa"/>
          </w:tcPr>
          <w:p w:rsidR="00E27F72" w:rsidRPr="00E27F72" w:rsidRDefault="00E27F72" w:rsidP="00DA6845">
            <w:pPr>
              <w:pStyle w:val="TableParagraph"/>
              <w:spacing w:line="178" w:lineRule="exact"/>
              <w:ind w:left="461"/>
              <w:rPr>
                <w:sz w:val="24"/>
                <w:szCs w:val="24"/>
              </w:rPr>
            </w:pPr>
            <w:r w:rsidRPr="00E27F72">
              <w:rPr>
                <w:sz w:val="24"/>
                <w:szCs w:val="24"/>
              </w:rPr>
              <w:t>Нет ошибок.</w:t>
            </w:r>
          </w:p>
        </w:tc>
      </w:tr>
      <w:tr w:rsidR="00E27F72" w:rsidRPr="00E27F72" w:rsidTr="00DA6845">
        <w:trPr>
          <w:trHeight w:val="258"/>
        </w:trPr>
        <w:tc>
          <w:tcPr>
            <w:tcW w:w="1042" w:type="dxa"/>
          </w:tcPr>
          <w:p w:rsidR="00E27F72" w:rsidRPr="00E27F72" w:rsidRDefault="00E27F72" w:rsidP="00DA6845">
            <w:pPr>
              <w:pStyle w:val="TableParagraph"/>
              <w:spacing w:line="178" w:lineRule="exact"/>
              <w:ind w:left="7"/>
              <w:rPr>
                <w:sz w:val="24"/>
                <w:szCs w:val="24"/>
              </w:rPr>
            </w:pPr>
            <w:r w:rsidRPr="00E27F72">
              <w:rPr>
                <w:sz w:val="24"/>
                <w:szCs w:val="24"/>
              </w:rPr>
              <w:t>«4»</w:t>
            </w:r>
          </w:p>
        </w:tc>
        <w:tc>
          <w:tcPr>
            <w:tcW w:w="3222" w:type="dxa"/>
          </w:tcPr>
          <w:p w:rsidR="00E27F72" w:rsidRPr="00E27F72" w:rsidRDefault="00E27F72" w:rsidP="00DA6845">
            <w:pPr>
              <w:pStyle w:val="TableParagraph"/>
              <w:spacing w:before="69" w:line="170" w:lineRule="exact"/>
              <w:ind w:left="568"/>
              <w:rPr>
                <w:sz w:val="24"/>
                <w:szCs w:val="24"/>
              </w:rPr>
            </w:pPr>
            <w:r w:rsidRPr="00E27F72">
              <w:rPr>
                <w:sz w:val="24"/>
                <w:szCs w:val="24"/>
              </w:rPr>
              <w:t>1 -2 ошибки 1 исправление</w:t>
            </w:r>
          </w:p>
        </w:tc>
        <w:tc>
          <w:tcPr>
            <w:tcW w:w="2920" w:type="dxa"/>
          </w:tcPr>
          <w:p w:rsidR="00E27F72" w:rsidRPr="00E27F72" w:rsidRDefault="00E27F72" w:rsidP="00DA6845">
            <w:pPr>
              <w:pStyle w:val="TableParagraph"/>
              <w:spacing w:before="69" w:line="170" w:lineRule="exact"/>
              <w:ind w:left="567"/>
              <w:rPr>
                <w:sz w:val="24"/>
                <w:szCs w:val="24"/>
              </w:rPr>
            </w:pPr>
            <w:r w:rsidRPr="00E27F72">
              <w:rPr>
                <w:sz w:val="24"/>
                <w:szCs w:val="24"/>
              </w:rPr>
              <w:t>1 ошибка 1 исправление</w:t>
            </w:r>
          </w:p>
        </w:tc>
        <w:tc>
          <w:tcPr>
            <w:tcW w:w="2410" w:type="dxa"/>
          </w:tcPr>
          <w:p w:rsidR="00E27F72" w:rsidRPr="00E27F72" w:rsidRDefault="00E27F72" w:rsidP="00DA6845">
            <w:pPr>
              <w:pStyle w:val="TableParagraph"/>
              <w:spacing w:before="69" w:line="170" w:lineRule="exact"/>
              <w:ind w:right="275"/>
              <w:jc w:val="right"/>
              <w:rPr>
                <w:sz w:val="24"/>
                <w:szCs w:val="24"/>
              </w:rPr>
            </w:pPr>
            <w:r w:rsidRPr="00E27F72">
              <w:rPr>
                <w:sz w:val="24"/>
                <w:szCs w:val="24"/>
              </w:rPr>
              <w:t>1 ошибка 1 исправление</w:t>
            </w:r>
          </w:p>
        </w:tc>
      </w:tr>
      <w:tr w:rsidR="00E27F72" w:rsidRPr="00E27F72" w:rsidTr="00DA6845">
        <w:trPr>
          <w:trHeight w:val="275"/>
        </w:trPr>
        <w:tc>
          <w:tcPr>
            <w:tcW w:w="1042" w:type="dxa"/>
          </w:tcPr>
          <w:p w:rsidR="00E27F72" w:rsidRPr="00E27F72" w:rsidRDefault="00E27F72" w:rsidP="00DA6845">
            <w:pPr>
              <w:pStyle w:val="TableParagraph"/>
              <w:spacing w:line="178" w:lineRule="exact"/>
              <w:ind w:left="7"/>
              <w:rPr>
                <w:sz w:val="24"/>
                <w:szCs w:val="24"/>
              </w:rPr>
            </w:pPr>
            <w:r w:rsidRPr="00E27F72">
              <w:rPr>
                <w:sz w:val="24"/>
                <w:szCs w:val="24"/>
              </w:rPr>
              <w:t>«3»</w:t>
            </w:r>
          </w:p>
        </w:tc>
        <w:tc>
          <w:tcPr>
            <w:tcW w:w="3222" w:type="dxa"/>
          </w:tcPr>
          <w:p w:rsidR="00E27F72" w:rsidRPr="00E27F72" w:rsidRDefault="00E27F72" w:rsidP="00DA6845">
            <w:pPr>
              <w:pStyle w:val="TableParagraph"/>
              <w:spacing w:before="85" w:line="170" w:lineRule="exact"/>
              <w:ind w:left="568"/>
              <w:rPr>
                <w:sz w:val="24"/>
                <w:szCs w:val="24"/>
              </w:rPr>
            </w:pPr>
            <w:r w:rsidRPr="00E27F72">
              <w:rPr>
                <w:sz w:val="24"/>
                <w:szCs w:val="24"/>
              </w:rPr>
              <w:t>3 ошибки 1 исправление</w:t>
            </w:r>
          </w:p>
        </w:tc>
        <w:tc>
          <w:tcPr>
            <w:tcW w:w="2920" w:type="dxa"/>
          </w:tcPr>
          <w:p w:rsidR="00E27F72" w:rsidRPr="00E27F72" w:rsidRDefault="00E27F72" w:rsidP="00DA6845">
            <w:pPr>
              <w:pStyle w:val="TableParagraph"/>
              <w:spacing w:before="85" w:line="170" w:lineRule="exact"/>
              <w:ind w:left="567"/>
              <w:rPr>
                <w:sz w:val="24"/>
                <w:szCs w:val="24"/>
              </w:rPr>
            </w:pPr>
            <w:r w:rsidRPr="00E27F72">
              <w:rPr>
                <w:sz w:val="24"/>
                <w:szCs w:val="24"/>
              </w:rPr>
              <w:t>2 ошибки 1 исправление</w:t>
            </w:r>
          </w:p>
        </w:tc>
        <w:tc>
          <w:tcPr>
            <w:tcW w:w="2410" w:type="dxa"/>
          </w:tcPr>
          <w:p w:rsidR="00E27F72" w:rsidRPr="00E27F72" w:rsidRDefault="00E27F72" w:rsidP="00DA6845">
            <w:pPr>
              <w:pStyle w:val="TableParagraph"/>
              <w:spacing w:before="85" w:line="170" w:lineRule="exact"/>
              <w:ind w:right="261"/>
              <w:jc w:val="right"/>
              <w:rPr>
                <w:sz w:val="24"/>
                <w:szCs w:val="24"/>
              </w:rPr>
            </w:pPr>
            <w:r w:rsidRPr="00E27F72">
              <w:rPr>
                <w:sz w:val="24"/>
                <w:szCs w:val="24"/>
              </w:rPr>
              <w:t>2 ошибки 1 исправление</w:t>
            </w:r>
          </w:p>
        </w:tc>
      </w:tr>
      <w:tr w:rsidR="00E27F72" w:rsidRPr="00E27F72" w:rsidTr="00DA6845">
        <w:trPr>
          <w:trHeight w:val="280"/>
        </w:trPr>
        <w:tc>
          <w:tcPr>
            <w:tcW w:w="1042" w:type="dxa"/>
          </w:tcPr>
          <w:p w:rsidR="00E27F72" w:rsidRPr="00E27F72" w:rsidRDefault="00E27F72" w:rsidP="00DA6845">
            <w:pPr>
              <w:pStyle w:val="TableParagraph"/>
              <w:spacing w:line="178" w:lineRule="exact"/>
              <w:ind w:left="7"/>
              <w:rPr>
                <w:sz w:val="24"/>
                <w:szCs w:val="24"/>
              </w:rPr>
            </w:pPr>
            <w:r w:rsidRPr="00E27F72">
              <w:rPr>
                <w:sz w:val="24"/>
                <w:szCs w:val="24"/>
              </w:rPr>
              <w:t>«2»</w:t>
            </w:r>
          </w:p>
        </w:tc>
        <w:tc>
          <w:tcPr>
            <w:tcW w:w="3222" w:type="dxa"/>
          </w:tcPr>
          <w:p w:rsidR="00E27F72" w:rsidRPr="00E27F72" w:rsidRDefault="00E27F72" w:rsidP="00DA6845">
            <w:pPr>
              <w:pStyle w:val="TableParagraph"/>
              <w:spacing w:line="178" w:lineRule="exact"/>
              <w:ind w:left="568"/>
              <w:rPr>
                <w:sz w:val="24"/>
                <w:szCs w:val="24"/>
              </w:rPr>
            </w:pPr>
            <w:r w:rsidRPr="00E27F72">
              <w:rPr>
                <w:sz w:val="24"/>
                <w:szCs w:val="24"/>
              </w:rPr>
              <w:t>3 ошибки 1 - 2 исправления</w:t>
            </w:r>
          </w:p>
        </w:tc>
        <w:tc>
          <w:tcPr>
            <w:tcW w:w="2920" w:type="dxa"/>
          </w:tcPr>
          <w:p w:rsidR="00E27F72" w:rsidRPr="00E27F72" w:rsidRDefault="00E27F72" w:rsidP="00DA6845">
            <w:pPr>
              <w:pStyle w:val="TableParagraph"/>
              <w:spacing w:line="178" w:lineRule="exact"/>
              <w:ind w:left="567"/>
              <w:rPr>
                <w:sz w:val="24"/>
                <w:szCs w:val="24"/>
              </w:rPr>
            </w:pPr>
            <w:r w:rsidRPr="00E27F72">
              <w:rPr>
                <w:sz w:val="24"/>
                <w:szCs w:val="24"/>
              </w:rPr>
              <w:t>3 ошибки 1 - 2 исправления</w:t>
            </w:r>
          </w:p>
        </w:tc>
        <w:tc>
          <w:tcPr>
            <w:tcW w:w="2410" w:type="dxa"/>
          </w:tcPr>
          <w:p w:rsidR="00E27F72" w:rsidRPr="00E27F72" w:rsidRDefault="00E27F72" w:rsidP="00DA6845">
            <w:pPr>
              <w:pStyle w:val="TableParagraph"/>
              <w:spacing w:before="90" w:line="170" w:lineRule="exact"/>
              <w:ind w:left="127"/>
              <w:rPr>
                <w:sz w:val="24"/>
                <w:szCs w:val="24"/>
              </w:rPr>
            </w:pPr>
            <w:r w:rsidRPr="00E27F72">
              <w:rPr>
                <w:sz w:val="24"/>
                <w:szCs w:val="24"/>
              </w:rPr>
              <w:t>3 ошибки 1 - 2 исправления</w:t>
            </w:r>
          </w:p>
        </w:tc>
      </w:tr>
    </w:tbl>
    <w:p w:rsidR="00E27F72" w:rsidRPr="00E27F72" w:rsidRDefault="00E27F72" w:rsidP="00E27F72">
      <w:pPr>
        <w:spacing w:before="70"/>
        <w:rPr>
          <w:b/>
          <w:i/>
          <w:sz w:val="24"/>
          <w:szCs w:val="24"/>
          <w:lang w:val="tt-RU"/>
        </w:rPr>
      </w:pPr>
      <w:r w:rsidRPr="00E27F72">
        <w:rPr>
          <w:b/>
          <w:i/>
          <w:sz w:val="24"/>
          <w:szCs w:val="24"/>
        </w:rPr>
        <w:t xml:space="preserve">                                                            Словарный дикт</w:t>
      </w:r>
      <w:r w:rsidRPr="00E27F72">
        <w:rPr>
          <w:b/>
          <w:i/>
          <w:sz w:val="24"/>
          <w:szCs w:val="24"/>
          <w:lang w:val="tt-RU"/>
        </w:rPr>
        <w:t>ант</w:t>
      </w:r>
    </w:p>
    <w:tbl>
      <w:tblPr>
        <w:tblStyle w:val="TableNormal"/>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1974"/>
        <w:gridCol w:w="1969"/>
        <w:gridCol w:w="1974"/>
        <w:gridCol w:w="1983"/>
      </w:tblGrid>
      <w:tr w:rsidR="00E27F72" w:rsidRPr="00E27F72" w:rsidTr="00DA6845">
        <w:trPr>
          <w:trHeight w:val="282"/>
        </w:trPr>
        <w:tc>
          <w:tcPr>
            <w:tcW w:w="1978" w:type="dxa"/>
          </w:tcPr>
          <w:p w:rsidR="00E27F72" w:rsidRPr="00E27F72" w:rsidRDefault="00E27F72" w:rsidP="00DA6845">
            <w:pPr>
              <w:pStyle w:val="TableParagraph"/>
              <w:spacing w:before="95" w:line="168" w:lineRule="exact"/>
              <w:ind w:left="9"/>
              <w:rPr>
                <w:sz w:val="24"/>
                <w:szCs w:val="24"/>
              </w:rPr>
            </w:pPr>
            <w:r w:rsidRPr="00E27F72">
              <w:rPr>
                <w:sz w:val="24"/>
                <w:szCs w:val="24"/>
              </w:rPr>
              <w:t>Классы</w:t>
            </w:r>
          </w:p>
        </w:tc>
        <w:tc>
          <w:tcPr>
            <w:tcW w:w="1974" w:type="dxa"/>
          </w:tcPr>
          <w:p w:rsidR="00E27F72" w:rsidRPr="00E27F72" w:rsidRDefault="00E27F72" w:rsidP="00DA6845">
            <w:pPr>
              <w:pStyle w:val="TableParagraph"/>
              <w:spacing w:before="95" w:line="168" w:lineRule="exact"/>
              <w:ind w:left="8"/>
              <w:rPr>
                <w:sz w:val="24"/>
                <w:szCs w:val="24"/>
              </w:rPr>
            </w:pPr>
            <w:r w:rsidRPr="00E27F72">
              <w:rPr>
                <w:sz w:val="24"/>
                <w:szCs w:val="24"/>
              </w:rPr>
              <w:t>1-й класс</w:t>
            </w:r>
          </w:p>
        </w:tc>
        <w:tc>
          <w:tcPr>
            <w:tcW w:w="1969" w:type="dxa"/>
          </w:tcPr>
          <w:p w:rsidR="00E27F72" w:rsidRPr="00E27F72" w:rsidRDefault="00E27F72" w:rsidP="00DA6845">
            <w:pPr>
              <w:pStyle w:val="TableParagraph"/>
              <w:spacing w:before="95" w:line="168" w:lineRule="exact"/>
              <w:ind w:left="8"/>
              <w:rPr>
                <w:sz w:val="24"/>
                <w:szCs w:val="24"/>
              </w:rPr>
            </w:pPr>
            <w:r w:rsidRPr="00E27F72">
              <w:rPr>
                <w:sz w:val="24"/>
                <w:szCs w:val="24"/>
              </w:rPr>
              <w:t>2-й класс</w:t>
            </w:r>
          </w:p>
        </w:tc>
        <w:tc>
          <w:tcPr>
            <w:tcW w:w="1974" w:type="dxa"/>
          </w:tcPr>
          <w:p w:rsidR="00E27F72" w:rsidRPr="00E27F72" w:rsidRDefault="00E27F72" w:rsidP="00DA6845">
            <w:pPr>
              <w:pStyle w:val="TableParagraph"/>
              <w:spacing w:before="95" w:line="168" w:lineRule="exact"/>
              <w:ind w:left="7"/>
              <w:rPr>
                <w:sz w:val="24"/>
                <w:szCs w:val="24"/>
              </w:rPr>
            </w:pPr>
            <w:r w:rsidRPr="00E27F72">
              <w:rPr>
                <w:sz w:val="24"/>
                <w:szCs w:val="24"/>
              </w:rPr>
              <w:t>3-й класс</w:t>
            </w:r>
          </w:p>
        </w:tc>
        <w:tc>
          <w:tcPr>
            <w:tcW w:w="1983" w:type="dxa"/>
          </w:tcPr>
          <w:p w:rsidR="00E27F72" w:rsidRPr="00E27F72" w:rsidRDefault="00E27F72" w:rsidP="00DA6845">
            <w:pPr>
              <w:pStyle w:val="TableParagraph"/>
              <w:spacing w:before="95" w:line="168" w:lineRule="exact"/>
              <w:ind w:left="7"/>
              <w:rPr>
                <w:sz w:val="24"/>
                <w:szCs w:val="24"/>
              </w:rPr>
            </w:pPr>
            <w:r w:rsidRPr="00E27F72">
              <w:rPr>
                <w:sz w:val="24"/>
                <w:szCs w:val="24"/>
              </w:rPr>
              <w:t>4-й класс</w:t>
            </w:r>
          </w:p>
        </w:tc>
      </w:tr>
      <w:tr w:rsidR="00E27F72" w:rsidRPr="00E27F72" w:rsidTr="00DA6845">
        <w:trPr>
          <w:trHeight w:val="760"/>
        </w:trPr>
        <w:tc>
          <w:tcPr>
            <w:tcW w:w="1978" w:type="dxa"/>
          </w:tcPr>
          <w:p w:rsidR="00E27F72" w:rsidRPr="00E27F72" w:rsidRDefault="00E27F72" w:rsidP="00DA6845">
            <w:pPr>
              <w:pStyle w:val="TableParagraph"/>
              <w:spacing w:before="152" w:line="300" w:lineRule="atLeast"/>
              <w:ind w:left="129" w:right="1138" w:hanging="120"/>
              <w:rPr>
                <w:sz w:val="24"/>
                <w:szCs w:val="24"/>
              </w:rPr>
            </w:pPr>
            <w:r w:rsidRPr="00E27F72">
              <w:rPr>
                <w:sz w:val="24"/>
                <w:szCs w:val="24"/>
              </w:rPr>
              <w:t>Количество слов</w:t>
            </w:r>
          </w:p>
        </w:tc>
        <w:tc>
          <w:tcPr>
            <w:tcW w:w="1974" w:type="dxa"/>
          </w:tcPr>
          <w:p w:rsidR="00E27F72" w:rsidRPr="00E27F72" w:rsidRDefault="00E27F72" w:rsidP="00DA6845">
            <w:pPr>
              <w:pStyle w:val="TableParagraph"/>
              <w:spacing w:line="181" w:lineRule="exact"/>
              <w:ind w:left="8"/>
              <w:rPr>
                <w:sz w:val="24"/>
                <w:szCs w:val="24"/>
              </w:rPr>
            </w:pPr>
            <w:r w:rsidRPr="00E27F72">
              <w:rPr>
                <w:sz w:val="24"/>
                <w:szCs w:val="24"/>
              </w:rPr>
              <w:t>6-8 слов</w:t>
            </w:r>
          </w:p>
        </w:tc>
        <w:tc>
          <w:tcPr>
            <w:tcW w:w="1969" w:type="dxa"/>
          </w:tcPr>
          <w:p w:rsidR="00E27F72" w:rsidRPr="00E27F72" w:rsidRDefault="00E27F72" w:rsidP="00DA6845">
            <w:pPr>
              <w:pStyle w:val="TableParagraph"/>
              <w:spacing w:line="181" w:lineRule="exact"/>
              <w:ind w:left="8"/>
              <w:rPr>
                <w:sz w:val="24"/>
                <w:szCs w:val="24"/>
              </w:rPr>
            </w:pPr>
            <w:r w:rsidRPr="00E27F72">
              <w:rPr>
                <w:sz w:val="24"/>
                <w:szCs w:val="24"/>
              </w:rPr>
              <w:t>8-10 слов</w:t>
            </w:r>
          </w:p>
        </w:tc>
        <w:tc>
          <w:tcPr>
            <w:tcW w:w="1974" w:type="dxa"/>
          </w:tcPr>
          <w:p w:rsidR="00E27F72" w:rsidRPr="00E27F72" w:rsidRDefault="00E27F72" w:rsidP="00DA6845">
            <w:pPr>
              <w:pStyle w:val="TableParagraph"/>
              <w:spacing w:line="181" w:lineRule="exact"/>
              <w:ind w:left="7"/>
              <w:rPr>
                <w:sz w:val="24"/>
                <w:szCs w:val="24"/>
              </w:rPr>
            </w:pPr>
            <w:r w:rsidRPr="00E27F72">
              <w:rPr>
                <w:sz w:val="24"/>
                <w:szCs w:val="24"/>
              </w:rPr>
              <w:t>10-12 слов</w:t>
            </w:r>
          </w:p>
        </w:tc>
        <w:tc>
          <w:tcPr>
            <w:tcW w:w="1983" w:type="dxa"/>
          </w:tcPr>
          <w:p w:rsidR="00E27F72" w:rsidRPr="00E27F72" w:rsidRDefault="00E27F72" w:rsidP="00DA6845">
            <w:pPr>
              <w:pStyle w:val="TableParagraph"/>
              <w:spacing w:line="181" w:lineRule="exact"/>
              <w:ind w:left="7"/>
              <w:rPr>
                <w:sz w:val="24"/>
                <w:szCs w:val="24"/>
              </w:rPr>
            </w:pPr>
            <w:r w:rsidRPr="00E27F72">
              <w:rPr>
                <w:sz w:val="24"/>
                <w:szCs w:val="24"/>
              </w:rPr>
              <w:t>12-15 слов</w:t>
            </w:r>
          </w:p>
        </w:tc>
      </w:tr>
      <w:tr w:rsidR="00E27F72" w:rsidRPr="00E27F72" w:rsidTr="00DA6845">
        <w:trPr>
          <w:trHeight w:val="834"/>
        </w:trPr>
        <w:tc>
          <w:tcPr>
            <w:tcW w:w="1978" w:type="dxa"/>
          </w:tcPr>
          <w:p w:rsidR="00E27F72" w:rsidRPr="00E27F72" w:rsidRDefault="00E27F72" w:rsidP="00DA6845">
            <w:pPr>
              <w:pStyle w:val="TableParagraph"/>
              <w:spacing w:line="398" w:lineRule="auto"/>
              <w:ind w:left="129" w:right="1274" w:hanging="120"/>
              <w:rPr>
                <w:sz w:val="24"/>
                <w:szCs w:val="24"/>
              </w:rPr>
            </w:pPr>
            <w:r w:rsidRPr="00E27F72">
              <w:rPr>
                <w:sz w:val="24"/>
                <w:szCs w:val="24"/>
              </w:rPr>
              <w:t>Критерии оценки</w:t>
            </w:r>
          </w:p>
        </w:tc>
        <w:tc>
          <w:tcPr>
            <w:tcW w:w="7900" w:type="dxa"/>
            <w:gridSpan w:val="4"/>
          </w:tcPr>
          <w:p w:rsidR="00E27F72" w:rsidRPr="00E27F72" w:rsidRDefault="00E27F72" w:rsidP="00DA6845">
            <w:pPr>
              <w:pStyle w:val="TableParagraph"/>
              <w:spacing w:line="178" w:lineRule="exact"/>
              <w:ind w:left="8"/>
              <w:rPr>
                <w:sz w:val="24"/>
                <w:szCs w:val="24"/>
              </w:rPr>
            </w:pPr>
            <w:r w:rsidRPr="00E27F72">
              <w:rPr>
                <w:sz w:val="24"/>
                <w:szCs w:val="24"/>
              </w:rPr>
              <w:t>«4» - 1 ошибка и 1 исправление. «3» - 2 ошибки и 1 исправление. «2» -3-5 ошибок.</w:t>
            </w:r>
          </w:p>
        </w:tc>
      </w:tr>
    </w:tbl>
    <w:p w:rsidR="00E27F72" w:rsidRPr="00E27F72" w:rsidRDefault="00E27F72" w:rsidP="00E27F72">
      <w:pPr>
        <w:pStyle w:val="a3"/>
        <w:spacing w:before="9"/>
        <w:ind w:left="0"/>
        <w:rPr>
          <w:b/>
          <w:i/>
        </w:rPr>
      </w:pPr>
    </w:p>
    <w:p w:rsidR="00E27F72" w:rsidRPr="00E27F72" w:rsidRDefault="00E27F72" w:rsidP="00E27F72">
      <w:pPr>
        <w:spacing w:line="182" w:lineRule="exact"/>
        <w:ind w:left="4262"/>
        <w:rPr>
          <w:b/>
          <w:i/>
          <w:sz w:val="24"/>
          <w:szCs w:val="24"/>
        </w:rPr>
      </w:pPr>
      <w:r w:rsidRPr="00E27F72">
        <w:rPr>
          <w:b/>
          <w:i/>
          <w:sz w:val="24"/>
          <w:szCs w:val="24"/>
        </w:rPr>
        <w:t>Развитие речи (сочинение и изложение)</w:t>
      </w:r>
    </w:p>
    <w:p w:rsidR="00E27F72" w:rsidRPr="00E27F72" w:rsidRDefault="00E27F72" w:rsidP="00E27F72">
      <w:pPr>
        <w:pStyle w:val="a3"/>
        <w:ind w:left="1401" w:right="1268" w:firstLine="419"/>
      </w:pPr>
      <w:r w:rsidRPr="00E27F72">
        <w:t>В начальной школе выводится одна общая отметка за содержание и речевое оформление. Грамотность проверяется, но не оценивается.</w:t>
      </w:r>
    </w:p>
    <w:p w:rsidR="00E27F72" w:rsidRPr="00E27F72" w:rsidRDefault="00E27F72" w:rsidP="00E27F72">
      <w:pPr>
        <w:pStyle w:val="a3"/>
        <w:ind w:left="1401" w:right="870" w:firstLine="419"/>
      </w:pPr>
      <w:r w:rsidRPr="00E27F72">
        <w:t>Оценка "5" -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rsidR="00E27F72" w:rsidRPr="00E27F72" w:rsidRDefault="00E27F72" w:rsidP="00E27F72">
      <w:pPr>
        <w:pStyle w:val="a3"/>
        <w:ind w:left="1401" w:right="951" w:firstLine="419"/>
      </w:pPr>
      <w:r w:rsidRPr="00E27F72">
        <w:t>Оценка "4" -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E27F72" w:rsidRPr="00E27F72" w:rsidRDefault="00E27F72" w:rsidP="00E27F72">
      <w:pPr>
        <w:pStyle w:val="a5"/>
        <w:numPr>
          <w:ilvl w:val="0"/>
          <w:numId w:val="208"/>
        </w:numPr>
        <w:tabs>
          <w:tab w:val="left" w:pos="3427"/>
          <w:tab w:val="left" w:pos="3428"/>
        </w:tabs>
        <w:spacing w:before="0" w:line="257" w:lineRule="exact"/>
        <w:ind w:left="3427"/>
        <w:rPr>
          <w:sz w:val="24"/>
          <w:szCs w:val="24"/>
        </w:rPr>
      </w:pPr>
      <w:r w:rsidRPr="00E27F72">
        <w:rPr>
          <w:sz w:val="24"/>
          <w:szCs w:val="24"/>
        </w:rPr>
        <w:t>имеются отдельные фактические и речевые</w:t>
      </w:r>
      <w:r w:rsidRPr="00E27F72">
        <w:rPr>
          <w:spacing w:val="-6"/>
          <w:sz w:val="24"/>
          <w:szCs w:val="24"/>
        </w:rPr>
        <w:t xml:space="preserve"> </w:t>
      </w:r>
      <w:r w:rsidRPr="00E27F72">
        <w:rPr>
          <w:sz w:val="24"/>
          <w:szCs w:val="24"/>
        </w:rPr>
        <w:t>неточности;</w:t>
      </w:r>
    </w:p>
    <w:p w:rsidR="00E27F72" w:rsidRPr="00E27F72" w:rsidRDefault="00E27F72" w:rsidP="00E27F72">
      <w:pPr>
        <w:pStyle w:val="a5"/>
        <w:numPr>
          <w:ilvl w:val="0"/>
          <w:numId w:val="208"/>
        </w:numPr>
        <w:tabs>
          <w:tab w:val="left" w:pos="3427"/>
          <w:tab w:val="left" w:pos="3428"/>
        </w:tabs>
        <w:spacing w:before="6" w:line="223" w:lineRule="auto"/>
        <w:ind w:right="1349" w:firstLine="940"/>
        <w:rPr>
          <w:sz w:val="24"/>
          <w:szCs w:val="24"/>
        </w:rPr>
      </w:pPr>
      <w:r w:rsidRPr="00E27F72">
        <w:rPr>
          <w:sz w:val="24"/>
          <w:szCs w:val="24"/>
        </w:rPr>
        <w:lastRenderedPageBreak/>
        <w:t>допускается не более 3 речевых недочетов, а также недочетов в содержании и построении текста. Оценка "3" - допущены отклонения от авторского</w:t>
      </w:r>
      <w:r w:rsidRPr="00E27F72">
        <w:rPr>
          <w:spacing w:val="-4"/>
          <w:sz w:val="24"/>
          <w:szCs w:val="24"/>
        </w:rPr>
        <w:t xml:space="preserve"> </w:t>
      </w:r>
      <w:r w:rsidRPr="00E27F72">
        <w:rPr>
          <w:sz w:val="24"/>
          <w:szCs w:val="24"/>
        </w:rPr>
        <w:t>текста;</w:t>
      </w:r>
    </w:p>
    <w:p w:rsidR="00E27F72" w:rsidRPr="00E27F72" w:rsidRDefault="00E27F72" w:rsidP="00E27F72">
      <w:pPr>
        <w:pStyle w:val="a5"/>
        <w:numPr>
          <w:ilvl w:val="0"/>
          <w:numId w:val="208"/>
        </w:numPr>
        <w:tabs>
          <w:tab w:val="left" w:pos="3427"/>
          <w:tab w:val="left" w:pos="3428"/>
        </w:tabs>
        <w:spacing w:before="1" w:line="257" w:lineRule="exact"/>
        <w:ind w:left="3427"/>
        <w:rPr>
          <w:sz w:val="24"/>
          <w:szCs w:val="24"/>
        </w:rPr>
      </w:pPr>
      <w:r w:rsidRPr="00E27F72">
        <w:rPr>
          <w:sz w:val="24"/>
          <w:szCs w:val="24"/>
        </w:rPr>
        <w:t>отклонение от</w:t>
      </w:r>
      <w:r w:rsidRPr="00E27F72">
        <w:rPr>
          <w:spacing w:val="-3"/>
          <w:sz w:val="24"/>
          <w:szCs w:val="24"/>
        </w:rPr>
        <w:t xml:space="preserve"> </w:t>
      </w:r>
      <w:r w:rsidRPr="00E27F72">
        <w:rPr>
          <w:sz w:val="24"/>
          <w:szCs w:val="24"/>
        </w:rPr>
        <w:t>темы;</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допущены отдельные нарушения в последовательности изложения</w:t>
      </w:r>
      <w:r w:rsidRPr="00E27F72">
        <w:rPr>
          <w:spacing w:val="-6"/>
          <w:sz w:val="24"/>
          <w:szCs w:val="24"/>
        </w:rPr>
        <w:t xml:space="preserve"> </w:t>
      </w:r>
      <w:r w:rsidRPr="00E27F72">
        <w:rPr>
          <w:sz w:val="24"/>
          <w:szCs w:val="24"/>
        </w:rPr>
        <w:t>мыслей;</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беден</w:t>
      </w:r>
      <w:r w:rsidRPr="00E27F72">
        <w:rPr>
          <w:spacing w:val="-1"/>
          <w:sz w:val="24"/>
          <w:szCs w:val="24"/>
        </w:rPr>
        <w:t xml:space="preserve"> </w:t>
      </w:r>
      <w:r w:rsidRPr="00E27F72">
        <w:rPr>
          <w:sz w:val="24"/>
          <w:szCs w:val="24"/>
        </w:rPr>
        <w:t>словарь;</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имеются речевые</w:t>
      </w:r>
      <w:r w:rsidRPr="00E27F72">
        <w:rPr>
          <w:spacing w:val="-5"/>
          <w:sz w:val="24"/>
          <w:szCs w:val="24"/>
        </w:rPr>
        <w:t xml:space="preserve"> </w:t>
      </w:r>
      <w:r w:rsidRPr="00E27F72">
        <w:rPr>
          <w:sz w:val="24"/>
          <w:szCs w:val="24"/>
        </w:rPr>
        <w:t>неточности;</w:t>
      </w:r>
    </w:p>
    <w:p w:rsidR="00E27F72" w:rsidRPr="00E27F72" w:rsidRDefault="00E27F72" w:rsidP="00E27F72">
      <w:pPr>
        <w:pStyle w:val="a5"/>
        <w:numPr>
          <w:ilvl w:val="0"/>
          <w:numId w:val="208"/>
        </w:numPr>
        <w:tabs>
          <w:tab w:val="left" w:pos="3427"/>
          <w:tab w:val="left" w:pos="3428"/>
        </w:tabs>
        <w:spacing w:before="8" w:line="223" w:lineRule="auto"/>
        <w:ind w:right="2674" w:firstLine="940"/>
        <w:rPr>
          <w:sz w:val="24"/>
          <w:szCs w:val="24"/>
        </w:rPr>
      </w:pPr>
      <w:r w:rsidRPr="00E27F72">
        <w:rPr>
          <w:sz w:val="24"/>
          <w:szCs w:val="24"/>
        </w:rPr>
        <w:t>допускается не более 5 речевых недочетов в содержании и построении текста; Оценка "2" - работа не соответствует</w:t>
      </w:r>
      <w:r w:rsidRPr="00E27F72">
        <w:rPr>
          <w:spacing w:val="-6"/>
          <w:sz w:val="24"/>
          <w:szCs w:val="24"/>
        </w:rPr>
        <w:t xml:space="preserve"> </w:t>
      </w:r>
      <w:r w:rsidRPr="00E27F72">
        <w:rPr>
          <w:sz w:val="24"/>
          <w:szCs w:val="24"/>
        </w:rPr>
        <w:t>теме;</w:t>
      </w:r>
    </w:p>
    <w:p w:rsidR="00E27F72" w:rsidRPr="00E27F72" w:rsidRDefault="00E27F72" w:rsidP="00E27F72">
      <w:pPr>
        <w:pStyle w:val="a5"/>
        <w:numPr>
          <w:ilvl w:val="0"/>
          <w:numId w:val="208"/>
        </w:numPr>
        <w:tabs>
          <w:tab w:val="left" w:pos="3427"/>
          <w:tab w:val="left" w:pos="3428"/>
        </w:tabs>
        <w:spacing w:before="0" w:line="257" w:lineRule="exact"/>
        <w:ind w:left="3427"/>
        <w:rPr>
          <w:sz w:val="24"/>
          <w:szCs w:val="24"/>
        </w:rPr>
      </w:pPr>
      <w:r w:rsidRPr="00E27F72">
        <w:rPr>
          <w:sz w:val="24"/>
          <w:szCs w:val="24"/>
        </w:rPr>
        <w:t>имеются значительные отступления от авторской</w:t>
      </w:r>
      <w:r w:rsidRPr="00E27F72">
        <w:rPr>
          <w:spacing w:val="-1"/>
          <w:sz w:val="24"/>
          <w:szCs w:val="24"/>
        </w:rPr>
        <w:t xml:space="preserve"> </w:t>
      </w:r>
      <w:r w:rsidRPr="00E27F72">
        <w:rPr>
          <w:sz w:val="24"/>
          <w:szCs w:val="24"/>
        </w:rPr>
        <w:t>темы;</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много фактических</w:t>
      </w:r>
      <w:r w:rsidRPr="00E27F72">
        <w:rPr>
          <w:spacing w:val="-3"/>
          <w:sz w:val="24"/>
          <w:szCs w:val="24"/>
        </w:rPr>
        <w:t xml:space="preserve"> </w:t>
      </w:r>
      <w:r w:rsidRPr="00E27F72">
        <w:rPr>
          <w:sz w:val="24"/>
          <w:szCs w:val="24"/>
        </w:rPr>
        <w:t>неточностей;</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нарушена последовательность изложения мыслей;</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во всех частях работы отсутствует связь между</w:t>
      </w:r>
      <w:r w:rsidRPr="00E27F72">
        <w:rPr>
          <w:spacing w:val="-6"/>
          <w:sz w:val="24"/>
          <w:szCs w:val="24"/>
        </w:rPr>
        <w:t xml:space="preserve"> </w:t>
      </w:r>
      <w:r w:rsidRPr="00E27F72">
        <w:rPr>
          <w:sz w:val="24"/>
          <w:szCs w:val="24"/>
        </w:rPr>
        <w:t>ними;</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словарь</w:t>
      </w:r>
      <w:r w:rsidRPr="00E27F72">
        <w:rPr>
          <w:spacing w:val="-2"/>
          <w:sz w:val="24"/>
          <w:szCs w:val="24"/>
        </w:rPr>
        <w:t xml:space="preserve"> </w:t>
      </w:r>
      <w:r w:rsidRPr="00E27F72">
        <w:rPr>
          <w:sz w:val="24"/>
          <w:szCs w:val="24"/>
        </w:rPr>
        <w:t>беден;</w:t>
      </w:r>
    </w:p>
    <w:p w:rsidR="00E27F72" w:rsidRPr="00E27F72" w:rsidRDefault="00E27F72" w:rsidP="00E27F72">
      <w:pPr>
        <w:pStyle w:val="a5"/>
        <w:numPr>
          <w:ilvl w:val="0"/>
          <w:numId w:val="208"/>
        </w:numPr>
        <w:tabs>
          <w:tab w:val="left" w:pos="3427"/>
          <w:tab w:val="left" w:pos="3428"/>
        </w:tabs>
        <w:spacing w:before="0" w:line="250" w:lineRule="exact"/>
        <w:ind w:left="3427"/>
        <w:rPr>
          <w:sz w:val="24"/>
          <w:szCs w:val="24"/>
        </w:rPr>
      </w:pPr>
      <w:r w:rsidRPr="00E27F72">
        <w:rPr>
          <w:sz w:val="24"/>
          <w:szCs w:val="24"/>
        </w:rPr>
        <w:t>более 6 речевых недочетов и ошибок в содержании и построении</w:t>
      </w:r>
      <w:r w:rsidRPr="00E27F72">
        <w:rPr>
          <w:spacing w:val="-6"/>
          <w:sz w:val="24"/>
          <w:szCs w:val="24"/>
        </w:rPr>
        <w:t xml:space="preserve"> </w:t>
      </w:r>
      <w:r w:rsidRPr="00E27F72">
        <w:rPr>
          <w:sz w:val="24"/>
          <w:szCs w:val="24"/>
        </w:rPr>
        <w:t>теста;</w:t>
      </w:r>
    </w:p>
    <w:p w:rsidR="00E27F72" w:rsidRPr="00E27F72" w:rsidRDefault="00E27F72" w:rsidP="00E27F72">
      <w:pPr>
        <w:pStyle w:val="a3"/>
        <w:tabs>
          <w:tab w:val="left" w:pos="3415"/>
        </w:tabs>
        <w:spacing w:line="176" w:lineRule="exact"/>
        <w:ind w:left="1722"/>
      </w:pPr>
      <w:r w:rsidRPr="00E27F72">
        <w:rPr>
          <w:u w:val="single"/>
        </w:rPr>
        <w:t>Примечание:</w:t>
      </w:r>
      <w:r w:rsidRPr="00E27F72">
        <w:tab/>
        <w:t>учитывая, что изложения и сочинения в начальной школе</w:t>
      </w:r>
      <w:r w:rsidRPr="00E27F72">
        <w:rPr>
          <w:spacing w:val="-10"/>
        </w:rPr>
        <w:t xml:space="preserve"> </w:t>
      </w:r>
      <w:r w:rsidRPr="00E27F72">
        <w:t>носят</w:t>
      </w:r>
    </w:p>
    <w:p w:rsidR="00E27F72" w:rsidRPr="00E27F72" w:rsidRDefault="00E27F72" w:rsidP="00E27F72">
      <w:pPr>
        <w:pStyle w:val="a3"/>
        <w:spacing w:line="183" w:lineRule="exact"/>
        <w:ind w:left="1281"/>
      </w:pPr>
      <w:r w:rsidRPr="00E27F72">
        <w:t>обучающий характер, неудовлетворительные оценки выставляются только за «контрольные» изложения и сочинения.</w:t>
      </w:r>
    </w:p>
    <w:p w:rsidR="00E27F72" w:rsidRPr="00E27F72" w:rsidRDefault="00E27F72" w:rsidP="00E27F72">
      <w:pPr>
        <w:pStyle w:val="1"/>
        <w:spacing w:before="3"/>
      </w:pPr>
      <w:r w:rsidRPr="00E27F72">
        <w:t>Критерии оценивания по родному литературному (татарскому) чтению</w:t>
      </w:r>
    </w:p>
    <w:p w:rsidR="00E27F72" w:rsidRPr="00E27F72" w:rsidRDefault="00E27F72" w:rsidP="00E27F72">
      <w:pPr>
        <w:pStyle w:val="2"/>
        <w:spacing w:before="3" w:line="181" w:lineRule="exact"/>
        <w:ind w:left="1722"/>
      </w:pPr>
      <w:r w:rsidRPr="00E27F72">
        <w:t>Чтение наизусть</w:t>
      </w:r>
    </w:p>
    <w:p w:rsidR="00E27F72" w:rsidRPr="00E27F72" w:rsidRDefault="00E27F72" w:rsidP="00E27F72">
      <w:pPr>
        <w:pStyle w:val="a3"/>
        <w:spacing w:line="181" w:lineRule="exact"/>
        <w:ind w:left="1722"/>
      </w:pPr>
      <w:r w:rsidRPr="00E27F72">
        <w:t>Оценка "5" - твёрдо, без подсказок, знает наизусть, выразительно читает.</w:t>
      </w:r>
    </w:p>
    <w:p w:rsidR="00E27F72" w:rsidRPr="00E27F72" w:rsidRDefault="00E27F72" w:rsidP="00E27F72">
      <w:pPr>
        <w:pStyle w:val="a3"/>
        <w:spacing w:before="1"/>
        <w:ind w:left="1281" w:right="832" w:firstLine="441"/>
      </w:pPr>
      <w:r w:rsidRPr="00E27F72">
        <w:t>Оценка "4" - знает стихотворение наизусть, но допускает при чтении перестановку слов, самостоятельно исправляет допущенные неточности.</w:t>
      </w:r>
    </w:p>
    <w:p w:rsidR="00E27F72" w:rsidRPr="00E27F72" w:rsidRDefault="00E27F72" w:rsidP="00E27F72">
      <w:pPr>
        <w:pStyle w:val="a3"/>
        <w:ind w:left="1701" w:right="827"/>
      </w:pPr>
      <w:r w:rsidRPr="00E27F72">
        <w:t>Оценка "3" - читает наизусть, но при чтении обнаруживает нетвёрдое усвоение текста. Оценка "2" - нарушает последовательность при чтении, не полностью воспроизводит текст</w:t>
      </w:r>
    </w:p>
    <w:p w:rsidR="00E27F72" w:rsidRPr="00E27F72" w:rsidRDefault="00E27F72" w:rsidP="00E27F72">
      <w:pPr>
        <w:pStyle w:val="2"/>
        <w:spacing w:before="5" w:line="181" w:lineRule="exact"/>
        <w:ind w:left="1722"/>
      </w:pPr>
      <w:r w:rsidRPr="00E27F72">
        <w:t>Выразительное чтение текста</w:t>
      </w:r>
    </w:p>
    <w:p w:rsidR="00E27F72" w:rsidRPr="00E27F72" w:rsidRDefault="00E27F72" w:rsidP="00E27F72">
      <w:pPr>
        <w:pStyle w:val="a3"/>
        <w:spacing w:line="181" w:lineRule="exact"/>
        <w:ind w:left="1722"/>
      </w:pPr>
      <w:r w:rsidRPr="00E27F72">
        <w:t>Требования к выразительному чтению:</w:t>
      </w:r>
    </w:p>
    <w:p w:rsidR="00E27F72" w:rsidRPr="00E27F72" w:rsidRDefault="00E27F72" w:rsidP="00E27F72">
      <w:pPr>
        <w:pStyle w:val="a5"/>
        <w:tabs>
          <w:tab w:val="left" w:pos="2010"/>
          <w:tab w:val="left" w:pos="2011"/>
        </w:tabs>
        <w:spacing w:before="1" w:line="257" w:lineRule="exact"/>
        <w:ind w:left="2010"/>
        <w:rPr>
          <w:sz w:val="24"/>
          <w:szCs w:val="24"/>
        </w:rPr>
      </w:pPr>
      <w:r w:rsidRPr="00E27F72">
        <w:rPr>
          <w:sz w:val="24"/>
          <w:szCs w:val="24"/>
        </w:rPr>
        <w:t>Правильная постановка логического</w:t>
      </w:r>
      <w:r w:rsidRPr="00E27F72">
        <w:rPr>
          <w:spacing w:val="-3"/>
          <w:sz w:val="24"/>
          <w:szCs w:val="24"/>
        </w:rPr>
        <w:t xml:space="preserve"> </w:t>
      </w:r>
      <w:r w:rsidRPr="00E27F72">
        <w:rPr>
          <w:sz w:val="24"/>
          <w:szCs w:val="24"/>
        </w:rPr>
        <w:t>ударения</w:t>
      </w:r>
    </w:p>
    <w:p w:rsidR="00E27F72" w:rsidRPr="00E27F72" w:rsidRDefault="00E27F72" w:rsidP="00E27F72">
      <w:pPr>
        <w:pStyle w:val="a5"/>
        <w:tabs>
          <w:tab w:val="left" w:pos="2010"/>
          <w:tab w:val="left" w:pos="2011"/>
        </w:tabs>
        <w:spacing w:before="0" w:line="250" w:lineRule="exact"/>
        <w:ind w:left="2010"/>
        <w:rPr>
          <w:sz w:val="24"/>
          <w:szCs w:val="24"/>
        </w:rPr>
      </w:pPr>
      <w:r w:rsidRPr="00E27F72">
        <w:rPr>
          <w:sz w:val="24"/>
          <w:szCs w:val="24"/>
        </w:rPr>
        <w:t>Соблюдение</w:t>
      </w:r>
      <w:r w:rsidRPr="00E27F72">
        <w:rPr>
          <w:spacing w:val="-3"/>
          <w:sz w:val="24"/>
          <w:szCs w:val="24"/>
        </w:rPr>
        <w:t xml:space="preserve"> </w:t>
      </w:r>
      <w:r w:rsidRPr="00E27F72">
        <w:rPr>
          <w:sz w:val="24"/>
          <w:szCs w:val="24"/>
        </w:rPr>
        <w:t>пауз</w:t>
      </w:r>
    </w:p>
    <w:p w:rsidR="00E27F72" w:rsidRPr="00E27F72" w:rsidRDefault="00E27F72" w:rsidP="00E27F72">
      <w:pPr>
        <w:pStyle w:val="a5"/>
        <w:tabs>
          <w:tab w:val="left" w:pos="2010"/>
          <w:tab w:val="left" w:pos="2011"/>
        </w:tabs>
        <w:spacing w:before="0" w:line="250" w:lineRule="exact"/>
        <w:ind w:left="2010"/>
        <w:rPr>
          <w:sz w:val="24"/>
          <w:szCs w:val="24"/>
        </w:rPr>
      </w:pPr>
      <w:r w:rsidRPr="00E27F72">
        <w:rPr>
          <w:sz w:val="24"/>
          <w:szCs w:val="24"/>
        </w:rPr>
        <w:t>Правильный выбор</w:t>
      </w:r>
      <w:r w:rsidRPr="00E27F72">
        <w:rPr>
          <w:spacing w:val="-2"/>
          <w:sz w:val="24"/>
          <w:szCs w:val="24"/>
        </w:rPr>
        <w:t xml:space="preserve"> </w:t>
      </w:r>
      <w:r w:rsidRPr="00E27F72">
        <w:rPr>
          <w:sz w:val="24"/>
          <w:szCs w:val="24"/>
        </w:rPr>
        <w:t>темпа</w:t>
      </w:r>
    </w:p>
    <w:p w:rsidR="00E27F72" w:rsidRPr="00E27F72" w:rsidRDefault="00E27F72" w:rsidP="00E27F72">
      <w:pPr>
        <w:pStyle w:val="a5"/>
        <w:tabs>
          <w:tab w:val="left" w:pos="2010"/>
          <w:tab w:val="left" w:pos="2011"/>
        </w:tabs>
        <w:spacing w:before="0" w:line="248" w:lineRule="exact"/>
        <w:ind w:left="2010"/>
        <w:rPr>
          <w:sz w:val="24"/>
          <w:szCs w:val="24"/>
        </w:rPr>
      </w:pPr>
      <w:r w:rsidRPr="00E27F72">
        <w:rPr>
          <w:sz w:val="24"/>
          <w:szCs w:val="24"/>
        </w:rPr>
        <w:t>Соблюдение нужной</w:t>
      </w:r>
      <w:r w:rsidRPr="00E27F72">
        <w:rPr>
          <w:spacing w:val="-3"/>
          <w:sz w:val="24"/>
          <w:szCs w:val="24"/>
        </w:rPr>
        <w:t xml:space="preserve"> </w:t>
      </w:r>
      <w:r w:rsidRPr="00E27F72">
        <w:rPr>
          <w:sz w:val="24"/>
          <w:szCs w:val="24"/>
        </w:rPr>
        <w:t>интонации</w:t>
      </w:r>
    </w:p>
    <w:p w:rsidR="00E27F72" w:rsidRPr="00E27F72" w:rsidRDefault="00E27F72" w:rsidP="00E27F72">
      <w:pPr>
        <w:pStyle w:val="a5"/>
        <w:tabs>
          <w:tab w:val="left" w:pos="2010"/>
          <w:tab w:val="left" w:pos="2011"/>
        </w:tabs>
        <w:spacing w:before="0" w:line="249" w:lineRule="exact"/>
        <w:ind w:left="2010"/>
        <w:rPr>
          <w:sz w:val="24"/>
          <w:szCs w:val="24"/>
        </w:rPr>
      </w:pPr>
      <w:r w:rsidRPr="00E27F72">
        <w:rPr>
          <w:sz w:val="24"/>
          <w:szCs w:val="24"/>
        </w:rPr>
        <w:t>Безошибочное</w:t>
      </w:r>
      <w:r w:rsidRPr="00E27F72">
        <w:rPr>
          <w:spacing w:val="-3"/>
          <w:sz w:val="24"/>
          <w:szCs w:val="24"/>
        </w:rPr>
        <w:t xml:space="preserve"> </w:t>
      </w:r>
      <w:r w:rsidRPr="00E27F72">
        <w:rPr>
          <w:sz w:val="24"/>
          <w:szCs w:val="24"/>
        </w:rPr>
        <w:t>чтение</w:t>
      </w:r>
    </w:p>
    <w:p w:rsidR="00E27F72" w:rsidRPr="00E27F72" w:rsidRDefault="00E27F72" w:rsidP="00E27F72">
      <w:pPr>
        <w:pStyle w:val="a3"/>
        <w:ind w:left="1701" w:right="3281"/>
      </w:pPr>
      <w:r w:rsidRPr="00E27F72">
        <w:t>Оценка "5" - выполнены правильно все требования Оценка "4" - не соблюдены 1-2 требования Оценка "3" - допущены ошибки по трём требованиям Оценка "2" - допущены ошибки более чем по трём требованиям</w:t>
      </w:r>
    </w:p>
    <w:p w:rsidR="00E27F72" w:rsidRPr="00E27F72" w:rsidRDefault="00E27F72" w:rsidP="00E27F72">
      <w:pPr>
        <w:pStyle w:val="2"/>
        <w:ind w:left="1722"/>
      </w:pPr>
      <w:r w:rsidRPr="00E27F72">
        <w:t>Чтение по ролям</w:t>
      </w:r>
    </w:p>
    <w:p w:rsidR="00E27F72" w:rsidRPr="00E27F72" w:rsidRDefault="00E27F72" w:rsidP="00E27F72">
      <w:pPr>
        <w:pStyle w:val="a3"/>
        <w:spacing w:line="182" w:lineRule="exact"/>
        <w:ind w:left="1722"/>
      </w:pPr>
      <w:r w:rsidRPr="00E27F72">
        <w:t>Требования к чтению по ролям:</w:t>
      </w:r>
    </w:p>
    <w:p w:rsidR="00E27F72" w:rsidRPr="00E27F72" w:rsidRDefault="00E27F72" w:rsidP="00E27F72">
      <w:pPr>
        <w:tabs>
          <w:tab w:val="left" w:pos="2010"/>
          <w:tab w:val="left" w:pos="2011"/>
        </w:tabs>
        <w:spacing w:line="257" w:lineRule="exact"/>
        <w:rPr>
          <w:sz w:val="24"/>
          <w:szCs w:val="24"/>
        </w:rPr>
      </w:pPr>
      <w:r>
        <w:rPr>
          <w:sz w:val="24"/>
          <w:szCs w:val="24"/>
        </w:rPr>
        <w:t xml:space="preserve">                                </w:t>
      </w:r>
      <w:r w:rsidRPr="00E27F72">
        <w:rPr>
          <w:sz w:val="24"/>
          <w:szCs w:val="24"/>
        </w:rPr>
        <w:t>Своевременно начинать читать свои</w:t>
      </w:r>
      <w:r w:rsidRPr="00E27F72">
        <w:rPr>
          <w:spacing w:val="-2"/>
          <w:sz w:val="24"/>
          <w:szCs w:val="24"/>
        </w:rPr>
        <w:t xml:space="preserve"> </w:t>
      </w:r>
      <w:r w:rsidRPr="00E27F72">
        <w:rPr>
          <w:sz w:val="24"/>
          <w:szCs w:val="24"/>
        </w:rPr>
        <w:t>слова</w:t>
      </w:r>
    </w:p>
    <w:p w:rsidR="00E27F72" w:rsidRPr="00E27F72" w:rsidRDefault="00E27F72" w:rsidP="00E27F72">
      <w:pPr>
        <w:pStyle w:val="a5"/>
        <w:tabs>
          <w:tab w:val="left" w:pos="2010"/>
          <w:tab w:val="left" w:pos="2011"/>
        </w:tabs>
        <w:spacing w:before="0" w:line="248" w:lineRule="exact"/>
        <w:ind w:left="2010"/>
        <w:rPr>
          <w:sz w:val="24"/>
          <w:szCs w:val="24"/>
        </w:rPr>
      </w:pPr>
      <w:r w:rsidRPr="00E27F72">
        <w:rPr>
          <w:sz w:val="24"/>
          <w:szCs w:val="24"/>
        </w:rPr>
        <w:t>Подбирать правильную</w:t>
      </w:r>
      <w:r w:rsidRPr="00E27F72">
        <w:rPr>
          <w:spacing w:val="-2"/>
          <w:sz w:val="24"/>
          <w:szCs w:val="24"/>
        </w:rPr>
        <w:t xml:space="preserve"> </w:t>
      </w:r>
      <w:r w:rsidRPr="00E27F72">
        <w:rPr>
          <w:sz w:val="24"/>
          <w:szCs w:val="24"/>
        </w:rPr>
        <w:t>интонацию</w:t>
      </w:r>
    </w:p>
    <w:p w:rsidR="00E27F72" w:rsidRPr="00E27F72" w:rsidRDefault="00E27F72" w:rsidP="00E27F72">
      <w:pPr>
        <w:pStyle w:val="a5"/>
        <w:tabs>
          <w:tab w:val="left" w:pos="2010"/>
          <w:tab w:val="left" w:pos="2011"/>
        </w:tabs>
        <w:spacing w:before="0" w:line="248" w:lineRule="exact"/>
        <w:ind w:left="2010"/>
        <w:rPr>
          <w:sz w:val="24"/>
          <w:szCs w:val="24"/>
        </w:rPr>
      </w:pPr>
      <w:r w:rsidRPr="00E27F72">
        <w:rPr>
          <w:sz w:val="24"/>
          <w:szCs w:val="24"/>
        </w:rPr>
        <w:t>Читать</w:t>
      </w:r>
      <w:r w:rsidRPr="00E27F72">
        <w:rPr>
          <w:spacing w:val="-13"/>
          <w:sz w:val="24"/>
          <w:szCs w:val="24"/>
        </w:rPr>
        <w:t xml:space="preserve"> </w:t>
      </w:r>
      <w:r w:rsidRPr="00E27F72">
        <w:rPr>
          <w:sz w:val="24"/>
          <w:szCs w:val="24"/>
        </w:rPr>
        <w:t>безошибочно</w:t>
      </w:r>
    </w:p>
    <w:p w:rsidR="00E27F72" w:rsidRPr="00E27F72" w:rsidRDefault="00E27F72" w:rsidP="00E27F72">
      <w:pPr>
        <w:pStyle w:val="a5"/>
        <w:tabs>
          <w:tab w:val="left" w:pos="2010"/>
          <w:tab w:val="left" w:pos="2011"/>
        </w:tabs>
        <w:spacing w:before="0" w:line="250" w:lineRule="exact"/>
        <w:ind w:left="2010"/>
        <w:rPr>
          <w:sz w:val="24"/>
          <w:szCs w:val="24"/>
        </w:rPr>
      </w:pPr>
      <w:r w:rsidRPr="00E27F72">
        <w:rPr>
          <w:sz w:val="24"/>
          <w:szCs w:val="24"/>
        </w:rPr>
        <w:t>Читать</w:t>
      </w:r>
      <w:r w:rsidRPr="00E27F72">
        <w:rPr>
          <w:spacing w:val="-12"/>
          <w:sz w:val="24"/>
          <w:szCs w:val="24"/>
        </w:rPr>
        <w:t xml:space="preserve"> </w:t>
      </w:r>
      <w:r w:rsidRPr="00E27F72">
        <w:rPr>
          <w:sz w:val="24"/>
          <w:szCs w:val="24"/>
        </w:rPr>
        <w:t>выразительно</w:t>
      </w:r>
    </w:p>
    <w:p w:rsidR="00E27F72" w:rsidRPr="00E27F72" w:rsidRDefault="00E27F72" w:rsidP="00E27F72">
      <w:pPr>
        <w:pStyle w:val="a3"/>
        <w:spacing w:line="177" w:lineRule="exact"/>
        <w:ind w:left="1722"/>
      </w:pPr>
      <w:r w:rsidRPr="00E27F72">
        <w:t>Оценка "5" - выполнены все требования</w:t>
      </w:r>
    </w:p>
    <w:p w:rsidR="00E27F72" w:rsidRPr="00E27F72" w:rsidRDefault="00E27F72" w:rsidP="00E27F72">
      <w:pPr>
        <w:pStyle w:val="a3"/>
        <w:ind w:left="1701" w:right="3581"/>
      </w:pPr>
      <w:r w:rsidRPr="00E27F72">
        <w:t>Оценка "4" - допущены ошибки по одному какому-то требованию Оценка "3" - допущены ошибки по двум требованиям Оценка "2" - допущены ошибки по трём требованиям</w:t>
      </w:r>
    </w:p>
    <w:p w:rsidR="00E27F72" w:rsidRPr="00E27F72" w:rsidRDefault="00E27F72" w:rsidP="00E27F72">
      <w:pPr>
        <w:pStyle w:val="2"/>
        <w:spacing w:before="3"/>
        <w:ind w:left="1722"/>
      </w:pPr>
      <w:r w:rsidRPr="00E27F72">
        <w:t>Пересказ</w:t>
      </w:r>
    </w:p>
    <w:p w:rsidR="00E27F72" w:rsidRPr="00E27F72" w:rsidRDefault="00E27F72" w:rsidP="00E27F72">
      <w:pPr>
        <w:pStyle w:val="a3"/>
        <w:ind w:left="1281" w:right="629" w:firstLine="441"/>
      </w:pPr>
      <w:r w:rsidRPr="00E27F72">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E27F72" w:rsidRPr="00E27F72" w:rsidRDefault="00E27F72" w:rsidP="00E27F72">
      <w:pPr>
        <w:pStyle w:val="a3"/>
        <w:spacing w:line="183" w:lineRule="exact"/>
        <w:ind w:left="1722"/>
      </w:pPr>
      <w:r w:rsidRPr="00E27F72">
        <w:t>Оценка "4" - допускает 1-2 ошибки, неточности, сам исправляет их.</w:t>
      </w:r>
    </w:p>
    <w:p w:rsidR="00E27F72" w:rsidRPr="00E27F72" w:rsidRDefault="00E27F72" w:rsidP="00E27F72">
      <w:pPr>
        <w:pStyle w:val="a3"/>
        <w:ind w:left="1281" w:right="1565" w:firstLine="441"/>
      </w:pPr>
      <w:r w:rsidRPr="00E27F72">
        <w:t xml:space="preserve">Оценка "3" - пересказывает при помощи наводящих вопросов учителя, не </w:t>
      </w:r>
      <w:r w:rsidRPr="00E27F72">
        <w:lastRenderedPageBreak/>
        <w:t>умеет последовательно передать содержание прочитанного, допускает речевые ошибки.</w:t>
      </w:r>
    </w:p>
    <w:p w:rsidR="00E27F72" w:rsidRPr="00E27F72" w:rsidRDefault="00E27F72" w:rsidP="00E27F72">
      <w:pPr>
        <w:pStyle w:val="a3"/>
        <w:spacing w:line="184" w:lineRule="exact"/>
        <w:ind w:left="1722"/>
      </w:pPr>
      <w:r w:rsidRPr="00E27F72">
        <w:t>Оценка "2" - не может передать содержание прочитанного.</w:t>
      </w:r>
    </w:p>
    <w:p w:rsidR="00E27F72" w:rsidRPr="00E27F72" w:rsidRDefault="00E27F72" w:rsidP="00E27F72">
      <w:pPr>
        <w:rPr>
          <w:sz w:val="24"/>
          <w:szCs w:val="24"/>
        </w:rPr>
      </w:pPr>
    </w:p>
    <w:p w:rsidR="00D04EE9" w:rsidRPr="00E27F72" w:rsidRDefault="00D04EE9" w:rsidP="00D04EE9">
      <w:pPr>
        <w:ind w:left="20" w:right="20" w:firstLine="420"/>
        <w:jc w:val="center"/>
        <w:rPr>
          <w:b/>
          <w:bCs/>
          <w:sz w:val="24"/>
          <w:szCs w:val="24"/>
          <w:u w:val="single"/>
        </w:rPr>
      </w:pPr>
    </w:p>
    <w:p w:rsidR="00D04EE9" w:rsidRPr="00FC349A" w:rsidRDefault="00D04EE9" w:rsidP="00FC7421">
      <w:pPr>
        <w:ind w:right="483"/>
        <w:jc w:val="both"/>
        <w:rPr>
          <w:sz w:val="24"/>
          <w:szCs w:val="24"/>
        </w:rPr>
      </w:pPr>
    </w:p>
    <w:p w:rsidR="00D04EE9" w:rsidRPr="00FC349A" w:rsidRDefault="00D04EE9" w:rsidP="00D04EE9">
      <w:pPr>
        <w:ind w:left="851" w:right="483" w:firstLine="283"/>
        <w:jc w:val="both"/>
        <w:rPr>
          <w:b/>
          <w:sz w:val="24"/>
          <w:szCs w:val="24"/>
        </w:rPr>
      </w:pPr>
    </w:p>
    <w:p w:rsidR="00D04EE9" w:rsidRPr="00E27F72" w:rsidRDefault="00D04EE9" w:rsidP="00D04EE9">
      <w:pPr>
        <w:ind w:left="851" w:right="483" w:firstLine="283"/>
        <w:jc w:val="both"/>
        <w:rPr>
          <w:b/>
          <w:sz w:val="28"/>
          <w:szCs w:val="28"/>
        </w:rPr>
      </w:pPr>
      <w:r w:rsidRPr="00E27F72">
        <w:rPr>
          <w:b/>
          <w:sz w:val="28"/>
          <w:szCs w:val="28"/>
        </w:rPr>
        <w:t>Критерии оценивания итоговой комплексной контрольной работы для учащихся 1-4 классов.</w:t>
      </w:r>
    </w:p>
    <w:p w:rsidR="00D04EE9" w:rsidRPr="00E27F72" w:rsidRDefault="00D04EE9" w:rsidP="00D04EE9">
      <w:pPr>
        <w:shd w:val="clear" w:color="auto" w:fill="FFFFFF"/>
        <w:ind w:left="851" w:right="483" w:firstLine="283"/>
        <w:jc w:val="both"/>
        <w:rPr>
          <w:sz w:val="28"/>
          <w:szCs w:val="28"/>
        </w:rPr>
      </w:pPr>
      <w:r w:rsidRPr="00E27F72">
        <w:rPr>
          <w:sz w:val="28"/>
          <w:szCs w:val="28"/>
        </w:rPr>
        <w:t xml:space="preserve">    Итоговая комплексная работа состоит из двух частей – основной (обязательной) и дополнительной.</w:t>
      </w:r>
    </w:p>
    <w:p w:rsidR="00D04EE9" w:rsidRPr="00E27F72" w:rsidRDefault="00D04EE9" w:rsidP="00D04EE9">
      <w:pPr>
        <w:shd w:val="clear" w:color="auto" w:fill="FFFFFF"/>
        <w:ind w:left="851" w:right="483" w:firstLine="283"/>
        <w:jc w:val="both"/>
        <w:rPr>
          <w:sz w:val="28"/>
          <w:szCs w:val="28"/>
        </w:rPr>
      </w:pPr>
      <w:r w:rsidRPr="00E27F72">
        <w:rPr>
          <w:sz w:val="28"/>
          <w:szCs w:val="28"/>
        </w:rPr>
        <w:t xml:space="preserve">    Задания основной части направлены на оценку сформированности таких способов действий и понятий, которые служат опорой в дальнейшем обучении.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Поэтому выполнение заданий основной части обязательно для всех учащихся, а полученные результаты можно рассматривать как показатель успешности достижения учеником базового уровня требований. </w:t>
      </w:r>
    </w:p>
    <w:p w:rsidR="00D04EE9" w:rsidRPr="00E27F72" w:rsidRDefault="00D04EE9" w:rsidP="00D04EE9">
      <w:pPr>
        <w:shd w:val="clear" w:color="auto" w:fill="FFFFFF"/>
        <w:ind w:left="851" w:right="483" w:firstLine="283"/>
        <w:jc w:val="both"/>
        <w:rPr>
          <w:sz w:val="28"/>
          <w:szCs w:val="28"/>
        </w:rPr>
      </w:pPr>
      <w:r w:rsidRPr="00E27F72">
        <w:rPr>
          <w:sz w:val="28"/>
          <w:szCs w:val="28"/>
        </w:rPr>
        <w:t xml:space="preserve">      В отличие от заданий основной части задания дополнительной части имеют более высокую сложность; их выполнение может потребовать самостоятельного “рождения” ребенком нового знания или умений непосредственно в ходе выполнения работы, более активного привлечения личного опыта. Поэтому выполнение заданий дополнительной части для обучающегося необязательно – они выполняются только на добровольной основе. Успешное выполнение этих заданий может рассматриваться как показатель достижения учеником повышенного уровня требований. </w:t>
      </w:r>
    </w:p>
    <w:p w:rsidR="00D04EE9" w:rsidRPr="00E27F72" w:rsidRDefault="00D04EE9" w:rsidP="00D04EE9">
      <w:pPr>
        <w:shd w:val="clear" w:color="auto" w:fill="FFFFFF"/>
        <w:ind w:left="851" w:right="483" w:firstLine="283"/>
        <w:jc w:val="both"/>
        <w:rPr>
          <w:sz w:val="28"/>
          <w:szCs w:val="28"/>
        </w:rPr>
      </w:pPr>
      <w:r w:rsidRPr="00E27F72">
        <w:rPr>
          <w:sz w:val="28"/>
          <w:szCs w:val="28"/>
        </w:rPr>
        <w:t xml:space="preserve">Время на выполнение заданий каждой части – один урок. Работа выполняется в течение двух дней. </w:t>
      </w:r>
    </w:p>
    <w:p w:rsidR="00D04EE9" w:rsidRPr="00E27F72" w:rsidRDefault="00D04EE9" w:rsidP="00D04EE9">
      <w:pPr>
        <w:shd w:val="clear" w:color="auto" w:fill="FFFFFF"/>
        <w:ind w:left="851" w:right="483" w:firstLine="283"/>
        <w:jc w:val="both"/>
        <w:rPr>
          <w:sz w:val="28"/>
          <w:szCs w:val="28"/>
        </w:rPr>
      </w:pPr>
      <w:r w:rsidRPr="00E27F72">
        <w:rPr>
          <w:sz w:val="28"/>
          <w:szCs w:val="28"/>
        </w:rPr>
        <w:t>В работе используются разнообразные формы и типы заданий. По форме ответа можно выделить следующие типы заданий:</w:t>
      </w:r>
    </w:p>
    <w:p w:rsidR="00D04EE9" w:rsidRPr="00E27F72" w:rsidRDefault="00D04EE9" w:rsidP="00D04EE9">
      <w:pPr>
        <w:shd w:val="clear" w:color="auto" w:fill="FFFFFF"/>
        <w:ind w:left="851" w:right="483" w:firstLine="283"/>
        <w:jc w:val="both"/>
        <w:rPr>
          <w:sz w:val="28"/>
          <w:szCs w:val="28"/>
        </w:rPr>
      </w:pPr>
      <w:r w:rsidRPr="00E27F72">
        <w:rPr>
          <w:sz w:val="28"/>
          <w:szCs w:val="28"/>
        </w:rPr>
        <w:t>- с выбором одного или нескольких правильных ответов;</w:t>
      </w:r>
    </w:p>
    <w:p w:rsidR="00D04EE9" w:rsidRPr="00E27F72" w:rsidRDefault="00D04EE9" w:rsidP="00D04EE9">
      <w:pPr>
        <w:shd w:val="clear" w:color="auto" w:fill="FFFFFF"/>
        <w:ind w:left="851" w:right="483" w:firstLine="283"/>
        <w:jc w:val="both"/>
        <w:rPr>
          <w:sz w:val="28"/>
          <w:szCs w:val="28"/>
        </w:rPr>
      </w:pPr>
      <w:r w:rsidRPr="00E27F72">
        <w:rPr>
          <w:sz w:val="28"/>
          <w:szCs w:val="28"/>
        </w:rPr>
        <w:t>- на установление последовательности и соответствия;</w:t>
      </w:r>
    </w:p>
    <w:p w:rsidR="00D04EE9" w:rsidRPr="00E27F72" w:rsidRDefault="00D04EE9" w:rsidP="00D04EE9">
      <w:pPr>
        <w:shd w:val="clear" w:color="auto" w:fill="FFFFFF"/>
        <w:ind w:left="851" w:right="483" w:firstLine="283"/>
        <w:jc w:val="both"/>
        <w:rPr>
          <w:sz w:val="28"/>
          <w:szCs w:val="28"/>
        </w:rPr>
      </w:pPr>
      <w:r w:rsidRPr="00E27F72">
        <w:rPr>
          <w:sz w:val="28"/>
          <w:szCs w:val="28"/>
        </w:rPr>
        <w:t>- со свободным кратким ответом (требуется записать краткий ответ в виде числа или слова на отведённом месте, следует указать местоположение предмета);</w:t>
      </w:r>
    </w:p>
    <w:p w:rsidR="00D04EE9" w:rsidRPr="00E27F72" w:rsidRDefault="00D04EE9" w:rsidP="00D04EE9">
      <w:pPr>
        <w:shd w:val="clear" w:color="auto" w:fill="FFFFFF"/>
        <w:ind w:left="851" w:right="483" w:firstLine="283"/>
        <w:jc w:val="both"/>
        <w:rPr>
          <w:sz w:val="28"/>
          <w:szCs w:val="28"/>
        </w:rPr>
      </w:pPr>
      <w:r w:rsidRPr="00E27F72">
        <w:rPr>
          <w:sz w:val="28"/>
          <w:szCs w:val="28"/>
        </w:rPr>
        <w:t>- со свободным развёрнутым ответом (требуется записать полный ответ, решение или объяснение к ответу).</w:t>
      </w:r>
    </w:p>
    <w:p w:rsidR="00D04EE9" w:rsidRPr="00E27F72" w:rsidRDefault="00D04EE9" w:rsidP="00D04EE9">
      <w:pPr>
        <w:ind w:left="851" w:right="483" w:firstLine="283"/>
        <w:jc w:val="both"/>
        <w:rPr>
          <w:sz w:val="28"/>
          <w:szCs w:val="28"/>
        </w:rPr>
      </w:pPr>
      <w:r w:rsidRPr="00E27F72">
        <w:rPr>
          <w:sz w:val="28"/>
          <w:szCs w:val="28"/>
        </w:rPr>
        <w:t>Выполнение отдельных заданий может оцениваться разным количеством баллов (от 0 до 5) в зависимости от структуры задания, его уровня сложности, формы ответа и особенностей проверяемых умений.</w:t>
      </w:r>
    </w:p>
    <w:p w:rsidR="00D04EE9" w:rsidRPr="00E27F72" w:rsidRDefault="00D04EE9" w:rsidP="00D04EE9">
      <w:pPr>
        <w:ind w:left="851" w:right="483" w:firstLine="283"/>
        <w:jc w:val="both"/>
        <w:rPr>
          <w:sz w:val="28"/>
          <w:szCs w:val="28"/>
        </w:rPr>
      </w:pPr>
      <w:r w:rsidRPr="00E27F72">
        <w:rPr>
          <w:sz w:val="28"/>
          <w:szCs w:val="28"/>
        </w:rPr>
        <w:t xml:space="preserve">Выполнение работы в целом оценивается суммарным баллом, полученным учащимися за выполнение заданий двух отдельных частей. </w:t>
      </w:r>
    </w:p>
    <w:p w:rsidR="00D04EE9" w:rsidRPr="00E27F72" w:rsidRDefault="00D04EE9" w:rsidP="00D04EE9">
      <w:pPr>
        <w:ind w:left="851" w:right="483" w:firstLine="283"/>
        <w:jc w:val="both"/>
        <w:rPr>
          <w:sz w:val="28"/>
          <w:szCs w:val="28"/>
        </w:rPr>
      </w:pPr>
      <w:r w:rsidRPr="00E27F72">
        <w:rPr>
          <w:sz w:val="28"/>
          <w:szCs w:val="28"/>
        </w:rPr>
        <w:t>Результаты выполнения каждым учеником комплексной работы представляются как процент набранных баллов от максимального балла за выполнение заданий двух отдельных частей и всей работы в целом.</w:t>
      </w:r>
    </w:p>
    <w:p w:rsidR="00D04EE9" w:rsidRPr="00E27F72" w:rsidRDefault="00D04EE9" w:rsidP="00D04EE9">
      <w:pPr>
        <w:ind w:left="851" w:right="483" w:firstLine="283"/>
        <w:jc w:val="both"/>
        <w:rPr>
          <w:sz w:val="28"/>
          <w:szCs w:val="28"/>
        </w:rPr>
      </w:pPr>
      <w:r w:rsidRPr="00E27F72">
        <w:rPr>
          <w:sz w:val="28"/>
          <w:szCs w:val="28"/>
        </w:rPr>
        <w:t xml:space="preserve">Принятый минимальный критерий оценки освоения учебного материала </w:t>
      </w:r>
      <w:r w:rsidRPr="00E27F72">
        <w:rPr>
          <w:sz w:val="28"/>
          <w:szCs w:val="28"/>
        </w:rPr>
        <w:lastRenderedPageBreak/>
        <w:t xml:space="preserve">находится в пределах от </w:t>
      </w:r>
      <w:r w:rsidRPr="00E27F72">
        <w:rPr>
          <w:b/>
          <w:sz w:val="28"/>
          <w:szCs w:val="28"/>
        </w:rPr>
        <w:t>50% до 65%</w:t>
      </w:r>
      <w:r w:rsidRPr="00E27F72">
        <w:rPr>
          <w:sz w:val="28"/>
          <w:szCs w:val="28"/>
        </w:rPr>
        <w:t xml:space="preserve"> от максимального итогового балла. </w:t>
      </w:r>
    </w:p>
    <w:p w:rsidR="00D04EE9" w:rsidRPr="00E27F72" w:rsidRDefault="00D04EE9" w:rsidP="00D04EE9">
      <w:pPr>
        <w:ind w:left="851" w:right="483" w:firstLine="283"/>
        <w:jc w:val="both"/>
        <w:rPr>
          <w:sz w:val="28"/>
          <w:szCs w:val="28"/>
        </w:rPr>
      </w:pPr>
      <w:r w:rsidRPr="00E27F72">
        <w:rPr>
          <w:sz w:val="28"/>
          <w:szCs w:val="28"/>
        </w:rPr>
        <w:t xml:space="preserve">Если выпускник начальной школы получает за выполнение всей работы число баллов </w:t>
      </w:r>
      <w:r w:rsidRPr="00E27F72">
        <w:rPr>
          <w:i/>
          <w:iCs/>
          <w:sz w:val="28"/>
          <w:szCs w:val="28"/>
        </w:rPr>
        <w:t>ниже</w:t>
      </w:r>
      <w:r w:rsidRPr="00E27F72">
        <w:rPr>
          <w:sz w:val="28"/>
          <w:szCs w:val="28"/>
        </w:rPr>
        <w:t xml:space="preserve"> заданного минимального критерия оценки освоения учебного материала, можно сделать вывод о том, что он имеет недостаточную подготовку для продолжения обучения в основной школе. </w:t>
      </w:r>
    </w:p>
    <w:p w:rsidR="00B34557" w:rsidRPr="00E27F72" w:rsidRDefault="00D04EE9" w:rsidP="00E27F72">
      <w:pPr>
        <w:shd w:val="clear" w:color="auto" w:fill="FFFFFF"/>
        <w:ind w:left="851" w:right="483" w:firstLine="283"/>
        <w:jc w:val="both"/>
        <w:rPr>
          <w:sz w:val="28"/>
          <w:szCs w:val="28"/>
        </w:rPr>
      </w:pPr>
      <w:r w:rsidRPr="00E27F72">
        <w:rPr>
          <w:sz w:val="28"/>
          <w:szCs w:val="28"/>
        </w:rPr>
        <w:t>Если ученик набрал число баллов, равное или превышающее заданный минимальный критерий оценки освоения учебного материала, – он демонстрирует овладение основными учебными действиями, необходимыми для продолжения о</w:t>
      </w:r>
      <w:r w:rsidR="00E27F72" w:rsidRPr="00E27F72">
        <w:rPr>
          <w:sz w:val="28"/>
          <w:szCs w:val="28"/>
        </w:rPr>
        <w:t>бразования на следующей уровни.</w:t>
      </w:r>
    </w:p>
    <w:p w:rsidR="00B34557" w:rsidRDefault="00B34557"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Default="00E27F72" w:rsidP="00FC7421">
      <w:pPr>
        <w:pStyle w:val="a3"/>
        <w:ind w:left="0" w:right="912"/>
        <w:rPr>
          <w:sz w:val="28"/>
          <w:szCs w:val="28"/>
        </w:rPr>
      </w:pPr>
    </w:p>
    <w:p w:rsidR="00E27F72" w:rsidRPr="00E27F72" w:rsidRDefault="00E27F72" w:rsidP="00FC7421">
      <w:pPr>
        <w:pStyle w:val="a3"/>
        <w:ind w:left="0" w:right="912"/>
        <w:rPr>
          <w:sz w:val="28"/>
          <w:szCs w:val="28"/>
        </w:rPr>
      </w:pPr>
    </w:p>
    <w:p w:rsidR="00E140A0" w:rsidRDefault="00D33259" w:rsidP="00D04EE9">
      <w:pPr>
        <w:pStyle w:val="1"/>
        <w:numPr>
          <w:ilvl w:val="0"/>
          <w:numId w:val="44"/>
        </w:numPr>
        <w:tabs>
          <w:tab w:val="left" w:pos="812"/>
          <w:tab w:val="left" w:pos="813"/>
        </w:tabs>
        <w:spacing w:before="48"/>
        <w:ind w:hanging="709"/>
      </w:pPr>
      <w:r>
        <w:lastRenderedPageBreak/>
        <w:t xml:space="preserve">                                     </w:t>
      </w:r>
      <w:r w:rsidR="00C4728D">
        <w:t>СОДЕРЖАТЕЛЬНЫЙ</w:t>
      </w:r>
      <w:r w:rsidR="00C4728D">
        <w:rPr>
          <w:spacing w:val="-1"/>
        </w:rPr>
        <w:t xml:space="preserve"> </w:t>
      </w:r>
      <w:r w:rsidR="00C4728D">
        <w:t>РАЗДЕЛ</w:t>
      </w:r>
    </w:p>
    <w:p w:rsidR="00E140A0" w:rsidRDefault="00C4728D" w:rsidP="00D04EE9">
      <w:pPr>
        <w:pStyle w:val="a5"/>
        <w:numPr>
          <w:ilvl w:val="1"/>
          <w:numId w:val="44"/>
        </w:numPr>
        <w:tabs>
          <w:tab w:val="left" w:pos="2033"/>
          <w:tab w:val="left" w:pos="2313"/>
          <w:tab w:val="left" w:pos="2314"/>
          <w:tab w:val="left" w:pos="3846"/>
          <w:tab w:val="left" w:pos="5211"/>
          <w:tab w:val="left" w:pos="6078"/>
          <w:tab w:val="left" w:pos="6798"/>
          <w:tab w:val="left" w:pos="7117"/>
          <w:tab w:val="left" w:pos="8592"/>
          <w:tab w:val="left" w:pos="8922"/>
        </w:tabs>
        <w:spacing w:before="98"/>
        <w:ind w:right="851" w:firstLine="852"/>
        <w:jc w:val="both"/>
        <w:rPr>
          <w:sz w:val="24"/>
        </w:rPr>
      </w:pPr>
      <w:r>
        <w:rPr>
          <w:b/>
          <w:sz w:val="24"/>
        </w:rPr>
        <w:t>Программа формирования у обучающихся</w:t>
      </w:r>
      <w:r>
        <w:rPr>
          <w:b/>
          <w:spacing w:val="-14"/>
          <w:sz w:val="24"/>
        </w:rPr>
        <w:t xml:space="preserve"> </w:t>
      </w:r>
      <w:r>
        <w:rPr>
          <w:b/>
          <w:sz w:val="24"/>
        </w:rPr>
        <w:t>универсальных</w:t>
      </w:r>
      <w:r>
        <w:rPr>
          <w:b/>
          <w:spacing w:val="-3"/>
          <w:sz w:val="24"/>
        </w:rPr>
        <w:t xml:space="preserve"> </w:t>
      </w:r>
      <w:r>
        <w:rPr>
          <w:b/>
          <w:sz w:val="24"/>
        </w:rPr>
        <w:t xml:space="preserve">учебныхдействий </w:t>
      </w:r>
      <w:r>
        <w:rPr>
          <w:sz w:val="24"/>
        </w:rPr>
        <w:t xml:space="preserve">Программа формирования универсальных учебных действий </w:t>
      </w:r>
      <w:r w:rsidR="00803F38">
        <w:rPr>
          <w:sz w:val="24"/>
        </w:rPr>
        <w:t>МБОУ «Мусабай-Заводская СОШ»</w:t>
      </w:r>
      <w:r>
        <w:rPr>
          <w:spacing w:val="-12"/>
          <w:sz w:val="24"/>
        </w:rPr>
        <w:t xml:space="preserve"> </w:t>
      </w:r>
      <w:r>
        <w:rPr>
          <w:sz w:val="24"/>
        </w:rPr>
        <w:t>на уровне начального общего образования (далее - программа формирования</w:t>
      </w:r>
      <w:r>
        <w:rPr>
          <w:spacing w:val="-14"/>
          <w:sz w:val="24"/>
        </w:rPr>
        <w:t xml:space="preserve"> </w:t>
      </w:r>
      <w:r>
        <w:rPr>
          <w:sz w:val="24"/>
        </w:rPr>
        <w:t>универсальных</w:t>
      </w:r>
      <w:r>
        <w:rPr>
          <w:spacing w:val="53"/>
          <w:sz w:val="24"/>
        </w:rPr>
        <w:t xml:space="preserve"> </w:t>
      </w:r>
      <w:r>
        <w:rPr>
          <w:sz w:val="24"/>
        </w:rPr>
        <w:t>учебных действий)</w:t>
      </w:r>
      <w:r>
        <w:rPr>
          <w:sz w:val="24"/>
        </w:rPr>
        <w:tab/>
        <w:t>конкретизирует</w:t>
      </w:r>
      <w:r>
        <w:rPr>
          <w:sz w:val="24"/>
        </w:rPr>
        <w:tab/>
        <w:t>требования</w:t>
      </w:r>
      <w:r>
        <w:rPr>
          <w:sz w:val="24"/>
        </w:rPr>
        <w:tab/>
        <w:t>ФГОС</w:t>
      </w:r>
      <w:r>
        <w:rPr>
          <w:sz w:val="24"/>
        </w:rPr>
        <w:tab/>
        <w:t>НОО</w:t>
      </w:r>
      <w:r>
        <w:rPr>
          <w:sz w:val="24"/>
        </w:rPr>
        <w:tab/>
        <w:t>к</w:t>
      </w:r>
      <w:r>
        <w:rPr>
          <w:sz w:val="24"/>
        </w:rPr>
        <w:tab/>
        <w:t>личностным</w:t>
      </w:r>
      <w:r>
        <w:rPr>
          <w:sz w:val="24"/>
        </w:rPr>
        <w:tab/>
        <w:t>и</w:t>
      </w:r>
      <w:r>
        <w:rPr>
          <w:sz w:val="24"/>
        </w:rPr>
        <w:tab/>
      </w:r>
      <w:r>
        <w:rPr>
          <w:spacing w:val="-1"/>
          <w:sz w:val="24"/>
        </w:rPr>
        <w:t xml:space="preserve">метапредметным </w:t>
      </w:r>
      <w:r>
        <w:rPr>
          <w:sz w:val="24"/>
        </w:rPr>
        <w:t>результатам освоения основной образовательной программы начального</w:t>
      </w:r>
      <w:r>
        <w:rPr>
          <w:spacing w:val="8"/>
          <w:sz w:val="24"/>
        </w:rPr>
        <w:t xml:space="preserve"> </w:t>
      </w:r>
      <w:r>
        <w:rPr>
          <w:sz w:val="24"/>
        </w:rPr>
        <w:t>общего</w:t>
      </w:r>
      <w:r>
        <w:rPr>
          <w:spacing w:val="23"/>
          <w:sz w:val="24"/>
        </w:rPr>
        <w:t xml:space="preserve"> </w:t>
      </w:r>
      <w:r>
        <w:rPr>
          <w:sz w:val="24"/>
        </w:rPr>
        <w:t>образования, дополняет</w:t>
      </w:r>
      <w:r>
        <w:rPr>
          <w:spacing w:val="33"/>
          <w:sz w:val="24"/>
        </w:rPr>
        <w:t xml:space="preserve"> </w:t>
      </w:r>
      <w:r>
        <w:rPr>
          <w:sz w:val="24"/>
        </w:rPr>
        <w:t>традиционное</w:t>
      </w:r>
      <w:r>
        <w:rPr>
          <w:spacing w:val="33"/>
          <w:sz w:val="24"/>
        </w:rPr>
        <w:t xml:space="preserve"> </w:t>
      </w:r>
      <w:r>
        <w:rPr>
          <w:sz w:val="24"/>
        </w:rPr>
        <w:t>содержание</w:t>
      </w:r>
      <w:r>
        <w:rPr>
          <w:spacing w:val="33"/>
          <w:sz w:val="24"/>
        </w:rPr>
        <w:t xml:space="preserve"> </w:t>
      </w:r>
      <w:r>
        <w:rPr>
          <w:sz w:val="24"/>
        </w:rPr>
        <w:t>образовательно­воспитательных</w:t>
      </w:r>
      <w:r>
        <w:rPr>
          <w:spacing w:val="35"/>
          <w:sz w:val="24"/>
        </w:rPr>
        <w:t xml:space="preserve"> </w:t>
      </w:r>
      <w:r>
        <w:rPr>
          <w:sz w:val="24"/>
        </w:rPr>
        <w:t>программ</w:t>
      </w:r>
      <w:r>
        <w:rPr>
          <w:spacing w:val="33"/>
          <w:sz w:val="24"/>
        </w:rPr>
        <w:t xml:space="preserve"> </w:t>
      </w:r>
      <w:r>
        <w:rPr>
          <w:sz w:val="24"/>
        </w:rPr>
        <w:t>и</w:t>
      </w:r>
      <w:r>
        <w:rPr>
          <w:spacing w:val="35"/>
          <w:sz w:val="24"/>
        </w:rPr>
        <w:t xml:space="preserve"> </w:t>
      </w:r>
      <w:r>
        <w:rPr>
          <w:sz w:val="24"/>
        </w:rPr>
        <w:t>служит</w:t>
      </w:r>
    </w:p>
    <w:p w:rsidR="00E140A0" w:rsidRDefault="00C4728D" w:rsidP="00803F38">
      <w:pPr>
        <w:pStyle w:val="a3"/>
        <w:spacing w:before="5"/>
      </w:pPr>
      <w:r>
        <w:t>основой для разработки рабочих программ учебных предметов, курсов, дисциплин.</w:t>
      </w:r>
    </w:p>
    <w:p w:rsidR="00E140A0" w:rsidRDefault="00C4728D">
      <w:pPr>
        <w:pStyle w:val="a3"/>
        <w:spacing w:before="49"/>
        <w:ind w:right="903" w:firstLine="708"/>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140A0" w:rsidRDefault="00C4728D">
      <w:pPr>
        <w:pStyle w:val="a3"/>
        <w:spacing w:before="79"/>
        <w:ind w:right="904" w:firstLine="708"/>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w:t>
      </w:r>
      <w:r>
        <w:rPr>
          <w:spacing w:val="-13"/>
        </w:rPr>
        <w:t xml:space="preserve"> </w:t>
      </w:r>
      <w:r>
        <w:t>задач.</w:t>
      </w:r>
    </w:p>
    <w:p w:rsidR="00E140A0" w:rsidRDefault="00C4728D">
      <w:pPr>
        <w:pStyle w:val="a3"/>
        <w:spacing w:before="20"/>
        <w:ind w:right="912" w:firstLine="708"/>
      </w:pPr>
      <w:r>
        <w:t>Программа формирования универсальных учебных действий для начального общего образования включает:</w:t>
      </w:r>
    </w:p>
    <w:p w:rsidR="00E140A0" w:rsidRDefault="00C4728D" w:rsidP="00D04EE9">
      <w:pPr>
        <w:pStyle w:val="a5"/>
        <w:numPr>
          <w:ilvl w:val="0"/>
          <w:numId w:val="43"/>
        </w:numPr>
        <w:tabs>
          <w:tab w:val="left" w:pos="2230"/>
        </w:tabs>
        <w:ind w:left="2229" w:hanging="709"/>
        <w:jc w:val="both"/>
        <w:rPr>
          <w:sz w:val="24"/>
        </w:rPr>
      </w:pPr>
      <w:r>
        <w:rPr>
          <w:sz w:val="24"/>
        </w:rPr>
        <w:t>ценностные ориентиры начального общего</w:t>
      </w:r>
      <w:r>
        <w:rPr>
          <w:spacing w:val="-7"/>
          <w:sz w:val="24"/>
        </w:rPr>
        <w:t xml:space="preserve"> </w:t>
      </w:r>
      <w:r>
        <w:rPr>
          <w:sz w:val="24"/>
        </w:rPr>
        <w:t>образования;</w:t>
      </w:r>
    </w:p>
    <w:p w:rsidR="00E140A0" w:rsidRDefault="00C4728D" w:rsidP="00D04EE9">
      <w:pPr>
        <w:pStyle w:val="a5"/>
        <w:numPr>
          <w:ilvl w:val="0"/>
          <w:numId w:val="43"/>
        </w:numPr>
        <w:tabs>
          <w:tab w:val="left" w:pos="2230"/>
        </w:tabs>
        <w:ind w:right="914" w:firstLine="708"/>
        <w:jc w:val="both"/>
        <w:rPr>
          <w:sz w:val="24"/>
        </w:rPr>
      </w:pPr>
      <w:r>
        <w:rPr>
          <w:sz w:val="24"/>
        </w:rPr>
        <w:t>понятие, функции, состав и характеристики универсальных учебных действий в младшем школьном</w:t>
      </w:r>
      <w:r>
        <w:rPr>
          <w:spacing w:val="-3"/>
          <w:sz w:val="24"/>
        </w:rPr>
        <w:t xml:space="preserve"> </w:t>
      </w:r>
      <w:r>
        <w:rPr>
          <w:sz w:val="24"/>
        </w:rPr>
        <w:t>возрасте;</w:t>
      </w:r>
    </w:p>
    <w:p w:rsidR="00E140A0" w:rsidRDefault="00C4728D" w:rsidP="00D04EE9">
      <w:pPr>
        <w:pStyle w:val="a5"/>
        <w:numPr>
          <w:ilvl w:val="0"/>
          <w:numId w:val="43"/>
        </w:numPr>
        <w:tabs>
          <w:tab w:val="left" w:pos="2230"/>
        </w:tabs>
        <w:ind w:right="915" w:firstLine="708"/>
        <w:jc w:val="both"/>
        <w:rPr>
          <w:sz w:val="24"/>
        </w:rPr>
      </w:pPr>
      <w:r>
        <w:rPr>
          <w:sz w:val="24"/>
        </w:rPr>
        <w:t>описание возможностей содержания различных учебных предметов для формирования универсальных учебных</w:t>
      </w:r>
      <w:r>
        <w:rPr>
          <w:spacing w:val="5"/>
          <w:sz w:val="24"/>
        </w:rPr>
        <w:t xml:space="preserve"> </w:t>
      </w:r>
      <w:r>
        <w:rPr>
          <w:sz w:val="24"/>
        </w:rPr>
        <w:t>действий;</w:t>
      </w:r>
    </w:p>
    <w:p w:rsidR="00E140A0" w:rsidRDefault="00C4728D" w:rsidP="00D04EE9">
      <w:pPr>
        <w:pStyle w:val="a5"/>
        <w:numPr>
          <w:ilvl w:val="0"/>
          <w:numId w:val="43"/>
        </w:numPr>
        <w:tabs>
          <w:tab w:val="left" w:pos="2230"/>
        </w:tabs>
        <w:ind w:right="905" w:firstLine="708"/>
        <w:jc w:val="both"/>
        <w:rPr>
          <w:sz w:val="24"/>
        </w:rPr>
      </w:pPr>
      <w:r>
        <w:rPr>
          <w:sz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140A0" w:rsidRDefault="00C4728D" w:rsidP="00D04EE9">
      <w:pPr>
        <w:pStyle w:val="a5"/>
        <w:numPr>
          <w:ilvl w:val="0"/>
          <w:numId w:val="43"/>
        </w:numPr>
        <w:tabs>
          <w:tab w:val="left" w:pos="2230"/>
        </w:tabs>
        <w:ind w:left="2229" w:hanging="709"/>
        <w:jc w:val="both"/>
        <w:rPr>
          <w:sz w:val="24"/>
        </w:rPr>
      </w:pPr>
      <w:r>
        <w:rPr>
          <w:sz w:val="24"/>
        </w:rPr>
        <w:t>описание условий, обеспечивающих преемственность</w:t>
      </w:r>
      <w:r>
        <w:rPr>
          <w:spacing w:val="29"/>
          <w:sz w:val="24"/>
        </w:rPr>
        <w:t xml:space="preserve"> </w:t>
      </w:r>
      <w:r>
        <w:rPr>
          <w:sz w:val="24"/>
        </w:rPr>
        <w:t>про­</w:t>
      </w:r>
    </w:p>
    <w:p w:rsidR="00E140A0" w:rsidRDefault="00C4728D">
      <w:pPr>
        <w:pStyle w:val="a3"/>
        <w:spacing w:before="22"/>
        <w:ind w:right="913" w:hanging="10"/>
      </w:pPr>
      <w: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140A0" w:rsidRDefault="00C4728D" w:rsidP="00D04EE9">
      <w:pPr>
        <w:pStyle w:val="1"/>
        <w:numPr>
          <w:ilvl w:val="2"/>
          <w:numId w:val="42"/>
        </w:numPr>
        <w:tabs>
          <w:tab w:val="left" w:pos="1357"/>
        </w:tabs>
        <w:spacing w:before="48"/>
        <w:ind w:hanging="542"/>
      </w:pPr>
      <w:r>
        <w:t>Ценностные ориентиры начального общего</w:t>
      </w:r>
      <w:r>
        <w:rPr>
          <w:spacing w:val="-3"/>
        </w:rPr>
        <w:t xml:space="preserve"> </w:t>
      </w:r>
      <w:r>
        <w:t>образования</w:t>
      </w:r>
    </w:p>
    <w:p w:rsidR="00E140A0" w:rsidRDefault="00C4728D">
      <w:pPr>
        <w:pStyle w:val="a3"/>
        <w:spacing w:before="3"/>
        <w:ind w:right="906" w:firstLine="454"/>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w:t>
      </w:r>
      <w:r>
        <w:rPr>
          <w:spacing w:val="-18"/>
        </w:rPr>
        <w:t xml:space="preserve"> </w:t>
      </w:r>
      <w:r>
        <w:t>труда.</w:t>
      </w:r>
    </w:p>
    <w:p w:rsidR="00E140A0" w:rsidRDefault="00C4728D">
      <w:pPr>
        <w:pStyle w:val="a3"/>
        <w:ind w:right="904" w:firstLine="454"/>
      </w:pPr>
      <w: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w:t>
      </w:r>
      <w:r>
        <w:lastRenderedPageBreak/>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140A0" w:rsidRDefault="00C4728D">
      <w:pPr>
        <w:pStyle w:val="a3"/>
        <w:spacing w:before="12"/>
        <w:ind w:right="911" w:firstLine="454"/>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140A0" w:rsidRDefault="00C4728D" w:rsidP="00D04EE9">
      <w:pPr>
        <w:pStyle w:val="1"/>
        <w:numPr>
          <w:ilvl w:val="3"/>
          <w:numId w:val="42"/>
        </w:numPr>
        <w:tabs>
          <w:tab w:val="left" w:pos="1522"/>
        </w:tabs>
        <w:spacing w:before="50"/>
        <w:ind w:left="1521" w:hanging="140"/>
        <w:rPr>
          <w:rFonts w:ascii="Arial" w:hAnsi="Arial"/>
          <w:b w:val="0"/>
        </w:rPr>
      </w:pPr>
      <w:r>
        <w:t xml:space="preserve">формирование основ гражданской идентичности личности </w:t>
      </w:r>
      <w:r>
        <w:rPr>
          <w:b w:val="0"/>
        </w:rPr>
        <w:t>на основе:</w:t>
      </w:r>
    </w:p>
    <w:p w:rsidR="00E140A0" w:rsidRDefault="00C4728D" w:rsidP="00D04EE9">
      <w:pPr>
        <w:pStyle w:val="a5"/>
        <w:numPr>
          <w:ilvl w:val="4"/>
          <w:numId w:val="42"/>
        </w:numPr>
        <w:tabs>
          <w:tab w:val="left" w:pos="2229"/>
          <w:tab w:val="left" w:pos="2230"/>
        </w:tabs>
        <w:spacing w:before="19"/>
        <w:ind w:right="911" w:firstLine="679"/>
        <w:rPr>
          <w:sz w:val="24"/>
        </w:rPr>
      </w:pPr>
      <w:r>
        <w:rPr>
          <w:sz w:val="24"/>
        </w:rPr>
        <w:t>чувства сопричастности и гордости за свою Родину, народ и историю, осознания ответственности человека за благосостояние</w:t>
      </w:r>
      <w:r>
        <w:rPr>
          <w:spacing w:val="-3"/>
          <w:sz w:val="24"/>
        </w:rPr>
        <w:t xml:space="preserve"> </w:t>
      </w:r>
      <w:r>
        <w:rPr>
          <w:sz w:val="24"/>
        </w:rPr>
        <w:t>общества;</w:t>
      </w:r>
    </w:p>
    <w:p w:rsidR="00E140A0" w:rsidRDefault="00C4728D" w:rsidP="00D04EE9">
      <w:pPr>
        <w:pStyle w:val="a5"/>
        <w:numPr>
          <w:ilvl w:val="4"/>
          <w:numId w:val="42"/>
        </w:numPr>
        <w:tabs>
          <w:tab w:val="left" w:pos="2229"/>
          <w:tab w:val="left" w:pos="2230"/>
        </w:tabs>
        <w:spacing w:line="297" w:lineRule="auto"/>
        <w:ind w:left="803" w:right="2115" w:firstLine="689"/>
        <w:rPr>
          <w:sz w:val="24"/>
        </w:rPr>
      </w:pPr>
      <w:r>
        <w:rPr>
          <w:sz w:val="24"/>
        </w:rPr>
        <w:t>восприятия мира как единого и целостного при разнообразии культур, национальностей, религий; уважения истории и культуры каждого</w:t>
      </w:r>
      <w:r>
        <w:rPr>
          <w:spacing w:val="-9"/>
          <w:sz w:val="24"/>
        </w:rPr>
        <w:t xml:space="preserve"> </w:t>
      </w:r>
      <w:r>
        <w:rPr>
          <w:sz w:val="24"/>
        </w:rPr>
        <w:t>народа;</w:t>
      </w:r>
    </w:p>
    <w:p w:rsidR="00E140A0" w:rsidRDefault="00C4728D" w:rsidP="00D04EE9">
      <w:pPr>
        <w:pStyle w:val="1"/>
        <w:numPr>
          <w:ilvl w:val="3"/>
          <w:numId w:val="42"/>
        </w:numPr>
        <w:tabs>
          <w:tab w:val="left" w:pos="1522"/>
        </w:tabs>
        <w:spacing w:before="9"/>
        <w:ind w:right="844" w:firstLine="569"/>
        <w:jc w:val="left"/>
        <w:rPr>
          <w:rFonts w:ascii="Arial" w:hAnsi="Arial"/>
          <w:b w:val="0"/>
        </w:rPr>
      </w:pPr>
      <w:r>
        <w:t xml:space="preserve">формирование психологических условий развития общения, сотрудничества </w:t>
      </w:r>
      <w:r>
        <w:rPr>
          <w:b w:val="0"/>
        </w:rPr>
        <w:t>на основе:</w:t>
      </w:r>
    </w:p>
    <w:p w:rsidR="00E140A0" w:rsidRDefault="00C4728D" w:rsidP="00D04EE9">
      <w:pPr>
        <w:pStyle w:val="a5"/>
        <w:numPr>
          <w:ilvl w:val="4"/>
          <w:numId w:val="42"/>
        </w:numPr>
        <w:tabs>
          <w:tab w:val="left" w:pos="2230"/>
        </w:tabs>
        <w:spacing w:before="45"/>
        <w:ind w:right="909" w:firstLine="679"/>
        <w:jc w:val="both"/>
        <w:rPr>
          <w:sz w:val="24"/>
        </w:rPr>
      </w:pPr>
      <w:r>
        <w:rPr>
          <w:sz w:val="24"/>
        </w:rPr>
        <w:t>доброжелательности, доверия и внимания к людям, готовности к сотрудничеству и дружбе, оказанию помощи тем, кто в ней</w:t>
      </w:r>
      <w:r>
        <w:rPr>
          <w:spacing w:val="-3"/>
          <w:sz w:val="24"/>
        </w:rPr>
        <w:t xml:space="preserve"> </w:t>
      </w:r>
      <w:r>
        <w:rPr>
          <w:sz w:val="24"/>
        </w:rPr>
        <w:t>нуждается;</w:t>
      </w:r>
    </w:p>
    <w:p w:rsidR="00E140A0" w:rsidRDefault="00C4728D" w:rsidP="00D04EE9">
      <w:pPr>
        <w:pStyle w:val="a5"/>
        <w:numPr>
          <w:ilvl w:val="4"/>
          <w:numId w:val="42"/>
        </w:numPr>
        <w:tabs>
          <w:tab w:val="left" w:pos="2230"/>
        </w:tabs>
        <w:ind w:right="910" w:firstLine="679"/>
        <w:jc w:val="both"/>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E140A0" w:rsidRPr="00FC7421" w:rsidRDefault="00C4728D" w:rsidP="00FC7421">
      <w:pPr>
        <w:pStyle w:val="a5"/>
        <w:numPr>
          <w:ilvl w:val="3"/>
          <w:numId w:val="42"/>
        </w:numPr>
        <w:tabs>
          <w:tab w:val="left" w:pos="1522"/>
        </w:tabs>
        <w:spacing w:before="50"/>
        <w:ind w:right="848" w:firstLine="569"/>
        <w:jc w:val="both"/>
        <w:rPr>
          <w:rFonts w:ascii="Arial" w:hAnsi="Arial"/>
          <w:sz w:val="24"/>
        </w:rPr>
        <w:sectPr w:rsidR="00E140A0" w:rsidRPr="00FC7421" w:rsidSect="00E27F72">
          <w:headerReference w:type="default" r:id="rId24"/>
          <w:pgSz w:w="11910" w:h="16840"/>
          <w:pgMar w:top="1080" w:right="286" w:bottom="980" w:left="320" w:header="0" w:footer="733" w:gutter="0"/>
          <w:cols w:space="720"/>
        </w:sectPr>
      </w:pPr>
      <w:r w:rsidRPr="00FC7421">
        <w:rPr>
          <w:b/>
          <w:sz w:val="24"/>
        </w:rPr>
        <w:t xml:space="preserve">развитие ценностно­смысловой сферы личности </w:t>
      </w:r>
      <w:r w:rsidRPr="00FC7421">
        <w:rPr>
          <w:sz w:val="24"/>
        </w:rPr>
        <w:t>на основе общечеловеческих принципов нравственности и гуманизма:</w:t>
      </w:r>
    </w:p>
    <w:p w:rsidR="00E140A0" w:rsidRDefault="00C4728D" w:rsidP="00D04EE9">
      <w:pPr>
        <w:pStyle w:val="a5"/>
        <w:numPr>
          <w:ilvl w:val="4"/>
          <w:numId w:val="42"/>
        </w:numPr>
        <w:tabs>
          <w:tab w:val="left" w:pos="2230"/>
        </w:tabs>
        <w:spacing w:before="79"/>
        <w:ind w:right="911" w:firstLine="679"/>
        <w:jc w:val="both"/>
        <w:rPr>
          <w:sz w:val="24"/>
        </w:rPr>
      </w:pPr>
      <w:r>
        <w:rPr>
          <w:sz w:val="24"/>
        </w:rPr>
        <w:lastRenderedPageBreak/>
        <w:t>принятия и уважения ценностей семьи и образовательной организации, коллектива и общества и стремления следовать</w:t>
      </w:r>
      <w:r>
        <w:rPr>
          <w:spacing w:val="-3"/>
          <w:sz w:val="24"/>
        </w:rPr>
        <w:t xml:space="preserve"> </w:t>
      </w:r>
      <w:r>
        <w:rPr>
          <w:sz w:val="24"/>
        </w:rPr>
        <w:t>им;</w:t>
      </w:r>
    </w:p>
    <w:p w:rsidR="00E140A0" w:rsidRDefault="00C4728D" w:rsidP="00D04EE9">
      <w:pPr>
        <w:pStyle w:val="a5"/>
        <w:numPr>
          <w:ilvl w:val="4"/>
          <w:numId w:val="42"/>
        </w:numPr>
        <w:tabs>
          <w:tab w:val="left" w:pos="2230"/>
        </w:tabs>
        <w:ind w:right="913" w:firstLine="679"/>
        <w:jc w:val="both"/>
        <w:rPr>
          <w:sz w:val="24"/>
        </w:rPr>
      </w:pPr>
      <w:r>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140A0" w:rsidRDefault="00C4728D" w:rsidP="00D04EE9">
      <w:pPr>
        <w:pStyle w:val="a5"/>
        <w:numPr>
          <w:ilvl w:val="4"/>
          <w:numId w:val="42"/>
        </w:numPr>
        <w:tabs>
          <w:tab w:val="left" w:pos="2230"/>
        </w:tabs>
        <w:ind w:right="913" w:firstLine="679"/>
        <w:jc w:val="both"/>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w:t>
      </w:r>
      <w:r>
        <w:rPr>
          <w:spacing w:val="-5"/>
          <w:sz w:val="24"/>
        </w:rPr>
        <w:t xml:space="preserve"> </w:t>
      </w:r>
      <w:r>
        <w:rPr>
          <w:sz w:val="24"/>
        </w:rPr>
        <w:t>культурой;</w:t>
      </w:r>
    </w:p>
    <w:p w:rsidR="00E140A0" w:rsidRDefault="00C4728D" w:rsidP="00D04EE9">
      <w:pPr>
        <w:pStyle w:val="a5"/>
        <w:numPr>
          <w:ilvl w:val="3"/>
          <w:numId w:val="42"/>
        </w:numPr>
        <w:tabs>
          <w:tab w:val="left" w:pos="1522"/>
        </w:tabs>
        <w:spacing w:before="52" w:line="237" w:lineRule="auto"/>
        <w:ind w:right="851" w:firstLine="569"/>
        <w:jc w:val="both"/>
        <w:rPr>
          <w:rFonts w:ascii="Arial" w:hAnsi="Arial"/>
          <w:sz w:val="24"/>
        </w:rPr>
      </w:pPr>
      <w:r>
        <w:rPr>
          <w:b/>
          <w:sz w:val="24"/>
        </w:rPr>
        <w:t xml:space="preserve">развитие умения учиться </w:t>
      </w:r>
      <w:r>
        <w:rPr>
          <w:sz w:val="24"/>
        </w:rPr>
        <w:t>как первого шага к самообразованию и самовоспитанию, а именно:</w:t>
      </w:r>
    </w:p>
    <w:p w:rsidR="00E140A0" w:rsidRDefault="00C4728D" w:rsidP="00D04EE9">
      <w:pPr>
        <w:pStyle w:val="a5"/>
        <w:numPr>
          <w:ilvl w:val="4"/>
          <w:numId w:val="42"/>
        </w:numPr>
        <w:tabs>
          <w:tab w:val="left" w:pos="2230"/>
        </w:tabs>
        <w:spacing w:before="1"/>
        <w:ind w:right="911" w:firstLine="679"/>
        <w:jc w:val="both"/>
        <w:rPr>
          <w:sz w:val="24"/>
        </w:rPr>
      </w:pPr>
      <w:r>
        <w:rPr>
          <w:sz w:val="24"/>
        </w:rPr>
        <w:t>развитие широких познавательных интересов, инициативы и любознательности, мотивов познания и</w:t>
      </w:r>
      <w:r>
        <w:rPr>
          <w:spacing w:val="-5"/>
          <w:sz w:val="24"/>
        </w:rPr>
        <w:t xml:space="preserve"> </w:t>
      </w:r>
      <w:r>
        <w:rPr>
          <w:sz w:val="24"/>
        </w:rPr>
        <w:t>творчества;</w:t>
      </w:r>
    </w:p>
    <w:p w:rsidR="00E140A0" w:rsidRDefault="00C4728D" w:rsidP="00D04EE9">
      <w:pPr>
        <w:pStyle w:val="a5"/>
        <w:numPr>
          <w:ilvl w:val="4"/>
          <w:numId w:val="42"/>
        </w:numPr>
        <w:tabs>
          <w:tab w:val="left" w:pos="2230"/>
        </w:tabs>
        <w:ind w:right="913" w:firstLine="679"/>
        <w:jc w:val="both"/>
        <w:rPr>
          <w:sz w:val="24"/>
        </w:rPr>
      </w:pPr>
      <w:r>
        <w:rPr>
          <w:sz w:val="24"/>
        </w:rPr>
        <w:t>формирование умения учиться и способности к организации своей деятельности (планированию, контролю,</w:t>
      </w:r>
      <w:r>
        <w:rPr>
          <w:spacing w:val="-4"/>
          <w:sz w:val="24"/>
        </w:rPr>
        <w:t xml:space="preserve"> </w:t>
      </w:r>
      <w:r>
        <w:rPr>
          <w:sz w:val="24"/>
        </w:rPr>
        <w:t>оценке);</w:t>
      </w:r>
    </w:p>
    <w:p w:rsidR="00E140A0" w:rsidRDefault="00C4728D" w:rsidP="00D04EE9">
      <w:pPr>
        <w:pStyle w:val="a5"/>
        <w:numPr>
          <w:ilvl w:val="3"/>
          <w:numId w:val="42"/>
        </w:numPr>
        <w:tabs>
          <w:tab w:val="left" w:pos="1522"/>
        </w:tabs>
        <w:spacing w:before="52" w:line="237" w:lineRule="auto"/>
        <w:ind w:right="848" w:firstLine="569"/>
        <w:jc w:val="both"/>
        <w:rPr>
          <w:rFonts w:ascii="Arial" w:hAnsi="Arial"/>
          <w:sz w:val="24"/>
        </w:rPr>
      </w:pPr>
      <w:r>
        <w:rPr>
          <w:b/>
          <w:sz w:val="24"/>
        </w:rPr>
        <w:t xml:space="preserve">развитие самостоятельности, инициативы и ответственности личности </w:t>
      </w:r>
      <w:r>
        <w:rPr>
          <w:sz w:val="24"/>
        </w:rPr>
        <w:t>как условия ее</w:t>
      </w:r>
      <w:r>
        <w:rPr>
          <w:spacing w:val="-2"/>
          <w:sz w:val="24"/>
        </w:rPr>
        <w:t xml:space="preserve"> </w:t>
      </w:r>
      <w:r>
        <w:rPr>
          <w:sz w:val="24"/>
        </w:rPr>
        <w:t>самоактуализации:</w:t>
      </w:r>
    </w:p>
    <w:p w:rsidR="00E140A0" w:rsidRDefault="00C4728D" w:rsidP="00D04EE9">
      <w:pPr>
        <w:pStyle w:val="a5"/>
        <w:numPr>
          <w:ilvl w:val="4"/>
          <w:numId w:val="42"/>
        </w:numPr>
        <w:tabs>
          <w:tab w:val="left" w:pos="2230"/>
        </w:tabs>
        <w:spacing w:before="1"/>
        <w:ind w:right="908" w:firstLine="679"/>
        <w:jc w:val="both"/>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1"/>
          <w:sz w:val="24"/>
        </w:rPr>
        <w:t xml:space="preserve"> </w:t>
      </w:r>
      <w:r>
        <w:rPr>
          <w:sz w:val="24"/>
        </w:rPr>
        <w:t>оценивать;</w:t>
      </w:r>
    </w:p>
    <w:p w:rsidR="00E140A0" w:rsidRDefault="00C4728D" w:rsidP="00D04EE9">
      <w:pPr>
        <w:pStyle w:val="a5"/>
        <w:numPr>
          <w:ilvl w:val="4"/>
          <w:numId w:val="42"/>
        </w:numPr>
        <w:tabs>
          <w:tab w:val="left" w:pos="2230"/>
        </w:tabs>
        <w:ind w:right="912" w:firstLine="679"/>
        <w:jc w:val="both"/>
        <w:rPr>
          <w:sz w:val="24"/>
        </w:rPr>
      </w:pPr>
      <w:r>
        <w:rPr>
          <w:sz w:val="24"/>
        </w:rPr>
        <w:t>развитие готовности к самостоятельным поступкам и действиям, ответственности за их результаты;</w:t>
      </w:r>
    </w:p>
    <w:p w:rsidR="00E140A0" w:rsidRDefault="00C4728D" w:rsidP="00D04EE9">
      <w:pPr>
        <w:pStyle w:val="a5"/>
        <w:numPr>
          <w:ilvl w:val="4"/>
          <w:numId w:val="42"/>
        </w:numPr>
        <w:tabs>
          <w:tab w:val="left" w:pos="2229"/>
          <w:tab w:val="left" w:pos="2230"/>
        </w:tabs>
        <w:spacing w:line="300" w:lineRule="auto"/>
        <w:ind w:left="803" w:right="1735" w:firstLine="689"/>
        <w:rPr>
          <w:sz w:val="24"/>
        </w:rPr>
      </w:pPr>
      <w:r>
        <w:rPr>
          <w:sz w:val="24"/>
        </w:rPr>
        <w:t>формирование целеустремленности и настойчивости в достижении целей, готовности к преодолению трудностей, жизненного</w:t>
      </w:r>
      <w:r>
        <w:rPr>
          <w:spacing w:val="-4"/>
          <w:sz w:val="24"/>
        </w:rPr>
        <w:t xml:space="preserve"> </w:t>
      </w:r>
      <w:r>
        <w:rPr>
          <w:sz w:val="24"/>
        </w:rPr>
        <w:t>оптимизма;</w:t>
      </w:r>
    </w:p>
    <w:p w:rsidR="00E140A0" w:rsidRDefault="00C4728D" w:rsidP="00D04EE9">
      <w:pPr>
        <w:pStyle w:val="a5"/>
        <w:numPr>
          <w:ilvl w:val="4"/>
          <w:numId w:val="42"/>
        </w:numPr>
        <w:tabs>
          <w:tab w:val="left" w:pos="2229"/>
          <w:tab w:val="left" w:pos="2230"/>
        </w:tabs>
        <w:spacing w:before="0" w:line="256" w:lineRule="exact"/>
        <w:ind w:left="2229" w:hanging="738"/>
        <w:rPr>
          <w:sz w:val="24"/>
        </w:rPr>
      </w:pPr>
      <w:r>
        <w:rPr>
          <w:sz w:val="24"/>
        </w:rPr>
        <w:t>формирование умения противостоять действиям и влияниям,</w:t>
      </w:r>
      <w:r>
        <w:rPr>
          <w:spacing w:val="4"/>
          <w:sz w:val="24"/>
        </w:rPr>
        <w:t xml:space="preserve"> </w:t>
      </w:r>
      <w:r>
        <w:rPr>
          <w:sz w:val="24"/>
        </w:rPr>
        <w:t>представляющим</w:t>
      </w:r>
    </w:p>
    <w:p w:rsidR="00E140A0" w:rsidRDefault="00C4728D">
      <w:pPr>
        <w:pStyle w:val="a3"/>
        <w:spacing w:before="0"/>
        <w:ind w:right="907"/>
      </w:pPr>
      <w:r>
        <w:t>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140A0" w:rsidRDefault="00C4728D">
      <w:pPr>
        <w:pStyle w:val="a3"/>
        <w:spacing w:before="18"/>
        <w:ind w:right="906" w:firstLine="454"/>
      </w:pPr>
      <w: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w:t>
      </w:r>
      <w:r>
        <w:rPr>
          <w:spacing w:val="-7"/>
        </w:rPr>
        <w:t xml:space="preserve"> </w:t>
      </w:r>
      <w:r>
        <w:t>обучающихся.</w:t>
      </w:r>
    </w:p>
    <w:p w:rsidR="00E140A0" w:rsidRDefault="00C4728D" w:rsidP="00D04EE9">
      <w:pPr>
        <w:pStyle w:val="1"/>
        <w:numPr>
          <w:ilvl w:val="2"/>
          <w:numId w:val="42"/>
        </w:numPr>
        <w:tabs>
          <w:tab w:val="left" w:pos="1357"/>
        </w:tabs>
        <w:spacing w:before="48"/>
        <w:ind w:left="812" w:right="850" w:firstLine="2"/>
      </w:pPr>
      <w:r>
        <w:t>Характеристика универсальных учебных действий при получении начального общего</w:t>
      </w:r>
      <w:r>
        <w:rPr>
          <w:spacing w:val="-1"/>
        </w:rPr>
        <w:t xml:space="preserve"> </w:t>
      </w:r>
      <w:r>
        <w:t>образования</w:t>
      </w:r>
    </w:p>
    <w:p w:rsidR="00E140A0" w:rsidRDefault="00C4728D">
      <w:pPr>
        <w:pStyle w:val="a3"/>
        <w:spacing w:before="45"/>
        <w:ind w:right="911" w:firstLine="454"/>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w:t>
      </w:r>
      <w:r>
        <w:rPr>
          <w:spacing w:val="2"/>
        </w:rPr>
        <w:t xml:space="preserve"> </w:t>
      </w:r>
      <w:r>
        <w:t>учебе.</w:t>
      </w:r>
    </w:p>
    <w:p w:rsidR="00E140A0" w:rsidRDefault="00C4728D">
      <w:pPr>
        <w:pStyle w:val="a3"/>
        <w:spacing w:before="17"/>
        <w:ind w:right="906" w:firstLine="454"/>
      </w:pPr>
      <w: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140A0" w:rsidRDefault="00C4728D">
      <w:pPr>
        <w:pStyle w:val="a3"/>
        <w:spacing w:before="49"/>
        <w:ind w:right="907" w:firstLine="454"/>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140A0" w:rsidRDefault="00C4728D">
      <w:pPr>
        <w:pStyle w:val="1"/>
        <w:spacing w:before="48"/>
        <w:ind w:left="815"/>
        <w:jc w:val="left"/>
      </w:pPr>
      <w:r>
        <w:t>Понятие «универсальные учебные действия»</w:t>
      </w:r>
    </w:p>
    <w:p w:rsidR="00E140A0" w:rsidRDefault="00C4728D">
      <w:pPr>
        <w:pStyle w:val="a3"/>
        <w:ind w:left="803"/>
        <w:jc w:val="left"/>
      </w:pPr>
      <w:r>
        <w:t>В широком значении термин «универсальные учебные действия» означает умение учиться, т.</w:t>
      </w:r>
    </w:p>
    <w:p w:rsidR="00E140A0" w:rsidRDefault="00C4728D">
      <w:pPr>
        <w:pStyle w:val="a3"/>
        <w:spacing w:before="67"/>
        <w:ind w:right="913" w:hanging="10"/>
        <w:jc w:val="left"/>
      </w:pPr>
      <w:r>
        <w:t>е. способность субъекта к саморазвитию и самосовершенствованию путем сознательного и активного присвоения нового социального опыта.</w:t>
      </w:r>
    </w:p>
    <w:p w:rsidR="00E140A0" w:rsidRDefault="00E140A0">
      <w:pPr>
        <w:sectPr w:rsidR="00E140A0">
          <w:pgSz w:w="11910" w:h="16840"/>
          <w:pgMar w:top="1080" w:right="0" w:bottom="980" w:left="320" w:header="0" w:footer="733" w:gutter="0"/>
          <w:cols w:space="720"/>
        </w:sectPr>
      </w:pPr>
    </w:p>
    <w:p w:rsidR="00E140A0" w:rsidRDefault="00C4728D">
      <w:pPr>
        <w:pStyle w:val="a3"/>
        <w:spacing w:before="79"/>
        <w:ind w:right="904" w:firstLine="454"/>
      </w:pPr>
      <w:r>
        <w:lastRenderedPageBreak/>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w:t>
      </w:r>
      <w:r>
        <w:rPr>
          <w:spacing w:val="-4"/>
        </w:rPr>
        <w:t xml:space="preserve"> </w:t>
      </w:r>
      <w:r>
        <w:t>выбора.</w:t>
      </w:r>
    </w:p>
    <w:p w:rsidR="00E140A0" w:rsidRDefault="00C4728D">
      <w:pPr>
        <w:pStyle w:val="1"/>
        <w:spacing w:before="49"/>
        <w:ind w:left="803"/>
      </w:pPr>
      <w:r>
        <w:t>Функции универсальных учебных действий:</w:t>
      </w:r>
    </w:p>
    <w:p w:rsidR="00E140A0" w:rsidRDefault="00C4728D" w:rsidP="00D04EE9">
      <w:pPr>
        <w:pStyle w:val="a5"/>
        <w:numPr>
          <w:ilvl w:val="0"/>
          <w:numId w:val="41"/>
        </w:numPr>
        <w:tabs>
          <w:tab w:val="left" w:pos="2230"/>
        </w:tabs>
        <w:ind w:right="913" w:firstLine="679"/>
        <w:jc w:val="both"/>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w:t>
      </w:r>
      <w:r>
        <w:rPr>
          <w:spacing w:val="-12"/>
          <w:sz w:val="24"/>
        </w:rPr>
        <w:t xml:space="preserve"> </w:t>
      </w:r>
      <w:r>
        <w:rPr>
          <w:sz w:val="24"/>
        </w:rPr>
        <w:t>деятельности;</w:t>
      </w:r>
    </w:p>
    <w:p w:rsidR="00E140A0" w:rsidRDefault="00C4728D" w:rsidP="00D04EE9">
      <w:pPr>
        <w:pStyle w:val="a5"/>
        <w:numPr>
          <w:ilvl w:val="0"/>
          <w:numId w:val="41"/>
        </w:numPr>
        <w:tabs>
          <w:tab w:val="left" w:pos="2230"/>
        </w:tabs>
        <w:ind w:right="908" w:firstLine="679"/>
        <w:jc w:val="both"/>
        <w:rPr>
          <w:sz w:val="24"/>
        </w:rPr>
      </w:pPr>
      <w:r>
        <w:rPr>
          <w:sz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w:t>
      </w:r>
      <w:r>
        <w:rPr>
          <w:spacing w:val="-5"/>
          <w:sz w:val="24"/>
        </w:rPr>
        <w:t xml:space="preserve"> </w:t>
      </w:r>
      <w:r>
        <w:rPr>
          <w:sz w:val="24"/>
        </w:rPr>
        <w:t>области.</w:t>
      </w:r>
    </w:p>
    <w:p w:rsidR="00E140A0" w:rsidRDefault="00C4728D">
      <w:pPr>
        <w:pStyle w:val="a3"/>
        <w:ind w:right="910" w:firstLine="454"/>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E140A0" w:rsidRDefault="00C4728D">
      <w:pPr>
        <w:pStyle w:val="a3"/>
        <w:spacing w:before="46"/>
        <w:ind w:right="917" w:firstLine="454"/>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140A0" w:rsidRDefault="00C4728D">
      <w:pPr>
        <w:pStyle w:val="1"/>
        <w:spacing w:before="48"/>
        <w:ind w:left="803"/>
      </w:pPr>
      <w:r>
        <w:t>Виды универсальных учебных действий</w:t>
      </w:r>
    </w:p>
    <w:p w:rsidR="00E140A0" w:rsidRDefault="00C4728D">
      <w:pPr>
        <w:pStyle w:val="a3"/>
        <w:spacing w:before="8"/>
        <w:ind w:right="907" w:firstLine="454"/>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E140A0" w:rsidRDefault="00C4728D">
      <w:pPr>
        <w:pStyle w:val="a3"/>
        <w:ind w:right="912" w:firstLine="708"/>
      </w:pPr>
      <w:r>
        <w:rPr>
          <w:b/>
        </w:rPr>
        <w:t xml:space="preserve">Личностные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140A0" w:rsidRDefault="00C4728D">
      <w:pPr>
        <w:pStyle w:val="a3"/>
        <w:tabs>
          <w:tab w:val="left" w:pos="2261"/>
          <w:tab w:val="left" w:pos="4444"/>
          <w:tab w:val="left" w:pos="5762"/>
          <w:tab w:val="left" w:pos="7820"/>
          <w:tab w:val="left" w:pos="10123"/>
          <w:tab w:val="left" w:pos="10502"/>
        </w:tabs>
        <w:spacing w:before="17" w:line="242" w:lineRule="auto"/>
        <w:ind w:left="803" w:right="908"/>
        <w:jc w:val="left"/>
      </w:pPr>
      <w:r>
        <w:t>Применительно к учебной деятельности следует выделить три вида личностных действий: личностное,</w:t>
      </w:r>
      <w:r>
        <w:tab/>
        <w:t>профессиональное,</w:t>
      </w:r>
      <w:r>
        <w:tab/>
        <w:t>жизненное</w:t>
      </w:r>
      <w:r>
        <w:tab/>
        <w:t>самоопределение;</w:t>
      </w:r>
      <w:r>
        <w:tab/>
        <w:t>смыслообразование,</w:t>
      </w:r>
      <w:r>
        <w:tab/>
        <w:t>т.</w:t>
      </w:r>
      <w:r>
        <w:tab/>
        <w:t>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w:t>
      </w:r>
      <w:r>
        <w:rPr>
          <w:spacing w:val="-2"/>
        </w:rPr>
        <w:t xml:space="preserve"> </w:t>
      </w:r>
      <w:r>
        <w:t>выбор.</w:t>
      </w:r>
    </w:p>
    <w:p w:rsidR="00E140A0" w:rsidRDefault="00C4728D">
      <w:pPr>
        <w:tabs>
          <w:tab w:val="left" w:pos="3305"/>
          <w:tab w:val="left" w:pos="5130"/>
          <w:tab w:val="left" w:pos="6253"/>
          <w:tab w:val="left" w:pos="7531"/>
          <w:tab w:val="left" w:pos="9227"/>
        </w:tabs>
        <w:spacing w:before="22"/>
        <w:ind w:left="812" w:right="910" w:firstLine="708"/>
        <w:rPr>
          <w:sz w:val="24"/>
        </w:rPr>
      </w:pPr>
      <w:r>
        <w:rPr>
          <w:b/>
          <w:i/>
          <w:sz w:val="24"/>
        </w:rPr>
        <w:t>Регулятивные</w:t>
      </w:r>
      <w:r>
        <w:rPr>
          <w:b/>
          <w:i/>
          <w:sz w:val="24"/>
        </w:rPr>
        <w:tab/>
        <w:t>универсальные</w:t>
      </w:r>
      <w:r>
        <w:rPr>
          <w:b/>
          <w:i/>
          <w:sz w:val="24"/>
        </w:rPr>
        <w:tab/>
        <w:t>учебные</w:t>
      </w:r>
      <w:r>
        <w:rPr>
          <w:b/>
          <w:i/>
          <w:sz w:val="24"/>
        </w:rPr>
        <w:tab/>
        <w:t>действия</w:t>
      </w:r>
      <w:r>
        <w:rPr>
          <w:b/>
          <w:i/>
          <w:sz w:val="24"/>
        </w:rPr>
        <w:tab/>
      </w:r>
      <w:r>
        <w:rPr>
          <w:sz w:val="24"/>
        </w:rPr>
        <w:t>обеспечивают</w:t>
      </w:r>
      <w:r>
        <w:rPr>
          <w:sz w:val="24"/>
        </w:rPr>
        <w:tab/>
      </w:r>
      <w:r>
        <w:rPr>
          <w:spacing w:val="-3"/>
          <w:sz w:val="24"/>
        </w:rPr>
        <w:t xml:space="preserve">обучающимся </w:t>
      </w:r>
      <w:r>
        <w:rPr>
          <w:sz w:val="24"/>
        </w:rPr>
        <w:t>организацию своей учебной деятельности. К ним</w:t>
      </w:r>
      <w:r>
        <w:rPr>
          <w:spacing w:val="-2"/>
          <w:sz w:val="24"/>
        </w:rPr>
        <w:t xml:space="preserve"> </w:t>
      </w:r>
      <w:r>
        <w:rPr>
          <w:sz w:val="24"/>
        </w:rPr>
        <w:t>относятся:</w:t>
      </w:r>
    </w:p>
    <w:p w:rsidR="00E140A0" w:rsidRDefault="00C4728D" w:rsidP="00D04EE9">
      <w:pPr>
        <w:pStyle w:val="a5"/>
        <w:numPr>
          <w:ilvl w:val="0"/>
          <w:numId w:val="40"/>
        </w:numPr>
        <w:tabs>
          <w:tab w:val="left" w:pos="2229"/>
          <w:tab w:val="left" w:pos="2230"/>
        </w:tabs>
        <w:ind w:right="910" w:firstLine="708"/>
        <w:rPr>
          <w:sz w:val="24"/>
        </w:rPr>
      </w:pPr>
      <w:r>
        <w:rPr>
          <w:sz w:val="24"/>
        </w:rPr>
        <w:t>целеполагание как постановка учебной задачи на основе соотнесения того, что уже известно и усвоено обучающимися, и того, что еще</w:t>
      </w:r>
      <w:r>
        <w:rPr>
          <w:spacing w:val="-4"/>
          <w:sz w:val="24"/>
        </w:rPr>
        <w:t xml:space="preserve"> </w:t>
      </w:r>
      <w:r>
        <w:rPr>
          <w:sz w:val="24"/>
        </w:rPr>
        <w:t>неизвестно;</w:t>
      </w:r>
    </w:p>
    <w:p w:rsidR="00E140A0" w:rsidRDefault="00C4728D" w:rsidP="00D04EE9">
      <w:pPr>
        <w:pStyle w:val="a5"/>
        <w:numPr>
          <w:ilvl w:val="0"/>
          <w:numId w:val="40"/>
        </w:numPr>
        <w:tabs>
          <w:tab w:val="left" w:pos="2229"/>
          <w:tab w:val="left" w:pos="2230"/>
        </w:tabs>
        <w:ind w:right="910" w:firstLine="708"/>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w:t>
      </w:r>
      <w:r>
        <w:rPr>
          <w:spacing w:val="-7"/>
          <w:sz w:val="24"/>
        </w:rPr>
        <w:t xml:space="preserve"> </w:t>
      </w:r>
      <w:r>
        <w:rPr>
          <w:sz w:val="24"/>
        </w:rPr>
        <w:t>действий;</w:t>
      </w:r>
    </w:p>
    <w:p w:rsidR="00E140A0" w:rsidRDefault="00E140A0">
      <w:pPr>
        <w:rPr>
          <w:sz w:val="24"/>
        </w:rPr>
        <w:sectPr w:rsidR="00E140A0">
          <w:pgSz w:w="11910" w:h="16840"/>
          <w:pgMar w:top="1080" w:right="0" w:bottom="1000" w:left="320" w:header="0" w:footer="733" w:gutter="0"/>
          <w:cols w:space="720"/>
        </w:sectPr>
      </w:pPr>
    </w:p>
    <w:p w:rsidR="00E140A0" w:rsidRDefault="00C4728D" w:rsidP="00D04EE9">
      <w:pPr>
        <w:pStyle w:val="a5"/>
        <w:numPr>
          <w:ilvl w:val="0"/>
          <w:numId w:val="40"/>
        </w:numPr>
        <w:tabs>
          <w:tab w:val="left" w:pos="2230"/>
        </w:tabs>
        <w:spacing w:before="79"/>
        <w:ind w:right="912" w:firstLine="708"/>
        <w:jc w:val="both"/>
        <w:rPr>
          <w:sz w:val="24"/>
        </w:rPr>
      </w:pPr>
      <w:r>
        <w:rPr>
          <w:sz w:val="24"/>
        </w:rPr>
        <w:lastRenderedPageBreak/>
        <w:t>прогнозирование — предвосхищение результата и уровня усвоения знаний, его временны´х</w:t>
      </w:r>
      <w:r>
        <w:rPr>
          <w:spacing w:val="1"/>
          <w:sz w:val="24"/>
        </w:rPr>
        <w:t xml:space="preserve"> </w:t>
      </w:r>
      <w:r>
        <w:rPr>
          <w:sz w:val="24"/>
        </w:rPr>
        <w:t>характеристик;</w:t>
      </w:r>
    </w:p>
    <w:p w:rsidR="00E140A0" w:rsidRDefault="00C4728D" w:rsidP="00D04EE9">
      <w:pPr>
        <w:pStyle w:val="a5"/>
        <w:numPr>
          <w:ilvl w:val="0"/>
          <w:numId w:val="40"/>
        </w:numPr>
        <w:tabs>
          <w:tab w:val="left" w:pos="2230"/>
        </w:tabs>
        <w:ind w:right="912" w:firstLine="708"/>
        <w:jc w:val="both"/>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1"/>
          <w:sz w:val="24"/>
        </w:rPr>
        <w:t xml:space="preserve"> </w:t>
      </w:r>
      <w:r>
        <w:rPr>
          <w:sz w:val="24"/>
        </w:rPr>
        <w:t>эталона;</w:t>
      </w:r>
    </w:p>
    <w:p w:rsidR="00E140A0" w:rsidRDefault="00C4728D" w:rsidP="00D04EE9">
      <w:pPr>
        <w:pStyle w:val="a5"/>
        <w:numPr>
          <w:ilvl w:val="0"/>
          <w:numId w:val="40"/>
        </w:numPr>
        <w:tabs>
          <w:tab w:val="left" w:pos="2230"/>
        </w:tabs>
        <w:ind w:right="910" w:firstLine="708"/>
        <w:jc w:val="both"/>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w:t>
      </w:r>
      <w:r>
        <w:rPr>
          <w:spacing w:val="1"/>
          <w:sz w:val="24"/>
        </w:rPr>
        <w:t xml:space="preserve"> </w:t>
      </w:r>
      <w:r>
        <w:rPr>
          <w:sz w:val="24"/>
        </w:rPr>
        <w:t>обучающимися;</w:t>
      </w:r>
    </w:p>
    <w:p w:rsidR="00E140A0" w:rsidRDefault="00C4728D" w:rsidP="00D04EE9">
      <w:pPr>
        <w:pStyle w:val="a5"/>
        <w:numPr>
          <w:ilvl w:val="0"/>
          <w:numId w:val="40"/>
        </w:numPr>
        <w:tabs>
          <w:tab w:val="left" w:pos="2230"/>
        </w:tabs>
        <w:ind w:right="913" w:firstLine="708"/>
        <w:jc w:val="both"/>
        <w:rPr>
          <w:sz w:val="24"/>
        </w:rPr>
      </w:pPr>
      <w:r>
        <w:rPr>
          <w:sz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w:t>
      </w:r>
      <w:r>
        <w:rPr>
          <w:spacing w:val="-1"/>
          <w:sz w:val="24"/>
        </w:rPr>
        <w:t xml:space="preserve"> </w:t>
      </w:r>
      <w:r>
        <w:rPr>
          <w:sz w:val="24"/>
        </w:rPr>
        <w:t>работы;</w:t>
      </w:r>
    </w:p>
    <w:p w:rsidR="00E140A0" w:rsidRDefault="00C4728D" w:rsidP="00D04EE9">
      <w:pPr>
        <w:pStyle w:val="a5"/>
        <w:numPr>
          <w:ilvl w:val="0"/>
          <w:numId w:val="40"/>
        </w:numPr>
        <w:tabs>
          <w:tab w:val="left" w:pos="2230"/>
        </w:tabs>
        <w:ind w:right="912" w:firstLine="708"/>
        <w:jc w:val="both"/>
        <w:rPr>
          <w:sz w:val="24"/>
        </w:rPr>
      </w:pPr>
      <w:r>
        <w:rPr>
          <w:sz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E140A0" w:rsidRDefault="00C4728D">
      <w:pPr>
        <w:spacing w:before="22"/>
        <w:ind w:left="812" w:right="910" w:firstLine="708"/>
        <w:jc w:val="both"/>
        <w:rPr>
          <w:sz w:val="24"/>
        </w:rPr>
      </w:pPr>
      <w:r>
        <w:rPr>
          <w:b/>
          <w:i/>
          <w:sz w:val="24"/>
        </w:rPr>
        <w:t xml:space="preserve">Познавательные универсальные учебные действия </w:t>
      </w:r>
      <w:r>
        <w:rPr>
          <w:sz w:val="24"/>
        </w:rPr>
        <w:t>включают: общеучебные, логические учебные действия, а также постановку и решение проблемы.</w:t>
      </w:r>
    </w:p>
    <w:p w:rsidR="00E140A0" w:rsidRDefault="00C4728D">
      <w:pPr>
        <w:spacing w:before="49"/>
        <w:ind w:left="803"/>
        <w:jc w:val="both"/>
        <w:rPr>
          <w:sz w:val="24"/>
        </w:rPr>
      </w:pPr>
      <w:r>
        <w:rPr>
          <w:sz w:val="24"/>
        </w:rPr>
        <w:t xml:space="preserve">К </w:t>
      </w:r>
      <w:r>
        <w:rPr>
          <w:i/>
          <w:sz w:val="24"/>
        </w:rPr>
        <w:t xml:space="preserve">общеучебным универсальным действиям </w:t>
      </w:r>
      <w:r>
        <w:rPr>
          <w:sz w:val="24"/>
        </w:rPr>
        <w:t>относятся:</w:t>
      </w:r>
    </w:p>
    <w:p w:rsidR="00E140A0" w:rsidRDefault="00C4728D" w:rsidP="00D04EE9">
      <w:pPr>
        <w:pStyle w:val="a5"/>
        <w:numPr>
          <w:ilvl w:val="0"/>
          <w:numId w:val="40"/>
        </w:numPr>
        <w:tabs>
          <w:tab w:val="left" w:pos="2230"/>
        </w:tabs>
        <w:spacing w:before="12"/>
        <w:ind w:left="2229" w:hanging="709"/>
        <w:jc w:val="both"/>
        <w:rPr>
          <w:sz w:val="24"/>
        </w:rPr>
      </w:pPr>
      <w:r>
        <w:rPr>
          <w:sz w:val="24"/>
        </w:rPr>
        <w:t>самостоятельное выделение и формулирование познавательной</w:t>
      </w:r>
      <w:r>
        <w:rPr>
          <w:spacing w:val="-7"/>
          <w:sz w:val="24"/>
        </w:rPr>
        <w:t xml:space="preserve"> </w:t>
      </w:r>
      <w:r>
        <w:rPr>
          <w:sz w:val="24"/>
        </w:rPr>
        <w:t>цели;</w:t>
      </w:r>
    </w:p>
    <w:p w:rsidR="00E140A0" w:rsidRDefault="00C4728D" w:rsidP="00D04EE9">
      <w:pPr>
        <w:pStyle w:val="a5"/>
        <w:numPr>
          <w:ilvl w:val="0"/>
          <w:numId w:val="40"/>
        </w:numPr>
        <w:tabs>
          <w:tab w:val="left" w:pos="2230"/>
        </w:tabs>
        <w:ind w:right="906" w:firstLine="708"/>
        <w:jc w:val="both"/>
        <w:rPr>
          <w:sz w:val="24"/>
        </w:rPr>
      </w:pPr>
      <w:r>
        <w:rPr>
          <w:sz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w:t>
      </w:r>
      <w:r>
        <w:rPr>
          <w:spacing w:val="-17"/>
          <w:sz w:val="24"/>
        </w:rPr>
        <w:t xml:space="preserve"> </w:t>
      </w:r>
      <w:r>
        <w:rPr>
          <w:sz w:val="24"/>
        </w:rPr>
        <w:t>ИКТ;</w:t>
      </w:r>
    </w:p>
    <w:p w:rsidR="00E140A0" w:rsidRDefault="00C4728D" w:rsidP="00D04EE9">
      <w:pPr>
        <w:pStyle w:val="a5"/>
        <w:numPr>
          <w:ilvl w:val="0"/>
          <w:numId w:val="40"/>
        </w:numPr>
        <w:tabs>
          <w:tab w:val="left" w:pos="2230"/>
        </w:tabs>
        <w:ind w:left="2229" w:hanging="709"/>
        <w:jc w:val="both"/>
        <w:rPr>
          <w:sz w:val="24"/>
        </w:rPr>
      </w:pPr>
      <w:r>
        <w:rPr>
          <w:sz w:val="24"/>
        </w:rPr>
        <w:t>структурирование</w:t>
      </w:r>
      <w:r>
        <w:rPr>
          <w:spacing w:val="-2"/>
          <w:sz w:val="24"/>
        </w:rPr>
        <w:t xml:space="preserve"> </w:t>
      </w:r>
      <w:r>
        <w:rPr>
          <w:sz w:val="24"/>
        </w:rPr>
        <w:t>знаний;</w:t>
      </w:r>
    </w:p>
    <w:p w:rsidR="00E140A0" w:rsidRDefault="00C4728D" w:rsidP="00D04EE9">
      <w:pPr>
        <w:pStyle w:val="a5"/>
        <w:numPr>
          <w:ilvl w:val="0"/>
          <w:numId w:val="40"/>
        </w:numPr>
        <w:tabs>
          <w:tab w:val="left" w:pos="2230"/>
        </w:tabs>
        <w:ind w:right="912" w:firstLine="708"/>
        <w:jc w:val="both"/>
        <w:rPr>
          <w:sz w:val="24"/>
        </w:rPr>
      </w:pPr>
      <w:r>
        <w:rPr>
          <w:sz w:val="24"/>
        </w:rPr>
        <w:t>осознанное и произвольное построение речевого высказывания в устной и письменной</w:t>
      </w:r>
      <w:r>
        <w:rPr>
          <w:spacing w:val="-1"/>
          <w:sz w:val="24"/>
        </w:rPr>
        <w:t xml:space="preserve"> </w:t>
      </w:r>
      <w:r>
        <w:rPr>
          <w:sz w:val="24"/>
        </w:rPr>
        <w:t>форме;</w:t>
      </w:r>
    </w:p>
    <w:p w:rsidR="00E140A0" w:rsidRDefault="00C4728D" w:rsidP="00D04EE9">
      <w:pPr>
        <w:pStyle w:val="a5"/>
        <w:numPr>
          <w:ilvl w:val="0"/>
          <w:numId w:val="40"/>
        </w:numPr>
        <w:tabs>
          <w:tab w:val="left" w:pos="2230"/>
        </w:tabs>
        <w:ind w:right="908" w:firstLine="708"/>
        <w:jc w:val="both"/>
        <w:rPr>
          <w:sz w:val="24"/>
        </w:rPr>
      </w:pPr>
      <w:r>
        <w:rPr>
          <w:sz w:val="24"/>
        </w:rPr>
        <w:t>выбор наиболее эффективных способов решения практических и познавательных задач в зависимости от конкретных</w:t>
      </w:r>
      <w:r>
        <w:rPr>
          <w:spacing w:val="1"/>
          <w:sz w:val="24"/>
        </w:rPr>
        <w:t xml:space="preserve"> </w:t>
      </w:r>
      <w:r>
        <w:rPr>
          <w:sz w:val="24"/>
        </w:rPr>
        <w:t>условий;</w:t>
      </w:r>
    </w:p>
    <w:p w:rsidR="00E140A0" w:rsidRDefault="00C4728D" w:rsidP="00D04EE9">
      <w:pPr>
        <w:pStyle w:val="a5"/>
        <w:numPr>
          <w:ilvl w:val="0"/>
          <w:numId w:val="40"/>
        </w:numPr>
        <w:tabs>
          <w:tab w:val="left" w:pos="2230"/>
        </w:tabs>
        <w:ind w:right="917" w:firstLine="708"/>
        <w:jc w:val="both"/>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rsidR="00E140A0" w:rsidRDefault="00C4728D" w:rsidP="00D04EE9">
      <w:pPr>
        <w:pStyle w:val="a5"/>
        <w:numPr>
          <w:ilvl w:val="0"/>
          <w:numId w:val="40"/>
        </w:numPr>
        <w:tabs>
          <w:tab w:val="left" w:pos="2230"/>
        </w:tabs>
        <w:ind w:right="907" w:firstLine="708"/>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140A0" w:rsidRDefault="00C4728D">
      <w:pPr>
        <w:pStyle w:val="a3"/>
        <w:spacing w:before="15"/>
        <w:ind w:left="1521"/>
      </w:pPr>
      <w:r>
        <w:t>Особую группу общеучебных универсальных действий</w:t>
      </w:r>
      <w:r>
        <w:rPr>
          <w:spacing w:val="51"/>
        </w:rPr>
        <w:t xml:space="preserve"> </w:t>
      </w:r>
      <w:r>
        <w:t>составляют</w:t>
      </w:r>
    </w:p>
    <w:p w:rsidR="00E140A0" w:rsidRDefault="00C4728D">
      <w:pPr>
        <w:ind w:left="812"/>
        <w:jc w:val="both"/>
        <w:rPr>
          <w:sz w:val="24"/>
        </w:rPr>
      </w:pPr>
      <w:r>
        <w:rPr>
          <w:i/>
          <w:sz w:val="24"/>
        </w:rPr>
        <w:t>знаково­символические действия</w:t>
      </w:r>
      <w:r>
        <w:rPr>
          <w:sz w:val="24"/>
        </w:rPr>
        <w:t>:</w:t>
      </w:r>
    </w:p>
    <w:p w:rsidR="00E140A0" w:rsidRDefault="00C4728D" w:rsidP="00D04EE9">
      <w:pPr>
        <w:pStyle w:val="a5"/>
        <w:numPr>
          <w:ilvl w:val="0"/>
          <w:numId w:val="40"/>
        </w:numPr>
        <w:tabs>
          <w:tab w:val="left" w:pos="2230"/>
        </w:tabs>
        <w:ind w:right="904" w:firstLine="708"/>
        <w:jc w:val="both"/>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1"/>
          <w:sz w:val="24"/>
        </w:rPr>
        <w:t xml:space="preserve"> </w:t>
      </w:r>
      <w:r>
        <w:rPr>
          <w:sz w:val="24"/>
        </w:rPr>
        <w:t>модели);</w:t>
      </w:r>
    </w:p>
    <w:p w:rsidR="00E140A0" w:rsidRDefault="00C4728D" w:rsidP="00D04EE9">
      <w:pPr>
        <w:pStyle w:val="a5"/>
        <w:numPr>
          <w:ilvl w:val="0"/>
          <w:numId w:val="40"/>
        </w:numPr>
        <w:tabs>
          <w:tab w:val="left" w:pos="2230"/>
        </w:tabs>
        <w:spacing w:before="30"/>
        <w:ind w:right="912" w:firstLine="708"/>
        <w:jc w:val="both"/>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rsidR="00E140A0" w:rsidRDefault="00C4728D">
      <w:pPr>
        <w:spacing w:before="48"/>
        <w:ind w:left="803"/>
        <w:jc w:val="both"/>
        <w:rPr>
          <w:sz w:val="24"/>
        </w:rPr>
      </w:pPr>
      <w:r>
        <w:rPr>
          <w:sz w:val="24"/>
        </w:rPr>
        <w:t xml:space="preserve">К </w:t>
      </w:r>
      <w:r>
        <w:rPr>
          <w:i/>
          <w:sz w:val="24"/>
        </w:rPr>
        <w:t xml:space="preserve">логическим универсальным действиям </w:t>
      </w:r>
      <w:r>
        <w:rPr>
          <w:sz w:val="24"/>
        </w:rPr>
        <w:t>относятся:</w:t>
      </w:r>
    </w:p>
    <w:p w:rsidR="00E140A0" w:rsidRDefault="00C4728D" w:rsidP="00D04EE9">
      <w:pPr>
        <w:pStyle w:val="a5"/>
        <w:numPr>
          <w:ilvl w:val="0"/>
          <w:numId w:val="40"/>
        </w:numPr>
        <w:tabs>
          <w:tab w:val="left" w:pos="2229"/>
          <w:tab w:val="left" w:pos="2230"/>
        </w:tabs>
        <w:spacing w:before="12"/>
        <w:ind w:left="2229" w:hanging="709"/>
        <w:rPr>
          <w:sz w:val="24"/>
        </w:rPr>
      </w:pPr>
      <w:r>
        <w:rPr>
          <w:sz w:val="24"/>
        </w:rPr>
        <w:t>анализ объектов с целью выделения признаков (существенных,</w:t>
      </w:r>
      <w:r>
        <w:rPr>
          <w:spacing w:val="-10"/>
          <w:sz w:val="24"/>
        </w:rPr>
        <w:t xml:space="preserve"> </w:t>
      </w:r>
      <w:r>
        <w:rPr>
          <w:sz w:val="24"/>
        </w:rPr>
        <w:t>несущественных);</w:t>
      </w:r>
    </w:p>
    <w:p w:rsidR="00E140A0" w:rsidRDefault="00C4728D" w:rsidP="00D04EE9">
      <w:pPr>
        <w:pStyle w:val="a5"/>
        <w:numPr>
          <w:ilvl w:val="0"/>
          <w:numId w:val="40"/>
        </w:numPr>
        <w:tabs>
          <w:tab w:val="left" w:pos="2229"/>
          <w:tab w:val="left" w:pos="2230"/>
          <w:tab w:val="left" w:pos="3105"/>
          <w:tab w:val="left" w:pos="3549"/>
          <w:tab w:val="left" w:pos="5000"/>
          <w:tab w:val="left" w:pos="5898"/>
          <w:tab w:val="left" w:pos="6326"/>
          <w:tab w:val="left" w:pos="7264"/>
          <w:tab w:val="left" w:pos="7581"/>
          <w:tab w:val="left" w:pos="8164"/>
          <w:tab w:val="left" w:pos="8950"/>
        </w:tabs>
        <w:ind w:right="908" w:firstLine="708"/>
        <w:rPr>
          <w:sz w:val="24"/>
        </w:rPr>
      </w:pPr>
      <w:r>
        <w:rPr>
          <w:sz w:val="24"/>
        </w:rPr>
        <w:t>синтез</w:t>
      </w:r>
      <w:r>
        <w:rPr>
          <w:sz w:val="24"/>
        </w:rPr>
        <w:tab/>
        <w:t>—</w:t>
      </w:r>
      <w:r>
        <w:rPr>
          <w:sz w:val="24"/>
        </w:rPr>
        <w:tab/>
        <w:t>составление</w:t>
      </w:r>
      <w:r>
        <w:rPr>
          <w:sz w:val="24"/>
        </w:rPr>
        <w:tab/>
        <w:t>целого</w:t>
      </w:r>
      <w:r>
        <w:rPr>
          <w:sz w:val="24"/>
        </w:rPr>
        <w:tab/>
        <w:t>из</w:t>
      </w:r>
      <w:r>
        <w:rPr>
          <w:sz w:val="24"/>
        </w:rPr>
        <w:tab/>
        <w:t>частей,</w:t>
      </w:r>
      <w:r>
        <w:rPr>
          <w:sz w:val="24"/>
        </w:rPr>
        <w:tab/>
        <w:t>в</w:t>
      </w:r>
      <w:r>
        <w:rPr>
          <w:sz w:val="24"/>
        </w:rPr>
        <w:tab/>
        <w:t>том</w:t>
      </w:r>
      <w:r>
        <w:rPr>
          <w:sz w:val="24"/>
        </w:rPr>
        <w:tab/>
        <w:t>числе</w:t>
      </w:r>
      <w:r>
        <w:rPr>
          <w:sz w:val="24"/>
        </w:rPr>
        <w:tab/>
        <w:t>самостоятельное достраивание с восполнением недостающих</w:t>
      </w:r>
      <w:r>
        <w:rPr>
          <w:spacing w:val="-5"/>
          <w:sz w:val="24"/>
        </w:rPr>
        <w:t xml:space="preserve"> </w:t>
      </w:r>
      <w:r>
        <w:rPr>
          <w:sz w:val="24"/>
        </w:rPr>
        <w:t>компонентов;</w:t>
      </w:r>
    </w:p>
    <w:p w:rsidR="00E140A0" w:rsidRDefault="00C4728D" w:rsidP="00D04EE9">
      <w:pPr>
        <w:pStyle w:val="a5"/>
        <w:numPr>
          <w:ilvl w:val="0"/>
          <w:numId w:val="40"/>
        </w:numPr>
        <w:tabs>
          <w:tab w:val="left" w:pos="2229"/>
          <w:tab w:val="left" w:pos="2230"/>
        </w:tabs>
        <w:ind w:left="2229" w:hanging="709"/>
        <w:rPr>
          <w:sz w:val="24"/>
        </w:rPr>
      </w:pPr>
      <w:r>
        <w:rPr>
          <w:sz w:val="24"/>
        </w:rPr>
        <w:t>выбор оснований и критериев для сравнения, сериации, классификации</w:t>
      </w:r>
      <w:r>
        <w:rPr>
          <w:spacing w:val="-13"/>
          <w:sz w:val="24"/>
        </w:rPr>
        <w:t xml:space="preserve"> </w:t>
      </w:r>
      <w:r>
        <w:rPr>
          <w:sz w:val="24"/>
        </w:rPr>
        <w:t>объектов;</w:t>
      </w:r>
    </w:p>
    <w:p w:rsidR="00E140A0" w:rsidRDefault="00C4728D" w:rsidP="00D04EE9">
      <w:pPr>
        <w:pStyle w:val="a5"/>
        <w:numPr>
          <w:ilvl w:val="0"/>
          <w:numId w:val="40"/>
        </w:numPr>
        <w:tabs>
          <w:tab w:val="left" w:pos="2229"/>
          <w:tab w:val="left" w:pos="2230"/>
        </w:tabs>
        <w:ind w:left="2229" w:hanging="709"/>
        <w:rPr>
          <w:sz w:val="24"/>
        </w:rPr>
      </w:pPr>
      <w:r>
        <w:rPr>
          <w:sz w:val="24"/>
        </w:rPr>
        <w:t>подведение под понятие, выведение</w:t>
      </w:r>
      <w:r>
        <w:rPr>
          <w:spacing w:val="-3"/>
          <w:sz w:val="24"/>
        </w:rPr>
        <w:t xml:space="preserve"> </w:t>
      </w:r>
      <w:r>
        <w:rPr>
          <w:sz w:val="24"/>
        </w:rPr>
        <w:t>следствий;</w:t>
      </w:r>
    </w:p>
    <w:p w:rsidR="00E140A0" w:rsidRDefault="00C4728D" w:rsidP="00D04EE9">
      <w:pPr>
        <w:pStyle w:val="a5"/>
        <w:numPr>
          <w:ilvl w:val="0"/>
          <w:numId w:val="40"/>
        </w:numPr>
        <w:tabs>
          <w:tab w:val="left" w:pos="2229"/>
          <w:tab w:val="left" w:pos="2230"/>
        </w:tabs>
        <w:ind w:right="913" w:firstLine="708"/>
        <w:rPr>
          <w:sz w:val="24"/>
        </w:rPr>
      </w:pPr>
      <w:r>
        <w:rPr>
          <w:sz w:val="24"/>
        </w:rPr>
        <w:t>установление причинно­следственных связей, представление цепочек объектов и явлений;</w:t>
      </w:r>
    </w:p>
    <w:p w:rsidR="00E140A0" w:rsidRDefault="00E140A0">
      <w:pPr>
        <w:rPr>
          <w:sz w:val="24"/>
        </w:rPr>
        <w:sectPr w:rsidR="00E140A0">
          <w:pgSz w:w="11910" w:h="16840"/>
          <w:pgMar w:top="1080" w:right="0" w:bottom="1000" w:left="320" w:header="0" w:footer="733" w:gutter="0"/>
          <w:cols w:space="720"/>
        </w:sectPr>
      </w:pPr>
    </w:p>
    <w:p w:rsidR="00E140A0" w:rsidRDefault="00C4728D" w:rsidP="00D04EE9">
      <w:pPr>
        <w:pStyle w:val="a5"/>
        <w:numPr>
          <w:ilvl w:val="0"/>
          <w:numId w:val="40"/>
        </w:numPr>
        <w:tabs>
          <w:tab w:val="left" w:pos="2229"/>
          <w:tab w:val="left" w:pos="2230"/>
        </w:tabs>
        <w:spacing w:before="79"/>
        <w:ind w:right="902" w:firstLine="708"/>
        <w:rPr>
          <w:sz w:val="24"/>
        </w:rPr>
      </w:pPr>
      <w:r>
        <w:rPr>
          <w:sz w:val="24"/>
        </w:rPr>
        <w:lastRenderedPageBreak/>
        <w:t>построение логической цепочки рассуждений, анализ истинности утверждений; - доказательство;</w:t>
      </w:r>
    </w:p>
    <w:p w:rsidR="00E140A0" w:rsidRDefault="00C4728D" w:rsidP="00D04EE9">
      <w:pPr>
        <w:pStyle w:val="a5"/>
        <w:numPr>
          <w:ilvl w:val="0"/>
          <w:numId w:val="40"/>
        </w:numPr>
        <w:tabs>
          <w:tab w:val="left" w:pos="2229"/>
          <w:tab w:val="left" w:pos="2230"/>
        </w:tabs>
        <w:spacing w:line="280" w:lineRule="auto"/>
        <w:ind w:left="803" w:right="5320" w:firstLine="718"/>
        <w:rPr>
          <w:sz w:val="24"/>
        </w:rPr>
      </w:pPr>
      <w:r>
        <w:rPr>
          <w:sz w:val="24"/>
        </w:rPr>
        <w:t xml:space="preserve">выдвижение гипотез и их обоснование. К </w:t>
      </w:r>
      <w:r>
        <w:rPr>
          <w:i/>
          <w:sz w:val="24"/>
        </w:rPr>
        <w:t>постановке и решению проблемы</w:t>
      </w:r>
      <w:r>
        <w:rPr>
          <w:i/>
          <w:spacing w:val="-2"/>
          <w:sz w:val="24"/>
        </w:rPr>
        <w:t xml:space="preserve"> </w:t>
      </w:r>
      <w:r>
        <w:rPr>
          <w:sz w:val="24"/>
        </w:rPr>
        <w:t>относятся:</w:t>
      </w:r>
    </w:p>
    <w:p w:rsidR="00E140A0" w:rsidRDefault="00C4728D" w:rsidP="00D04EE9">
      <w:pPr>
        <w:pStyle w:val="a5"/>
        <w:numPr>
          <w:ilvl w:val="0"/>
          <w:numId w:val="40"/>
        </w:numPr>
        <w:tabs>
          <w:tab w:val="left" w:pos="2229"/>
          <w:tab w:val="left" w:pos="2230"/>
        </w:tabs>
        <w:spacing w:before="0" w:line="242" w:lineRule="exact"/>
        <w:ind w:left="2229" w:hanging="709"/>
        <w:rPr>
          <w:sz w:val="24"/>
        </w:rPr>
      </w:pPr>
      <w:r>
        <w:rPr>
          <w:sz w:val="24"/>
        </w:rPr>
        <w:t>формулирование</w:t>
      </w:r>
      <w:r>
        <w:rPr>
          <w:spacing w:val="-2"/>
          <w:sz w:val="24"/>
        </w:rPr>
        <w:t xml:space="preserve"> </w:t>
      </w:r>
      <w:r>
        <w:rPr>
          <w:sz w:val="24"/>
        </w:rPr>
        <w:t>проблемы;</w:t>
      </w:r>
    </w:p>
    <w:p w:rsidR="00E140A0" w:rsidRDefault="00C4728D" w:rsidP="00D04EE9">
      <w:pPr>
        <w:pStyle w:val="a5"/>
        <w:numPr>
          <w:ilvl w:val="0"/>
          <w:numId w:val="40"/>
        </w:numPr>
        <w:tabs>
          <w:tab w:val="left" w:pos="2229"/>
          <w:tab w:val="left" w:pos="2230"/>
        </w:tabs>
        <w:ind w:right="911" w:firstLine="708"/>
        <w:rPr>
          <w:sz w:val="24"/>
        </w:rPr>
      </w:pPr>
      <w:r>
        <w:rPr>
          <w:sz w:val="24"/>
        </w:rPr>
        <w:t>самостоятельное создание алгоритмов (способов) деятельности при решении проблем творческого и поискового</w:t>
      </w:r>
      <w:r>
        <w:rPr>
          <w:spacing w:val="-6"/>
          <w:sz w:val="24"/>
        </w:rPr>
        <w:t xml:space="preserve"> </w:t>
      </w:r>
      <w:r>
        <w:rPr>
          <w:sz w:val="24"/>
        </w:rPr>
        <w:t>характера.</w:t>
      </w:r>
    </w:p>
    <w:p w:rsidR="00E140A0" w:rsidRDefault="00C4728D">
      <w:pPr>
        <w:pStyle w:val="a3"/>
        <w:ind w:right="849" w:firstLine="708"/>
      </w:pPr>
      <w:r>
        <w:rPr>
          <w:b/>
          <w:i/>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w:t>
      </w:r>
      <w:r>
        <w:rPr>
          <w:spacing w:val="-1"/>
        </w:rPr>
        <w:t xml:space="preserve"> </w:t>
      </w:r>
      <w:r>
        <w:t>взрослыми.</w:t>
      </w:r>
    </w:p>
    <w:p w:rsidR="00E140A0" w:rsidRDefault="00C4728D">
      <w:pPr>
        <w:pStyle w:val="a3"/>
        <w:spacing w:before="32"/>
        <w:ind w:left="803"/>
      </w:pPr>
      <w:r>
        <w:t>К коммуникативным действиям относятся:</w:t>
      </w:r>
    </w:p>
    <w:p w:rsidR="00E140A0" w:rsidRDefault="00C4728D" w:rsidP="00D04EE9">
      <w:pPr>
        <w:pStyle w:val="a5"/>
        <w:numPr>
          <w:ilvl w:val="0"/>
          <w:numId w:val="40"/>
        </w:numPr>
        <w:tabs>
          <w:tab w:val="left" w:pos="2230"/>
        </w:tabs>
        <w:ind w:right="903" w:firstLine="708"/>
        <w:jc w:val="both"/>
        <w:rPr>
          <w:sz w:val="24"/>
        </w:rPr>
      </w:pPr>
      <w:r>
        <w:rPr>
          <w:sz w:val="24"/>
        </w:rPr>
        <w:t>планирование учебного сотрудничества с учителем и сверстниками — определение цели, функций участников, способов</w:t>
      </w:r>
      <w:r>
        <w:rPr>
          <w:spacing w:val="-1"/>
          <w:sz w:val="24"/>
        </w:rPr>
        <w:t xml:space="preserve"> </w:t>
      </w:r>
      <w:r>
        <w:rPr>
          <w:sz w:val="24"/>
        </w:rPr>
        <w:t>взаимодействия;</w:t>
      </w:r>
    </w:p>
    <w:p w:rsidR="00E140A0" w:rsidRDefault="00C4728D" w:rsidP="00D04EE9">
      <w:pPr>
        <w:pStyle w:val="a5"/>
        <w:numPr>
          <w:ilvl w:val="0"/>
          <w:numId w:val="40"/>
        </w:numPr>
        <w:tabs>
          <w:tab w:val="left" w:pos="2230"/>
        </w:tabs>
        <w:ind w:right="910" w:firstLine="708"/>
        <w:jc w:val="both"/>
        <w:rPr>
          <w:sz w:val="24"/>
        </w:rPr>
      </w:pPr>
      <w:r>
        <w:rPr>
          <w:sz w:val="24"/>
        </w:rPr>
        <w:t>постановка вопросов — инициативное сотрудничество в поиске и сборе информации;</w:t>
      </w:r>
    </w:p>
    <w:p w:rsidR="00E140A0" w:rsidRDefault="00C4728D" w:rsidP="00D04EE9">
      <w:pPr>
        <w:pStyle w:val="a5"/>
        <w:numPr>
          <w:ilvl w:val="0"/>
          <w:numId w:val="40"/>
        </w:numPr>
        <w:tabs>
          <w:tab w:val="left" w:pos="2230"/>
        </w:tabs>
        <w:spacing w:before="46"/>
        <w:ind w:right="907" w:firstLine="708"/>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1"/>
          <w:sz w:val="24"/>
        </w:rPr>
        <w:t xml:space="preserve"> </w:t>
      </w:r>
      <w:r>
        <w:rPr>
          <w:sz w:val="24"/>
        </w:rPr>
        <w:t>реализация;</w:t>
      </w:r>
    </w:p>
    <w:p w:rsidR="00E140A0" w:rsidRDefault="00C4728D" w:rsidP="00D04EE9">
      <w:pPr>
        <w:pStyle w:val="a5"/>
        <w:numPr>
          <w:ilvl w:val="0"/>
          <w:numId w:val="40"/>
        </w:numPr>
        <w:tabs>
          <w:tab w:val="left" w:pos="2230"/>
        </w:tabs>
        <w:ind w:left="2229" w:hanging="709"/>
        <w:jc w:val="both"/>
        <w:rPr>
          <w:sz w:val="24"/>
        </w:rPr>
      </w:pPr>
      <w:r>
        <w:rPr>
          <w:sz w:val="24"/>
        </w:rPr>
        <w:t>управление поведением партнера — контроль, коррекция, оценка его</w:t>
      </w:r>
      <w:r>
        <w:rPr>
          <w:spacing w:val="-12"/>
          <w:sz w:val="24"/>
        </w:rPr>
        <w:t xml:space="preserve"> </w:t>
      </w:r>
      <w:r>
        <w:rPr>
          <w:sz w:val="24"/>
        </w:rPr>
        <w:t>действий;</w:t>
      </w:r>
    </w:p>
    <w:p w:rsidR="00E140A0" w:rsidRDefault="00C4728D" w:rsidP="00D04EE9">
      <w:pPr>
        <w:pStyle w:val="a5"/>
        <w:numPr>
          <w:ilvl w:val="0"/>
          <w:numId w:val="40"/>
        </w:numPr>
        <w:tabs>
          <w:tab w:val="left" w:pos="2230"/>
        </w:tabs>
        <w:spacing w:before="65"/>
        <w:ind w:right="913" w:firstLine="708"/>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Pr>
          <w:spacing w:val="1"/>
          <w:sz w:val="24"/>
        </w:rPr>
        <w:t xml:space="preserve"> </w:t>
      </w:r>
      <w:r>
        <w:rPr>
          <w:sz w:val="24"/>
        </w:rPr>
        <w:t>коммуникации.</w:t>
      </w:r>
    </w:p>
    <w:p w:rsidR="00E140A0" w:rsidRDefault="00C4728D">
      <w:pPr>
        <w:pStyle w:val="a3"/>
        <w:ind w:right="905" w:firstLine="708"/>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w:t>
      </w:r>
    </w:p>
    <w:p w:rsidR="00E140A0" w:rsidRDefault="00C4728D">
      <w:pPr>
        <w:pStyle w:val="a3"/>
        <w:spacing w:before="0"/>
      </w:pPr>
      <w:r>
        <w:t>«высокой норме») и их свойства.</w:t>
      </w:r>
    </w:p>
    <w:p w:rsidR="00E140A0" w:rsidRDefault="00C4728D">
      <w:pPr>
        <w:pStyle w:val="a3"/>
        <w:spacing w:before="17"/>
        <w:ind w:right="902" w:firstLine="708"/>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 Из ситуативно­познавательного и внеситуативно­познавательного общения формируются познавательные действия</w:t>
      </w:r>
      <w:r>
        <w:rPr>
          <w:spacing w:val="-12"/>
        </w:rPr>
        <w:t xml:space="preserve"> </w:t>
      </w:r>
      <w:r>
        <w:t>ребенка.</w:t>
      </w:r>
    </w:p>
    <w:p w:rsidR="00E140A0" w:rsidRDefault="00C4728D">
      <w:pPr>
        <w:pStyle w:val="a3"/>
        <w:spacing w:before="20"/>
        <w:ind w:right="912" w:firstLine="708"/>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E140A0" w:rsidRDefault="00C4728D">
      <w:pPr>
        <w:pStyle w:val="a3"/>
        <w:spacing w:before="24"/>
        <w:ind w:right="912" w:firstLine="708"/>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8" w:firstLine="708"/>
      </w:pPr>
      <w:r>
        <w:lastRenderedPageBreak/>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140A0" w:rsidRDefault="00C4728D" w:rsidP="00D04EE9">
      <w:pPr>
        <w:pStyle w:val="1"/>
        <w:numPr>
          <w:ilvl w:val="2"/>
          <w:numId w:val="42"/>
        </w:numPr>
        <w:tabs>
          <w:tab w:val="left" w:pos="1357"/>
        </w:tabs>
        <w:spacing w:before="48"/>
        <w:ind w:hanging="542"/>
      </w:pPr>
      <w:r>
        <w:t>Связь универсальных учебных действий с содержанием учебных</w:t>
      </w:r>
      <w:r>
        <w:rPr>
          <w:spacing w:val="-5"/>
        </w:rPr>
        <w:t xml:space="preserve"> </w:t>
      </w:r>
      <w:r>
        <w:t>предметов</w:t>
      </w:r>
    </w:p>
    <w:p w:rsidR="00E140A0" w:rsidRDefault="00C4728D">
      <w:pPr>
        <w:pStyle w:val="a3"/>
        <w:spacing w:before="3"/>
        <w:ind w:right="912" w:firstLine="708"/>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140A0" w:rsidRDefault="00C4728D">
      <w:pPr>
        <w:pStyle w:val="a3"/>
        <w:spacing w:before="14"/>
        <w:ind w:right="909" w:firstLine="708"/>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w:t>
      </w:r>
    </w:p>
    <w:p w:rsidR="00E140A0" w:rsidRDefault="00C4728D">
      <w:pPr>
        <w:pStyle w:val="a3"/>
        <w:spacing w:before="1"/>
      </w:pPr>
      <w:r>
        <w:t>«Изобразительное искусство», «Музыка».</w:t>
      </w:r>
    </w:p>
    <w:p w:rsidR="00E140A0" w:rsidRDefault="00C4728D">
      <w:pPr>
        <w:pStyle w:val="a3"/>
        <w:spacing w:before="2"/>
        <w:ind w:right="909" w:firstLine="454"/>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посредством решения учебнопознавательных и учебно-практических задач, использования возможностей, заложенных в УМК, и организации проектной и учебно-исследовательской деятельности обучающихся в рамках</w:t>
      </w:r>
      <w:r>
        <w:rPr>
          <w:spacing w:val="57"/>
        </w:rPr>
        <w:t xml:space="preserve"> </w:t>
      </w:r>
      <w:r>
        <w:t>предметов.</w:t>
      </w:r>
    </w:p>
    <w:p w:rsidR="00E140A0" w:rsidRDefault="00C4728D">
      <w:pPr>
        <w:pStyle w:val="a3"/>
        <w:spacing w:before="49"/>
        <w:ind w:right="904" w:firstLine="454"/>
      </w:pPr>
      <w:r>
        <w:t xml:space="preserve">Учебные предметы </w:t>
      </w:r>
      <w:r>
        <w:rPr>
          <w:b/>
        </w:rPr>
        <w:t>«Русский язы</w:t>
      </w:r>
      <w:r w:rsidR="00803F38">
        <w:rPr>
          <w:b/>
        </w:rPr>
        <w:t>к», «Родной</w:t>
      </w:r>
      <w:r>
        <w:rPr>
          <w:b/>
        </w:rPr>
        <w:t xml:space="preserve"> язык</w:t>
      </w:r>
      <w:r w:rsidR="00803F38">
        <w:rPr>
          <w:b/>
        </w:rPr>
        <w:t xml:space="preserve"> (татарский)</w:t>
      </w:r>
      <w:r>
        <w:rPr>
          <w:b/>
        </w:rPr>
        <w:t xml:space="preserve">» </w:t>
      </w:r>
      <w: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140A0" w:rsidRDefault="00C4728D">
      <w:pPr>
        <w:spacing w:before="15"/>
        <w:ind w:left="1266"/>
        <w:jc w:val="both"/>
        <w:rPr>
          <w:b/>
          <w:sz w:val="24"/>
        </w:rPr>
      </w:pPr>
      <w:r>
        <w:rPr>
          <w:sz w:val="24"/>
        </w:rPr>
        <w:t>Требования к результатам изучения учебного</w:t>
      </w:r>
      <w:r>
        <w:rPr>
          <w:spacing w:val="57"/>
          <w:sz w:val="24"/>
        </w:rPr>
        <w:t xml:space="preserve"> </w:t>
      </w:r>
      <w:r>
        <w:rPr>
          <w:sz w:val="24"/>
        </w:rPr>
        <w:t xml:space="preserve">предмета </w:t>
      </w:r>
      <w:r>
        <w:rPr>
          <w:b/>
          <w:sz w:val="24"/>
        </w:rPr>
        <w:t>«Литературное чтение»,</w:t>
      </w:r>
    </w:p>
    <w:p w:rsidR="00E140A0" w:rsidRDefault="00C4728D">
      <w:pPr>
        <w:ind w:left="812" w:right="907"/>
        <w:jc w:val="both"/>
        <w:rPr>
          <w:sz w:val="24"/>
        </w:rPr>
      </w:pPr>
      <w:r>
        <w:rPr>
          <w:b/>
          <w:sz w:val="24"/>
        </w:rPr>
        <w:t>«Литературное чтен</w:t>
      </w:r>
      <w:r w:rsidR="00803F38">
        <w:rPr>
          <w:b/>
          <w:sz w:val="24"/>
        </w:rPr>
        <w:t xml:space="preserve">ие на родном </w:t>
      </w:r>
      <w:r>
        <w:rPr>
          <w:b/>
          <w:sz w:val="24"/>
        </w:rPr>
        <w:t>языке</w:t>
      </w:r>
      <w:r w:rsidR="00803F38">
        <w:rPr>
          <w:b/>
          <w:sz w:val="24"/>
        </w:rPr>
        <w:t>(татарском)</w:t>
      </w:r>
      <w:r>
        <w:rPr>
          <w:b/>
          <w:sz w:val="24"/>
        </w:rPr>
        <w:t xml:space="preserve">» </w:t>
      </w:r>
      <w:r>
        <w:rPr>
          <w:sz w:val="24"/>
        </w:rPr>
        <w:t>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140A0" w:rsidRDefault="00C4728D">
      <w:pPr>
        <w:pStyle w:val="a3"/>
        <w:ind w:right="906" w:firstLine="454"/>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140A0" w:rsidRDefault="00C4728D">
      <w:pPr>
        <w:pStyle w:val="a3"/>
        <w:ind w:right="915" w:firstLine="454"/>
      </w:pPr>
      <w:r>
        <w:t>Учебные предметы «Литературное чтение», «Литератур</w:t>
      </w:r>
      <w:r w:rsidR="00803F38">
        <w:t>ное чтение на родном языке (татарском)</w:t>
      </w:r>
      <w:r>
        <w:t>» обеспечивают формирование следующих универсальных учебных действий:</w:t>
      </w:r>
    </w:p>
    <w:p w:rsidR="00E140A0" w:rsidRDefault="00C4728D" w:rsidP="00D04EE9">
      <w:pPr>
        <w:pStyle w:val="a5"/>
        <w:numPr>
          <w:ilvl w:val="0"/>
          <w:numId w:val="39"/>
        </w:numPr>
        <w:tabs>
          <w:tab w:val="left" w:pos="1522"/>
        </w:tabs>
        <w:spacing w:before="49" w:line="300" w:lineRule="auto"/>
        <w:ind w:right="2863" w:firstLine="9"/>
        <w:jc w:val="both"/>
        <w:rPr>
          <w:sz w:val="24"/>
        </w:rPr>
      </w:pPr>
      <w:r>
        <w:rPr>
          <w:sz w:val="24"/>
        </w:rPr>
        <w:t>смыслообразования через прослеживание судьбы героя и ориентацию обучающегося в системе личностных смыслов;</w:t>
      </w:r>
    </w:p>
    <w:p w:rsidR="00E140A0" w:rsidRDefault="00C4728D" w:rsidP="00D04EE9">
      <w:pPr>
        <w:pStyle w:val="a5"/>
        <w:numPr>
          <w:ilvl w:val="1"/>
          <w:numId w:val="39"/>
        </w:numPr>
        <w:tabs>
          <w:tab w:val="left" w:pos="2230"/>
        </w:tabs>
        <w:spacing w:before="0" w:line="256" w:lineRule="exact"/>
        <w:ind w:left="2229" w:hanging="738"/>
        <w:jc w:val="both"/>
        <w:rPr>
          <w:sz w:val="24"/>
        </w:rPr>
      </w:pPr>
      <w:r>
        <w:rPr>
          <w:sz w:val="24"/>
        </w:rPr>
        <w:t xml:space="preserve">самоопределения и самопознания на основе сравнения образа </w:t>
      </w:r>
      <w:r>
        <w:rPr>
          <w:spacing w:val="-2"/>
          <w:sz w:val="24"/>
        </w:rPr>
        <w:t xml:space="preserve">«Я» </w:t>
      </w:r>
      <w:r>
        <w:rPr>
          <w:sz w:val="24"/>
        </w:rPr>
        <w:t>с</w:t>
      </w:r>
      <w:r>
        <w:rPr>
          <w:spacing w:val="24"/>
          <w:sz w:val="24"/>
        </w:rPr>
        <w:t xml:space="preserve"> </w:t>
      </w:r>
      <w:r>
        <w:rPr>
          <w:sz w:val="24"/>
        </w:rPr>
        <w:t>героями</w:t>
      </w:r>
    </w:p>
    <w:p w:rsidR="00E140A0" w:rsidRDefault="00C4728D">
      <w:pPr>
        <w:pStyle w:val="a3"/>
        <w:spacing w:before="0"/>
      </w:pPr>
      <w:r>
        <w:t>литературных произведений посредством эмоционально­действенной идентификации;</w:t>
      </w:r>
    </w:p>
    <w:p w:rsidR="00E140A0" w:rsidRDefault="00E140A0">
      <w:pPr>
        <w:sectPr w:rsidR="00E140A0">
          <w:pgSz w:w="11910" w:h="16840"/>
          <w:pgMar w:top="1080" w:right="0" w:bottom="1000" w:left="320" w:header="0" w:footer="733" w:gutter="0"/>
          <w:cols w:space="720"/>
        </w:sectPr>
      </w:pPr>
    </w:p>
    <w:p w:rsidR="00E140A0" w:rsidRDefault="00C4728D" w:rsidP="00D04EE9">
      <w:pPr>
        <w:pStyle w:val="a5"/>
        <w:numPr>
          <w:ilvl w:val="1"/>
          <w:numId w:val="39"/>
        </w:numPr>
        <w:tabs>
          <w:tab w:val="left" w:pos="2230"/>
        </w:tabs>
        <w:spacing w:before="79"/>
        <w:ind w:right="905" w:firstLine="679"/>
        <w:jc w:val="both"/>
        <w:rPr>
          <w:sz w:val="24"/>
        </w:rPr>
      </w:pPr>
      <w:r>
        <w:rPr>
          <w:sz w:val="24"/>
        </w:rPr>
        <w:lastRenderedPageBreak/>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w:t>
      </w:r>
      <w:r>
        <w:rPr>
          <w:spacing w:val="-4"/>
          <w:sz w:val="24"/>
        </w:rPr>
        <w:t xml:space="preserve"> </w:t>
      </w:r>
      <w:r>
        <w:rPr>
          <w:sz w:val="24"/>
        </w:rPr>
        <w:t>граждан;</w:t>
      </w:r>
    </w:p>
    <w:p w:rsidR="00E140A0" w:rsidRDefault="00C4728D" w:rsidP="00D04EE9">
      <w:pPr>
        <w:pStyle w:val="a5"/>
        <w:numPr>
          <w:ilvl w:val="1"/>
          <w:numId w:val="39"/>
        </w:numPr>
        <w:tabs>
          <w:tab w:val="left" w:pos="2230"/>
        </w:tabs>
        <w:ind w:left="2229" w:hanging="738"/>
        <w:jc w:val="both"/>
        <w:rPr>
          <w:sz w:val="24"/>
        </w:rPr>
      </w:pPr>
      <w:r>
        <w:rPr>
          <w:sz w:val="24"/>
        </w:rPr>
        <w:t>эстетических ценностей и на их основе эстетических</w:t>
      </w:r>
      <w:r>
        <w:rPr>
          <w:spacing w:val="-6"/>
          <w:sz w:val="24"/>
        </w:rPr>
        <w:t xml:space="preserve"> </w:t>
      </w:r>
      <w:r>
        <w:rPr>
          <w:sz w:val="24"/>
        </w:rPr>
        <w:t>критериев;</w:t>
      </w:r>
    </w:p>
    <w:p w:rsidR="00E140A0" w:rsidRDefault="00C4728D" w:rsidP="00D04EE9">
      <w:pPr>
        <w:pStyle w:val="a5"/>
        <w:numPr>
          <w:ilvl w:val="1"/>
          <w:numId w:val="39"/>
        </w:numPr>
        <w:tabs>
          <w:tab w:val="left" w:pos="2230"/>
        </w:tabs>
        <w:ind w:right="907" w:firstLine="679"/>
        <w:jc w:val="both"/>
        <w:rPr>
          <w:sz w:val="24"/>
        </w:rPr>
      </w:pPr>
      <w:r>
        <w:rPr>
          <w:sz w:val="24"/>
        </w:rPr>
        <w:t>нравственно­этического оценивания через выявление морального содержания и нравственного значения действий</w:t>
      </w:r>
      <w:r>
        <w:rPr>
          <w:spacing w:val="-1"/>
          <w:sz w:val="24"/>
        </w:rPr>
        <w:t xml:space="preserve"> </w:t>
      </w:r>
      <w:r>
        <w:rPr>
          <w:sz w:val="24"/>
        </w:rPr>
        <w:t>персонажей;</w:t>
      </w:r>
    </w:p>
    <w:p w:rsidR="00E140A0" w:rsidRDefault="00C4728D" w:rsidP="00D04EE9">
      <w:pPr>
        <w:pStyle w:val="a5"/>
        <w:numPr>
          <w:ilvl w:val="1"/>
          <w:numId w:val="39"/>
        </w:numPr>
        <w:tabs>
          <w:tab w:val="left" w:pos="2230"/>
        </w:tabs>
        <w:ind w:right="909" w:firstLine="679"/>
        <w:jc w:val="both"/>
        <w:rPr>
          <w:sz w:val="24"/>
        </w:rPr>
      </w:pPr>
      <w:r>
        <w:rPr>
          <w:sz w:val="24"/>
        </w:rPr>
        <w:t>эмоционально­личностной децентрации на основе отождествления себя с героями произведения, соотнесения и сопоставления их позиций, взглядов и</w:t>
      </w:r>
      <w:r>
        <w:rPr>
          <w:spacing w:val="-13"/>
          <w:sz w:val="24"/>
        </w:rPr>
        <w:t xml:space="preserve"> </w:t>
      </w:r>
      <w:r>
        <w:rPr>
          <w:sz w:val="24"/>
        </w:rPr>
        <w:t>мнений;</w:t>
      </w:r>
    </w:p>
    <w:p w:rsidR="00E140A0" w:rsidRDefault="00C4728D" w:rsidP="00D04EE9">
      <w:pPr>
        <w:pStyle w:val="a5"/>
        <w:numPr>
          <w:ilvl w:val="1"/>
          <w:numId w:val="39"/>
        </w:numPr>
        <w:tabs>
          <w:tab w:val="left" w:pos="2230"/>
        </w:tabs>
        <w:ind w:right="907" w:firstLine="679"/>
        <w:jc w:val="both"/>
        <w:rPr>
          <w:sz w:val="24"/>
        </w:rPr>
      </w:pPr>
      <w:r>
        <w:rPr>
          <w:sz w:val="24"/>
        </w:rPr>
        <w:t>умения понимать контекстную речь на основе воссоздания картины событий и поступков</w:t>
      </w:r>
      <w:r>
        <w:rPr>
          <w:spacing w:val="-1"/>
          <w:sz w:val="24"/>
        </w:rPr>
        <w:t xml:space="preserve"> </w:t>
      </w:r>
      <w:r>
        <w:rPr>
          <w:sz w:val="24"/>
        </w:rPr>
        <w:t>персонажей;</w:t>
      </w:r>
    </w:p>
    <w:p w:rsidR="00E140A0" w:rsidRDefault="00C4728D" w:rsidP="00D04EE9">
      <w:pPr>
        <w:pStyle w:val="a5"/>
        <w:numPr>
          <w:ilvl w:val="1"/>
          <w:numId w:val="39"/>
        </w:numPr>
        <w:tabs>
          <w:tab w:val="left" w:pos="2230"/>
        </w:tabs>
        <w:ind w:right="914" w:firstLine="679"/>
        <w:jc w:val="both"/>
        <w:rPr>
          <w:sz w:val="24"/>
        </w:rPr>
      </w:pPr>
      <w:r>
        <w:rPr>
          <w:sz w:val="24"/>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w:t>
      </w:r>
      <w:r>
        <w:rPr>
          <w:spacing w:val="-18"/>
          <w:sz w:val="24"/>
        </w:rPr>
        <w:t xml:space="preserve"> </w:t>
      </w:r>
      <w:r>
        <w:rPr>
          <w:sz w:val="24"/>
        </w:rPr>
        <w:t>средства;</w:t>
      </w:r>
    </w:p>
    <w:p w:rsidR="00E140A0" w:rsidRDefault="00C4728D" w:rsidP="00D04EE9">
      <w:pPr>
        <w:pStyle w:val="a5"/>
        <w:numPr>
          <w:ilvl w:val="1"/>
          <w:numId w:val="39"/>
        </w:numPr>
        <w:tabs>
          <w:tab w:val="left" w:pos="2230"/>
        </w:tabs>
        <w:spacing w:before="49"/>
        <w:ind w:right="912" w:firstLine="679"/>
        <w:jc w:val="both"/>
        <w:rPr>
          <w:sz w:val="24"/>
        </w:rPr>
      </w:pPr>
      <w:r>
        <w:rPr>
          <w:sz w:val="24"/>
        </w:rPr>
        <w:t>умения устанавливать логическую причинно­следственную последовательность событий и действий героев</w:t>
      </w:r>
      <w:r>
        <w:rPr>
          <w:spacing w:val="-2"/>
          <w:sz w:val="24"/>
        </w:rPr>
        <w:t xml:space="preserve"> </w:t>
      </w:r>
      <w:r>
        <w:rPr>
          <w:sz w:val="24"/>
        </w:rPr>
        <w:t>произведения;</w:t>
      </w:r>
    </w:p>
    <w:p w:rsidR="00E140A0" w:rsidRDefault="00C4728D" w:rsidP="00D04EE9">
      <w:pPr>
        <w:pStyle w:val="a5"/>
        <w:numPr>
          <w:ilvl w:val="1"/>
          <w:numId w:val="39"/>
        </w:numPr>
        <w:tabs>
          <w:tab w:val="left" w:pos="2230"/>
        </w:tabs>
        <w:ind w:right="911" w:firstLine="679"/>
        <w:jc w:val="both"/>
        <w:rPr>
          <w:sz w:val="24"/>
        </w:rPr>
      </w:pPr>
      <w:r>
        <w:rPr>
          <w:sz w:val="24"/>
        </w:rPr>
        <w:t>умения строить план с выделением существенной и дополнительной информации.</w:t>
      </w:r>
    </w:p>
    <w:p w:rsidR="00E140A0" w:rsidRDefault="00803F38">
      <w:pPr>
        <w:pStyle w:val="a3"/>
        <w:ind w:right="908" w:firstLine="454"/>
      </w:pPr>
      <w:r>
        <w:rPr>
          <w:b/>
        </w:rPr>
        <w:t xml:space="preserve">«Иностранный </w:t>
      </w:r>
      <w:r w:rsidR="00C4728D">
        <w:rPr>
          <w:b/>
        </w:rPr>
        <w:t>язык</w:t>
      </w:r>
      <w:r>
        <w:rPr>
          <w:b/>
        </w:rPr>
        <w:t>(английский)</w:t>
      </w:r>
      <w:r w:rsidR="00C4728D">
        <w:rPr>
          <w:b/>
        </w:rPr>
        <w:t xml:space="preserve">» </w:t>
      </w:r>
      <w:r w:rsidR="00C4728D">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140A0" w:rsidRDefault="00C4728D" w:rsidP="00D04EE9">
      <w:pPr>
        <w:pStyle w:val="a5"/>
        <w:numPr>
          <w:ilvl w:val="1"/>
          <w:numId w:val="39"/>
        </w:numPr>
        <w:tabs>
          <w:tab w:val="left" w:pos="2230"/>
        </w:tabs>
        <w:ind w:right="913" w:firstLine="679"/>
        <w:jc w:val="both"/>
        <w:rPr>
          <w:sz w:val="24"/>
        </w:rPr>
      </w:pPr>
      <w:r>
        <w:rPr>
          <w:sz w:val="24"/>
        </w:rPr>
        <w:t>общему речевому развитию обучающегося на основе формирования обобщенных лингвистических структур грамматики и синтаксиса;</w:t>
      </w:r>
    </w:p>
    <w:p w:rsidR="00E140A0" w:rsidRDefault="00C4728D" w:rsidP="00D04EE9">
      <w:pPr>
        <w:pStyle w:val="a5"/>
        <w:numPr>
          <w:ilvl w:val="1"/>
          <w:numId w:val="39"/>
        </w:numPr>
        <w:tabs>
          <w:tab w:val="left" w:pos="2230"/>
        </w:tabs>
        <w:ind w:left="2229" w:hanging="738"/>
        <w:jc w:val="both"/>
        <w:rPr>
          <w:sz w:val="24"/>
        </w:rPr>
      </w:pPr>
      <w:r>
        <w:rPr>
          <w:sz w:val="24"/>
        </w:rPr>
        <w:t>развитию произвольности и осознанности монологической и диалогической</w:t>
      </w:r>
      <w:r>
        <w:rPr>
          <w:spacing w:val="3"/>
          <w:sz w:val="24"/>
        </w:rPr>
        <w:t xml:space="preserve"> </w:t>
      </w:r>
      <w:r>
        <w:rPr>
          <w:sz w:val="24"/>
        </w:rPr>
        <w:t>речи;</w:t>
      </w:r>
    </w:p>
    <w:p w:rsidR="00E140A0" w:rsidRDefault="00C4728D">
      <w:pPr>
        <w:pStyle w:val="a3"/>
        <w:spacing w:before="0"/>
      </w:pPr>
      <w:r>
        <w:t>–развитию письменной речи;</w:t>
      </w:r>
    </w:p>
    <w:p w:rsidR="00E140A0" w:rsidRDefault="00C4728D" w:rsidP="00D04EE9">
      <w:pPr>
        <w:pStyle w:val="a5"/>
        <w:numPr>
          <w:ilvl w:val="1"/>
          <w:numId w:val="39"/>
        </w:numPr>
        <w:tabs>
          <w:tab w:val="left" w:pos="2230"/>
        </w:tabs>
        <w:ind w:right="906" w:firstLine="679"/>
        <w:jc w:val="both"/>
        <w:rPr>
          <w:sz w:val="24"/>
        </w:rPr>
      </w:pPr>
      <w:r>
        <w:rPr>
          <w:sz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w:t>
      </w:r>
      <w:r>
        <w:rPr>
          <w:spacing w:val="-2"/>
          <w:sz w:val="24"/>
        </w:rPr>
        <w:t xml:space="preserve"> </w:t>
      </w:r>
      <w:r>
        <w:rPr>
          <w:sz w:val="24"/>
        </w:rPr>
        <w:t>форме.</w:t>
      </w:r>
    </w:p>
    <w:p w:rsidR="00E140A0" w:rsidRDefault="00C4728D">
      <w:pPr>
        <w:pStyle w:val="a3"/>
        <w:spacing w:before="46"/>
        <w:ind w:right="906" w:firstLine="454"/>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140A0" w:rsidRDefault="00C4728D">
      <w:pPr>
        <w:pStyle w:val="a3"/>
        <w:spacing w:before="29"/>
        <w:ind w:right="909" w:firstLine="454"/>
      </w:pPr>
      <w: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140A0" w:rsidRDefault="00C4728D">
      <w:pPr>
        <w:pStyle w:val="a3"/>
        <w:spacing w:before="49"/>
        <w:ind w:right="905" w:firstLine="454"/>
      </w:pPr>
      <w:r>
        <w:t xml:space="preserve">При получении начального общего образования учебный предмет </w:t>
      </w:r>
      <w:r>
        <w:rPr>
          <w:b/>
        </w:rPr>
        <w:t xml:space="preserve">«Математика» </w:t>
      </w:r>
      <w:r>
        <w:t>является основой развития у обучающихся познавательных универсальных действий, в первую очередь логических и алгоритмических.</w:t>
      </w:r>
    </w:p>
    <w:p w:rsidR="00E140A0" w:rsidRDefault="00C4728D">
      <w:pPr>
        <w:pStyle w:val="a3"/>
        <w:spacing w:before="24"/>
        <w:ind w:right="904" w:firstLine="454"/>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E140A0" w:rsidRDefault="00C4728D">
      <w:pPr>
        <w:pStyle w:val="a3"/>
        <w:spacing w:before="12"/>
        <w:ind w:right="911" w:firstLine="454"/>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3"/>
      </w:pPr>
      <w:r>
        <w:lastRenderedPageBreak/>
        <w:t>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140A0" w:rsidRDefault="00C4728D">
      <w:pPr>
        <w:pStyle w:val="a3"/>
        <w:ind w:right="911" w:firstLine="454"/>
      </w:pPr>
      <w:r>
        <w:t xml:space="preserve">Предметы </w:t>
      </w:r>
      <w:r>
        <w:rPr>
          <w:b/>
        </w:rPr>
        <w:t xml:space="preserve">«Окружающий мир», «Основы религиозных культур и светской этики». </w:t>
      </w:r>
      <w:r>
        <w:t>выполняют интегрирующую функцию и обеспечивают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140A0" w:rsidRDefault="00C4728D">
      <w:pPr>
        <w:pStyle w:val="a3"/>
        <w:spacing w:before="3"/>
        <w:ind w:right="905" w:firstLine="454"/>
      </w:pPr>
      <w:r>
        <w:t>В сфере личностных универсальных действий изучение предметов «Окружающий мир» и«Основы религиозных культур и светской этики» обеспечивает формирование когнитивного, эмоционально­ценностного и деятельностного компонентов гражданской российской идентичности:</w:t>
      </w:r>
    </w:p>
    <w:p w:rsidR="00E140A0" w:rsidRDefault="00C4728D" w:rsidP="00D04EE9">
      <w:pPr>
        <w:pStyle w:val="a5"/>
        <w:numPr>
          <w:ilvl w:val="1"/>
          <w:numId w:val="39"/>
        </w:numPr>
        <w:tabs>
          <w:tab w:val="left" w:pos="2230"/>
        </w:tabs>
        <w:spacing w:before="46"/>
        <w:ind w:right="903" w:firstLine="679"/>
        <w:jc w:val="both"/>
        <w:rPr>
          <w:sz w:val="24"/>
        </w:rPr>
      </w:pPr>
      <w:r>
        <w:rPr>
          <w:sz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w:t>
      </w:r>
      <w:r>
        <w:rPr>
          <w:spacing w:val="-3"/>
          <w:sz w:val="24"/>
        </w:rPr>
        <w:t xml:space="preserve"> </w:t>
      </w:r>
      <w:r>
        <w:rPr>
          <w:sz w:val="24"/>
        </w:rPr>
        <w:t>стран;</w:t>
      </w:r>
    </w:p>
    <w:p w:rsidR="00E140A0" w:rsidRDefault="00C4728D" w:rsidP="00D04EE9">
      <w:pPr>
        <w:pStyle w:val="a5"/>
        <w:numPr>
          <w:ilvl w:val="1"/>
          <w:numId w:val="39"/>
        </w:numPr>
        <w:tabs>
          <w:tab w:val="left" w:pos="2230"/>
        </w:tabs>
        <w:ind w:right="910" w:firstLine="679"/>
        <w:jc w:val="both"/>
        <w:rPr>
          <w:sz w:val="24"/>
        </w:rPr>
      </w:pPr>
      <w:r>
        <w:rPr>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Pr>
          <w:spacing w:val="-15"/>
          <w:sz w:val="24"/>
        </w:rPr>
        <w:t xml:space="preserve"> </w:t>
      </w:r>
      <w:r>
        <w:rPr>
          <w:sz w:val="24"/>
        </w:rPr>
        <w:t>региона;</w:t>
      </w:r>
    </w:p>
    <w:p w:rsidR="00E140A0" w:rsidRDefault="00C4728D" w:rsidP="00D04EE9">
      <w:pPr>
        <w:pStyle w:val="a5"/>
        <w:numPr>
          <w:ilvl w:val="1"/>
          <w:numId w:val="39"/>
        </w:numPr>
        <w:tabs>
          <w:tab w:val="left" w:pos="2230"/>
        </w:tabs>
        <w:ind w:right="914" w:firstLine="679"/>
        <w:jc w:val="both"/>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w:t>
      </w:r>
      <w:r>
        <w:rPr>
          <w:spacing w:val="-8"/>
          <w:sz w:val="24"/>
        </w:rPr>
        <w:t xml:space="preserve"> </w:t>
      </w:r>
      <w:r>
        <w:rPr>
          <w:sz w:val="24"/>
        </w:rPr>
        <w:t>поведения;</w:t>
      </w:r>
    </w:p>
    <w:p w:rsidR="00E140A0" w:rsidRDefault="00C4728D" w:rsidP="00D04EE9">
      <w:pPr>
        <w:pStyle w:val="a5"/>
        <w:numPr>
          <w:ilvl w:val="1"/>
          <w:numId w:val="39"/>
        </w:numPr>
        <w:tabs>
          <w:tab w:val="left" w:pos="2230"/>
        </w:tabs>
        <w:ind w:right="907" w:firstLine="679"/>
        <w:jc w:val="both"/>
        <w:rPr>
          <w:sz w:val="24"/>
        </w:rPr>
      </w:pPr>
      <w:r>
        <w:rPr>
          <w:sz w:val="24"/>
        </w:rPr>
        <w:t>развитие морально­этического сознания — норм и правил взаимоотношений человека с другими людьми, социальными группами и</w:t>
      </w:r>
      <w:r>
        <w:rPr>
          <w:spacing w:val="-4"/>
          <w:sz w:val="24"/>
        </w:rPr>
        <w:t xml:space="preserve"> </w:t>
      </w:r>
      <w:r>
        <w:rPr>
          <w:sz w:val="24"/>
        </w:rPr>
        <w:t>сообществами.</w:t>
      </w:r>
    </w:p>
    <w:p w:rsidR="00E140A0" w:rsidRDefault="00C4728D">
      <w:pPr>
        <w:pStyle w:val="a3"/>
        <w:ind w:right="904" w:firstLine="454"/>
      </w:pPr>
      <w:r>
        <w:t>В сфере личностных универсальных учебных действий изучение предметов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140A0" w:rsidRDefault="00C4728D">
      <w:pPr>
        <w:pStyle w:val="a3"/>
        <w:spacing w:before="25"/>
        <w:ind w:right="912" w:firstLine="454"/>
      </w:pPr>
      <w:r>
        <w:t>Изучение данного предмета способствует формированию общепознавательных универсальных учебных действий:</w:t>
      </w:r>
    </w:p>
    <w:p w:rsidR="00E140A0" w:rsidRDefault="00C4728D" w:rsidP="00D04EE9">
      <w:pPr>
        <w:pStyle w:val="a5"/>
        <w:numPr>
          <w:ilvl w:val="1"/>
          <w:numId w:val="39"/>
        </w:numPr>
        <w:tabs>
          <w:tab w:val="left" w:pos="2230"/>
        </w:tabs>
        <w:ind w:right="908" w:firstLine="679"/>
        <w:jc w:val="both"/>
        <w:rPr>
          <w:sz w:val="24"/>
        </w:rPr>
      </w:pPr>
      <w:r>
        <w:rPr>
          <w:sz w:val="24"/>
        </w:rPr>
        <w:t>овладению начальными формами исследовательской деятельности, включая умение поиска и работы с</w:t>
      </w:r>
      <w:r>
        <w:rPr>
          <w:spacing w:val="-5"/>
          <w:sz w:val="24"/>
        </w:rPr>
        <w:t xml:space="preserve"> </w:t>
      </w:r>
      <w:r>
        <w:rPr>
          <w:sz w:val="24"/>
        </w:rPr>
        <w:t>информацией;</w:t>
      </w:r>
    </w:p>
    <w:p w:rsidR="00E140A0" w:rsidRDefault="00C4728D" w:rsidP="00D04EE9">
      <w:pPr>
        <w:pStyle w:val="a5"/>
        <w:numPr>
          <w:ilvl w:val="1"/>
          <w:numId w:val="39"/>
        </w:numPr>
        <w:tabs>
          <w:tab w:val="left" w:pos="2230"/>
        </w:tabs>
        <w:ind w:right="913" w:firstLine="679"/>
        <w:jc w:val="both"/>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Pr>
          <w:spacing w:val="-13"/>
          <w:sz w:val="24"/>
        </w:rPr>
        <w:t xml:space="preserve"> </w:t>
      </w:r>
      <w:r>
        <w:rPr>
          <w:sz w:val="24"/>
        </w:rPr>
        <w:t>моделей);</w:t>
      </w:r>
    </w:p>
    <w:p w:rsidR="00E140A0" w:rsidRDefault="00C4728D" w:rsidP="00D04EE9">
      <w:pPr>
        <w:pStyle w:val="a5"/>
        <w:numPr>
          <w:ilvl w:val="1"/>
          <w:numId w:val="39"/>
        </w:numPr>
        <w:tabs>
          <w:tab w:val="left" w:pos="2230"/>
        </w:tabs>
        <w:ind w:right="906" w:firstLine="679"/>
        <w:jc w:val="both"/>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140A0" w:rsidRDefault="00C4728D">
      <w:pPr>
        <w:spacing w:before="49"/>
        <w:ind w:left="812" w:right="905" w:firstLine="454"/>
        <w:jc w:val="both"/>
        <w:rPr>
          <w:sz w:val="24"/>
        </w:rPr>
      </w:pPr>
      <w:r>
        <w:rPr>
          <w:sz w:val="24"/>
        </w:rPr>
        <w:t xml:space="preserve">Развивающий потенциал предмета </w:t>
      </w:r>
      <w:r>
        <w:rPr>
          <w:b/>
          <w:sz w:val="24"/>
        </w:rPr>
        <w:t xml:space="preserve">«Изобразительное искусство» </w:t>
      </w:r>
      <w:r>
        <w:rPr>
          <w:sz w:val="24"/>
        </w:rPr>
        <w:t>связан с формированием личностных, познавательных, регулятивных</w:t>
      </w:r>
      <w:r>
        <w:rPr>
          <w:spacing w:val="-5"/>
          <w:sz w:val="24"/>
        </w:rPr>
        <w:t xml:space="preserve"> </w:t>
      </w:r>
      <w:r>
        <w:rPr>
          <w:sz w:val="24"/>
        </w:rPr>
        <w:t>действий.</w:t>
      </w:r>
    </w:p>
    <w:p w:rsidR="00E140A0" w:rsidRDefault="00C4728D">
      <w:pPr>
        <w:pStyle w:val="a3"/>
        <w:ind w:right="910" w:firstLine="454"/>
      </w:pPr>
      <w: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w:t>
      </w:r>
      <w:r>
        <w:rPr>
          <w:spacing w:val="-26"/>
        </w:rPr>
        <w:t xml:space="preserve"> </w:t>
      </w:r>
      <w:r>
        <w:t>действиям</w:t>
      </w:r>
    </w:p>
    <w:p w:rsidR="00E140A0" w:rsidRDefault="00C4728D" w:rsidP="00D04EE9">
      <w:pPr>
        <w:pStyle w:val="a5"/>
        <w:numPr>
          <w:ilvl w:val="0"/>
          <w:numId w:val="38"/>
        </w:numPr>
        <w:tabs>
          <w:tab w:val="left" w:pos="1193"/>
        </w:tabs>
        <w:spacing w:before="0"/>
        <w:ind w:right="908" w:firstLine="0"/>
        <w:jc w:val="both"/>
        <w:rPr>
          <w:sz w:val="24"/>
        </w:rPr>
      </w:pPr>
      <w:r>
        <w:rPr>
          <w:sz w:val="24"/>
        </w:rPr>
        <w:t>целеполаганию как формированию замысла, планированию и организации действий в соответствии</w:t>
      </w:r>
      <w:r>
        <w:rPr>
          <w:spacing w:val="20"/>
          <w:sz w:val="24"/>
        </w:rPr>
        <w:t xml:space="preserve"> </w:t>
      </w:r>
      <w:r>
        <w:rPr>
          <w:sz w:val="24"/>
        </w:rPr>
        <w:t>с</w:t>
      </w:r>
      <w:r>
        <w:rPr>
          <w:spacing w:val="19"/>
          <w:sz w:val="24"/>
        </w:rPr>
        <w:t xml:space="preserve"> </w:t>
      </w:r>
      <w:r>
        <w:rPr>
          <w:sz w:val="24"/>
        </w:rPr>
        <w:t>целью,</w:t>
      </w:r>
      <w:r>
        <w:rPr>
          <w:spacing w:val="18"/>
          <w:sz w:val="24"/>
        </w:rPr>
        <w:t xml:space="preserve"> </w:t>
      </w:r>
      <w:r>
        <w:rPr>
          <w:sz w:val="24"/>
        </w:rPr>
        <w:t>умению</w:t>
      </w:r>
      <w:r>
        <w:rPr>
          <w:spacing w:val="20"/>
          <w:sz w:val="24"/>
        </w:rPr>
        <w:t xml:space="preserve"> </w:t>
      </w:r>
      <w:r>
        <w:rPr>
          <w:sz w:val="24"/>
        </w:rPr>
        <w:t>контролировать</w:t>
      </w:r>
      <w:r>
        <w:rPr>
          <w:spacing w:val="21"/>
          <w:sz w:val="24"/>
        </w:rPr>
        <w:t xml:space="preserve"> </w:t>
      </w:r>
      <w:r>
        <w:rPr>
          <w:sz w:val="24"/>
        </w:rPr>
        <w:t>соответствие</w:t>
      </w:r>
      <w:r>
        <w:rPr>
          <w:spacing w:val="19"/>
          <w:sz w:val="24"/>
        </w:rPr>
        <w:t xml:space="preserve"> </w:t>
      </w:r>
      <w:r>
        <w:rPr>
          <w:sz w:val="24"/>
        </w:rPr>
        <w:t>выполняемых</w:t>
      </w:r>
      <w:r>
        <w:rPr>
          <w:spacing w:val="21"/>
          <w:sz w:val="24"/>
        </w:rPr>
        <w:t xml:space="preserve"> </w:t>
      </w:r>
      <w:r>
        <w:rPr>
          <w:sz w:val="24"/>
        </w:rPr>
        <w:t>действий</w:t>
      </w:r>
      <w:r>
        <w:rPr>
          <w:spacing w:val="21"/>
          <w:sz w:val="24"/>
        </w:rPr>
        <w:t xml:space="preserve"> </w:t>
      </w:r>
      <w:r>
        <w:rPr>
          <w:sz w:val="24"/>
        </w:rPr>
        <w:t>способу,</w:t>
      </w:r>
    </w:p>
    <w:p w:rsidR="00E140A0" w:rsidRDefault="00E140A0">
      <w:pPr>
        <w:jc w:val="both"/>
        <w:rPr>
          <w:sz w:val="24"/>
        </w:rPr>
        <w:sectPr w:rsidR="00E140A0">
          <w:pgSz w:w="11910" w:h="16840"/>
          <w:pgMar w:top="1080" w:right="0" w:bottom="1000" w:left="320" w:header="0" w:footer="733" w:gutter="0"/>
          <w:cols w:space="720"/>
        </w:sectPr>
      </w:pPr>
    </w:p>
    <w:p w:rsidR="00E140A0" w:rsidRDefault="00C4728D">
      <w:pPr>
        <w:pStyle w:val="a3"/>
        <w:spacing w:before="79"/>
        <w:ind w:right="912"/>
      </w:pPr>
      <w:r>
        <w:lastRenderedPageBreak/>
        <w:t>внесению коррективов на основе предвосхищения будущего результата и его соответствия замыслу.</w:t>
      </w:r>
    </w:p>
    <w:p w:rsidR="00E140A0" w:rsidRDefault="00C4728D">
      <w:pPr>
        <w:pStyle w:val="a3"/>
        <w:ind w:right="909" w:firstLine="454"/>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140A0" w:rsidRDefault="00C4728D">
      <w:pPr>
        <w:pStyle w:val="a3"/>
        <w:spacing w:before="3"/>
        <w:ind w:right="909" w:firstLine="708"/>
      </w:pPr>
      <w:r>
        <w:t xml:space="preserve">Достижение личностных, метапредметных и предметных результатов освоения программы учебного предмета </w:t>
      </w:r>
      <w:r>
        <w:rPr>
          <w:b/>
        </w:rPr>
        <w:t xml:space="preserve">«Музыка» </w:t>
      </w:r>
      <w:r>
        <w:t>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пластическом интонировании, подготовке музыкально-театрализованных представлений.</w:t>
      </w:r>
    </w:p>
    <w:p w:rsidR="00E140A0" w:rsidRDefault="00C4728D">
      <w:pPr>
        <w:spacing w:before="48"/>
        <w:ind w:left="803"/>
        <w:jc w:val="both"/>
        <w:rPr>
          <w:sz w:val="24"/>
        </w:rPr>
      </w:pPr>
      <w:r>
        <w:rPr>
          <w:b/>
          <w:sz w:val="24"/>
        </w:rPr>
        <w:t xml:space="preserve">Личностные результаты </w:t>
      </w:r>
      <w:r>
        <w:rPr>
          <w:sz w:val="24"/>
        </w:rPr>
        <w:t>освоения программы отражают:</w:t>
      </w:r>
    </w:p>
    <w:p w:rsidR="00E140A0" w:rsidRDefault="00C4728D" w:rsidP="00D04EE9">
      <w:pPr>
        <w:pStyle w:val="a5"/>
        <w:numPr>
          <w:ilvl w:val="0"/>
          <w:numId w:val="37"/>
        </w:numPr>
        <w:tabs>
          <w:tab w:val="left" w:pos="2230"/>
        </w:tabs>
        <w:spacing w:before="49"/>
        <w:ind w:right="910" w:firstLine="708"/>
        <w:jc w:val="both"/>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140A0" w:rsidRDefault="00C4728D" w:rsidP="00D04EE9">
      <w:pPr>
        <w:pStyle w:val="a5"/>
        <w:numPr>
          <w:ilvl w:val="0"/>
          <w:numId w:val="37"/>
        </w:numPr>
        <w:tabs>
          <w:tab w:val="left" w:pos="2230"/>
        </w:tabs>
        <w:ind w:right="910" w:firstLine="708"/>
        <w:jc w:val="both"/>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5"/>
          <w:sz w:val="24"/>
        </w:rPr>
        <w:t xml:space="preserve"> </w:t>
      </w:r>
      <w:r>
        <w:rPr>
          <w:sz w:val="24"/>
        </w:rPr>
        <w:t>культур;</w:t>
      </w:r>
    </w:p>
    <w:p w:rsidR="00E140A0" w:rsidRDefault="00C4728D" w:rsidP="00D04EE9">
      <w:pPr>
        <w:pStyle w:val="a5"/>
        <w:numPr>
          <w:ilvl w:val="0"/>
          <w:numId w:val="37"/>
        </w:numPr>
        <w:tabs>
          <w:tab w:val="left" w:pos="2230"/>
        </w:tabs>
        <w:ind w:left="2229" w:hanging="709"/>
        <w:jc w:val="both"/>
        <w:rPr>
          <w:sz w:val="24"/>
        </w:rPr>
      </w:pPr>
      <w:r>
        <w:rPr>
          <w:sz w:val="24"/>
        </w:rPr>
        <w:t>формирование уважительного отношения к культуре других</w:t>
      </w:r>
      <w:r>
        <w:rPr>
          <w:spacing w:val="-4"/>
          <w:sz w:val="24"/>
        </w:rPr>
        <w:t xml:space="preserve"> </w:t>
      </w:r>
      <w:r>
        <w:rPr>
          <w:sz w:val="24"/>
        </w:rPr>
        <w:t>народов;</w:t>
      </w:r>
    </w:p>
    <w:p w:rsidR="00E140A0" w:rsidRDefault="00C4728D" w:rsidP="00D04EE9">
      <w:pPr>
        <w:pStyle w:val="a5"/>
        <w:numPr>
          <w:ilvl w:val="0"/>
          <w:numId w:val="37"/>
        </w:numPr>
        <w:tabs>
          <w:tab w:val="left" w:pos="2230"/>
        </w:tabs>
        <w:ind w:left="2229" w:hanging="709"/>
        <w:jc w:val="both"/>
        <w:rPr>
          <w:sz w:val="24"/>
        </w:rPr>
      </w:pPr>
      <w:r>
        <w:rPr>
          <w:sz w:val="24"/>
        </w:rPr>
        <w:t>формирование эстетических потребностей, ценностей и</w:t>
      </w:r>
      <w:r>
        <w:rPr>
          <w:spacing w:val="-4"/>
          <w:sz w:val="24"/>
        </w:rPr>
        <w:t xml:space="preserve"> </w:t>
      </w:r>
      <w:r>
        <w:rPr>
          <w:sz w:val="24"/>
        </w:rPr>
        <w:t>чувств;</w:t>
      </w:r>
    </w:p>
    <w:p w:rsidR="00E140A0" w:rsidRDefault="00C4728D" w:rsidP="00D04EE9">
      <w:pPr>
        <w:pStyle w:val="a5"/>
        <w:numPr>
          <w:ilvl w:val="0"/>
          <w:numId w:val="37"/>
        </w:numPr>
        <w:tabs>
          <w:tab w:val="left" w:pos="2230"/>
        </w:tabs>
        <w:ind w:right="910" w:firstLine="708"/>
        <w:jc w:val="both"/>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w:t>
      </w:r>
      <w:r>
        <w:rPr>
          <w:spacing w:val="-2"/>
          <w:sz w:val="24"/>
        </w:rPr>
        <w:t xml:space="preserve"> </w:t>
      </w:r>
      <w:r>
        <w:rPr>
          <w:sz w:val="24"/>
        </w:rPr>
        <w:t>деятельности;</w:t>
      </w:r>
    </w:p>
    <w:p w:rsidR="00E140A0" w:rsidRDefault="00C4728D" w:rsidP="00D04EE9">
      <w:pPr>
        <w:pStyle w:val="a5"/>
        <w:numPr>
          <w:ilvl w:val="0"/>
          <w:numId w:val="37"/>
        </w:numPr>
        <w:tabs>
          <w:tab w:val="left" w:pos="2230"/>
        </w:tabs>
        <w:ind w:right="904" w:firstLine="708"/>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3"/>
          <w:sz w:val="24"/>
        </w:rPr>
        <w:t xml:space="preserve"> </w:t>
      </w:r>
      <w:r>
        <w:rPr>
          <w:sz w:val="24"/>
        </w:rPr>
        <w:t>людей;</w:t>
      </w:r>
    </w:p>
    <w:p w:rsidR="00E140A0" w:rsidRDefault="00C4728D" w:rsidP="00D04EE9">
      <w:pPr>
        <w:pStyle w:val="a5"/>
        <w:numPr>
          <w:ilvl w:val="0"/>
          <w:numId w:val="37"/>
        </w:numPr>
        <w:tabs>
          <w:tab w:val="left" w:pos="2230"/>
        </w:tabs>
        <w:ind w:right="912" w:firstLine="708"/>
        <w:jc w:val="both"/>
        <w:rPr>
          <w:sz w:val="24"/>
        </w:rPr>
      </w:pPr>
      <w:r>
        <w:rPr>
          <w:sz w:val="24"/>
        </w:rPr>
        <w:t>развитие навыков сотрудничества со взрослыми и сверстниками в разных социальных</w:t>
      </w:r>
      <w:r>
        <w:rPr>
          <w:spacing w:val="1"/>
          <w:sz w:val="24"/>
        </w:rPr>
        <w:t xml:space="preserve"> </w:t>
      </w:r>
      <w:r>
        <w:rPr>
          <w:sz w:val="24"/>
        </w:rPr>
        <w:t>ситуациях;</w:t>
      </w:r>
    </w:p>
    <w:p w:rsidR="00E140A0" w:rsidRDefault="00C4728D" w:rsidP="00D04EE9">
      <w:pPr>
        <w:pStyle w:val="a5"/>
        <w:numPr>
          <w:ilvl w:val="0"/>
          <w:numId w:val="37"/>
        </w:numPr>
        <w:tabs>
          <w:tab w:val="left" w:pos="2230"/>
        </w:tabs>
        <w:ind w:right="912" w:firstLine="708"/>
        <w:jc w:val="both"/>
        <w:rPr>
          <w:sz w:val="24"/>
        </w:rPr>
      </w:pPr>
      <w:r>
        <w:rPr>
          <w:sz w:val="24"/>
        </w:rPr>
        <w:t>формирование установки на наличие мотивации к бережному отношению к культурным и духовным</w:t>
      </w:r>
      <w:r>
        <w:rPr>
          <w:spacing w:val="-4"/>
          <w:sz w:val="24"/>
        </w:rPr>
        <w:t xml:space="preserve"> </w:t>
      </w:r>
      <w:r>
        <w:rPr>
          <w:sz w:val="24"/>
        </w:rPr>
        <w:t>ценностям.</w:t>
      </w:r>
    </w:p>
    <w:p w:rsidR="00E140A0" w:rsidRDefault="00C4728D">
      <w:pPr>
        <w:pStyle w:val="a3"/>
        <w:ind w:right="904" w:firstLine="708"/>
      </w:pPr>
      <w:r>
        <w:t>В результате освоения программы у обучающихся формируются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произведений.</w:t>
      </w:r>
    </w:p>
    <w:p w:rsidR="00E140A0" w:rsidRDefault="00C4728D">
      <w:pPr>
        <w:pStyle w:val="a3"/>
        <w:spacing w:before="25"/>
        <w:ind w:right="912" w:firstLine="708"/>
      </w:pPr>
      <w:r>
        <w:t>Школьники 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140A0" w:rsidRDefault="00C4728D">
      <w:pPr>
        <w:pStyle w:val="a3"/>
        <w:ind w:right="905" w:firstLine="708"/>
      </w:pPr>
      <w:r>
        <w:t>У обучающихся проявляется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5"/>
      </w:pPr>
      <w:r>
        <w:lastRenderedPageBreak/>
        <w:t>развитие коммуникативных способностей через музыкально-игровую деятельность, способности к дальнейшему самопознанию и саморазвитию. Обучающиеся учатся организовывать культурный досуг, самостоятельную музыкально-творческую деятельность.</w:t>
      </w:r>
    </w:p>
    <w:p w:rsidR="00E140A0" w:rsidRDefault="00C4728D">
      <w:pPr>
        <w:spacing w:before="48"/>
        <w:ind w:left="803"/>
        <w:jc w:val="both"/>
        <w:rPr>
          <w:sz w:val="24"/>
        </w:rPr>
      </w:pPr>
      <w:r>
        <w:rPr>
          <w:b/>
          <w:sz w:val="24"/>
        </w:rPr>
        <w:t xml:space="preserve">Метапредметные результаты </w:t>
      </w:r>
      <w:r>
        <w:rPr>
          <w:sz w:val="24"/>
        </w:rPr>
        <w:t>освоения программы отражают:</w:t>
      </w:r>
    </w:p>
    <w:p w:rsidR="00E140A0" w:rsidRDefault="00C4728D" w:rsidP="00D04EE9">
      <w:pPr>
        <w:pStyle w:val="a5"/>
        <w:numPr>
          <w:ilvl w:val="0"/>
          <w:numId w:val="37"/>
        </w:numPr>
        <w:tabs>
          <w:tab w:val="left" w:pos="2230"/>
        </w:tabs>
        <w:ind w:right="912" w:firstLine="708"/>
        <w:jc w:val="both"/>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w:t>
      </w:r>
      <w:r>
        <w:rPr>
          <w:spacing w:val="-19"/>
          <w:sz w:val="24"/>
        </w:rPr>
        <w:t xml:space="preserve"> </w:t>
      </w:r>
      <w:r>
        <w:rPr>
          <w:sz w:val="24"/>
        </w:rPr>
        <w:t>культуры;</w:t>
      </w:r>
    </w:p>
    <w:p w:rsidR="00E140A0" w:rsidRDefault="00C4728D" w:rsidP="00D04EE9">
      <w:pPr>
        <w:pStyle w:val="a5"/>
        <w:numPr>
          <w:ilvl w:val="0"/>
          <w:numId w:val="37"/>
        </w:numPr>
        <w:tabs>
          <w:tab w:val="left" w:pos="2230"/>
        </w:tabs>
        <w:ind w:right="914" w:firstLine="708"/>
        <w:jc w:val="both"/>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4"/>
          <w:sz w:val="24"/>
        </w:rPr>
        <w:t xml:space="preserve"> </w:t>
      </w:r>
      <w:r>
        <w:rPr>
          <w:sz w:val="24"/>
        </w:rPr>
        <w:t>деятельности;</w:t>
      </w:r>
    </w:p>
    <w:p w:rsidR="00E140A0" w:rsidRDefault="00C4728D" w:rsidP="00D04EE9">
      <w:pPr>
        <w:pStyle w:val="a5"/>
        <w:numPr>
          <w:ilvl w:val="0"/>
          <w:numId w:val="37"/>
        </w:numPr>
        <w:tabs>
          <w:tab w:val="left" w:pos="2230"/>
        </w:tabs>
        <w:ind w:right="907" w:firstLine="708"/>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140A0" w:rsidRDefault="00C4728D" w:rsidP="00D04EE9">
      <w:pPr>
        <w:pStyle w:val="a5"/>
        <w:numPr>
          <w:ilvl w:val="0"/>
          <w:numId w:val="37"/>
        </w:numPr>
        <w:tabs>
          <w:tab w:val="left" w:pos="2230"/>
        </w:tabs>
        <w:spacing w:before="49"/>
        <w:ind w:right="916" w:firstLine="708"/>
        <w:jc w:val="both"/>
        <w:rPr>
          <w:sz w:val="24"/>
        </w:rPr>
      </w:pPr>
      <w:r>
        <w:rPr>
          <w:sz w:val="24"/>
        </w:rPr>
        <w:t>освоение начальных форм познавательной и личностной рефлексии в процессе освоения музыкальной культуры в различных видах</w:t>
      </w:r>
      <w:r>
        <w:rPr>
          <w:spacing w:val="-2"/>
          <w:sz w:val="24"/>
        </w:rPr>
        <w:t xml:space="preserve"> </w:t>
      </w:r>
      <w:r>
        <w:rPr>
          <w:sz w:val="24"/>
        </w:rPr>
        <w:t>деятельности;</w:t>
      </w:r>
    </w:p>
    <w:p w:rsidR="00E140A0" w:rsidRDefault="00C4728D" w:rsidP="00D04EE9">
      <w:pPr>
        <w:pStyle w:val="a5"/>
        <w:numPr>
          <w:ilvl w:val="0"/>
          <w:numId w:val="37"/>
        </w:numPr>
        <w:tabs>
          <w:tab w:val="left" w:pos="2230"/>
        </w:tabs>
        <w:ind w:right="907" w:firstLine="708"/>
        <w:jc w:val="both"/>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Pr>
          <w:spacing w:val="-12"/>
          <w:sz w:val="24"/>
        </w:rPr>
        <w:t xml:space="preserve"> </w:t>
      </w:r>
      <w:r>
        <w:rPr>
          <w:sz w:val="24"/>
        </w:rPr>
        <w:t>грамоты;</w:t>
      </w:r>
    </w:p>
    <w:p w:rsidR="00E140A0" w:rsidRDefault="00C4728D" w:rsidP="00D04EE9">
      <w:pPr>
        <w:pStyle w:val="a5"/>
        <w:numPr>
          <w:ilvl w:val="0"/>
          <w:numId w:val="37"/>
        </w:numPr>
        <w:tabs>
          <w:tab w:val="left" w:pos="2230"/>
        </w:tabs>
        <w:ind w:right="903" w:firstLine="708"/>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E140A0" w:rsidRDefault="00C4728D" w:rsidP="00D04EE9">
      <w:pPr>
        <w:pStyle w:val="a5"/>
        <w:numPr>
          <w:ilvl w:val="0"/>
          <w:numId w:val="37"/>
        </w:numPr>
        <w:tabs>
          <w:tab w:val="left" w:pos="2230"/>
        </w:tabs>
        <w:ind w:right="913" w:firstLine="708"/>
        <w:jc w:val="both"/>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Pr>
          <w:spacing w:val="-1"/>
          <w:sz w:val="24"/>
        </w:rPr>
        <w:t xml:space="preserve"> </w:t>
      </w:r>
      <w:r>
        <w:rPr>
          <w:sz w:val="24"/>
        </w:rPr>
        <w:t>деятельности;</w:t>
      </w:r>
    </w:p>
    <w:p w:rsidR="00E140A0" w:rsidRDefault="00C4728D" w:rsidP="00D04EE9">
      <w:pPr>
        <w:pStyle w:val="a5"/>
        <w:numPr>
          <w:ilvl w:val="0"/>
          <w:numId w:val="37"/>
        </w:numPr>
        <w:tabs>
          <w:tab w:val="left" w:pos="2230"/>
        </w:tabs>
        <w:spacing w:before="46"/>
        <w:ind w:right="906" w:firstLine="708"/>
        <w:jc w:val="both"/>
        <w:rPr>
          <w:sz w:val="24"/>
        </w:rPr>
      </w:pPr>
      <w:r>
        <w:rPr>
          <w:sz w:val="24"/>
        </w:rPr>
        <w:t>готовность к учебному сотрудничеству (общение, взаимодействие) со сверстниками при решении различных музыкально-творческих</w:t>
      </w:r>
      <w:r>
        <w:rPr>
          <w:spacing w:val="1"/>
          <w:sz w:val="24"/>
        </w:rPr>
        <w:t xml:space="preserve"> </w:t>
      </w:r>
      <w:r>
        <w:rPr>
          <w:sz w:val="24"/>
        </w:rPr>
        <w:t>задач;</w:t>
      </w:r>
    </w:p>
    <w:p w:rsidR="00E140A0" w:rsidRDefault="00C4728D" w:rsidP="00D04EE9">
      <w:pPr>
        <w:pStyle w:val="a5"/>
        <w:numPr>
          <w:ilvl w:val="0"/>
          <w:numId w:val="37"/>
        </w:numPr>
        <w:tabs>
          <w:tab w:val="left" w:pos="2230"/>
        </w:tabs>
        <w:ind w:right="914" w:firstLine="708"/>
        <w:jc w:val="both"/>
        <w:rPr>
          <w:sz w:val="24"/>
        </w:rPr>
      </w:pPr>
      <w:r>
        <w:rPr>
          <w:sz w:val="24"/>
        </w:rPr>
        <w:t>овладение базовыми предметными и межпредметными понятиями в процессе освоения учебного предмета</w:t>
      </w:r>
      <w:r>
        <w:rPr>
          <w:spacing w:val="5"/>
          <w:sz w:val="24"/>
        </w:rPr>
        <w:t xml:space="preserve"> </w:t>
      </w:r>
      <w:r>
        <w:rPr>
          <w:sz w:val="24"/>
        </w:rPr>
        <w:t>«Музыка»;</w:t>
      </w:r>
    </w:p>
    <w:p w:rsidR="00E140A0" w:rsidRDefault="00C4728D" w:rsidP="00D04EE9">
      <w:pPr>
        <w:pStyle w:val="a5"/>
        <w:numPr>
          <w:ilvl w:val="0"/>
          <w:numId w:val="37"/>
        </w:numPr>
        <w:tabs>
          <w:tab w:val="left" w:pos="2230"/>
        </w:tabs>
        <w:spacing w:before="49"/>
        <w:ind w:right="908" w:firstLine="708"/>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spacing w:val="-3"/>
          <w:sz w:val="24"/>
        </w:rPr>
        <w:t xml:space="preserve"> </w:t>
      </w:r>
      <w:r>
        <w:rPr>
          <w:sz w:val="24"/>
        </w:rPr>
        <w:t>этикета;</w:t>
      </w:r>
    </w:p>
    <w:p w:rsidR="00E140A0" w:rsidRDefault="00C4728D" w:rsidP="00D04EE9">
      <w:pPr>
        <w:pStyle w:val="a5"/>
        <w:numPr>
          <w:ilvl w:val="0"/>
          <w:numId w:val="37"/>
        </w:numPr>
        <w:tabs>
          <w:tab w:val="left" w:pos="2230"/>
        </w:tabs>
        <w:ind w:right="905" w:firstLine="708"/>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Pr>
          <w:spacing w:val="-2"/>
          <w:sz w:val="24"/>
        </w:rPr>
        <w:t xml:space="preserve"> </w:t>
      </w:r>
      <w:r>
        <w:rPr>
          <w:sz w:val="24"/>
        </w:rPr>
        <w:t>форм;</w:t>
      </w:r>
    </w:p>
    <w:p w:rsidR="00E140A0" w:rsidRDefault="00C4728D" w:rsidP="00D04EE9">
      <w:pPr>
        <w:pStyle w:val="a5"/>
        <w:numPr>
          <w:ilvl w:val="0"/>
          <w:numId w:val="37"/>
        </w:numPr>
        <w:tabs>
          <w:tab w:val="left" w:pos="2230"/>
        </w:tabs>
        <w:ind w:right="911" w:firstLine="708"/>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w:t>
      </w:r>
      <w:r>
        <w:rPr>
          <w:spacing w:val="-19"/>
          <w:sz w:val="24"/>
        </w:rPr>
        <w:t xml:space="preserve"> </w:t>
      </w:r>
      <w:r>
        <w:rPr>
          <w:sz w:val="24"/>
        </w:rPr>
        <w:t>деятельности;</w:t>
      </w:r>
    </w:p>
    <w:p w:rsidR="00E140A0" w:rsidRDefault="00C4728D" w:rsidP="00D04EE9">
      <w:pPr>
        <w:pStyle w:val="a5"/>
        <w:numPr>
          <w:ilvl w:val="0"/>
          <w:numId w:val="37"/>
        </w:numPr>
        <w:tabs>
          <w:tab w:val="left" w:pos="2230"/>
        </w:tabs>
        <w:ind w:right="910" w:firstLine="708"/>
        <w:jc w:val="both"/>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r>
        <w:rPr>
          <w:spacing w:val="4"/>
          <w:sz w:val="24"/>
        </w:rPr>
        <w:t xml:space="preserve"> </w:t>
      </w:r>
      <w:r>
        <w:rPr>
          <w:sz w:val="24"/>
        </w:rPr>
        <w:t>«Музыка»;</w:t>
      </w:r>
    </w:p>
    <w:p w:rsidR="00E140A0" w:rsidRDefault="00E140A0">
      <w:pPr>
        <w:jc w:val="both"/>
        <w:rPr>
          <w:sz w:val="24"/>
        </w:rPr>
        <w:sectPr w:rsidR="00E140A0">
          <w:pgSz w:w="11910" w:h="16840"/>
          <w:pgMar w:top="1080" w:right="0" w:bottom="1000" w:left="320" w:header="0" w:footer="733" w:gutter="0"/>
          <w:cols w:space="720"/>
        </w:sectPr>
      </w:pPr>
    </w:p>
    <w:p w:rsidR="00E140A0" w:rsidRDefault="00C4728D" w:rsidP="00D04EE9">
      <w:pPr>
        <w:pStyle w:val="a5"/>
        <w:numPr>
          <w:ilvl w:val="0"/>
          <w:numId w:val="37"/>
        </w:numPr>
        <w:tabs>
          <w:tab w:val="left" w:pos="2230"/>
        </w:tabs>
        <w:spacing w:before="79"/>
        <w:ind w:right="909" w:firstLine="708"/>
        <w:jc w:val="both"/>
        <w:rPr>
          <w:sz w:val="24"/>
        </w:rPr>
      </w:pPr>
      <w:r>
        <w:rPr>
          <w:sz w:val="24"/>
        </w:rPr>
        <w:lastRenderedPageBreak/>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Pr>
          <w:spacing w:val="1"/>
          <w:sz w:val="24"/>
        </w:rPr>
        <w:t xml:space="preserve"> </w:t>
      </w:r>
      <w:r>
        <w:rPr>
          <w:sz w:val="24"/>
        </w:rPr>
        <w:t>«Музыка».</w:t>
      </w:r>
    </w:p>
    <w:p w:rsidR="00E140A0" w:rsidRDefault="00C4728D">
      <w:pPr>
        <w:pStyle w:val="a3"/>
        <w:spacing w:before="24"/>
        <w:ind w:right="908" w:firstLine="708"/>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140A0" w:rsidRDefault="00C4728D">
      <w:pPr>
        <w:pStyle w:val="a3"/>
        <w:ind w:right="912" w:firstLine="454"/>
      </w:pPr>
      <w:r>
        <w:t xml:space="preserve">Специфика предмета </w:t>
      </w:r>
      <w:r>
        <w:rPr>
          <w:b/>
        </w:rPr>
        <w:t xml:space="preserve">«Технология» </w:t>
      </w:r>
      <w:r>
        <w:t>и его значимость для формирования универсальных учебных действий обусловлены:</w:t>
      </w:r>
    </w:p>
    <w:p w:rsidR="00E140A0" w:rsidRDefault="00C4728D" w:rsidP="00D04EE9">
      <w:pPr>
        <w:pStyle w:val="a5"/>
        <w:numPr>
          <w:ilvl w:val="1"/>
          <w:numId w:val="38"/>
        </w:numPr>
        <w:tabs>
          <w:tab w:val="left" w:pos="2230"/>
        </w:tabs>
        <w:ind w:right="913" w:firstLine="679"/>
        <w:jc w:val="both"/>
        <w:rPr>
          <w:sz w:val="24"/>
        </w:rPr>
      </w:pPr>
      <w:r>
        <w:rPr>
          <w:sz w:val="24"/>
        </w:rPr>
        <w:t>ключевой ролью предметно­преобразовательной деятельности как основы формирования системы универсальных учебных</w:t>
      </w:r>
      <w:r>
        <w:rPr>
          <w:spacing w:val="4"/>
          <w:sz w:val="24"/>
        </w:rPr>
        <w:t xml:space="preserve"> </w:t>
      </w:r>
      <w:r>
        <w:rPr>
          <w:sz w:val="24"/>
        </w:rPr>
        <w:t>действий;</w:t>
      </w:r>
    </w:p>
    <w:p w:rsidR="00E140A0" w:rsidRDefault="00C4728D" w:rsidP="00D04EE9">
      <w:pPr>
        <w:pStyle w:val="a5"/>
        <w:numPr>
          <w:ilvl w:val="1"/>
          <w:numId w:val="38"/>
        </w:numPr>
        <w:tabs>
          <w:tab w:val="left" w:pos="2230"/>
        </w:tabs>
        <w:ind w:right="909" w:firstLine="679"/>
        <w:jc w:val="both"/>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w:t>
      </w:r>
      <w:r>
        <w:rPr>
          <w:spacing w:val="-14"/>
          <w:sz w:val="24"/>
        </w:rPr>
        <w:t xml:space="preserve"> </w:t>
      </w:r>
      <w:r>
        <w:rPr>
          <w:sz w:val="24"/>
        </w:rPr>
        <w:t>ориентиров);</w:t>
      </w:r>
    </w:p>
    <w:p w:rsidR="00E140A0" w:rsidRDefault="00C4728D" w:rsidP="00D04EE9">
      <w:pPr>
        <w:pStyle w:val="a5"/>
        <w:numPr>
          <w:ilvl w:val="1"/>
          <w:numId w:val="38"/>
        </w:numPr>
        <w:tabs>
          <w:tab w:val="left" w:pos="2230"/>
        </w:tabs>
        <w:spacing w:before="49"/>
        <w:ind w:right="906" w:firstLine="679"/>
        <w:jc w:val="both"/>
        <w:rPr>
          <w:sz w:val="24"/>
        </w:rPr>
      </w:pPr>
      <w:r>
        <w:rPr>
          <w:sz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Pr>
          <w:spacing w:val="-1"/>
          <w:sz w:val="24"/>
        </w:rPr>
        <w:t xml:space="preserve"> </w:t>
      </w:r>
      <w:r>
        <w:rPr>
          <w:sz w:val="24"/>
        </w:rPr>
        <w:t>деятельности;</w:t>
      </w:r>
    </w:p>
    <w:p w:rsidR="00E140A0" w:rsidRDefault="00C4728D" w:rsidP="00D04EE9">
      <w:pPr>
        <w:pStyle w:val="a5"/>
        <w:numPr>
          <w:ilvl w:val="1"/>
          <w:numId w:val="38"/>
        </w:numPr>
        <w:tabs>
          <w:tab w:val="left" w:pos="2230"/>
        </w:tabs>
        <w:ind w:right="907" w:firstLine="679"/>
        <w:jc w:val="both"/>
        <w:rPr>
          <w:sz w:val="24"/>
        </w:rPr>
      </w:pPr>
      <w:r>
        <w:rPr>
          <w:sz w:val="24"/>
        </w:rPr>
        <w:t>широким использованием форм группового сотрудничества и проектных форм работы для реализации учебных целей</w:t>
      </w:r>
      <w:r>
        <w:rPr>
          <w:spacing w:val="-2"/>
          <w:sz w:val="24"/>
        </w:rPr>
        <w:t xml:space="preserve"> </w:t>
      </w:r>
      <w:r>
        <w:rPr>
          <w:sz w:val="24"/>
        </w:rPr>
        <w:t>курса;</w:t>
      </w:r>
    </w:p>
    <w:p w:rsidR="00E140A0" w:rsidRDefault="00C4728D" w:rsidP="00D04EE9">
      <w:pPr>
        <w:pStyle w:val="a5"/>
        <w:numPr>
          <w:ilvl w:val="1"/>
          <w:numId w:val="38"/>
        </w:numPr>
        <w:tabs>
          <w:tab w:val="left" w:pos="2230"/>
        </w:tabs>
        <w:ind w:left="2229" w:hanging="738"/>
        <w:jc w:val="both"/>
        <w:rPr>
          <w:sz w:val="24"/>
        </w:rPr>
      </w:pPr>
      <w:r>
        <w:rPr>
          <w:sz w:val="24"/>
        </w:rPr>
        <w:t>формированием первоначальных элементов ИКТ­компетентности</w:t>
      </w:r>
      <w:r>
        <w:rPr>
          <w:spacing w:val="-6"/>
          <w:sz w:val="24"/>
        </w:rPr>
        <w:t xml:space="preserve"> </w:t>
      </w:r>
      <w:r>
        <w:rPr>
          <w:sz w:val="24"/>
        </w:rPr>
        <w:t>обучающихся.</w:t>
      </w:r>
    </w:p>
    <w:p w:rsidR="00E140A0" w:rsidRDefault="00C4728D">
      <w:pPr>
        <w:pStyle w:val="a3"/>
        <w:ind w:left="803"/>
      </w:pPr>
      <w:r>
        <w:t>Изучение технологии обеспечивает реализацию следующих целей:</w:t>
      </w:r>
    </w:p>
    <w:p w:rsidR="00E140A0" w:rsidRDefault="00C4728D" w:rsidP="00D04EE9">
      <w:pPr>
        <w:pStyle w:val="a5"/>
        <w:numPr>
          <w:ilvl w:val="1"/>
          <w:numId w:val="38"/>
        </w:numPr>
        <w:tabs>
          <w:tab w:val="left" w:pos="2230"/>
        </w:tabs>
        <w:ind w:right="914" w:firstLine="679"/>
        <w:jc w:val="both"/>
        <w:rPr>
          <w:sz w:val="24"/>
        </w:rPr>
      </w:pPr>
      <w:r>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E140A0" w:rsidRDefault="00C4728D" w:rsidP="00D04EE9">
      <w:pPr>
        <w:pStyle w:val="a5"/>
        <w:numPr>
          <w:ilvl w:val="1"/>
          <w:numId w:val="38"/>
        </w:numPr>
        <w:tabs>
          <w:tab w:val="left" w:pos="2230"/>
        </w:tabs>
        <w:spacing w:before="46"/>
        <w:ind w:right="907" w:firstLine="679"/>
        <w:jc w:val="both"/>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w:t>
      </w:r>
      <w:r>
        <w:rPr>
          <w:spacing w:val="-1"/>
          <w:sz w:val="24"/>
        </w:rPr>
        <w:t xml:space="preserve"> </w:t>
      </w:r>
      <w:r>
        <w:rPr>
          <w:sz w:val="24"/>
        </w:rPr>
        <w:t>чертежей);</w:t>
      </w:r>
    </w:p>
    <w:p w:rsidR="00E140A0" w:rsidRDefault="00C4728D" w:rsidP="00D04EE9">
      <w:pPr>
        <w:pStyle w:val="a5"/>
        <w:numPr>
          <w:ilvl w:val="1"/>
          <w:numId w:val="38"/>
        </w:numPr>
        <w:tabs>
          <w:tab w:val="left" w:pos="2230"/>
        </w:tabs>
        <w:spacing w:before="49"/>
        <w:ind w:right="907" w:firstLine="679"/>
        <w:jc w:val="both"/>
        <w:rPr>
          <w:sz w:val="24"/>
        </w:rPr>
      </w:pPr>
      <w:r>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w:t>
      </w:r>
      <w:r>
        <w:rPr>
          <w:spacing w:val="-6"/>
          <w:sz w:val="24"/>
        </w:rPr>
        <w:t xml:space="preserve"> </w:t>
      </w:r>
      <w:r>
        <w:rPr>
          <w:sz w:val="24"/>
        </w:rPr>
        <w:t>оценка;</w:t>
      </w:r>
    </w:p>
    <w:p w:rsidR="00E140A0" w:rsidRDefault="00C4728D" w:rsidP="00D04EE9">
      <w:pPr>
        <w:pStyle w:val="a5"/>
        <w:numPr>
          <w:ilvl w:val="1"/>
          <w:numId w:val="38"/>
        </w:numPr>
        <w:tabs>
          <w:tab w:val="left" w:pos="2230"/>
        </w:tabs>
        <w:ind w:right="906" w:firstLine="679"/>
        <w:jc w:val="both"/>
        <w:rPr>
          <w:sz w:val="24"/>
        </w:rPr>
      </w:pPr>
      <w:r>
        <w:rPr>
          <w:sz w:val="24"/>
        </w:rPr>
        <w:t>формирование внутреннего плана на основе поэтапной отработки предметно­преобразующих</w:t>
      </w:r>
      <w:r>
        <w:rPr>
          <w:spacing w:val="-2"/>
          <w:sz w:val="24"/>
        </w:rPr>
        <w:t xml:space="preserve"> </w:t>
      </w:r>
      <w:r>
        <w:rPr>
          <w:sz w:val="24"/>
        </w:rPr>
        <w:t>действий;</w:t>
      </w:r>
    </w:p>
    <w:p w:rsidR="00E140A0" w:rsidRDefault="00C4728D" w:rsidP="00D04EE9">
      <w:pPr>
        <w:pStyle w:val="a5"/>
        <w:numPr>
          <w:ilvl w:val="1"/>
          <w:numId w:val="38"/>
        </w:numPr>
        <w:tabs>
          <w:tab w:val="left" w:pos="2230"/>
        </w:tabs>
        <w:spacing w:before="69"/>
        <w:ind w:left="2229" w:hanging="738"/>
        <w:jc w:val="both"/>
        <w:rPr>
          <w:sz w:val="24"/>
        </w:rPr>
      </w:pPr>
      <w:r>
        <w:rPr>
          <w:sz w:val="24"/>
        </w:rPr>
        <w:t>развитие планирующей и регулирующей функций речи;</w:t>
      </w:r>
    </w:p>
    <w:p w:rsidR="00E140A0" w:rsidRDefault="00C4728D" w:rsidP="00D04EE9">
      <w:pPr>
        <w:pStyle w:val="a5"/>
        <w:numPr>
          <w:ilvl w:val="1"/>
          <w:numId w:val="38"/>
        </w:numPr>
        <w:tabs>
          <w:tab w:val="left" w:pos="2230"/>
        </w:tabs>
        <w:spacing w:before="49"/>
        <w:ind w:right="913" w:firstLine="679"/>
        <w:jc w:val="both"/>
        <w:rPr>
          <w:sz w:val="24"/>
        </w:rPr>
      </w:pPr>
      <w:r>
        <w:rPr>
          <w:sz w:val="24"/>
        </w:rPr>
        <w:t>развитие коммуникативной компетентности обучающихся на основе организации совместно­продуктивной</w:t>
      </w:r>
      <w:r>
        <w:rPr>
          <w:spacing w:val="-1"/>
          <w:sz w:val="24"/>
        </w:rPr>
        <w:t xml:space="preserve"> </w:t>
      </w:r>
      <w:r>
        <w:rPr>
          <w:sz w:val="24"/>
        </w:rPr>
        <w:t>деятельности;</w:t>
      </w:r>
    </w:p>
    <w:p w:rsidR="00E140A0" w:rsidRDefault="00C4728D" w:rsidP="00D04EE9">
      <w:pPr>
        <w:pStyle w:val="a5"/>
        <w:numPr>
          <w:ilvl w:val="1"/>
          <w:numId w:val="38"/>
        </w:numPr>
        <w:tabs>
          <w:tab w:val="left" w:pos="2230"/>
        </w:tabs>
        <w:ind w:right="908" w:firstLine="679"/>
        <w:jc w:val="both"/>
        <w:rPr>
          <w:sz w:val="24"/>
        </w:rPr>
      </w:pPr>
      <w:r>
        <w:rPr>
          <w:sz w:val="24"/>
        </w:rPr>
        <w:t>развитие эстетических представлений и критериев на основе изобразительной и художественной конструктивной</w:t>
      </w:r>
      <w:r>
        <w:rPr>
          <w:spacing w:val="-1"/>
          <w:sz w:val="24"/>
        </w:rPr>
        <w:t xml:space="preserve"> </w:t>
      </w:r>
      <w:r>
        <w:rPr>
          <w:sz w:val="24"/>
        </w:rPr>
        <w:t>деятельности;</w:t>
      </w:r>
    </w:p>
    <w:p w:rsidR="00E140A0" w:rsidRDefault="00C4728D" w:rsidP="00D04EE9">
      <w:pPr>
        <w:pStyle w:val="a5"/>
        <w:numPr>
          <w:ilvl w:val="1"/>
          <w:numId w:val="38"/>
        </w:numPr>
        <w:tabs>
          <w:tab w:val="left" w:pos="2230"/>
          <w:tab w:val="left" w:pos="4353"/>
          <w:tab w:val="left" w:pos="5502"/>
          <w:tab w:val="left" w:pos="7112"/>
          <w:tab w:val="left" w:pos="9386"/>
        </w:tabs>
        <w:ind w:right="908" w:firstLine="679"/>
        <w:jc w:val="both"/>
        <w:rPr>
          <w:sz w:val="24"/>
        </w:rPr>
      </w:pPr>
      <w:r>
        <w:rPr>
          <w:sz w:val="24"/>
        </w:rPr>
        <w:t>формирование мотивации успеха и достижений младших школьников, творческой</w:t>
      </w:r>
      <w:r>
        <w:rPr>
          <w:spacing w:val="-2"/>
          <w:sz w:val="24"/>
        </w:rPr>
        <w:t xml:space="preserve"> </w:t>
      </w:r>
      <w:r>
        <w:rPr>
          <w:sz w:val="24"/>
        </w:rPr>
        <w:t>самореализации</w:t>
      </w:r>
      <w:r>
        <w:rPr>
          <w:sz w:val="24"/>
        </w:rPr>
        <w:tab/>
        <w:t>на</w:t>
      </w:r>
      <w:r>
        <w:rPr>
          <w:sz w:val="24"/>
        </w:rPr>
        <w:tab/>
        <w:t>основе</w:t>
      </w:r>
      <w:r>
        <w:rPr>
          <w:sz w:val="24"/>
        </w:rPr>
        <w:tab/>
        <w:t>эффективной</w:t>
      </w:r>
      <w:r>
        <w:rPr>
          <w:sz w:val="24"/>
        </w:rPr>
        <w:tab/>
      </w:r>
      <w:r>
        <w:rPr>
          <w:spacing w:val="-3"/>
          <w:sz w:val="24"/>
        </w:rPr>
        <w:t>организации</w:t>
      </w:r>
    </w:p>
    <w:p w:rsidR="00E140A0" w:rsidRDefault="00C4728D">
      <w:pPr>
        <w:pStyle w:val="a3"/>
        <w:spacing w:before="0"/>
        <w:ind w:left="1521"/>
      </w:pPr>
      <w:r>
        <w:t>предметно­преобразующей символико­моделирующей деятельности;</w:t>
      </w:r>
    </w:p>
    <w:p w:rsidR="00E140A0" w:rsidRDefault="00C4728D" w:rsidP="00D04EE9">
      <w:pPr>
        <w:pStyle w:val="a5"/>
        <w:numPr>
          <w:ilvl w:val="1"/>
          <w:numId w:val="38"/>
        </w:numPr>
        <w:tabs>
          <w:tab w:val="left" w:pos="2230"/>
        </w:tabs>
        <w:spacing w:before="5"/>
        <w:ind w:right="912" w:firstLine="679"/>
        <w:jc w:val="both"/>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w:t>
      </w:r>
      <w:r>
        <w:rPr>
          <w:spacing w:val="-14"/>
          <w:sz w:val="24"/>
        </w:rPr>
        <w:t xml:space="preserve"> </w:t>
      </w:r>
      <w:r>
        <w:rPr>
          <w:sz w:val="24"/>
        </w:rPr>
        <w:t>самоопределению;</w:t>
      </w:r>
    </w:p>
    <w:p w:rsidR="00E140A0" w:rsidRDefault="00C4728D" w:rsidP="00D04EE9">
      <w:pPr>
        <w:pStyle w:val="a5"/>
        <w:numPr>
          <w:ilvl w:val="1"/>
          <w:numId w:val="38"/>
        </w:numPr>
        <w:tabs>
          <w:tab w:val="left" w:pos="2230"/>
        </w:tabs>
        <w:ind w:right="907" w:firstLine="679"/>
        <w:jc w:val="both"/>
        <w:rPr>
          <w:sz w:val="24"/>
        </w:rPr>
      </w:pPr>
      <w:r>
        <w:rPr>
          <w:sz w:val="24"/>
        </w:rPr>
        <w:t>формирование ИКТ­компетентности обучающихся, включая ознакомление с правилами</w:t>
      </w:r>
      <w:r>
        <w:rPr>
          <w:spacing w:val="44"/>
          <w:sz w:val="24"/>
        </w:rPr>
        <w:t xml:space="preserve"> </w:t>
      </w:r>
      <w:r>
        <w:rPr>
          <w:sz w:val="24"/>
        </w:rPr>
        <w:t>жизни</w:t>
      </w:r>
      <w:r>
        <w:rPr>
          <w:spacing w:val="45"/>
          <w:sz w:val="24"/>
        </w:rPr>
        <w:t xml:space="preserve"> </w:t>
      </w:r>
      <w:r>
        <w:rPr>
          <w:sz w:val="24"/>
        </w:rPr>
        <w:t>людей</w:t>
      </w:r>
      <w:r>
        <w:rPr>
          <w:spacing w:val="45"/>
          <w:sz w:val="24"/>
        </w:rPr>
        <w:t xml:space="preserve"> </w:t>
      </w:r>
      <w:r>
        <w:rPr>
          <w:sz w:val="24"/>
        </w:rPr>
        <w:t>в</w:t>
      </w:r>
      <w:r>
        <w:rPr>
          <w:spacing w:val="44"/>
          <w:sz w:val="24"/>
        </w:rPr>
        <w:t xml:space="preserve"> </w:t>
      </w:r>
      <w:r>
        <w:rPr>
          <w:sz w:val="24"/>
        </w:rPr>
        <w:t>мире</w:t>
      </w:r>
      <w:r>
        <w:rPr>
          <w:spacing w:val="45"/>
          <w:sz w:val="24"/>
        </w:rPr>
        <w:t xml:space="preserve"> </w:t>
      </w:r>
      <w:r>
        <w:rPr>
          <w:sz w:val="24"/>
        </w:rPr>
        <w:t>информации:</w:t>
      </w:r>
      <w:r>
        <w:rPr>
          <w:spacing w:val="45"/>
          <w:sz w:val="24"/>
        </w:rPr>
        <w:t xml:space="preserve"> </w:t>
      </w:r>
      <w:r>
        <w:rPr>
          <w:sz w:val="24"/>
        </w:rPr>
        <w:t>избирательность</w:t>
      </w:r>
      <w:r>
        <w:rPr>
          <w:spacing w:val="45"/>
          <w:sz w:val="24"/>
        </w:rPr>
        <w:t xml:space="preserve"> </w:t>
      </w:r>
      <w:r>
        <w:rPr>
          <w:sz w:val="24"/>
        </w:rPr>
        <w:t>в</w:t>
      </w:r>
      <w:r>
        <w:rPr>
          <w:spacing w:val="46"/>
          <w:sz w:val="24"/>
        </w:rPr>
        <w:t xml:space="preserve"> </w:t>
      </w:r>
      <w:r>
        <w:rPr>
          <w:sz w:val="24"/>
        </w:rPr>
        <w:t>потреблении</w:t>
      </w:r>
      <w:r>
        <w:rPr>
          <w:spacing w:val="45"/>
          <w:sz w:val="24"/>
        </w:rPr>
        <w:t xml:space="preserve"> </w:t>
      </w:r>
      <w:r>
        <w:rPr>
          <w:sz w:val="24"/>
        </w:rPr>
        <w:t>информации,</w:t>
      </w:r>
    </w:p>
    <w:p w:rsidR="00E140A0" w:rsidRDefault="00E140A0">
      <w:pPr>
        <w:jc w:val="both"/>
        <w:rPr>
          <w:sz w:val="24"/>
        </w:rPr>
        <w:sectPr w:rsidR="00E140A0">
          <w:pgSz w:w="11910" w:h="16840"/>
          <w:pgMar w:top="1080" w:right="0" w:bottom="960" w:left="320" w:header="0" w:footer="733" w:gutter="0"/>
          <w:cols w:space="720"/>
        </w:sectPr>
      </w:pPr>
    </w:p>
    <w:p w:rsidR="00E140A0" w:rsidRDefault="00C4728D">
      <w:pPr>
        <w:pStyle w:val="a3"/>
        <w:spacing w:before="79"/>
        <w:ind w:right="915"/>
      </w:pPr>
      <w:r>
        <w:lastRenderedPageBreak/>
        <w:t>уважение к личной информации другого человека, к процессу познания учения, к состоянию неполного знания и другим аспектам.</w:t>
      </w:r>
    </w:p>
    <w:p w:rsidR="00E140A0" w:rsidRDefault="00C4728D">
      <w:pPr>
        <w:spacing w:before="48"/>
        <w:ind w:left="812" w:right="909" w:firstLine="454"/>
        <w:jc w:val="both"/>
        <w:rPr>
          <w:sz w:val="24"/>
        </w:rPr>
      </w:pPr>
      <w:r>
        <w:rPr>
          <w:sz w:val="24"/>
        </w:rPr>
        <w:t xml:space="preserve">Предмет </w:t>
      </w:r>
      <w:r>
        <w:rPr>
          <w:b/>
          <w:sz w:val="24"/>
        </w:rPr>
        <w:t xml:space="preserve">«Физическая культура» </w:t>
      </w:r>
      <w:r>
        <w:rPr>
          <w:sz w:val="24"/>
        </w:rPr>
        <w:t>обеспечивает формирование личностных универсальных действий:</w:t>
      </w:r>
    </w:p>
    <w:p w:rsidR="00E140A0" w:rsidRDefault="00C4728D" w:rsidP="00D04EE9">
      <w:pPr>
        <w:pStyle w:val="a5"/>
        <w:numPr>
          <w:ilvl w:val="1"/>
          <w:numId w:val="38"/>
        </w:numPr>
        <w:tabs>
          <w:tab w:val="left" w:pos="2230"/>
        </w:tabs>
        <w:ind w:right="915" w:firstLine="679"/>
        <w:jc w:val="both"/>
        <w:rPr>
          <w:sz w:val="24"/>
        </w:rPr>
      </w:pPr>
      <w:r>
        <w:rPr>
          <w:sz w:val="24"/>
        </w:rPr>
        <w:t>основ общекультурной и российской гражданской идентичности как чувства гордости за достижения в мировом и отечественном</w:t>
      </w:r>
      <w:r>
        <w:rPr>
          <w:spacing w:val="-7"/>
          <w:sz w:val="24"/>
        </w:rPr>
        <w:t xml:space="preserve"> </w:t>
      </w:r>
      <w:r>
        <w:rPr>
          <w:sz w:val="24"/>
        </w:rPr>
        <w:t>спорте;</w:t>
      </w:r>
    </w:p>
    <w:p w:rsidR="00E140A0" w:rsidRDefault="00C4728D" w:rsidP="00D04EE9">
      <w:pPr>
        <w:pStyle w:val="a5"/>
        <w:numPr>
          <w:ilvl w:val="1"/>
          <w:numId w:val="38"/>
        </w:numPr>
        <w:tabs>
          <w:tab w:val="left" w:pos="2230"/>
        </w:tabs>
        <w:ind w:right="912" w:firstLine="679"/>
        <w:jc w:val="both"/>
        <w:rPr>
          <w:sz w:val="24"/>
        </w:rPr>
      </w:pPr>
      <w:r>
        <w:rPr>
          <w:sz w:val="24"/>
        </w:rPr>
        <w:t>освоение моральных норм помощи тем, кто в ней нуждается, готовности принять на себя</w:t>
      </w:r>
      <w:r>
        <w:rPr>
          <w:spacing w:val="-2"/>
          <w:sz w:val="24"/>
        </w:rPr>
        <w:t xml:space="preserve"> </w:t>
      </w:r>
      <w:r>
        <w:rPr>
          <w:sz w:val="24"/>
        </w:rPr>
        <w:t>ответственность;</w:t>
      </w:r>
    </w:p>
    <w:p w:rsidR="00E140A0" w:rsidRDefault="00C4728D" w:rsidP="00D04EE9">
      <w:pPr>
        <w:pStyle w:val="a5"/>
        <w:numPr>
          <w:ilvl w:val="1"/>
          <w:numId w:val="38"/>
        </w:numPr>
        <w:tabs>
          <w:tab w:val="left" w:pos="2230"/>
        </w:tabs>
        <w:ind w:right="910" w:firstLine="679"/>
        <w:jc w:val="both"/>
        <w:rPr>
          <w:sz w:val="24"/>
        </w:rPr>
      </w:pPr>
      <w:r>
        <w:rPr>
          <w:sz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w:t>
      </w:r>
      <w:r>
        <w:rPr>
          <w:spacing w:val="-1"/>
          <w:sz w:val="24"/>
        </w:rPr>
        <w:t xml:space="preserve"> </w:t>
      </w:r>
      <w:r>
        <w:rPr>
          <w:sz w:val="24"/>
        </w:rPr>
        <w:t>стрессоустойчивости;</w:t>
      </w:r>
    </w:p>
    <w:p w:rsidR="00E140A0" w:rsidRDefault="00C4728D" w:rsidP="00D04EE9">
      <w:pPr>
        <w:pStyle w:val="a5"/>
        <w:numPr>
          <w:ilvl w:val="1"/>
          <w:numId w:val="38"/>
        </w:numPr>
        <w:tabs>
          <w:tab w:val="left" w:pos="2230"/>
        </w:tabs>
        <w:ind w:left="2229" w:hanging="738"/>
        <w:jc w:val="both"/>
        <w:rPr>
          <w:sz w:val="24"/>
        </w:rPr>
      </w:pPr>
      <w:r>
        <w:rPr>
          <w:sz w:val="24"/>
        </w:rPr>
        <w:t>освоение правил здорового и безопасного образа</w:t>
      </w:r>
      <w:r>
        <w:rPr>
          <w:spacing w:val="-6"/>
          <w:sz w:val="24"/>
        </w:rPr>
        <w:t xml:space="preserve"> </w:t>
      </w:r>
      <w:r>
        <w:rPr>
          <w:sz w:val="24"/>
        </w:rPr>
        <w:t>жизни.</w:t>
      </w:r>
    </w:p>
    <w:p w:rsidR="00E140A0" w:rsidRDefault="00C4728D">
      <w:pPr>
        <w:pStyle w:val="a3"/>
        <w:spacing w:before="49"/>
        <w:ind w:left="803"/>
      </w:pPr>
      <w:r>
        <w:t>«Физическая культура» как учебный предмет способствует:</w:t>
      </w:r>
    </w:p>
    <w:p w:rsidR="00E140A0" w:rsidRDefault="00C4728D" w:rsidP="00D04EE9">
      <w:pPr>
        <w:pStyle w:val="a5"/>
        <w:numPr>
          <w:ilvl w:val="1"/>
          <w:numId w:val="38"/>
        </w:numPr>
        <w:tabs>
          <w:tab w:val="left" w:pos="2230"/>
        </w:tabs>
        <w:ind w:right="913" w:firstLine="679"/>
        <w:jc w:val="both"/>
        <w:rPr>
          <w:sz w:val="24"/>
        </w:rPr>
      </w:pPr>
      <w:r>
        <w:rPr>
          <w:sz w:val="24"/>
        </w:rPr>
        <w:t>в области регулятивных действий развитию умений планировать, регулировать, контролировать и оценивать свои</w:t>
      </w:r>
      <w:r>
        <w:rPr>
          <w:spacing w:val="1"/>
          <w:sz w:val="24"/>
        </w:rPr>
        <w:t xml:space="preserve"> </w:t>
      </w:r>
      <w:r>
        <w:rPr>
          <w:sz w:val="24"/>
        </w:rPr>
        <w:t>действия;</w:t>
      </w:r>
    </w:p>
    <w:p w:rsidR="00E140A0" w:rsidRDefault="00C4728D" w:rsidP="00D04EE9">
      <w:pPr>
        <w:pStyle w:val="a5"/>
        <w:numPr>
          <w:ilvl w:val="1"/>
          <w:numId w:val="38"/>
        </w:numPr>
        <w:tabs>
          <w:tab w:val="left" w:pos="2230"/>
        </w:tabs>
        <w:ind w:right="906" w:firstLine="679"/>
        <w:jc w:val="both"/>
        <w:rPr>
          <w:sz w:val="24"/>
        </w:rPr>
      </w:pPr>
      <w:r>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w:t>
      </w:r>
      <w:r>
        <w:rPr>
          <w:spacing w:val="-2"/>
          <w:sz w:val="24"/>
        </w:rPr>
        <w:t xml:space="preserve"> </w:t>
      </w:r>
      <w:r>
        <w:rPr>
          <w:sz w:val="24"/>
        </w:rPr>
        <w:t>результата).</w:t>
      </w:r>
    </w:p>
    <w:p w:rsidR="00E140A0" w:rsidRDefault="00C4728D" w:rsidP="00D04EE9">
      <w:pPr>
        <w:pStyle w:val="1"/>
        <w:numPr>
          <w:ilvl w:val="2"/>
          <w:numId w:val="42"/>
        </w:numPr>
        <w:tabs>
          <w:tab w:val="left" w:pos="1357"/>
        </w:tabs>
        <w:spacing w:before="48"/>
        <w:ind w:left="812" w:right="847" w:firstLine="2"/>
      </w:pPr>
      <w: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w:t>
      </w:r>
      <w:r>
        <w:rPr>
          <w:spacing w:val="-1"/>
        </w:rPr>
        <w:t xml:space="preserve"> </w:t>
      </w:r>
      <w:r>
        <w:t>деятельности</w:t>
      </w:r>
    </w:p>
    <w:p w:rsidR="00E140A0" w:rsidRDefault="00C4728D">
      <w:pPr>
        <w:pStyle w:val="a3"/>
        <w:spacing w:before="46"/>
        <w:ind w:right="914" w:firstLine="708"/>
      </w:pPr>
      <w:r>
        <w:t>Учебно-исследовательская и проектная деятельности обучающихся направлена на развитие метапредметных умений.</w:t>
      </w:r>
    </w:p>
    <w:p w:rsidR="00E140A0" w:rsidRDefault="00C4728D">
      <w:pPr>
        <w:pStyle w:val="a3"/>
        <w:ind w:right="909" w:firstLine="708"/>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140A0" w:rsidRDefault="00C4728D">
      <w:pPr>
        <w:pStyle w:val="a3"/>
        <w:spacing w:before="49"/>
        <w:ind w:right="910" w:firstLine="708"/>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140A0" w:rsidRDefault="00C4728D">
      <w:pPr>
        <w:pStyle w:val="a3"/>
        <w:spacing w:before="75"/>
        <w:ind w:right="904" w:firstLine="708"/>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7" w:firstLine="708"/>
      </w:pPr>
      <w: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w:t>
      </w:r>
      <w:r>
        <w:rPr>
          <w:spacing w:val="-2"/>
        </w:rPr>
        <w:t xml:space="preserve"> </w:t>
      </w:r>
      <w:r>
        <w:t>компьютера.</w:t>
      </w:r>
    </w:p>
    <w:p w:rsidR="00E140A0" w:rsidRDefault="00C4728D">
      <w:pPr>
        <w:pStyle w:val="a3"/>
        <w:spacing w:before="24"/>
        <w:ind w:right="912" w:firstLine="708"/>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E140A0" w:rsidRDefault="00C4728D">
      <w:pPr>
        <w:pStyle w:val="a3"/>
        <w:spacing w:before="12"/>
        <w:ind w:right="908" w:firstLine="708"/>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E140A0" w:rsidRDefault="00C4728D">
      <w:pPr>
        <w:pStyle w:val="a3"/>
        <w:spacing w:before="25"/>
        <w:ind w:right="903" w:firstLine="708"/>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140A0" w:rsidRDefault="00C4728D">
      <w:pPr>
        <w:pStyle w:val="a3"/>
        <w:tabs>
          <w:tab w:val="left" w:pos="2096"/>
          <w:tab w:val="left" w:pos="2711"/>
          <w:tab w:val="left" w:pos="2815"/>
          <w:tab w:val="left" w:pos="3695"/>
          <w:tab w:val="left" w:pos="3858"/>
          <w:tab w:val="left" w:pos="3909"/>
          <w:tab w:val="left" w:pos="5211"/>
          <w:tab w:val="left" w:pos="5250"/>
          <w:tab w:val="left" w:pos="5814"/>
          <w:tab w:val="left" w:pos="6468"/>
          <w:tab w:val="left" w:pos="6725"/>
          <w:tab w:val="left" w:pos="7411"/>
          <w:tab w:val="left" w:pos="7787"/>
          <w:tab w:val="left" w:pos="7898"/>
          <w:tab w:val="left" w:pos="8776"/>
          <w:tab w:val="left" w:pos="9080"/>
          <w:tab w:val="left" w:pos="9615"/>
          <w:tab w:val="left" w:pos="10331"/>
          <w:tab w:val="left" w:pos="10556"/>
        </w:tabs>
        <w:ind w:right="904" w:firstLine="708"/>
        <w:jc w:val="right"/>
      </w:pPr>
      <w:r>
        <w:t>В качестве основных результатов учебно-исследовательской и</w:t>
      </w:r>
      <w:r>
        <w:rPr>
          <w:spacing w:val="6"/>
        </w:rPr>
        <w:t xml:space="preserve"> </w:t>
      </w:r>
      <w:r>
        <w:t>проектной</w:t>
      </w:r>
      <w:r>
        <w:rPr>
          <w:spacing w:val="26"/>
        </w:rPr>
        <w:t xml:space="preserve"> </w:t>
      </w:r>
      <w:r>
        <w:t>деятельности младших</w:t>
      </w:r>
      <w:r>
        <w:tab/>
        <w:t>школьников</w:t>
      </w:r>
      <w:r>
        <w:tab/>
        <w:t>рассматриваются</w:t>
      </w:r>
      <w:r>
        <w:tab/>
        <w:t>такие</w:t>
      </w:r>
      <w:r>
        <w:tab/>
      </w:r>
      <w:r>
        <w:tab/>
        <w:t>метапредметные</w:t>
      </w:r>
      <w:r>
        <w:tab/>
        <w:t>результаты,</w:t>
      </w:r>
      <w:r>
        <w:tab/>
      </w:r>
      <w:r>
        <w:rPr>
          <w:spacing w:val="-1"/>
        </w:rPr>
        <w:t>как</w:t>
      </w:r>
      <w:r>
        <w:t xml:space="preserve"> сформированные</w:t>
      </w:r>
      <w:r>
        <w:tab/>
      </w:r>
      <w:r>
        <w:tab/>
        <w:t>умения:</w:t>
      </w:r>
      <w:r>
        <w:tab/>
      </w:r>
      <w:r>
        <w:tab/>
        <w:t>наблюдать,</w:t>
      </w:r>
      <w:r>
        <w:tab/>
      </w:r>
      <w:r>
        <w:tab/>
        <w:t>измерять,</w:t>
      </w:r>
      <w:r>
        <w:tab/>
        <w:t>сравнивать,</w:t>
      </w:r>
      <w:r>
        <w:tab/>
      </w:r>
      <w:r>
        <w:tab/>
        <w:t>моделировать,</w:t>
      </w:r>
      <w:r>
        <w:tab/>
      </w:r>
      <w:r>
        <w:rPr>
          <w:spacing w:val="-1"/>
        </w:rPr>
        <w:t xml:space="preserve">выдвигать </w:t>
      </w:r>
      <w:r>
        <w:t>гипотезы, экспериментировать, определять понятия,</w:t>
      </w:r>
      <w:r>
        <w:rPr>
          <w:spacing w:val="50"/>
        </w:rPr>
        <w:t xml:space="preserve"> </w:t>
      </w:r>
      <w:r>
        <w:t>устанавливать</w:t>
      </w:r>
      <w:r>
        <w:rPr>
          <w:spacing w:val="17"/>
        </w:rPr>
        <w:t xml:space="preserve"> </w:t>
      </w:r>
      <w:r>
        <w:t>причинно-следственные связи и работать с источниками информации. Они обеспечивают</w:t>
      </w:r>
      <w:r>
        <w:rPr>
          <w:spacing w:val="44"/>
        </w:rPr>
        <w:t xml:space="preserve"> </w:t>
      </w:r>
      <w:r>
        <w:t>получение</w:t>
      </w:r>
      <w:r>
        <w:rPr>
          <w:spacing w:val="5"/>
        </w:rPr>
        <w:t xml:space="preserve"> </w:t>
      </w:r>
      <w:r>
        <w:t>необходимой знаниевой</w:t>
      </w:r>
      <w:r>
        <w:rPr>
          <w:spacing w:val="9"/>
        </w:rPr>
        <w:t xml:space="preserve"> </w:t>
      </w:r>
      <w:r>
        <w:t>и</w:t>
      </w:r>
      <w:r>
        <w:rPr>
          <w:spacing w:val="9"/>
        </w:rPr>
        <w:t xml:space="preserve"> </w:t>
      </w:r>
      <w:r>
        <w:t>процессуальной</w:t>
      </w:r>
      <w:r>
        <w:rPr>
          <w:spacing w:val="9"/>
        </w:rPr>
        <w:t xml:space="preserve"> </w:t>
      </w:r>
      <w:r>
        <w:t>основы</w:t>
      </w:r>
      <w:r>
        <w:rPr>
          <w:spacing w:val="8"/>
        </w:rPr>
        <w:t xml:space="preserve"> </w:t>
      </w:r>
      <w:r>
        <w:t>для</w:t>
      </w:r>
      <w:r>
        <w:rPr>
          <w:spacing w:val="9"/>
        </w:rPr>
        <w:t xml:space="preserve"> </w:t>
      </w:r>
      <w:r>
        <w:t>проведения</w:t>
      </w:r>
      <w:r>
        <w:rPr>
          <w:spacing w:val="8"/>
        </w:rPr>
        <w:t xml:space="preserve"> </w:t>
      </w:r>
      <w:r>
        <w:t>исследований</w:t>
      </w:r>
      <w:r>
        <w:rPr>
          <w:spacing w:val="10"/>
        </w:rPr>
        <w:t xml:space="preserve"> </w:t>
      </w:r>
      <w:r>
        <w:t>и</w:t>
      </w:r>
      <w:r>
        <w:rPr>
          <w:spacing w:val="9"/>
        </w:rPr>
        <w:t xml:space="preserve"> </w:t>
      </w:r>
      <w:r>
        <w:t>реализации</w:t>
      </w:r>
      <w:r>
        <w:rPr>
          <w:spacing w:val="9"/>
        </w:rPr>
        <w:t xml:space="preserve"> </w:t>
      </w:r>
      <w:r>
        <w:t>проектов</w:t>
      </w:r>
      <w:r>
        <w:rPr>
          <w:spacing w:val="10"/>
        </w:rPr>
        <w:t xml:space="preserve"> </w:t>
      </w:r>
      <w:r>
        <w:t>при изучении</w:t>
      </w:r>
      <w:r>
        <w:rPr>
          <w:spacing w:val="17"/>
        </w:rPr>
        <w:t xml:space="preserve"> </w:t>
      </w:r>
      <w:r>
        <w:t>учебных</w:t>
      </w:r>
      <w:r>
        <w:rPr>
          <w:spacing w:val="16"/>
        </w:rPr>
        <w:t xml:space="preserve"> </w:t>
      </w:r>
      <w:r>
        <w:t>предметов.</w:t>
      </w:r>
      <w:r>
        <w:rPr>
          <w:spacing w:val="17"/>
        </w:rPr>
        <w:t xml:space="preserve"> </w:t>
      </w:r>
      <w:r>
        <w:t>В</w:t>
      </w:r>
      <w:r>
        <w:rPr>
          <w:spacing w:val="13"/>
        </w:rPr>
        <w:t xml:space="preserve"> </w:t>
      </w:r>
      <w:r>
        <w:t>качестве</w:t>
      </w:r>
      <w:r>
        <w:rPr>
          <w:spacing w:val="15"/>
        </w:rPr>
        <w:t xml:space="preserve"> </w:t>
      </w:r>
      <w:r>
        <w:t>результата</w:t>
      </w:r>
      <w:r>
        <w:rPr>
          <w:spacing w:val="14"/>
        </w:rPr>
        <w:t xml:space="preserve"> </w:t>
      </w:r>
      <w:r>
        <w:t>следует</w:t>
      </w:r>
      <w:r>
        <w:rPr>
          <w:spacing w:val="17"/>
        </w:rPr>
        <w:t xml:space="preserve"> </w:t>
      </w:r>
      <w:r>
        <w:t>также</w:t>
      </w:r>
      <w:r>
        <w:rPr>
          <w:spacing w:val="13"/>
        </w:rPr>
        <w:t xml:space="preserve"> </w:t>
      </w:r>
      <w:r>
        <w:t>включить</w:t>
      </w:r>
      <w:r>
        <w:rPr>
          <w:spacing w:val="16"/>
        </w:rPr>
        <w:t xml:space="preserve"> </w:t>
      </w:r>
      <w:r>
        <w:t>готовность слушать и слышать собеседника, умение в корректной форме формулировать</w:t>
      </w:r>
      <w:r>
        <w:rPr>
          <w:spacing w:val="40"/>
        </w:rPr>
        <w:t xml:space="preserve"> </w:t>
      </w:r>
      <w:r>
        <w:t>и</w:t>
      </w:r>
      <w:r>
        <w:rPr>
          <w:spacing w:val="58"/>
        </w:rPr>
        <w:t xml:space="preserve"> </w:t>
      </w:r>
      <w:r>
        <w:t>оценивать познавательные</w:t>
      </w:r>
      <w:r>
        <w:tab/>
        <w:t>вопросы;</w:t>
      </w:r>
      <w:r>
        <w:tab/>
      </w:r>
      <w:r>
        <w:tab/>
      </w:r>
      <w:r>
        <w:tab/>
        <w:t>проявлять</w:t>
      </w:r>
      <w:r>
        <w:tab/>
        <w:t>самостоятельность</w:t>
      </w:r>
      <w:r>
        <w:tab/>
        <w:t>в</w:t>
      </w:r>
      <w:r>
        <w:tab/>
        <w:t>обучении,</w:t>
      </w:r>
      <w:r>
        <w:tab/>
        <w:t>инициативу</w:t>
      </w:r>
      <w:r>
        <w:tab/>
      </w:r>
      <w:r>
        <w:tab/>
        <w:t>в использовании своих мыслительных способностей; критически и творчески</w:t>
      </w:r>
      <w:r>
        <w:rPr>
          <w:spacing w:val="4"/>
        </w:rPr>
        <w:t xml:space="preserve"> </w:t>
      </w:r>
      <w:r>
        <w:t>работать</w:t>
      </w:r>
      <w:r>
        <w:rPr>
          <w:spacing w:val="54"/>
        </w:rPr>
        <w:t xml:space="preserve"> </w:t>
      </w:r>
      <w:r>
        <w:t>в сотрудничестве</w:t>
      </w:r>
      <w:r>
        <w:rPr>
          <w:spacing w:val="41"/>
        </w:rPr>
        <w:t xml:space="preserve"> </w:t>
      </w:r>
      <w:r>
        <w:t>с</w:t>
      </w:r>
      <w:r>
        <w:rPr>
          <w:spacing w:val="40"/>
        </w:rPr>
        <w:t xml:space="preserve"> </w:t>
      </w:r>
      <w:r>
        <w:t>другими</w:t>
      </w:r>
      <w:r>
        <w:rPr>
          <w:spacing w:val="41"/>
        </w:rPr>
        <w:t xml:space="preserve"> </w:t>
      </w:r>
      <w:r>
        <w:t>людьми;</w:t>
      </w:r>
      <w:r>
        <w:rPr>
          <w:spacing w:val="40"/>
        </w:rPr>
        <w:t xml:space="preserve"> </w:t>
      </w:r>
      <w:r>
        <w:t>смело</w:t>
      </w:r>
      <w:r>
        <w:rPr>
          <w:spacing w:val="41"/>
        </w:rPr>
        <w:t xml:space="preserve"> </w:t>
      </w:r>
      <w:r>
        <w:t>и</w:t>
      </w:r>
      <w:r>
        <w:rPr>
          <w:spacing w:val="44"/>
        </w:rPr>
        <w:t xml:space="preserve"> </w:t>
      </w:r>
      <w:r>
        <w:t>твердо</w:t>
      </w:r>
      <w:r>
        <w:rPr>
          <w:spacing w:val="41"/>
        </w:rPr>
        <w:t xml:space="preserve"> </w:t>
      </w:r>
      <w:r>
        <w:t>защищать</w:t>
      </w:r>
      <w:r>
        <w:rPr>
          <w:spacing w:val="41"/>
        </w:rPr>
        <w:t xml:space="preserve"> </w:t>
      </w:r>
      <w:r>
        <w:t>свои</w:t>
      </w:r>
      <w:r>
        <w:rPr>
          <w:spacing w:val="43"/>
        </w:rPr>
        <w:t xml:space="preserve"> </w:t>
      </w:r>
      <w:r>
        <w:t>убеждения;</w:t>
      </w:r>
      <w:r>
        <w:rPr>
          <w:spacing w:val="41"/>
        </w:rPr>
        <w:t xml:space="preserve"> </w:t>
      </w:r>
      <w:r>
        <w:t>оценивать</w:t>
      </w:r>
      <w:r>
        <w:rPr>
          <w:spacing w:val="40"/>
        </w:rPr>
        <w:t xml:space="preserve"> </w:t>
      </w:r>
      <w:r>
        <w:t>и понимать собственные сильные и слабые стороны; отвечать за свои действия и их</w:t>
      </w:r>
      <w:r>
        <w:rPr>
          <w:spacing w:val="-29"/>
        </w:rPr>
        <w:t xml:space="preserve"> </w:t>
      </w:r>
      <w:r>
        <w:t>последствия.</w:t>
      </w:r>
    </w:p>
    <w:p w:rsidR="00E140A0" w:rsidRDefault="00C4728D">
      <w:pPr>
        <w:pStyle w:val="a3"/>
        <w:spacing w:before="18"/>
        <w:ind w:right="913" w:firstLine="708"/>
        <w:jc w:val="left"/>
      </w:pPr>
      <w:r>
        <w:t>Организация проектной деятельности осуществляется на основе требований ФГОС общего образования к метапредметным образовательным результатам учащихся:</w:t>
      </w:r>
    </w:p>
    <w:p w:rsidR="00E140A0" w:rsidRDefault="00C4728D">
      <w:pPr>
        <w:pStyle w:val="a3"/>
        <w:ind w:left="803"/>
        <w:jc w:val="left"/>
      </w:pPr>
      <w:r>
        <w:t>-целеполагание и выбор способов деятельности;</w:t>
      </w:r>
    </w:p>
    <w:p w:rsidR="00E140A0" w:rsidRDefault="00C4728D">
      <w:pPr>
        <w:pStyle w:val="a3"/>
        <w:ind w:left="803"/>
        <w:jc w:val="left"/>
      </w:pPr>
      <w:r>
        <w:t>-работа с информацией;</w:t>
      </w:r>
    </w:p>
    <w:p w:rsidR="00E140A0" w:rsidRDefault="00C4728D">
      <w:pPr>
        <w:pStyle w:val="a3"/>
        <w:ind w:left="803"/>
        <w:jc w:val="left"/>
      </w:pPr>
      <w:r>
        <w:t>-компетенции в области ИКТ;</w:t>
      </w:r>
    </w:p>
    <w:p w:rsidR="00E140A0" w:rsidRDefault="00C4728D">
      <w:pPr>
        <w:pStyle w:val="a3"/>
        <w:spacing w:before="45"/>
        <w:ind w:left="803"/>
        <w:jc w:val="left"/>
      </w:pPr>
      <w:r>
        <w:t>-использование речевых средств в соответствии с задачей коммуникации;</w:t>
      </w:r>
    </w:p>
    <w:p w:rsidR="00E140A0" w:rsidRDefault="00C4728D">
      <w:pPr>
        <w:pStyle w:val="a3"/>
        <w:ind w:left="863"/>
        <w:jc w:val="left"/>
      </w:pPr>
      <w:r>
        <w:t>-самоконтроль и самооценка.</w:t>
      </w:r>
    </w:p>
    <w:p w:rsidR="00E140A0" w:rsidRDefault="00C4728D">
      <w:pPr>
        <w:pStyle w:val="a3"/>
        <w:spacing w:before="49"/>
        <w:ind w:right="911" w:firstLine="828"/>
      </w:pPr>
      <w:r>
        <w:t>Обучающиеся 1–4-х классов участвуют в индивидуальной и групповой проектной деятельности на добровольной основе. Руководство проектной деятельностью учащихся осуществляют педагогические работники, ведущие преподавание предмета, по которому выполняется проект. Консультантами могут быть сотрудники иных организаций, а также родители обучающихся.</w:t>
      </w:r>
    </w:p>
    <w:p w:rsidR="00E140A0" w:rsidRDefault="00C4728D">
      <w:pPr>
        <w:pStyle w:val="a3"/>
        <w:ind w:right="907" w:firstLine="708"/>
      </w:pPr>
      <w:r>
        <w:t>В начале учебного года утверждается направления индивидуальных проектов и тематика групповых проектов. В рамках направления, заявленного школой, руководители проектных</w:t>
      </w:r>
      <w:r>
        <w:rPr>
          <w:spacing w:val="1"/>
        </w:rPr>
        <w:t xml:space="preserve"> </w:t>
      </w:r>
      <w:r>
        <w:t>работ:</w:t>
      </w:r>
    </w:p>
    <w:p w:rsidR="00E140A0" w:rsidRDefault="00C4728D" w:rsidP="00D04EE9">
      <w:pPr>
        <w:pStyle w:val="a5"/>
        <w:numPr>
          <w:ilvl w:val="0"/>
          <w:numId w:val="36"/>
        </w:numPr>
        <w:tabs>
          <w:tab w:val="left" w:pos="813"/>
        </w:tabs>
        <w:jc w:val="both"/>
        <w:rPr>
          <w:sz w:val="24"/>
        </w:rPr>
      </w:pPr>
      <w:r>
        <w:rPr>
          <w:sz w:val="24"/>
        </w:rPr>
        <w:t>формулируют темы, предлагаемые для выполнения</w:t>
      </w:r>
      <w:r>
        <w:rPr>
          <w:spacing w:val="-2"/>
          <w:sz w:val="24"/>
        </w:rPr>
        <w:t xml:space="preserve"> </w:t>
      </w:r>
      <w:r>
        <w:rPr>
          <w:sz w:val="24"/>
        </w:rPr>
        <w:t>учащимися;</w:t>
      </w:r>
    </w:p>
    <w:p w:rsidR="00E140A0" w:rsidRDefault="00C4728D" w:rsidP="00D04EE9">
      <w:pPr>
        <w:pStyle w:val="a5"/>
        <w:numPr>
          <w:ilvl w:val="0"/>
          <w:numId w:val="36"/>
        </w:numPr>
        <w:tabs>
          <w:tab w:val="left" w:pos="813"/>
        </w:tabs>
        <w:ind w:right="914"/>
        <w:jc w:val="both"/>
        <w:rPr>
          <w:sz w:val="24"/>
        </w:rPr>
      </w:pPr>
      <w:r>
        <w:rPr>
          <w:sz w:val="24"/>
        </w:rPr>
        <w:t>организуют индивидуальные и групповые консультации для учащихся в процессе выполнения проектной работы (как плановые, так и по запросам</w:t>
      </w:r>
      <w:r>
        <w:rPr>
          <w:spacing w:val="-8"/>
          <w:sz w:val="24"/>
        </w:rPr>
        <w:t xml:space="preserve"> </w:t>
      </w:r>
      <w:r>
        <w:rPr>
          <w:sz w:val="24"/>
        </w:rPr>
        <w:t>обучающихся),</w:t>
      </w:r>
    </w:p>
    <w:p w:rsidR="00E140A0" w:rsidRDefault="00C4728D" w:rsidP="00D04EE9">
      <w:pPr>
        <w:pStyle w:val="a5"/>
        <w:numPr>
          <w:ilvl w:val="0"/>
          <w:numId w:val="36"/>
        </w:numPr>
        <w:tabs>
          <w:tab w:val="left" w:pos="813"/>
        </w:tabs>
        <w:ind w:right="913"/>
        <w:jc w:val="both"/>
        <w:rPr>
          <w:sz w:val="24"/>
        </w:rPr>
      </w:pPr>
      <w:r>
        <w:rPr>
          <w:sz w:val="24"/>
        </w:rPr>
        <w:t>осуществляют контроль деятельности обучающихся и несут ответственность за качество представляемых на защиту</w:t>
      </w:r>
      <w:r>
        <w:rPr>
          <w:spacing w:val="-9"/>
          <w:sz w:val="24"/>
        </w:rPr>
        <w:t xml:space="preserve"> </w:t>
      </w:r>
      <w:r>
        <w:rPr>
          <w:sz w:val="24"/>
        </w:rPr>
        <w:t>работ;</w:t>
      </w:r>
    </w:p>
    <w:p w:rsidR="00E140A0" w:rsidRDefault="00E140A0">
      <w:pPr>
        <w:jc w:val="both"/>
        <w:rPr>
          <w:sz w:val="24"/>
        </w:rPr>
        <w:sectPr w:rsidR="00E140A0">
          <w:pgSz w:w="11910" w:h="16840"/>
          <w:pgMar w:top="1080" w:right="0" w:bottom="1000" w:left="320" w:header="0" w:footer="733" w:gutter="0"/>
          <w:cols w:space="720"/>
        </w:sectPr>
      </w:pPr>
    </w:p>
    <w:p w:rsidR="00E140A0" w:rsidRDefault="00C4728D" w:rsidP="00D04EE9">
      <w:pPr>
        <w:pStyle w:val="a5"/>
        <w:numPr>
          <w:ilvl w:val="0"/>
          <w:numId w:val="36"/>
        </w:numPr>
        <w:tabs>
          <w:tab w:val="left" w:pos="813"/>
        </w:tabs>
        <w:spacing w:before="79"/>
        <w:ind w:right="911"/>
        <w:jc w:val="both"/>
        <w:rPr>
          <w:sz w:val="24"/>
        </w:rPr>
      </w:pPr>
      <w:r>
        <w:rPr>
          <w:sz w:val="24"/>
        </w:rPr>
        <w:lastRenderedPageBreak/>
        <w:t>проводят индивидуальные консультации с учащимися, представляющими свои проектные работы на конкурсы разного уровня.</w:t>
      </w:r>
    </w:p>
    <w:p w:rsidR="00E140A0" w:rsidRDefault="00C4728D">
      <w:pPr>
        <w:pStyle w:val="a3"/>
        <w:ind w:right="906" w:firstLine="530"/>
      </w:pPr>
      <w:r>
        <w:t>Для участия проектной работы в конкурсных мероприятиях разного уровня (муниципальных, региональных, федеральных) руководителем работы организуется оформление сопровождающей документации, предусмотренной форматом данного конкурса.</w:t>
      </w:r>
    </w:p>
    <w:p w:rsidR="00E140A0" w:rsidRDefault="00C4728D">
      <w:pPr>
        <w:pStyle w:val="a3"/>
        <w:ind w:right="907" w:firstLine="530"/>
      </w:pPr>
      <w:r>
        <w:t>Выполнение индивидуальной (или коллективной) проектной работы для учащихся 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учитываются в составе портфолио учащегося.</w:t>
      </w:r>
    </w:p>
    <w:p w:rsidR="00E140A0" w:rsidRDefault="00C4728D">
      <w:pPr>
        <w:pStyle w:val="a3"/>
        <w:ind w:right="909" w:firstLine="410"/>
      </w:pPr>
      <w:r>
        <w:t xml:space="preserve">Представление результатов проектной деятельности предусматривает публичную защиту работы обучающимся на школьной научно-практической конференции </w:t>
      </w:r>
      <w:r>
        <w:rPr>
          <w:spacing w:val="-3"/>
        </w:rPr>
        <w:t xml:space="preserve">«Шаг </w:t>
      </w:r>
      <w:r>
        <w:t>в</w:t>
      </w:r>
      <w:r>
        <w:rPr>
          <w:spacing w:val="58"/>
        </w:rPr>
        <w:t xml:space="preserve"> </w:t>
      </w:r>
      <w:r>
        <w:t>науку»,</w:t>
      </w:r>
    </w:p>
    <w:p w:rsidR="00E140A0" w:rsidRDefault="00C4728D">
      <w:pPr>
        <w:pStyle w:val="a3"/>
        <w:spacing w:before="0"/>
        <w:ind w:right="913"/>
      </w:pPr>
      <w:r>
        <w:t>«Фестивале школьных проектов». Проектная работа, выполненная и представляемая на защиту, должна содержать следующие</w:t>
      </w:r>
      <w:r>
        <w:rPr>
          <w:spacing w:val="-2"/>
        </w:rPr>
        <w:t xml:space="preserve"> </w:t>
      </w:r>
      <w:r>
        <w:t>материалы:</w:t>
      </w:r>
    </w:p>
    <w:p w:rsidR="00E140A0" w:rsidRDefault="00C4728D" w:rsidP="00D04EE9">
      <w:pPr>
        <w:pStyle w:val="a5"/>
        <w:numPr>
          <w:ilvl w:val="0"/>
          <w:numId w:val="36"/>
        </w:numPr>
        <w:tabs>
          <w:tab w:val="left" w:pos="813"/>
        </w:tabs>
        <w:spacing w:before="49"/>
        <w:jc w:val="both"/>
        <w:rPr>
          <w:sz w:val="24"/>
        </w:rPr>
      </w:pPr>
      <w:r>
        <w:rPr>
          <w:sz w:val="24"/>
        </w:rPr>
        <w:t>выносимый на защиту продукт проектной деятельности; - описание проектной</w:t>
      </w:r>
      <w:r>
        <w:rPr>
          <w:spacing w:val="-12"/>
          <w:sz w:val="24"/>
        </w:rPr>
        <w:t xml:space="preserve"> </w:t>
      </w:r>
      <w:r>
        <w:rPr>
          <w:sz w:val="24"/>
        </w:rPr>
        <w:t>работы.</w:t>
      </w:r>
    </w:p>
    <w:p w:rsidR="00E140A0" w:rsidRDefault="00C4728D">
      <w:pPr>
        <w:pStyle w:val="a3"/>
        <w:ind w:right="913" w:firstLine="470"/>
      </w:pPr>
      <w:r>
        <w:t>Лучшие проектные работы рекомендуются для участия в конкурсных мероприятиях внешкольного уровня.</w:t>
      </w:r>
    </w:p>
    <w:p w:rsidR="00E140A0" w:rsidRDefault="00C4728D" w:rsidP="00D04EE9">
      <w:pPr>
        <w:pStyle w:val="1"/>
        <w:numPr>
          <w:ilvl w:val="2"/>
          <w:numId w:val="42"/>
        </w:numPr>
        <w:tabs>
          <w:tab w:val="left" w:pos="1357"/>
        </w:tabs>
        <w:spacing w:before="48"/>
        <w:ind w:left="812" w:right="845" w:firstLine="2"/>
      </w:pPr>
      <w:r>
        <w:t>Условия, обеспечивающие развитие универсальных учебных действий у обучающихся</w:t>
      </w:r>
    </w:p>
    <w:p w:rsidR="00E140A0" w:rsidRDefault="00C4728D">
      <w:pPr>
        <w:pStyle w:val="a3"/>
        <w:spacing w:before="0"/>
        <w:ind w:right="906" w:firstLine="708"/>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140A0" w:rsidRDefault="00C4728D" w:rsidP="00D04EE9">
      <w:pPr>
        <w:pStyle w:val="a5"/>
        <w:numPr>
          <w:ilvl w:val="0"/>
          <w:numId w:val="36"/>
        </w:numPr>
        <w:tabs>
          <w:tab w:val="left" w:pos="813"/>
        </w:tabs>
        <w:ind w:right="909"/>
        <w:jc w:val="both"/>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w:t>
      </w:r>
      <w:r>
        <w:rPr>
          <w:spacing w:val="-7"/>
          <w:sz w:val="24"/>
        </w:rPr>
        <w:t xml:space="preserve"> </w:t>
      </w:r>
      <w:r>
        <w:rPr>
          <w:sz w:val="24"/>
        </w:rPr>
        <w:t>способов</w:t>
      </w:r>
    </w:p>
    <w:p w:rsidR="00E140A0" w:rsidRDefault="00C4728D">
      <w:pPr>
        <w:pStyle w:val="a3"/>
        <w:spacing w:before="0"/>
        <w:ind w:right="913"/>
      </w:pPr>
      <w:r>
        <w:t>«открытия» новых знаний, их практического освоения, обобщения и систематизации, включения обучающимся в свою картину мира;</w:t>
      </w:r>
    </w:p>
    <w:p w:rsidR="00E140A0" w:rsidRDefault="00C4728D" w:rsidP="00D04EE9">
      <w:pPr>
        <w:pStyle w:val="a5"/>
        <w:numPr>
          <w:ilvl w:val="0"/>
          <w:numId w:val="36"/>
        </w:numPr>
        <w:tabs>
          <w:tab w:val="left" w:pos="813"/>
        </w:tabs>
        <w:ind w:right="906"/>
        <w:jc w:val="both"/>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Pr>
          <w:spacing w:val="-9"/>
          <w:sz w:val="24"/>
        </w:rPr>
        <w:t xml:space="preserve"> </w:t>
      </w:r>
      <w:r>
        <w:rPr>
          <w:sz w:val="24"/>
        </w:rPr>
        <w:t>результата;</w:t>
      </w:r>
    </w:p>
    <w:p w:rsidR="00E140A0" w:rsidRDefault="00C4728D" w:rsidP="00D04EE9">
      <w:pPr>
        <w:pStyle w:val="a5"/>
        <w:numPr>
          <w:ilvl w:val="0"/>
          <w:numId w:val="36"/>
        </w:numPr>
        <w:tabs>
          <w:tab w:val="left" w:pos="813"/>
        </w:tabs>
        <w:spacing w:before="47"/>
        <w:ind w:right="906"/>
        <w:jc w:val="both"/>
        <w:rPr>
          <w:sz w:val="24"/>
        </w:rPr>
      </w:pPr>
      <w:r>
        <w:rPr>
          <w:sz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w:t>
      </w:r>
      <w:r>
        <w:rPr>
          <w:spacing w:val="-1"/>
          <w:sz w:val="24"/>
        </w:rPr>
        <w:t xml:space="preserve"> </w:t>
      </w:r>
      <w:r>
        <w:rPr>
          <w:sz w:val="24"/>
        </w:rPr>
        <w:t>дискуссии;</w:t>
      </w:r>
    </w:p>
    <w:p w:rsidR="00E140A0" w:rsidRDefault="00C4728D">
      <w:pPr>
        <w:pStyle w:val="a3"/>
        <w:ind w:right="904" w:firstLine="708"/>
      </w:pPr>
      <w:r>
        <w:t>-организации системы мероприятий для формирования контрольно-оценочной деятельности обучающихся с целью развития их учебной самостоятельности; - эффективного использованиясредств ИКТ.</w:t>
      </w:r>
    </w:p>
    <w:p w:rsidR="00E140A0" w:rsidRDefault="00C4728D">
      <w:pPr>
        <w:pStyle w:val="a3"/>
        <w:ind w:right="907" w:firstLine="708"/>
      </w:pPr>
      <w:r>
        <w:t>В условиях интенсификации процессов информатизации общества и образования, с целью создания условий, обеспечивающих развитие универсальных учебных действий у обучающихся, наряду с предметными методиками учителями начальных классов средней школы №3 используются цифровые инструменты и возможности современной</w:t>
      </w:r>
    </w:p>
    <w:p w:rsidR="00E140A0" w:rsidRDefault="00C4728D">
      <w:pPr>
        <w:pStyle w:val="a3"/>
        <w:spacing w:before="0"/>
        <w:ind w:right="908"/>
      </w:pPr>
      <w:r>
        <w:t>информационно­образовательной среды, поскольку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E140A0" w:rsidRDefault="00C4728D">
      <w:pPr>
        <w:pStyle w:val="a3"/>
        <w:ind w:right="913" w:firstLine="708"/>
      </w:pPr>
      <w:r>
        <w:t>ИКТ также применяются при оценке сформированности универсальных учебных действий.</w:t>
      </w:r>
    </w:p>
    <w:p w:rsidR="00E140A0" w:rsidRDefault="00C4728D">
      <w:pPr>
        <w:pStyle w:val="a3"/>
        <w:spacing w:before="49"/>
        <w:ind w:right="904" w:firstLine="708"/>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w:t>
      </w:r>
      <w:r>
        <w:rPr>
          <w:spacing w:val="27"/>
        </w:rPr>
        <w:t xml:space="preserve"> </w:t>
      </w:r>
      <w:r>
        <w:t>младшего</w:t>
      </w:r>
      <w:r>
        <w:rPr>
          <w:spacing w:val="27"/>
        </w:rPr>
        <w:t xml:space="preserve"> </w:t>
      </w:r>
      <w:r>
        <w:t>школьника.</w:t>
      </w:r>
      <w:r>
        <w:rPr>
          <w:spacing w:val="26"/>
        </w:rPr>
        <w:t xml:space="preserve"> </w:t>
      </w:r>
      <w:r>
        <w:t>Решение</w:t>
      </w:r>
      <w:r>
        <w:rPr>
          <w:spacing w:val="27"/>
        </w:rPr>
        <w:t xml:space="preserve"> </w:t>
      </w:r>
      <w:r>
        <w:t>задачи</w:t>
      </w:r>
      <w:r>
        <w:rPr>
          <w:spacing w:val="27"/>
        </w:rPr>
        <w:t xml:space="preserve"> </w:t>
      </w:r>
      <w:r>
        <w:t>формирования</w:t>
      </w:r>
      <w:r>
        <w:rPr>
          <w:spacing w:val="27"/>
        </w:rPr>
        <w:t xml:space="preserve"> </w:t>
      </w:r>
      <w:r>
        <w:t>ИКТ­компетентности</w:t>
      </w:r>
      <w:r>
        <w:rPr>
          <w:spacing w:val="27"/>
        </w:rPr>
        <w:t xml:space="preserve"> </w:t>
      </w:r>
      <w:r>
        <w:t>в</w:t>
      </w:r>
    </w:p>
    <w:p w:rsidR="00E140A0" w:rsidRDefault="00E140A0">
      <w:pPr>
        <w:sectPr w:rsidR="00E140A0">
          <w:pgSz w:w="11910" w:h="16840"/>
          <w:pgMar w:top="1080" w:right="0" w:bottom="1000" w:left="320" w:header="0" w:footer="733" w:gutter="0"/>
          <w:cols w:space="720"/>
        </w:sectPr>
      </w:pPr>
    </w:p>
    <w:p w:rsidR="00E140A0" w:rsidRDefault="00803F38">
      <w:pPr>
        <w:pStyle w:val="a3"/>
        <w:spacing w:before="79"/>
        <w:ind w:right="908"/>
      </w:pPr>
      <w:r w:rsidRPr="00803F38">
        <w:lastRenderedPageBreak/>
        <w:t>МБОУ «Мусабай-Заводская СОШ»</w:t>
      </w:r>
      <w:r>
        <w:rPr>
          <w:b/>
        </w:rPr>
        <w:t xml:space="preserve"> </w:t>
      </w:r>
      <w:r w:rsidR="00C4728D">
        <w:t>проходит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E140A0" w:rsidRDefault="00C4728D">
      <w:pPr>
        <w:pStyle w:val="a3"/>
        <w:spacing w:before="17"/>
        <w:ind w:right="913" w:firstLine="708"/>
        <w:jc w:val="left"/>
      </w:pPr>
      <w:r>
        <w:t xml:space="preserve">При освоении личностных действий на основе указанной программы у обучающихся </w:t>
      </w:r>
      <w:r w:rsidR="00803F38" w:rsidRPr="00803F38">
        <w:t>МБОУ «Мусабай-Заводская СОШ»</w:t>
      </w:r>
      <w:r w:rsidR="00803F38">
        <w:rPr>
          <w:b/>
        </w:rPr>
        <w:t xml:space="preserve"> </w:t>
      </w:r>
      <w:r>
        <w:t>формируются:</w:t>
      </w:r>
    </w:p>
    <w:p w:rsidR="00E140A0" w:rsidRDefault="00C4728D">
      <w:pPr>
        <w:pStyle w:val="a3"/>
        <w:ind w:left="1593"/>
        <w:jc w:val="left"/>
      </w:pPr>
      <w:r>
        <w:t>- критическое отношение к информации и избирательность ее восприятия;</w:t>
      </w:r>
    </w:p>
    <w:p w:rsidR="00E140A0" w:rsidRDefault="00C4728D" w:rsidP="00D04EE9">
      <w:pPr>
        <w:pStyle w:val="a5"/>
        <w:numPr>
          <w:ilvl w:val="1"/>
          <w:numId w:val="36"/>
        </w:numPr>
        <w:tabs>
          <w:tab w:val="left" w:pos="1666"/>
        </w:tabs>
        <w:spacing w:line="280" w:lineRule="auto"/>
        <w:ind w:right="2247" w:firstLine="720"/>
        <w:rPr>
          <w:sz w:val="24"/>
        </w:rPr>
      </w:pPr>
      <w:r>
        <w:rPr>
          <w:sz w:val="24"/>
        </w:rPr>
        <w:t>уважение к информации о частной жизни и информационным</w:t>
      </w:r>
      <w:r>
        <w:rPr>
          <w:spacing w:val="-34"/>
          <w:sz w:val="24"/>
        </w:rPr>
        <w:t xml:space="preserve"> </w:t>
      </w:r>
      <w:r>
        <w:rPr>
          <w:sz w:val="24"/>
        </w:rPr>
        <w:t>результатам деятельности других</w:t>
      </w:r>
      <w:r>
        <w:rPr>
          <w:spacing w:val="2"/>
          <w:sz w:val="24"/>
        </w:rPr>
        <w:t xml:space="preserve"> </w:t>
      </w:r>
      <w:r>
        <w:rPr>
          <w:sz w:val="24"/>
        </w:rPr>
        <w:t>людей;</w:t>
      </w:r>
    </w:p>
    <w:p w:rsidR="00E140A0" w:rsidRDefault="00C4728D" w:rsidP="00D04EE9">
      <w:pPr>
        <w:pStyle w:val="a5"/>
        <w:numPr>
          <w:ilvl w:val="1"/>
          <w:numId w:val="36"/>
        </w:numPr>
        <w:tabs>
          <w:tab w:val="left" w:pos="1603"/>
        </w:tabs>
        <w:spacing w:before="2"/>
        <w:ind w:left="1602" w:hanging="140"/>
        <w:rPr>
          <w:sz w:val="24"/>
        </w:rPr>
      </w:pPr>
      <w:r>
        <w:rPr>
          <w:sz w:val="24"/>
        </w:rPr>
        <w:t>основы правовой культуры в области использования</w:t>
      </w:r>
      <w:r>
        <w:rPr>
          <w:spacing w:val="-6"/>
          <w:sz w:val="24"/>
        </w:rPr>
        <w:t xml:space="preserve"> </w:t>
      </w:r>
      <w:r>
        <w:rPr>
          <w:sz w:val="24"/>
        </w:rPr>
        <w:t>информации.</w:t>
      </w:r>
    </w:p>
    <w:p w:rsidR="00E140A0" w:rsidRDefault="00C4728D">
      <w:pPr>
        <w:pStyle w:val="a3"/>
        <w:ind w:left="803"/>
        <w:jc w:val="left"/>
      </w:pPr>
      <w:r>
        <w:t>При освоении регулятивных универсальных учебных действий обеспечиваются:</w:t>
      </w:r>
    </w:p>
    <w:p w:rsidR="00E140A0" w:rsidRDefault="00C4728D" w:rsidP="00D04EE9">
      <w:pPr>
        <w:pStyle w:val="a5"/>
        <w:numPr>
          <w:ilvl w:val="1"/>
          <w:numId w:val="36"/>
        </w:numPr>
        <w:tabs>
          <w:tab w:val="left" w:pos="2229"/>
          <w:tab w:val="left" w:pos="2230"/>
          <w:tab w:val="left" w:pos="3192"/>
          <w:tab w:val="left" w:pos="4339"/>
          <w:tab w:val="left" w:pos="5776"/>
          <w:tab w:val="left" w:pos="6160"/>
          <w:tab w:val="left" w:pos="7632"/>
          <w:tab w:val="left" w:pos="8887"/>
          <w:tab w:val="left" w:pos="10561"/>
        </w:tabs>
        <w:ind w:left="812" w:right="909" w:firstLine="708"/>
        <w:rPr>
          <w:sz w:val="24"/>
        </w:rPr>
      </w:pPr>
      <w:r>
        <w:rPr>
          <w:sz w:val="24"/>
        </w:rPr>
        <w:t>оценка</w:t>
      </w:r>
      <w:r>
        <w:rPr>
          <w:sz w:val="24"/>
        </w:rPr>
        <w:tab/>
        <w:t>условий,</w:t>
      </w:r>
      <w:r>
        <w:rPr>
          <w:sz w:val="24"/>
        </w:rPr>
        <w:tab/>
        <w:t>алгоритмов</w:t>
      </w:r>
      <w:r>
        <w:rPr>
          <w:sz w:val="24"/>
        </w:rPr>
        <w:tab/>
        <w:t>и</w:t>
      </w:r>
      <w:r>
        <w:rPr>
          <w:sz w:val="24"/>
        </w:rPr>
        <w:tab/>
        <w:t>результатов</w:t>
      </w:r>
      <w:r>
        <w:rPr>
          <w:sz w:val="24"/>
        </w:rPr>
        <w:tab/>
        <w:t>действий,</w:t>
      </w:r>
      <w:r>
        <w:rPr>
          <w:sz w:val="24"/>
        </w:rPr>
        <w:tab/>
        <w:t>выполняемых</w:t>
      </w:r>
      <w:r>
        <w:rPr>
          <w:sz w:val="24"/>
        </w:rPr>
        <w:tab/>
      </w:r>
      <w:r>
        <w:rPr>
          <w:spacing w:val="-17"/>
          <w:sz w:val="24"/>
        </w:rPr>
        <w:t xml:space="preserve">в </w:t>
      </w:r>
      <w:r>
        <w:rPr>
          <w:sz w:val="24"/>
        </w:rPr>
        <w:t>информационной</w:t>
      </w:r>
      <w:r>
        <w:rPr>
          <w:spacing w:val="-1"/>
          <w:sz w:val="24"/>
        </w:rPr>
        <w:t xml:space="preserve"> </w:t>
      </w:r>
      <w:r>
        <w:rPr>
          <w:sz w:val="24"/>
        </w:rPr>
        <w:t>среде;</w:t>
      </w:r>
    </w:p>
    <w:p w:rsidR="00E140A0" w:rsidRDefault="00C4728D" w:rsidP="00D04EE9">
      <w:pPr>
        <w:pStyle w:val="a5"/>
        <w:numPr>
          <w:ilvl w:val="1"/>
          <w:numId w:val="36"/>
        </w:numPr>
        <w:tabs>
          <w:tab w:val="left" w:pos="2229"/>
          <w:tab w:val="left" w:pos="2230"/>
        </w:tabs>
        <w:ind w:left="812" w:right="910" w:firstLine="708"/>
        <w:rPr>
          <w:sz w:val="24"/>
        </w:rPr>
      </w:pPr>
      <w:r>
        <w:rPr>
          <w:sz w:val="24"/>
        </w:rPr>
        <w:t>использование результатов действия, размещенных в информационной среде, для оценки и коррекции выполненного</w:t>
      </w:r>
      <w:r>
        <w:rPr>
          <w:spacing w:val="-3"/>
          <w:sz w:val="24"/>
        </w:rPr>
        <w:t xml:space="preserve"> </w:t>
      </w:r>
      <w:r>
        <w:rPr>
          <w:sz w:val="24"/>
        </w:rPr>
        <w:t>действия.</w:t>
      </w:r>
    </w:p>
    <w:p w:rsidR="00E140A0" w:rsidRDefault="00C4728D">
      <w:pPr>
        <w:pStyle w:val="a3"/>
        <w:spacing w:before="49"/>
        <w:ind w:right="913" w:firstLine="590"/>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E140A0" w:rsidRDefault="00C4728D" w:rsidP="00D04EE9">
      <w:pPr>
        <w:pStyle w:val="a5"/>
        <w:numPr>
          <w:ilvl w:val="1"/>
          <w:numId w:val="36"/>
        </w:numPr>
        <w:tabs>
          <w:tab w:val="left" w:pos="2229"/>
          <w:tab w:val="left" w:pos="2230"/>
        </w:tabs>
        <w:ind w:left="2229" w:hanging="709"/>
        <w:rPr>
          <w:sz w:val="24"/>
        </w:rPr>
      </w:pPr>
      <w:r>
        <w:rPr>
          <w:sz w:val="24"/>
        </w:rPr>
        <w:t>поиск</w:t>
      </w:r>
      <w:r>
        <w:rPr>
          <w:spacing w:val="-1"/>
          <w:sz w:val="24"/>
        </w:rPr>
        <w:t xml:space="preserve"> </w:t>
      </w:r>
      <w:r>
        <w:rPr>
          <w:sz w:val="24"/>
        </w:rPr>
        <w:t>информации;</w:t>
      </w:r>
    </w:p>
    <w:p w:rsidR="00E140A0" w:rsidRDefault="00C4728D" w:rsidP="00D04EE9">
      <w:pPr>
        <w:pStyle w:val="a5"/>
        <w:numPr>
          <w:ilvl w:val="1"/>
          <w:numId w:val="36"/>
        </w:numPr>
        <w:tabs>
          <w:tab w:val="left" w:pos="2229"/>
          <w:tab w:val="left" w:pos="2230"/>
        </w:tabs>
        <w:ind w:left="2229" w:hanging="709"/>
        <w:rPr>
          <w:sz w:val="24"/>
        </w:rPr>
      </w:pPr>
      <w:r>
        <w:rPr>
          <w:sz w:val="24"/>
        </w:rPr>
        <w:t>фиксация (запись) информации с помощью различных технических</w:t>
      </w:r>
      <w:r>
        <w:rPr>
          <w:spacing w:val="-4"/>
          <w:sz w:val="24"/>
        </w:rPr>
        <w:t xml:space="preserve"> </w:t>
      </w:r>
      <w:r>
        <w:rPr>
          <w:sz w:val="24"/>
        </w:rPr>
        <w:t>средств;</w:t>
      </w:r>
    </w:p>
    <w:p w:rsidR="00E140A0" w:rsidRDefault="00C4728D" w:rsidP="00D04EE9">
      <w:pPr>
        <w:pStyle w:val="a5"/>
        <w:numPr>
          <w:ilvl w:val="1"/>
          <w:numId w:val="36"/>
        </w:numPr>
        <w:tabs>
          <w:tab w:val="left" w:pos="2229"/>
          <w:tab w:val="left" w:pos="2230"/>
        </w:tabs>
        <w:ind w:left="812" w:right="915" w:firstLine="708"/>
        <w:rPr>
          <w:sz w:val="24"/>
        </w:rPr>
      </w:pPr>
      <w:r>
        <w:rPr>
          <w:sz w:val="24"/>
        </w:rPr>
        <w:t>структурирование информации, ее организация и представление в виде диаграмм, картосхем, линий времени и</w:t>
      </w:r>
      <w:r>
        <w:rPr>
          <w:spacing w:val="-3"/>
          <w:sz w:val="24"/>
        </w:rPr>
        <w:t xml:space="preserve"> </w:t>
      </w:r>
      <w:r>
        <w:rPr>
          <w:sz w:val="24"/>
        </w:rPr>
        <w:t>пр.;</w:t>
      </w:r>
    </w:p>
    <w:p w:rsidR="00E140A0" w:rsidRDefault="00C4728D" w:rsidP="00D04EE9">
      <w:pPr>
        <w:pStyle w:val="a5"/>
        <w:numPr>
          <w:ilvl w:val="1"/>
          <w:numId w:val="36"/>
        </w:numPr>
        <w:tabs>
          <w:tab w:val="left" w:pos="2229"/>
          <w:tab w:val="left" w:pos="2230"/>
        </w:tabs>
        <w:ind w:left="2229" w:hanging="709"/>
        <w:rPr>
          <w:sz w:val="24"/>
        </w:rPr>
      </w:pPr>
      <w:r>
        <w:rPr>
          <w:sz w:val="24"/>
        </w:rPr>
        <w:t>создание простых гипермедиасообщений;</w:t>
      </w:r>
    </w:p>
    <w:p w:rsidR="00E140A0" w:rsidRDefault="00C4728D" w:rsidP="00D04EE9">
      <w:pPr>
        <w:pStyle w:val="a5"/>
        <w:numPr>
          <w:ilvl w:val="1"/>
          <w:numId w:val="36"/>
        </w:numPr>
        <w:tabs>
          <w:tab w:val="left" w:pos="2229"/>
          <w:tab w:val="left" w:pos="2230"/>
        </w:tabs>
        <w:ind w:left="2229" w:hanging="709"/>
        <w:rPr>
          <w:sz w:val="24"/>
        </w:rPr>
      </w:pPr>
      <w:r>
        <w:rPr>
          <w:sz w:val="24"/>
        </w:rPr>
        <w:t>построение простейших моделей объектов и</w:t>
      </w:r>
      <w:r>
        <w:rPr>
          <w:spacing w:val="-3"/>
          <w:sz w:val="24"/>
        </w:rPr>
        <w:t xml:space="preserve"> </w:t>
      </w:r>
      <w:r>
        <w:rPr>
          <w:sz w:val="24"/>
        </w:rPr>
        <w:t>процессов.</w:t>
      </w:r>
    </w:p>
    <w:p w:rsidR="00E140A0" w:rsidRDefault="00C4728D">
      <w:pPr>
        <w:pStyle w:val="a3"/>
        <w:tabs>
          <w:tab w:val="left" w:pos="2291"/>
          <w:tab w:val="left" w:pos="3462"/>
          <w:tab w:val="left" w:pos="4579"/>
          <w:tab w:val="left" w:pos="6339"/>
          <w:tab w:val="left" w:pos="6982"/>
          <w:tab w:val="left" w:pos="8774"/>
        </w:tabs>
        <w:spacing w:before="8"/>
        <w:ind w:right="915" w:firstLine="708"/>
        <w:jc w:val="left"/>
      </w:pPr>
      <w:r>
        <w:t>ИКТ</w:t>
      </w:r>
      <w:r>
        <w:tab/>
        <w:t>является</w:t>
      </w:r>
      <w:r>
        <w:tab/>
        <w:t>важным</w:t>
      </w:r>
      <w:r>
        <w:tab/>
        <w:t>инструментом</w:t>
      </w:r>
      <w:r>
        <w:tab/>
        <w:t>для</w:t>
      </w:r>
      <w:r>
        <w:tab/>
        <w:t>формирования</w:t>
      </w:r>
      <w:r>
        <w:tab/>
      </w:r>
      <w:r>
        <w:rPr>
          <w:spacing w:val="-1"/>
        </w:rPr>
        <w:t xml:space="preserve">коммуникативных </w:t>
      </w:r>
      <w:r>
        <w:t>универсальных учебных действий. Для этого</w:t>
      </w:r>
      <w:r>
        <w:rPr>
          <w:spacing w:val="-1"/>
        </w:rPr>
        <w:t xml:space="preserve"> </w:t>
      </w:r>
      <w:r>
        <w:t>используются:</w:t>
      </w:r>
    </w:p>
    <w:p w:rsidR="00E140A0" w:rsidRDefault="00C4728D" w:rsidP="00D04EE9">
      <w:pPr>
        <w:pStyle w:val="a5"/>
        <w:numPr>
          <w:ilvl w:val="1"/>
          <w:numId w:val="36"/>
        </w:numPr>
        <w:tabs>
          <w:tab w:val="left" w:pos="2229"/>
          <w:tab w:val="left" w:pos="2230"/>
        </w:tabs>
        <w:ind w:left="2229" w:hanging="709"/>
        <w:rPr>
          <w:sz w:val="24"/>
        </w:rPr>
      </w:pPr>
      <w:r>
        <w:rPr>
          <w:sz w:val="24"/>
        </w:rPr>
        <w:t>обмен</w:t>
      </w:r>
      <w:r>
        <w:rPr>
          <w:spacing w:val="-10"/>
          <w:sz w:val="24"/>
        </w:rPr>
        <w:t xml:space="preserve"> </w:t>
      </w:r>
      <w:r>
        <w:rPr>
          <w:sz w:val="24"/>
        </w:rPr>
        <w:t>гипермедиасообщениями;</w:t>
      </w:r>
    </w:p>
    <w:p w:rsidR="00E140A0" w:rsidRDefault="00C4728D" w:rsidP="00D04EE9">
      <w:pPr>
        <w:pStyle w:val="a5"/>
        <w:numPr>
          <w:ilvl w:val="1"/>
          <w:numId w:val="36"/>
        </w:numPr>
        <w:tabs>
          <w:tab w:val="left" w:pos="2229"/>
          <w:tab w:val="left" w:pos="2230"/>
        </w:tabs>
        <w:ind w:left="2229" w:hanging="709"/>
        <w:rPr>
          <w:sz w:val="24"/>
        </w:rPr>
      </w:pPr>
      <w:r>
        <w:rPr>
          <w:sz w:val="24"/>
        </w:rPr>
        <w:t>выступление с аудиовизуальной</w:t>
      </w:r>
      <w:r>
        <w:rPr>
          <w:spacing w:val="-1"/>
          <w:sz w:val="24"/>
        </w:rPr>
        <w:t xml:space="preserve"> </w:t>
      </w:r>
      <w:r>
        <w:rPr>
          <w:sz w:val="24"/>
        </w:rPr>
        <w:t>поддержкой;</w:t>
      </w:r>
    </w:p>
    <w:p w:rsidR="00E140A0" w:rsidRDefault="00C4728D" w:rsidP="00D04EE9">
      <w:pPr>
        <w:pStyle w:val="a5"/>
        <w:numPr>
          <w:ilvl w:val="1"/>
          <w:numId w:val="36"/>
        </w:numPr>
        <w:tabs>
          <w:tab w:val="left" w:pos="2229"/>
          <w:tab w:val="left" w:pos="2230"/>
        </w:tabs>
        <w:ind w:left="2229" w:hanging="709"/>
        <w:rPr>
          <w:sz w:val="24"/>
        </w:rPr>
      </w:pPr>
      <w:r>
        <w:rPr>
          <w:sz w:val="24"/>
        </w:rPr>
        <w:t>фиксация хода коллективной/личной</w:t>
      </w:r>
      <w:r>
        <w:rPr>
          <w:spacing w:val="-5"/>
          <w:sz w:val="24"/>
        </w:rPr>
        <w:t xml:space="preserve"> </w:t>
      </w:r>
      <w:r>
        <w:rPr>
          <w:sz w:val="24"/>
        </w:rPr>
        <w:t>коммуникации;</w:t>
      </w:r>
    </w:p>
    <w:p w:rsidR="00E140A0" w:rsidRDefault="00C4728D" w:rsidP="00D04EE9">
      <w:pPr>
        <w:pStyle w:val="a5"/>
        <w:numPr>
          <w:ilvl w:val="1"/>
          <w:numId w:val="36"/>
        </w:numPr>
        <w:tabs>
          <w:tab w:val="left" w:pos="2229"/>
          <w:tab w:val="left" w:pos="2230"/>
        </w:tabs>
        <w:ind w:left="2229" w:hanging="709"/>
        <w:rPr>
          <w:sz w:val="24"/>
        </w:rPr>
      </w:pPr>
      <w:r>
        <w:rPr>
          <w:sz w:val="24"/>
        </w:rPr>
        <w:t>общение</w:t>
      </w:r>
      <w:r>
        <w:rPr>
          <w:spacing w:val="31"/>
          <w:sz w:val="24"/>
        </w:rPr>
        <w:t xml:space="preserve"> </w:t>
      </w:r>
      <w:r>
        <w:rPr>
          <w:sz w:val="24"/>
        </w:rPr>
        <w:t>в</w:t>
      </w:r>
      <w:r>
        <w:rPr>
          <w:spacing w:val="31"/>
          <w:sz w:val="24"/>
        </w:rPr>
        <w:t xml:space="preserve"> </w:t>
      </w:r>
      <w:r>
        <w:rPr>
          <w:sz w:val="24"/>
        </w:rPr>
        <w:t>цифровой</w:t>
      </w:r>
      <w:r>
        <w:rPr>
          <w:spacing w:val="33"/>
          <w:sz w:val="24"/>
        </w:rPr>
        <w:t xml:space="preserve"> </w:t>
      </w:r>
      <w:r>
        <w:rPr>
          <w:sz w:val="24"/>
        </w:rPr>
        <w:t>среде</w:t>
      </w:r>
      <w:r>
        <w:rPr>
          <w:spacing w:val="31"/>
          <w:sz w:val="24"/>
        </w:rPr>
        <w:t xml:space="preserve"> </w:t>
      </w:r>
      <w:r>
        <w:rPr>
          <w:sz w:val="24"/>
        </w:rPr>
        <w:t>(электронная</w:t>
      </w:r>
      <w:r>
        <w:rPr>
          <w:spacing w:val="33"/>
          <w:sz w:val="24"/>
        </w:rPr>
        <w:t xml:space="preserve"> </w:t>
      </w:r>
      <w:r>
        <w:rPr>
          <w:sz w:val="24"/>
        </w:rPr>
        <w:t>почта,</w:t>
      </w:r>
      <w:r>
        <w:rPr>
          <w:spacing w:val="32"/>
          <w:sz w:val="24"/>
        </w:rPr>
        <w:t xml:space="preserve"> </w:t>
      </w:r>
      <w:r>
        <w:rPr>
          <w:sz w:val="24"/>
        </w:rPr>
        <w:t>чат,</w:t>
      </w:r>
      <w:r>
        <w:rPr>
          <w:spacing w:val="35"/>
          <w:sz w:val="24"/>
        </w:rPr>
        <w:t xml:space="preserve"> </w:t>
      </w:r>
      <w:r>
        <w:rPr>
          <w:sz w:val="24"/>
        </w:rPr>
        <w:t>видеоконференция,</w:t>
      </w:r>
      <w:r>
        <w:rPr>
          <w:spacing w:val="32"/>
          <w:sz w:val="24"/>
        </w:rPr>
        <w:t xml:space="preserve"> </w:t>
      </w:r>
      <w:r>
        <w:rPr>
          <w:sz w:val="24"/>
        </w:rPr>
        <w:t>форум,</w:t>
      </w:r>
    </w:p>
    <w:p w:rsidR="00E140A0" w:rsidRDefault="00C4728D">
      <w:pPr>
        <w:pStyle w:val="a3"/>
        <w:spacing w:before="0"/>
        <w:jc w:val="left"/>
      </w:pPr>
      <w:r>
        <w:t>блог).</w:t>
      </w:r>
    </w:p>
    <w:p w:rsidR="00E140A0" w:rsidRDefault="00C4728D">
      <w:pPr>
        <w:pStyle w:val="a3"/>
        <w:tabs>
          <w:tab w:val="left" w:pos="3445"/>
          <w:tab w:val="left" w:pos="6052"/>
          <w:tab w:val="left" w:pos="7858"/>
          <w:tab w:val="left" w:pos="9451"/>
          <w:tab w:val="left" w:pos="9954"/>
        </w:tabs>
        <w:spacing w:before="5"/>
        <w:ind w:left="1521"/>
        <w:jc w:val="left"/>
      </w:pPr>
      <w:r>
        <w:t>Формирование</w:t>
      </w:r>
      <w:r>
        <w:tab/>
        <w:t>ИКТ­компетентности</w:t>
      </w:r>
      <w:r>
        <w:tab/>
        <w:t>обучающихся</w:t>
      </w:r>
      <w:r>
        <w:tab/>
        <w:t>происходит</w:t>
      </w:r>
      <w:r>
        <w:tab/>
        <w:t>в</w:t>
      </w:r>
      <w:r>
        <w:tab/>
        <w:t>рамках</w:t>
      </w:r>
    </w:p>
    <w:p w:rsidR="00E140A0" w:rsidRDefault="00C4728D">
      <w:pPr>
        <w:pStyle w:val="a3"/>
        <w:spacing w:before="0"/>
        <w:ind w:right="908"/>
      </w:pPr>
      <w:r>
        <w:t xml:space="preserve">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w:t>
      </w:r>
      <w:r w:rsidR="00803F38" w:rsidRPr="00803F38">
        <w:t>МБОУ «Мусабай-Заводская СОШ»</w:t>
      </w:r>
      <w:r w:rsidR="00803F38">
        <w:rPr>
          <w:b/>
        </w:rPr>
        <w:t xml:space="preserve"> </w:t>
      </w:r>
      <w:r>
        <w:t>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E140A0" w:rsidRDefault="00C4728D">
      <w:pPr>
        <w:pStyle w:val="a3"/>
        <w:ind w:right="907" w:firstLine="768"/>
      </w:pPr>
      <w:r>
        <w:t xml:space="preserve">Освоение умений работать с информацией и использовать инструменты ИКТ также входит в содержание внеурочной деятельности учеников </w:t>
      </w:r>
      <w:r w:rsidR="00803F38" w:rsidRPr="00803F38">
        <w:t>МБОУ «Мусабай-Заводская СОШ»</w:t>
      </w:r>
      <w:r w:rsidR="00803F38">
        <w:rPr>
          <w:b/>
        </w:rPr>
        <w:t xml:space="preserve"> </w:t>
      </w:r>
      <w:r>
        <w:t>при получении начального общего образования.</w:t>
      </w:r>
    </w:p>
    <w:p w:rsidR="00E140A0" w:rsidRDefault="00C4728D" w:rsidP="00D04EE9">
      <w:pPr>
        <w:pStyle w:val="1"/>
        <w:numPr>
          <w:ilvl w:val="2"/>
          <w:numId w:val="42"/>
        </w:numPr>
        <w:tabs>
          <w:tab w:val="left" w:pos="1357"/>
        </w:tabs>
        <w:spacing w:before="49"/>
        <w:ind w:left="812" w:right="855" w:firstLine="2"/>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4"/>
        </w:rPr>
        <w:t xml:space="preserve"> </w:t>
      </w:r>
      <w:r>
        <w:t>образованию</w:t>
      </w:r>
    </w:p>
    <w:p w:rsidR="00E140A0" w:rsidRDefault="00803F38" w:rsidP="00803F38">
      <w:pPr>
        <w:pStyle w:val="a3"/>
        <w:ind w:right="911" w:firstLine="590"/>
      </w:pPr>
      <w:r w:rsidRPr="00803F38">
        <w:t>МБОУ «Мусабай-Заводская СОШ»</w:t>
      </w:r>
      <w:r>
        <w:rPr>
          <w:b/>
        </w:rPr>
        <w:t xml:space="preserve"> </w:t>
      </w:r>
      <w:r w:rsidR="00C4728D">
        <w:t xml:space="preserve">при организации образовательного процесса на уровне начального общего образования решает проблемы преемственности, возникающие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С данной целью осуществляется сотрудничество с коллективами дошкольных образовательных организаций, расположенных в микрорайоне школы, на основании договоров о взаимодействии, проводятся лектории для родителей будущих </w:t>
      </w:r>
      <w:r w:rsidR="00C4728D">
        <w:lastRenderedPageBreak/>
        <w:t>первоклассников на базе ДОУ и</w:t>
      </w:r>
      <w:r>
        <w:t xml:space="preserve">  </w:t>
      </w:r>
      <w:r w:rsidR="00C4728D">
        <w:t>школы, организованы занятия в рамках курсов предшкольной подготовки. Данный комплекс мероприятий позволяет обеспечить физическую, психологическую, личностную, мотивационную готовность дошкольников к школьному обучению.</w:t>
      </w:r>
    </w:p>
    <w:p w:rsidR="00E140A0" w:rsidRDefault="00C4728D">
      <w:pPr>
        <w:pStyle w:val="a3"/>
        <w:ind w:right="905" w:firstLine="708"/>
      </w:pPr>
      <w:r>
        <w:rPr>
          <w:i/>
        </w:rPr>
        <w:t xml:space="preserve">Физическая готовность </w:t>
      </w:r>
      <w:r>
        <w:t>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E140A0" w:rsidRDefault="00C4728D">
      <w:pPr>
        <w:pStyle w:val="a3"/>
        <w:ind w:right="905" w:firstLine="708"/>
      </w:pPr>
      <w:r>
        <w:rPr>
          <w:i/>
        </w:rPr>
        <w:t xml:space="preserve">Психологическая готовность </w:t>
      </w:r>
      <w: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E140A0" w:rsidRDefault="00C4728D">
      <w:pPr>
        <w:pStyle w:val="a3"/>
        <w:spacing w:before="25"/>
        <w:ind w:right="913" w:firstLine="708"/>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140A0" w:rsidRDefault="00C4728D">
      <w:pPr>
        <w:pStyle w:val="a3"/>
        <w:ind w:right="908" w:firstLine="708"/>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140A0" w:rsidRDefault="00C4728D">
      <w:pPr>
        <w:pStyle w:val="a3"/>
        <w:ind w:right="903" w:firstLine="708"/>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w:t>
      </w:r>
      <w:r>
        <w:rPr>
          <w:spacing w:val="-1"/>
        </w:rPr>
        <w:t xml:space="preserve"> </w:t>
      </w:r>
      <w:r>
        <w:t>мотивацией.</w:t>
      </w:r>
    </w:p>
    <w:p w:rsidR="00E140A0" w:rsidRDefault="00C4728D">
      <w:pPr>
        <w:pStyle w:val="a3"/>
        <w:spacing w:before="11"/>
        <w:ind w:right="906" w:firstLine="708"/>
      </w:pPr>
      <w: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w:t>
      </w:r>
      <w:r>
        <w:lastRenderedPageBreak/>
        <w:t>опирается на использование системы общественных сенсорных эталонов и</w:t>
      </w:r>
      <w:r>
        <w:rPr>
          <w:spacing w:val="51"/>
        </w:rPr>
        <w:t xml:space="preserve"> </w:t>
      </w:r>
      <w:r>
        <w:t>соответствующих</w:t>
      </w:r>
    </w:p>
    <w:p w:rsidR="00E140A0" w:rsidRDefault="00C4728D">
      <w:pPr>
        <w:pStyle w:val="a3"/>
        <w:spacing w:before="79"/>
        <w:ind w:right="912"/>
      </w:pPr>
      <w:r>
        <w:t>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E140A0" w:rsidRDefault="00C4728D">
      <w:pPr>
        <w:pStyle w:val="a3"/>
        <w:spacing w:before="12"/>
        <w:ind w:right="909" w:firstLine="708"/>
      </w:pPr>
      <w: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w:t>
      </w:r>
      <w:r>
        <w:rPr>
          <w:spacing w:val="-2"/>
        </w:rPr>
        <w:t xml:space="preserve"> </w:t>
      </w:r>
      <w:r>
        <w:t>средства.</w:t>
      </w:r>
    </w:p>
    <w:p w:rsidR="00E140A0" w:rsidRDefault="00C4728D">
      <w:pPr>
        <w:pStyle w:val="a3"/>
        <w:spacing w:before="24"/>
        <w:ind w:right="911" w:firstLine="708"/>
      </w:pPr>
      <w: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E140A0" w:rsidRDefault="00C4728D">
      <w:pPr>
        <w:pStyle w:val="a3"/>
        <w:spacing w:before="49"/>
        <w:ind w:right="909" w:firstLine="708"/>
      </w:pPr>
      <w: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E140A0" w:rsidRDefault="00C4728D" w:rsidP="00D04EE9">
      <w:pPr>
        <w:pStyle w:val="a5"/>
        <w:numPr>
          <w:ilvl w:val="0"/>
          <w:numId w:val="35"/>
        </w:numPr>
        <w:tabs>
          <w:tab w:val="left" w:pos="2230"/>
        </w:tabs>
        <w:spacing w:before="24"/>
        <w:ind w:right="917" w:firstLine="708"/>
        <w:jc w:val="both"/>
        <w:rPr>
          <w:sz w:val="24"/>
        </w:rPr>
      </w:pPr>
      <w:r>
        <w:rPr>
          <w:sz w:val="24"/>
        </w:rPr>
        <w:t>необходимостью адаптации обучающихся к новой организации процесса и содержания обучения (предметная система, разные преподаватели и т.</w:t>
      </w:r>
      <w:r>
        <w:rPr>
          <w:spacing w:val="-5"/>
          <w:sz w:val="24"/>
        </w:rPr>
        <w:t xml:space="preserve"> </w:t>
      </w:r>
      <w:r>
        <w:rPr>
          <w:sz w:val="24"/>
        </w:rPr>
        <w:t>д.);</w:t>
      </w:r>
    </w:p>
    <w:p w:rsidR="00E140A0" w:rsidRDefault="00C4728D" w:rsidP="00D04EE9">
      <w:pPr>
        <w:pStyle w:val="a5"/>
        <w:numPr>
          <w:ilvl w:val="0"/>
          <w:numId w:val="35"/>
        </w:numPr>
        <w:tabs>
          <w:tab w:val="left" w:pos="2230"/>
        </w:tabs>
        <w:ind w:right="910" w:firstLine="708"/>
        <w:jc w:val="both"/>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Pr>
          <w:spacing w:val="-2"/>
          <w:sz w:val="24"/>
        </w:rPr>
        <w:t xml:space="preserve"> </w:t>
      </w:r>
      <w:r>
        <w:rPr>
          <w:sz w:val="24"/>
        </w:rPr>
        <w:t>деятельности);</w:t>
      </w:r>
    </w:p>
    <w:p w:rsidR="00E140A0" w:rsidRDefault="00C4728D" w:rsidP="00D04EE9">
      <w:pPr>
        <w:pStyle w:val="a5"/>
        <w:numPr>
          <w:ilvl w:val="0"/>
          <w:numId w:val="35"/>
        </w:numPr>
        <w:tabs>
          <w:tab w:val="left" w:pos="2230"/>
        </w:tabs>
        <w:ind w:right="910" w:firstLine="708"/>
        <w:jc w:val="both"/>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Pr>
          <w:spacing w:val="-5"/>
          <w:sz w:val="24"/>
        </w:rPr>
        <w:t xml:space="preserve"> </w:t>
      </w:r>
      <w:r>
        <w:rPr>
          <w:sz w:val="24"/>
        </w:rPr>
        <w:t>оценка).</w:t>
      </w:r>
    </w:p>
    <w:p w:rsidR="00E140A0" w:rsidRDefault="00C4728D">
      <w:pPr>
        <w:pStyle w:val="a3"/>
        <w:spacing w:before="46"/>
        <w:ind w:right="904" w:firstLine="454"/>
      </w:pPr>
      <w:r>
        <w:t xml:space="preserve">Все эти компоненты учтены </w:t>
      </w:r>
      <w:r w:rsidR="003F0BE0" w:rsidRPr="00803F38">
        <w:t>МБОУ «Мусабай-Заводская СОШ»</w:t>
      </w:r>
      <w:r w:rsidR="003F0BE0">
        <w:rPr>
          <w:b/>
        </w:rPr>
        <w:t xml:space="preserve"> </w:t>
      </w:r>
      <w:r>
        <w:t>при составлении программы 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 образования вопросы преемственности являются объектом внутришкольного контроля. В 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 предметниками 5 класс</w:t>
      </w:r>
      <w:r w:rsidR="003F0BE0">
        <w:t>а</w:t>
      </w:r>
      <w:r>
        <w:t>, воспитательная работа с обучающимися 4-х и 5-х классов, направленная на сплочение коллектива, позволяющая подготовить учеников к новой организации процесса обучения.</w:t>
      </w:r>
    </w:p>
    <w:p w:rsidR="00E140A0" w:rsidRDefault="00C4728D">
      <w:pPr>
        <w:pStyle w:val="a3"/>
        <w:spacing w:before="49"/>
        <w:ind w:right="903" w:firstLine="454"/>
      </w:pPr>
      <w: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обеспечивается формированием системы универсальных учебных действий.</w:t>
      </w:r>
    </w:p>
    <w:p w:rsidR="00E140A0" w:rsidRDefault="00C4728D" w:rsidP="00D04EE9">
      <w:pPr>
        <w:pStyle w:val="1"/>
        <w:numPr>
          <w:ilvl w:val="2"/>
          <w:numId w:val="42"/>
        </w:numPr>
        <w:tabs>
          <w:tab w:val="left" w:pos="1581"/>
        </w:tabs>
        <w:spacing w:before="48"/>
        <w:ind w:left="812" w:right="853" w:firstLine="2"/>
        <w:rPr>
          <w:b w:val="0"/>
        </w:rPr>
      </w:pPr>
      <w:r>
        <w:t>Методика и инструментарий оценки успешности освоения и применения обучающимися универсальных учебных</w:t>
      </w:r>
      <w:r>
        <w:rPr>
          <w:spacing w:val="-1"/>
        </w:rPr>
        <w:t xml:space="preserve"> </w:t>
      </w:r>
      <w:r>
        <w:t>действий</w:t>
      </w:r>
      <w:r>
        <w:rPr>
          <w:b w:val="0"/>
        </w:rPr>
        <w:t>.</w:t>
      </w:r>
    </w:p>
    <w:p w:rsidR="00E140A0" w:rsidRDefault="00C4728D">
      <w:pPr>
        <w:pStyle w:val="a3"/>
        <w:ind w:right="912" w:firstLine="708"/>
      </w:pPr>
      <w:r>
        <w:t xml:space="preserve">Система оценки в сфере УУД в </w:t>
      </w:r>
      <w:r w:rsidR="003F0BE0" w:rsidRPr="00803F38">
        <w:t>МБОУ «Мусабай-Заводская СОШ»</w:t>
      </w:r>
      <w:r w:rsidR="003F0BE0">
        <w:rPr>
          <w:b/>
        </w:rPr>
        <w:t xml:space="preserve"> </w:t>
      </w:r>
      <w:r>
        <w:t>включает в себя следующие принципы и</w:t>
      </w:r>
      <w:r>
        <w:rPr>
          <w:spacing w:val="-3"/>
        </w:rPr>
        <w:t xml:space="preserve"> </w:t>
      </w:r>
      <w:r>
        <w:t>характеристики:</w:t>
      </w:r>
    </w:p>
    <w:p w:rsidR="00E140A0" w:rsidRDefault="00C4728D" w:rsidP="00D04EE9">
      <w:pPr>
        <w:pStyle w:val="a5"/>
        <w:numPr>
          <w:ilvl w:val="3"/>
          <w:numId w:val="42"/>
        </w:numPr>
        <w:tabs>
          <w:tab w:val="left" w:pos="2229"/>
          <w:tab w:val="left" w:pos="2230"/>
        </w:tabs>
        <w:spacing w:before="49"/>
        <w:ind w:left="2229" w:hanging="709"/>
        <w:jc w:val="both"/>
        <w:rPr>
          <w:rFonts w:ascii="Arial" w:hAnsi="Arial"/>
          <w:sz w:val="20"/>
        </w:rPr>
      </w:pPr>
      <w:r>
        <w:rPr>
          <w:sz w:val="24"/>
        </w:rPr>
        <w:t>систематичность сбора и анализа</w:t>
      </w:r>
      <w:r>
        <w:rPr>
          <w:spacing w:val="-2"/>
          <w:sz w:val="24"/>
        </w:rPr>
        <w:t xml:space="preserve"> </w:t>
      </w:r>
      <w:r>
        <w:rPr>
          <w:sz w:val="24"/>
        </w:rPr>
        <w:t>информации;</w:t>
      </w:r>
    </w:p>
    <w:p w:rsidR="00E140A0" w:rsidRDefault="00C4728D" w:rsidP="00D04EE9">
      <w:pPr>
        <w:pStyle w:val="a5"/>
        <w:numPr>
          <w:ilvl w:val="3"/>
          <w:numId w:val="42"/>
        </w:numPr>
        <w:tabs>
          <w:tab w:val="left" w:pos="2229"/>
          <w:tab w:val="left" w:pos="2230"/>
        </w:tabs>
        <w:spacing w:before="19"/>
        <w:ind w:right="912" w:firstLine="708"/>
        <w:jc w:val="both"/>
        <w:rPr>
          <w:rFonts w:ascii="Arial" w:hAnsi="Arial"/>
          <w:sz w:val="20"/>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140A0" w:rsidRDefault="00E140A0">
      <w:pPr>
        <w:jc w:val="both"/>
        <w:rPr>
          <w:rFonts w:ascii="Arial" w:hAnsi="Arial"/>
          <w:sz w:val="20"/>
        </w:rPr>
        <w:sectPr w:rsidR="00E140A0">
          <w:pgSz w:w="11910" w:h="16840"/>
          <w:pgMar w:top="1080" w:right="0" w:bottom="1000" w:left="320" w:header="0" w:footer="733" w:gutter="0"/>
          <w:cols w:space="720"/>
        </w:sectPr>
      </w:pPr>
    </w:p>
    <w:p w:rsidR="00E140A0" w:rsidRDefault="00C4728D" w:rsidP="00D04EE9">
      <w:pPr>
        <w:pStyle w:val="a5"/>
        <w:numPr>
          <w:ilvl w:val="3"/>
          <w:numId w:val="42"/>
        </w:numPr>
        <w:tabs>
          <w:tab w:val="left" w:pos="2229"/>
          <w:tab w:val="left" w:pos="2230"/>
        </w:tabs>
        <w:spacing w:before="79"/>
        <w:ind w:right="913" w:firstLine="708"/>
        <w:jc w:val="both"/>
        <w:rPr>
          <w:rFonts w:ascii="Arial" w:hAnsi="Arial"/>
          <w:sz w:val="20"/>
        </w:rPr>
      </w:pPr>
      <w:r>
        <w:rPr>
          <w:sz w:val="24"/>
        </w:rPr>
        <w:lastRenderedPageBreak/>
        <w:t>доступность и прозрачность данных о результатах оценивания для всех участников образовательной</w:t>
      </w:r>
      <w:r>
        <w:rPr>
          <w:spacing w:val="-3"/>
          <w:sz w:val="24"/>
        </w:rPr>
        <w:t xml:space="preserve"> </w:t>
      </w:r>
      <w:r>
        <w:rPr>
          <w:sz w:val="24"/>
        </w:rPr>
        <w:t>деятельности.</w:t>
      </w:r>
    </w:p>
    <w:p w:rsidR="00E140A0" w:rsidRDefault="00C4728D">
      <w:pPr>
        <w:pStyle w:val="a3"/>
        <w:ind w:right="904" w:firstLine="708"/>
      </w:pPr>
      <w:r>
        <w:t xml:space="preserve">Оценка деятельности </w:t>
      </w:r>
      <w:r w:rsidR="003F0BE0" w:rsidRPr="00803F38">
        <w:t>МБОУ «Мусабай-Заводская СОШ»</w:t>
      </w:r>
      <w:r w:rsidR="003F0BE0">
        <w:rPr>
          <w:b/>
        </w:rPr>
        <w:t xml:space="preserve"> </w:t>
      </w:r>
      <w:r>
        <w:t>по формированию и развитию УУД у учащихся учитывает работу по обеспечению кадровых, методических, материально- технических</w:t>
      </w:r>
      <w:r>
        <w:rPr>
          <w:spacing w:val="3"/>
        </w:rPr>
        <w:t xml:space="preserve"> </w:t>
      </w:r>
      <w:r>
        <w:t>условий.</w:t>
      </w:r>
    </w:p>
    <w:p w:rsidR="00E140A0" w:rsidRDefault="00C4728D">
      <w:pPr>
        <w:pStyle w:val="a3"/>
        <w:ind w:right="911" w:firstLine="708"/>
      </w:pPr>
      <w:r>
        <w:t>В процессе реализации мониторинга успешности освоения и применения УУД учитываются следующие этапы освоения УУД:</w:t>
      </w:r>
    </w:p>
    <w:p w:rsidR="00E140A0" w:rsidRDefault="00C4728D" w:rsidP="00D04EE9">
      <w:pPr>
        <w:pStyle w:val="a5"/>
        <w:numPr>
          <w:ilvl w:val="3"/>
          <w:numId w:val="42"/>
        </w:numPr>
        <w:tabs>
          <w:tab w:val="left" w:pos="2229"/>
          <w:tab w:val="left" w:pos="2230"/>
        </w:tabs>
        <w:ind w:right="906" w:firstLine="708"/>
        <w:jc w:val="both"/>
        <w:rPr>
          <w:rFonts w:ascii="Arial" w:hAnsi="Arial"/>
          <w:sz w:val="20"/>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140A0" w:rsidRDefault="00C4728D" w:rsidP="00D04EE9">
      <w:pPr>
        <w:pStyle w:val="a5"/>
        <w:numPr>
          <w:ilvl w:val="3"/>
          <w:numId w:val="42"/>
        </w:numPr>
        <w:tabs>
          <w:tab w:val="left" w:pos="2229"/>
          <w:tab w:val="left" w:pos="2230"/>
        </w:tabs>
        <w:spacing w:before="17"/>
        <w:ind w:right="909" w:firstLine="708"/>
        <w:jc w:val="both"/>
        <w:rPr>
          <w:rFonts w:ascii="Arial" w:hAnsi="Arial"/>
          <w:sz w:val="20"/>
        </w:rPr>
      </w:pPr>
      <w:r>
        <w:rPr>
          <w:sz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w:t>
      </w:r>
      <w:r>
        <w:rPr>
          <w:spacing w:val="-3"/>
          <w:sz w:val="24"/>
        </w:rPr>
        <w:t xml:space="preserve">уже </w:t>
      </w:r>
      <w:r>
        <w:rPr>
          <w:sz w:val="24"/>
        </w:rPr>
        <w:t>усвоенному</w:t>
      </w:r>
      <w:r>
        <w:rPr>
          <w:spacing w:val="4"/>
          <w:sz w:val="24"/>
        </w:rPr>
        <w:t xml:space="preserve"> </w:t>
      </w:r>
      <w:r>
        <w:rPr>
          <w:sz w:val="24"/>
        </w:rPr>
        <w:t>алгоритму);</w:t>
      </w:r>
    </w:p>
    <w:p w:rsidR="00E140A0" w:rsidRDefault="00C4728D" w:rsidP="00D04EE9">
      <w:pPr>
        <w:pStyle w:val="a5"/>
        <w:numPr>
          <w:ilvl w:val="3"/>
          <w:numId w:val="42"/>
        </w:numPr>
        <w:tabs>
          <w:tab w:val="left" w:pos="2229"/>
          <w:tab w:val="left" w:pos="2230"/>
        </w:tabs>
        <w:spacing w:before="23"/>
        <w:ind w:right="912" w:firstLine="708"/>
        <w:jc w:val="both"/>
        <w:rPr>
          <w:rFonts w:ascii="Arial" w:hAnsi="Arial"/>
          <w:sz w:val="20"/>
        </w:rPr>
      </w:pPr>
      <w:r>
        <w:rPr>
          <w:sz w:val="24"/>
        </w:rPr>
        <w:t>неадекватный перенос учебных действий на новые виды задач (при изменении условий</w:t>
      </w:r>
    </w:p>
    <w:p w:rsidR="00E140A0" w:rsidRDefault="00C4728D">
      <w:pPr>
        <w:pStyle w:val="a3"/>
        <w:spacing w:before="0"/>
        <w:ind w:left="803"/>
      </w:pPr>
      <w:r>
        <w:t>задачи не может самостоятельно внести коррективы в действия);</w:t>
      </w:r>
    </w:p>
    <w:p w:rsidR="00E140A0" w:rsidRDefault="00C4728D" w:rsidP="00D04EE9">
      <w:pPr>
        <w:pStyle w:val="a5"/>
        <w:numPr>
          <w:ilvl w:val="3"/>
          <w:numId w:val="42"/>
        </w:numPr>
        <w:tabs>
          <w:tab w:val="left" w:pos="2229"/>
          <w:tab w:val="left" w:pos="2230"/>
        </w:tabs>
        <w:spacing w:before="21"/>
        <w:ind w:right="912" w:firstLine="708"/>
        <w:jc w:val="both"/>
        <w:rPr>
          <w:rFonts w:ascii="Arial" w:hAnsi="Arial"/>
          <w:sz w:val="20"/>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8"/>
          <w:sz w:val="24"/>
        </w:rPr>
        <w:t xml:space="preserve"> </w:t>
      </w:r>
      <w:r>
        <w:rPr>
          <w:sz w:val="24"/>
        </w:rPr>
        <w:t>учителем);</w:t>
      </w:r>
    </w:p>
    <w:p w:rsidR="00E140A0" w:rsidRDefault="00C4728D" w:rsidP="00D04EE9">
      <w:pPr>
        <w:pStyle w:val="a5"/>
        <w:numPr>
          <w:ilvl w:val="3"/>
          <w:numId w:val="42"/>
        </w:numPr>
        <w:tabs>
          <w:tab w:val="left" w:pos="2229"/>
          <w:tab w:val="left" w:pos="2230"/>
        </w:tabs>
        <w:ind w:right="907" w:firstLine="708"/>
        <w:jc w:val="both"/>
        <w:rPr>
          <w:rFonts w:ascii="Arial" w:hAnsi="Arial"/>
          <w:sz w:val="20"/>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140A0" w:rsidRDefault="00C4728D" w:rsidP="00D04EE9">
      <w:pPr>
        <w:pStyle w:val="a5"/>
        <w:numPr>
          <w:ilvl w:val="3"/>
          <w:numId w:val="42"/>
        </w:numPr>
        <w:tabs>
          <w:tab w:val="left" w:pos="2229"/>
          <w:tab w:val="left" w:pos="2230"/>
        </w:tabs>
        <w:ind w:left="2229" w:hanging="709"/>
        <w:jc w:val="both"/>
        <w:rPr>
          <w:rFonts w:ascii="Arial" w:hAnsi="Arial"/>
          <w:sz w:val="20"/>
        </w:rPr>
      </w:pPr>
      <w:r>
        <w:rPr>
          <w:sz w:val="24"/>
        </w:rPr>
        <w:t>обобщение учебных действий на основе выявления общих</w:t>
      </w:r>
      <w:r>
        <w:rPr>
          <w:spacing w:val="-7"/>
          <w:sz w:val="24"/>
        </w:rPr>
        <w:t xml:space="preserve"> </w:t>
      </w:r>
      <w:r>
        <w:rPr>
          <w:sz w:val="24"/>
        </w:rPr>
        <w:t>принципов.</w:t>
      </w:r>
    </w:p>
    <w:p w:rsidR="00E140A0" w:rsidRDefault="00C4728D">
      <w:pPr>
        <w:pStyle w:val="a3"/>
        <w:spacing w:before="5"/>
        <w:ind w:right="914" w:firstLine="708"/>
      </w:pPr>
      <w:r>
        <w:t xml:space="preserve">Система оценки универсальных учебных действий в </w:t>
      </w:r>
      <w:r w:rsidR="003F0BE0" w:rsidRPr="00803F38">
        <w:t>МБОУ «Мусабай-Заводская СОШ»</w:t>
      </w:r>
      <w:r w:rsidR="003F0BE0">
        <w:rPr>
          <w:b/>
        </w:rPr>
        <w:t xml:space="preserve"> </w:t>
      </w:r>
      <w:r>
        <w:t>при получении начального общего образования является:</w:t>
      </w:r>
    </w:p>
    <w:p w:rsidR="00E140A0" w:rsidRDefault="00C4728D" w:rsidP="00D04EE9">
      <w:pPr>
        <w:pStyle w:val="a5"/>
        <w:numPr>
          <w:ilvl w:val="3"/>
          <w:numId w:val="42"/>
        </w:numPr>
        <w:tabs>
          <w:tab w:val="left" w:pos="2229"/>
          <w:tab w:val="left" w:pos="2230"/>
        </w:tabs>
        <w:spacing w:before="49"/>
        <w:ind w:right="914" w:firstLine="708"/>
        <w:jc w:val="both"/>
        <w:rPr>
          <w:rFonts w:ascii="Arial" w:hAnsi="Arial"/>
          <w:sz w:val="20"/>
        </w:rPr>
      </w:pPr>
      <w:r>
        <w:rPr>
          <w:sz w:val="24"/>
        </w:rPr>
        <w:t>уровневой (определяются уровни владения универсальными учебными действиями);</w:t>
      </w:r>
    </w:p>
    <w:p w:rsidR="00E140A0" w:rsidRDefault="00C4728D" w:rsidP="00D04EE9">
      <w:pPr>
        <w:pStyle w:val="a5"/>
        <w:numPr>
          <w:ilvl w:val="3"/>
          <w:numId w:val="42"/>
        </w:numPr>
        <w:tabs>
          <w:tab w:val="left" w:pos="2229"/>
          <w:tab w:val="left" w:pos="2230"/>
        </w:tabs>
        <w:ind w:right="908" w:firstLine="708"/>
        <w:jc w:val="both"/>
        <w:rPr>
          <w:rFonts w:ascii="Arial" w:hAnsi="Arial"/>
          <w:sz w:val="20"/>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4"/>
          <w:sz w:val="24"/>
        </w:rPr>
        <w:t xml:space="preserve"> </w:t>
      </w:r>
      <w:r>
        <w:rPr>
          <w:sz w:val="24"/>
        </w:rPr>
        <w:t>оценивания.</w:t>
      </w:r>
    </w:p>
    <w:p w:rsidR="00E140A0" w:rsidRDefault="00C4728D">
      <w:pPr>
        <w:pStyle w:val="a3"/>
        <w:ind w:right="908" w:firstLine="708"/>
      </w:pPr>
      <w:r>
        <w:t xml:space="preserve">Оценивание формирования УУД в </w:t>
      </w:r>
      <w:r w:rsidR="003F0BE0" w:rsidRPr="00803F38">
        <w:t>МБОУ «Мусабай-Заводская СОШ»</w:t>
      </w:r>
      <w:r w:rsidR="003F0BE0">
        <w:rPr>
          <w:b/>
        </w:rPr>
        <w:t xml:space="preserve"> </w:t>
      </w:r>
      <w:r>
        <w:t>при освоении программы начального общего образования не является балльным. При этом используются технологии формирующего (развивающего оценивания), в том числе критериальное, экспертное оценивание, текст самооценки.</w:t>
      </w:r>
    </w:p>
    <w:p w:rsidR="00E140A0" w:rsidRDefault="00C4728D">
      <w:pPr>
        <w:pStyle w:val="a3"/>
        <w:ind w:right="906" w:firstLine="454"/>
      </w:pPr>
      <w:r>
        <w:t>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начального общего образования.</w:t>
      </w:r>
    </w:p>
    <w:p w:rsidR="00E140A0" w:rsidRDefault="00C4728D" w:rsidP="00D04EE9">
      <w:pPr>
        <w:pStyle w:val="1"/>
        <w:numPr>
          <w:ilvl w:val="1"/>
          <w:numId w:val="44"/>
        </w:numPr>
        <w:tabs>
          <w:tab w:val="left" w:pos="2843"/>
          <w:tab w:val="left" w:pos="2844"/>
        </w:tabs>
        <w:spacing w:before="17" w:line="264" w:lineRule="auto"/>
        <w:ind w:left="815" w:right="3138" w:firstLine="850"/>
      </w:pPr>
      <w:r>
        <w:t>Программы отдельных учебных предметов, курсов 2.2.1.Общие</w:t>
      </w:r>
      <w:r>
        <w:rPr>
          <w:spacing w:val="-2"/>
        </w:rPr>
        <w:t xml:space="preserve"> </w:t>
      </w:r>
      <w:r>
        <w:t>положения</w:t>
      </w:r>
    </w:p>
    <w:p w:rsidR="00E140A0" w:rsidRDefault="00C4728D">
      <w:pPr>
        <w:pStyle w:val="a3"/>
        <w:spacing w:before="20"/>
        <w:ind w:right="912" w:firstLine="454"/>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E140A0" w:rsidRDefault="00C4728D">
      <w:pPr>
        <w:pStyle w:val="a3"/>
        <w:spacing w:before="16"/>
        <w:ind w:right="905" w:firstLine="454"/>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w:t>
      </w:r>
    </w:p>
    <w:p w:rsidR="00E140A0" w:rsidRDefault="00E140A0">
      <w:pPr>
        <w:sectPr w:rsidR="00E140A0">
          <w:pgSz w:w="11910" w:h="16840"/>
          <w:pgMar w:top="1080" w:right="0" w:bottom="1000" w:left="320" w:header="0" w:footer="733" w:gutter="0"/>
          <w:cols w:space="720"/>
        </w:sectPr>
      </w:pPr>
    </w:p>
    <w:p w:rsidR="00E140A0" w:rsidRDefault="00C4728D">
      <w:pPr>
        <w:pStyle w:val="a3"/>
        <w:spacing w:before="79"/>
        <w:ind w:right="909"/>
      </w:pPr>
      <w:r>
        <w:lastRenderedPageBreak/>
        <w:t>главную задачу — закладывать основу формирования учебной деятельности ребенка,включающую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140A0" w:rsidRDefault="00C4728D">
      <w:pPr>
        <w:pStyle w:val="a3"/>
        <w:spacing w:before="15"/>
        <w:ind w:right="902" w:firstLine="454"/>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140A0" w:rsidRDefault="00C4728D">
      <w:pPr>
        <w:pStyle w:val="a3"/>
        <w:spacing w:before="24"/>
        <w:ind w:right="912" w:firstLine="454"/>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140A0" w:rsidRDefault="00C4728D">
      <w:pPr>
        <w:pStyle w:val="a3"/>
        <w:spacing w:before="49"/>
        <w:ind w:right="908" w:firstLine="454"/>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w:t>
      </w:r>
      <w:r>
        <w:rPr>
          <w:spacing w:val="-8"/>
        </w:rPr>
        <w:t xml:space="preserve"> </w:t>
      </w:r>
      <w:r>
        <w:t>школьников.</w:t>
      </w:r>
    </w:p>
    <w:p w:rsidR="00E140A0" w:rsidRDefault="00C4728D">
      <w:pPr>
        <w:pStyle w:val="a3"/>
        <w:spacing w:before="9"/>
        <w:ind w:right="905" w:firstLine="454"/>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E140A0" w:rsidRDefault="00C4728D">
      <w:pPr>
        <w:pStyle w:val="a3"/>
        <w:spacing w:before="47"/>
        <w:ind w:right="913" w:firstLine="454"/>
      </w:pPr>
      <w: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E140A0" w:rsidRDefault="00C4728D">
      <w:pPr>
        <w:pStyle w:val="a3"/>
        <w:spacing w:before="24"/>
        <w:ind w:right="907" w:firstLine="454"/>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E140A0" w:rsidRDefault="00C4728D">
      <w:pPr>
        <w:pStyle w:val="a3"/>
        <w:ind w:right="913" w:firstLine="454"/>
      </w:pPr>
      <w:r>
        <w:t>Программы служат ориентиром для авторов рабочих учебных программ, составленных как на уровень начального общего образования, так и на учебный год.</w:t>
      </w:r>
    </w:p>
    <w:p w:rsidR="00E140A0" w:rsidRDefault="00C4728D">
      <w:pPr>
        <w:pStyle w:val="a3"/>
        <w:ind w:right="912" w:firstLine="454"/>
      </w:pPr>
      <w:r>
        <w:t>Рабочие программы, составленные на уровень начального общего образования, включают следующие разделы:</w:t>
      </w:r>
    </w:p>
    <w:p w:rsidR="00E140A0" w:rsidRDefault="00C4728D" w:rsidP="00D04EE9">
      <w:pPr>
        <w:pStyle w:val="a5"/>
        <w:numPr>
          <w:ilvl w:val="0"/>
          <w:numId w:val="34"/>
        </w:numPr>
        <w:tabs>
          <w:tab w:val="left" w:pos="1522"/>
        </w:tabs>
        <w:spacing w:before="49"/>
        <w:ind w:right="913" w:firstLine="454"/>
        <w:rPr>
          <w:sz w:val="24"/>
        </w:rPr>
      </w:pPr>
      <w:r>
        <w:rPr>
          <w:sz w:val="24"/>
        </w:rPr>
        <w:t>личностные, метапредметные и предметные результаты освоения конкретного учебного предмета,</w:t>
      </w:r>
      <w:r>
        <w:rPr>
          <w:spacing w:val="-1"/>
          <w:sz w:val="24"/>
        </w:rPr>
        <w:t xml:space="preserve"> </w:t>
      </w:r>
      <w:r>
        <w:rPr>
          <w:sz w:val="24"/>
        </w:rPr>
        <w:t>курса;</w:t>
      </w:r>
    </w:p>
    <w:p w:rsidR="00E140A0" w:rsidRDefault="00C4728D" w:rsidP="00D04EE9">
      <w:pPr>
        <w:pStyle w:val="a5"/>
        <w:numPr>
          <w:ilvl w:val="0"/>
          <w:numId w:val="34"/>
        </w:numPr>
        <w:tabs>
          <w:tab w:val="left" w:pos="1522"/>
        </w:tabs>
        <w:spacing w:before="47"/>
        <w:ind w:left="1521" w:hanging="256"/>
        <w:rPr>
          <w:sz w:val="24"/>
        </w:rPr>
      </w:pPr>
      <w:r>
        <w:rPr>
          <w:sz w:val="24"/>
        </w:rPr>
        <w:t>содержание учебного предмета,</w:t>
      </w:r>
      <w:r>
        <w:rPr>
          <w:spacing w:val="2"/>
          <w:sz w:val="24"/>
        </w:rPr>
        <w:t xml:space="preserve"> </w:t>
      </w:r>
      <w:r>
        <w:rPr>
          <w:sz w:val="24"/>
        </w:rPr>
        <w:t>курса;</w:t>
      </w:r>
    </w:p>
    <w:p w:rsidR="00E140A0" w:rsidRDefault="00C4728D" w:rsidP="00D04EE9">
      <w:pPr>
        <w:pStyle w:val="a5"/>
        <w:numPr>
          <w:ilvl w:val="0"/>
          <w:numId w:val="34"/>
        </w:numPr>
        <w:tabs>
          <w:tab w:val="left" w:pos="1522"/>
        </w:tabs>
        <w:spacing w:before="49"/>
        <w:ind w:right="912" w:firstLine="454"/>
        <w:rPr>
          <w:sz w:val="24"/>
        </w:rPr>
      </w:pPr>
      <w:r>
        <w:rPr>
          <w:sz w:val="24"/>
        </w:rPr>
        <w:t>тематическое планирование с определением основных видов учебной деятельности обучающихся.</w:t>
      </w:r>
    </w:p>
    <w:p w:rsidR="00E140A0" w:rsidRDefault="00E140A0">
      <w:pPr>
        <w:rPr>
          <w:sz w:val="24"/>
        </w:rPr>
        <w:sectPr w:rsidR="00E140A0">
          <w:pgSz w:w="11910" w:h="16840"/>
          <w:pgMar w:top="1080" w:right="0" w:bottom="1000" w:left="320" w:header="0" w:footer="733" w:gutter="0"/>
          <w:cols w:space="720"/>
        </w:sectPr>
      </w:pPr>
    </w:p>
    <w:p w:rsidR="00E140A0" w:rsidRDefault="00C4728D">
      <w:pPr>
        <w:pStyle w:val="a3"/>
        <w:spacing w:before="79"/>
        <w:ind w:right="902" w:firstLine="454"/>
      </w:pPr>
      <w:r>
        <w:lastRenderedPageBreak/>
        <w:t xml:space="preserve">В данном разделе ООП НОО </w:t>
      </w:r>
      <w:r w:rsidR="003F0BE0" w:rsidRPr="00803F38">
        <w:t>МБОУ «Мусабай-Заводская СОШ»</w:t>
      </w:r>
      <w:r w:rsidR="003F0BE0">
        <w:rPr>
          <w:b/>
        </w:rPr>
        <w:t xml:space="preserve"> </w:t>
      </w:r>
      <w:r>
        <w:t xml:space="preserve">приводится </w:t>
      </w:r>
      <w:r>
        <w:rPr>
          <w:b/>
        </w:rPr>
        <w:t xml:space="preserve">основное содержание курсов по всем обязательным предметам при получении </w:t>
      </w:r>
      <w:r w:rsidR="00D33259">
        <w:rPr>
          <w:b/>
        </w:rPr>
        <w:t>н</w:t>
      </w:r>
      <w:r>
        <w:rPr>
          <w:b/>
        </w:rPr>
        <w:t>ачального общего образования</w:t>
      </w:r>
      <w:r>
        <w:t xml:space="preserve">,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ООП НОО </w:t>
      </w:r>
      <w:r w:rsidR="003F0BE0" w:rsidRPr="00803F38">
        <w:t>МБОУ «Мусабай-Заводская СОШ»</w:t>
      </w:r>
    </w:p>
    <w:p w:rsidR="00E140A0" w:rsidRDefault="00C4728D" w:rsidP="00D04EE9">
      <w:pPr>
        <w:pStyle w:val="1"/>
        <w:numPr>
          <w:ilvl w:val="2"/>
          <w:numId w:val="33"/>
        </w:numPr>
        <w:tabs>
          <w:tab w:val="left" w:pos="1357"/>
        </w:tabs>
        <w:spacing w:before="48" w:line="280" w:lineRule="auto"/>
        <w:ind w:right="5676" w:firstLine="0"/>
      </w:pPr>
      <w:r>
        <w:t>Основное содержание учебных предметов 2.2.2.1.Русский</w:t>
      </w:r>
      <w:r>
        <w:rPr>
          <w:spacing w:val="-1"/>
        </w:rPr>
        <w:t xml:space="preserve"> </w:t>
      </w:r>
      <w:r>
        <w:t>язык</w:t>
      </w:r>
    </w:p>
    <w:p w:rsidR="003C5DAB" w:rsidRPr="00BA5DBA" w:rsidRDefault="008A34FE" w:rsidP="0044648C">
      <w:pPr>
        <w:pStyle w:val="a5"/>
        <w:spacing w:after="3" w:line="280" w:lineRule="auto"/>
        <w:ind w:left="967" w:right="2801"/>
        <w:jc w:val="center"/>
        <w:rPr>
          <w:sz w:val="36"/>
        </w:rPr>
      </w:pPr>
      <w:r w:rsidRPr="00B926BD">
        <w:rPr>
          <w:b/>
        </w:rPr>
        <w:t>Содержание учебного предме</w:t>
      </w:r>
      <w:r w:rsidR="00BA5DBA">
        <w:rPr>
          <w:b/>
        </w:rPr>
        <w:t>та</w:t>
      </w:r>
    </w:p>
    <w:p w:rsidR="00BA5DBA" w:rsidRDefault="000A747E" w:rsidP="0044648C">
      <w:pPr>
        <w:pStyle w:val="affff7"/>
        <w:spacing w:line="240" w:lineRule="auto"/>
        <w:ind w:left="709" w:right="2801" w:firstLine="709"/>
        <w:jc w:val="center"/>
        <w:rPr>
          <w:b/>
          <w:sz w:val="24"/>
          <w:szCs w:val="24"/>
        </w:rPr>
      </w:pPr>
      <w:r w:rsidRPr="009F0B0B">
        <w:rPr>
          <w:b/>
          <w:sz w:val="24"/>
          <w:szCs w:val="24"/>
        </w:rPr>
        <w:t>1 класс</w:t>
      </w:r>
    </w:p>
    <w:tbl>
      <w:tblPr>
        <w:tblStyle w:val="afff1"/>
        <w:tblW w:w="10632" w:type="dxa"/>
        <w:tblInd w:w="-34" w:type="dxa"/>
        <w:tblLayout w:type="fixed"/>
        <w:tblLook w:val="04A0" w:firstRow="1" w:lastRow="0" w:firstColumn="1" w:lastColumn="0" w:noHBand="0" w:noVBand="1"/>
      </w:tblPr>
      <w:tblGrid>
        <w:gridCol w:w="2269"/>
        <w:gridCol w:w="283"/>
        <w:gridCol w:w="6662"/>
        <w:gridCol w:w="1418"/>
      </w:tblGrid>
      <w:tr w:rsidR="00BA5DBA" w:rsidRPr="00B71992" w:rsidTr="00CC4FB5">
        <w:tc>
          <w:tcPr>
            <w:tcW w:w="2552"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Название раздела</w:t>
            </w:r>
          </w:p>
        </w:tc>
        <w:tc>
          <w:tcPr>
            <w:tcW w:w="6662"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Краткое содержание</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Количество часов</w:t>
            </w:r>
          </w:p>
        </w:tc>
      </w:tr>
      <w:tr w:rsidR="00BA5DBA" w:rsidRPr="00B71992" w:rsidTr="00CC4FB5">
        <w:tc>
          <w:tcPr>
            <w:tcW w:w="10632" w:type="dxa"/>
            <w:gridSpan w:val="4"/>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Обучение грамоте (письмо).</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Добукварный (подготовительный) этап.</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16</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Букварный (основной) этап.</w:t>
            </w: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46</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Послебукварный этап.</w:t>
            </w: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tc>
        <w:tc>
          <w:tcPr>
            <w:tcW w:w="1418" w:type="dxa"/>
          </w:tcPr>
          <w:p w:rsidR="00BA5DBA" w:rsidRPr="00B71992" w:rsidRDefault="00BA5DBA" w:rsidP="00B71992">
            <w:pPr>
              <w:pStyle w:val="afffc"/>
              <w:rPr>
                <w:rFonts w:ascii="Times New Roman" w:hAnsi="Times New Roman"/>
                <w:b/>
                <w:sz w:val="24"/>
                <w:szCs w:val="24"/>
              </w:rPr>
            </w:pPr>
          </w:p>
        </w:tc>
      </w:tr>
      <w:tr w:rsidR="00BA5DBA" w:rsidRPr="00B71992" w:rsidTr="00CC4FB5">
        <w:tc>
          <w:tcPr>
            <w:tcW w:w="10632" w:type="dxa"/>
            <w:gridSpan w:val="4"/>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Русский язык.</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Наша речь.</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Язык и речь, их значение в жизни людей. Виды речи (общее представление). Речь устная и письменная. Русский язык – родной язык русского народа.</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1</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Текст, предложение, диалог.</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Текст (общее представление). Смысловая связь предложений в тексте. Заголовок текста.</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Предложение как группа слов, выражающая законченную мысль. Выделение предложения из речи. Установление связи слов в предложении.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Знаки препинания в конце предложения (точка, вопросительный знак, восклицательный знак).</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2</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Слова, слова, слова.</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Роль слов в речи. Слова-названия предметов и явлений, слова - названия действий предметов, слова - названия признаков предметов. Темати-ческие группы слов. Слова однозначные и многозначные. Слова близкие и противоположные по значению.</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Словари учебника: толковый, близких и противоположных по значению слов. Развитие речи. Составление текста по рисунку и опорным словам.</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2</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Слово и слог. Ударение.</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Слог как минимальная произносительная единица. Деление слов на слоги.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 xml:space="preserve">Перенос слов. Правила переноса слов. Развитие речи. Наблюдение над словом как средством создания словесно-художественного образа. Развитие творческого воображения </w:t>
            </w:r>
            <w:r w:rsidRPr="00B71992">
              <w:rPr>
                <w:rFonts w:ascii="Times New Roman" w:hAnsi="Times New Roman"/>
                <w:sz w:val="24"/>
                <w:szCs w:val="24"/>
              </w:rPr>
              <w:lastRenderedPageBreak/>
              <w:t>через создание  сравнительных образов.</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Ударение. Способы выделения ударения. Словообразующая роль ударения. Зависимость значения слова от ударения. Графическое обозначение ударения. Слогоударные модели слов.</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Произношение звуков и сочетаний звуков в соответствии с нормами современного русского литературного  языка. Знакомство с орфоэпическим словарём. Развитие речи. Коллективное составление содержания основной части сказки.</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lastRenderedPageBreak/>
              <w:t>4</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lastRenderedPageBreak/>
              <w:t>Звуки и буквы.</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Звуки и буквы. Смыслоразличительная роль звуков и букв в слове. Условные звуковые обозначения слов. Развитие речи. Наблюдение над изобразительными возможностями языка.</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Русский алфавит, или Азбука. Значение алфавита. Знание алфавита: правильное называние букв, их последовательность. Использование алфавита при работе со словарями.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Гласные звуки. Ударные и безударные гласные звуки.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Согласные звуки. Твёрдые и мягкие согласные звуки.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Мягкий знак как показатель мягкости согласного звука.</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 xml:space="preserve">Согласные звонкие и глухие. </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Шипящие согласные звуки.</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Буквосочетания: чк, чн, чт; жи-ши, ча-ща, чу-щу. Правила правописания сочетаний.</w:t>
            </w:r>
          </w:p>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Заглавная буква в словах. Проверочные диктанты.</w:t>
            </w: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28</w:t>
            </w:r>
          </w:p>
        </w:tc>
      </w:tr>
      <w:tr w:rsidR="00BA5DBA" w:rsidRPr="00B71992" w:rsidTr="00CC4FB5">
        <w:tc>
          <w:tcPr>
            <w:tcW w:w="2269"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Всего.</w:t>
            </w:r>
          </w:p>
          <w:p w:rsidR="00BA5DBA" w:rsidRPr="00B71992" w:rsidRDefault="00BA5DBA" w:rsidP="00B71992">
            <w:pPr>
              <w:pStyle w:val="afffc"/>
              <w:rPr>
                <w:rFonts w:ascii="Times New Roman" w:hAnsi="Times New Roman"/>
                <w:sz w:val="24"/>
                <w:szCs w:val="24"/>
              </w:rPr>
            </w:pPr>
          </w:p>
        </w:tc>
        <w:tc>
          <w:tcPr>
            <w:tcW w:w="6945" w:type="dxa"/>
            <w:gridSpan w:val="2"/>
          </w:tcPr>
          <w:p w:rsidR="00BA5DBA" w:rsidRPr="00B71992" w:rsidRDefault="00BA5DBA" w:rsidP="00B71992">
            <w:pPr>
              <w:pStyle w:val="afffc"/>
              <w:rPr>
                <w:rFonts w:ascii="Times New Roman" w:hAnsi="Times New Roman"/>
                <w:b/>
                <w:sz w:val="24"/>
                <w:szCs w:val="24"/>
              </w:rPr>
            </w:pPr>
          </w:p>
        </w:tc>
        <w:tc>
          <w:tcPr>
            <w:tcW w:w="1418" w:type="dxa"/>
          </w:tcPr>
          <w:p w:rsidR="00BA5DBA" w:rsidRPr="00B71992" w:rsidRDefault="00BA5DBA" w:rsidP="00B71992">
            <w:pPr>
              <w:pStyle w:val="afffc"/>
              <w:rPr>
                <w:rFonts w:ascii="Times New Roman" w:hAnsi="Times New Roman"/>
                <w:sz w:val="24"/>
                <w:szCs w:val="24"/>
              </w:rPr>
            </w:pPr>
            <w:r w:rsidRPr="00B71992">
              <w:rPr>
                <w:rFonts w:ascii="Times New Roman" w:hAnsi="Times New Roman"/>
                <w:sz w:val="24"/>
                <w:szCs w:val="24"/>
              </w:rPr>
              <w:t>99</w:t>
            </w:r>
          </w:p>
        </w:tc>
      </w:tr>
    </w:tbl>
    <w:p w:rsidR="00BA5DBA" w:rsidRPr="009F0B0B" w:rsidRDefault="00BA5DBA" w:rsidP="00C84882">
      <w:pPr>
        <w:pStyle w:val="affff7"/>
        <w:spacing w:line="240" w:lineRule="auto"/>
        <w:ind w:left="709" w:right="817" w:firstLine="709"/>
        <w:rPr>
          <w:b/>
          <w:sz w:val="24"/>
          <w:szCs w:val="24"/>
        </w:rPr>
      </w:pPr>
    </w:p>
    <w:p w:rsidR="00BA5DBA" w:rsidRPr="00B71992" w:rsidRDefault="00B71992" w:rsidP="00B71992">
      <w:pPr>
        <w:pStyle w:val="a5"/>
        <w:ind w:left="1521"/>
        <w:jc w:val="center"/>
        <w:rPr>
          <w:b/>
          <w:sz w:val="24"/>
          <w:szCs w:val="24"/>
        </w:rPr>
      </w:pPr>
      <w:r w:rsidRPr="00B71992">
        <w:rPr>
          <w:b/>
          <w:sz w:val="24"/>
          <w:szCs w:val="24"/>
        </w:rPr>
        <w:t>2 класс</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6945"/>
        <w:gridCol w:w="1276"/>
      </w:tblGrid>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jc w:val="center"/>
              <w:rPr>
                <w:sz w:val="24"/>
                <w:szCs w:val="24"/>
              </w:rPr>
            </w:pPr>
            <w:r w:rsidRPr="00CC045D">
              <w:rPr>
                <w:sz w:val="24"/>
                <w:szCs w:val="24"/>
              </w:rPr>
              <w:t>Название раздела</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jc w:val="center"/>
              <w:rPr>
                <w:sz w:val="24"/>
                <w:szCs w:val="24"/>
              </w:rPr>
            </w:pPr>
            <w:r w:rsidRPr="00CC045D">
              <w:rPr>
                <w:sz w:val="24"/>
                <w:szCs w:val="24"/>
              </w:rPr>
              <w:t>Краткое 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jc w:val="center"/>
              <w:rPr>
                <w:sz w:val="24"/>
                <w:szCs w:val="24"/>
              </w:rPr>
            </w:pPr>
            <w:r w:rsidRPr="00CC045D">
              <w:rPr>
                <w:sz w:val="24"/>
                <w:szCs w:val="24"/>
              </w:rPr>
              <w:t>Кол-во часов</w:t>
            </w: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 xml:space="preserve">Наша речь. </w:t>
            </w:r>
          </w:p>
          <w:p w:rsidR="00BA5DBA" w:rsidRPr="00CC045D" w:rsidRDefault="00BA5DBA" w:rsidP="00B71992">
            <w:pPr>
              <w:rPr>
                <w:sz w:val="24"/>
                <w:szCs w:val="24"/>
              </w:rPr>
            </w:pPr>
            <w:r w:rsidRPr="00CC045D">
              <w:rPr>
                <w:sz w:val="24"/>
                <w:szCs w:val="24"/>
              </w:rPr>
              <w:t>Текст.</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u w:val="single"/>
              </w:rPr>
              <w:t>Виды речи</w:t>
            </w:r>
            <w:r w:rsidRPr="00CC045D">
              <w:rPr>
                <w:sz w:val="24"/>
                <w:szCs w:val="24"/>
              </w:rPr>
              <w:t>.  Какая бывает  речь?  Что можно узнать о человеке по его речи? Язык и речь, их значение в жизни людей. Виды речевой деятельности человека. Речь устная, письменная, внутренняя (речь про себя). Требования к речи. Диалог и монолог. Речь диалогическая и монологическая.</w:t>
            </w:r>
          </w:p>
          <w:p w:rsidR="00BA5DBA" w:rsidRPr="00CC045D" w:rsidRDefault="00BA5DBA" w:rsidP="00B71992">
            <w:pPr>
              <w:rPr>
                <w:sz w:val="24"/>
                <w:szCs w:val="24"/>
              </w:rPr>
            </w:pPr>
            <w:r w:rsidRPr="00CC045D">
              <w:rPr>
                <w:sz w:val="24"/>
                <w:szCs w:val="24"/>
              </w:rPr>
              <w:t>Текст. Признаки текста: целостность, связность, законченность. Тема и главная мысль текста Части текста. Построение текста: выступление, основная часть, заключение. Воспроизведение прочитанного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4</w:t>
            </w: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 xml:space="preserve">Предложение </w:t>
            </w:r>
          </w:p>
          <w:p w:rsidR="00BA5DBA" w:rsidRPr="00CC045D" w:rsidRDefault="00BA5DBA" w:rsidP="00B71992">
            <w:pPr>
              <w:rPr>
                <w:sz w:val="24"/>
                <w:szCs w:val="24"/>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Предложение как единица речи, его назначение и признаки: законченность мысли, связь слов в предложении. Знаки  препинания в конце предложения (точка, вопросительный, восклицательный знаки). Логическое (смысловое)дарение в предложении  Входная контрольная работа №1 по теме «Повторение изученного в 1 классе»  Работа над ошибками. Закрепление знаний о предложении наблюдение над значением предложений, различных по цели высказывания.(без терминологии)</w:t>
            </w:r>
          </w:p>
          <w:p w:rsidR="00BA5DBA" w:rsidRPr="00CC045D" w:rsidRDefault="00BA5DBA" w:rsidP="00B71992">
            <w:pPr>
              <w:rPr>
                <w:sz w:val="24"/>
                <w:szCs w:val="24"/>
              </w:rPr>
            </w:pPr>
            <w:r w:rsidRPr="00CC045D">
              <w:rPr>
                <w:sz w:val="24"/>
                <w:szCs w:val="24"/>
              </w:rPr>
              <w:t>Главные члены предложения (основа). Контрольное списывание. №1</w:t>
            </w:r>
          </w:p>
          <w:p w:rsidR="00BA5DBA" w:rsidRPr="00CC045D" w:rsidRDefault="00BA5DBA" w:rsidP="00B71992">
            <w:pPr>
              <w:rPr>
                <w:sz w:val="24"/>
                <w:szCs w:val="24"/>
              </w:rPr>
            </w:pPr>
            <w:r w:rsidRPr="00CC045D">
              <w:rPr>
                <w:sz w:val="24"/>
                <w:szCs w:val="24"/>
              </w:rPr>
              <w:t>Второстепенные члены предложения (без деления на виды). Различение главных и второстепенных членов предложения.</w:t>
            </w:r>
          </w:p>
          <w:p w:rsidR="00BA5DBA" w:rsidRPr="00CC045D" w:rsidRDefault="00BA5DBA" w:rsidP="00B71992">
            <w:pPr>
              <w:rPr>
                <w:sz w:val="24"/>
                <w:szCs w:val="24"/>
              </w:rPr>
            </w:pPr>
            <w:r w:rsidRPr="00CC045D">
              <w:rPr>
                <w:sz w:val="24"/>
                <w:szCs w:val="24"/>
              </w:rPr>
              <w:t xml:space="preserve">Подлежащее и сказуемое – главные члены предложения. Нахождение главных членов предложения: подлежащего и </w:t>
            </w:r>
            <w:r w:rsidRPr="00CC045D">
              <w:rPr>
                <w:sz w:val="24"/>
                <w:szCs w:val="24"/>
              </w:rPr>
              <w:lastRenderedPageBreak/>
              <w:t>сказуемого.</w:t>
            </w:r>
          </w:p>
          <w:p w:rsidR="00BA5DBA" w:rsidRPr="00CC045D" w:rsidRDefault="00BA5DBA" w:rsidP="00B71992">
            <w:pPr>
              <w:rPr>
                <w:sz w:val="24"/>
                <w:szCs w:val="24"/>
              </w:rPr>
            </w:pPr>
            <w:r w:rsidRPr="00CC045D">
              <w:rPr>
                <w:sz w:val="24"/>
                <w:szCs w:val="24"/>
              </w:rPr>
              <w:t>Распространённые и нераспространённые предложения. Составление распространённых и нераспространённых предложений.</w:t>
            </w:r>
          </w:p>
          <w:p w:rsidR="00BA5DBA" w:rsidRPr="00CC045D" w:rsidRDefault="00BA5DBA" w:rsidP="00B71992">
            <w:pPr>
              <w:rPr>
                <w:sz w:val="24"/>
                <w:szCs w:val="24"/>
              </w:rPr>
            </w:pPr>
            <w:r w:rsidRPr="00CC045D">
              <w:rPr>
                <w:sz w:val="24"/>
                <w:szCs w:val="24"/>
              </w:rPr>
              <w:t>Как устанавливать связь слов в предложении. Установление связи (при помощи смысловых вопросы) между словами в словосочетании и предложении. Проверь себя. Предложение. Устанавливать при помощи вопросов связь слов  между членами предложения. Составлять предложения из деформированных слов.  Развитие речи. Обучающее сочинение по картине И. С. Остроухова «Золотая осень». Последовательность частей текста (абзацев)Анализ сочинения.</w:t>
            </w:r>
          </w:p>
          <w:p w:rsidR="00BA5DBA" w:rsidRPr="00CC045D" w:rsidRDefault="00BA5DBA" w:rsidP="00B71992">
            <w:pPr>
              <w:rPr>
                <w:sz w:val="24"/>
                <w:szCs w:val="24"/>
              </w:rPr>
            </w:pPr>
            <w:r w:rsidRPr="00CC045D">
              <w:rPr>
                <w:sz w:val="24"/>
                <w:szCs w:val="24"/>
              </w:rPr>
              <w:t>Предложение. Различие предложения, слова(осознание их сходства и различия)Контрольный диктант №2 по теме «Предложение…»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9</w:t>
            </w: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Слова, слова, слова…</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Понимание Работа над ошибками в диктанте. Слово и его лексическое значение. Понимание слова как единства звучания и значения.</w:t>
            </w:r>
          </w:p>
          <w:p w:rsidR="00BA5DBA" w:rsidRPr="00CC045D" w:rsidRDefault="00BA5DBA" w:rsidP="00B71992">
            <w:pPr>
              <w:rPr>
                <w:sz w:val="24"/>
                <w:szCs w:val="24"/>
              </w:rPr>
            </w:pPr>
            <w:r w:rsidRPr="00CC045D">
              <w:rPr>
                <w:sz w:val="24"/>
                <w:szCs w:val="24"/>
              </w:rPr>
              <w:t>Однозначные и многозначные слова. Представление об однозначных и многозначных словах. Прямое и переносное значение слов. Распознавать слова в прямом и переносном значениях. Синонимы.  Различать оттенки значений синонимов .Работать со словарями синонимов. Антонимы. Работать со словарями антонимов. Расширение представлений о предметах и явлениях окружающего мира через лексику слов.</w:t>
            </w:r>
          </w:p>
          <w:p w:rsidR="00BA5DBA" w:rsidRPr="00CC045D" w:rsidRDefault="00BA5DBA" w:rsidP="00B71992">
            <w:pPr>
              <w:rPr>
                <w:sz w:val="24"/>
                <w:szCs w:val="24"/>
              </w:rPr>
            </w:pPr>
            <w:r w:rsidRPr="00CC045D">
              <w:rPr>
                <w:sz w:val="24"/>
                <w:szCs w:val="24"/>
              </w:rPr>
              <w:t>Однокоренные слова.  Овладение понятием «однокоренные слова». Различение однокоренных слов и форм одного и того же слова.</w:t>
            </w:r>
          </w:p>
          <w:p w:rsidR="00BA5DBA" w:rsidRPr="00CC045D" w:rsidRDefault="00BA5DBA" w:rsidP="00B71992">
            <w:pPr>
              <w:rPr>
                <w:sz w:val="24"/>
                <w:szCs w:val="24"/>
              </w:rPr>
            </w:pPr>
            <w:r w:rsidRPr="00CC045D">
              <w:rPr>
                <w:sz w:val="24"/>
                <w:szCs w:val="24"/>
              </w:rPr>
              <w:t>Выделение корня в однокоренных словах. Единое написание корня в однокоренных словах. Различать однокоренные слова и синонимы, однокоренные слова и слова с омонимичными корнями</w:t>
            </w:r>
          </w:p>
          <w:p w:rsidR="00BA5DBA" w:rsidRPr="00CC045D" w:rsidRDefault="00BA5DBA" w:rsidP="00B71992">
            <w:pPr>
              <w:rPr>
                <w:sz w:val="24"/>
                <w:szCs w:val="24"/>
              </w:rPr>
            </w:pPr>
            <w:r w:rsidRPr="00CC045D">
              <w:rPr>
                <w:sz w:val="24"/>
                <w:szCs w:val="24"/>
              </w:rPr>
              <w:t>Слог как минимальная произносительная единица. Слогообразующая роль гласных звуков Словообразующая функция ударения. Словесное и логическое (смысловое) ударение. Разноместность  и подвижность русского ударения. Перенос слов по слогам. Правила переноса части слова с одной строки на другую. Правила переноса слов. Определение способов  переноса. Развитие речи. Составление рассказа по серии сюжетных рисунков, вопросам и опорным словам. Текст.  Смысловое единство предложений в тексте. Заглавие текста. Контрольный диктант №3 по теме «Слова, слова, слова…»Работа над ошибками в диктанте. Слово и его лексическое значение. Роль языка и речи в жизни людей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17</w:t>
            </w: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Звуки и буквы.</w:t>
            </w:r>
          </w:p>
          <w:p w:rsidR="00BA5DBA" w:rsidRPr="00CC045D" w:rsidRDefault="00BA5DBA" w:rsidP="00B71992">
            <w:pPr>
              <w:rPr>
                <w:sz w:val="24"/>
                <w:szCs w:val="24"/>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 xml:space="preserve">Звуки и буквы. Различение звуков и букв. Звуки и их обозначение на письме. Замена звука буквой и наоборот. Алфавит: правильное называние букв, знание их последовательности. Использование алфавита при работе со словами. Заглавная буква. Имена собственные. Употребление прописной (заглавной) буквы. Гласные звуки. Различение звуков и букв.   Находить в слове и правильно произносить гласные звуки. Буквы е, ё, ю, я и их функция в слове. Развитие речи. Работа с текстом. Запись ответов на вопросы по тексту с опорой </w:t>
            </w:r>
            <w:r w:rsidRPr="00CC045D">
              <w:rPr>
                <w:sz w:val="24"/>
                <w:szCs w:val="24"/>
              </w:rPr>
              <w:lastRenderedPageBreak/>
              <w:t>на текст и рисунок.</w:t>
            </w:r>
          </w:p>
          <w:p w:rsidR="00BA5DBA" w:rsidRPr="00CC045D" w:rsidRDefault="00BA5DBA" w:rsidP="00B71992">
            <w:pPr>
              <w:rPr>
                <w:sz w:val="24"/>
                <w:szCs w:val="24"/>
              </w:rPr>
            </w:pPr>
            <w:r w:rsidRPr="00CC045D">
              <w:rPr>
                <w:sz w:val="24"/>
                <w:szCs w:val="24"/>
              </w:rPr>
              <w:t>Произношение ударного  и безударного  гласного звука в корне слова и его обозначение на письме.  Особенности проверяемых и проверочных слов. Использование правила при  написании слов с безударными гласными в корне. Способы проверки написания буквы, обозначающей безударный гласный звук в корне слова. Закрепление.  Применение правил  правописания безударного гласного звука в корне слова</w:t>
            </w:r>
          </w:p>
          <w:p w:rsidR="00BA5DBA" w:rsidRPr="00CC045D" w:rsidRDefault="00BA5DBA" w:rsidP="00B71992">
            <w:pPr>
              <w:rPr>
                <w:sz w:val="24"/>
                <w:szCs w:val="24"/>
              </w:rPr>
            </w:pPr>
            <w:r w:rsidRPr="00CC045D">
              <w:rPr>
                <w:sz w:val="24"/>
                <w:szCs w:val="24"/>
              </w:rPr>
              <w:t>Правописание слов с безударным гласным звуком в корне.  Алгоритмом проверки написания  Представление об орфограмме. Проверяемые и непроверяемые орфограммы  Правописание слов с непроверяемыми безударными гласными звуками  в корне. Закрепление. Нахождение  орфограммы в слове, проверка безударных гласных в корне слова.</w:t>
            </w:r>
          </w:p>
          <w:p w:rsidR="00BA5DBA" w:rsidRPr="00CC045D" w:rsidRDefault="00BA5DBA" w:rsidP="00B71992">
            <w:pPr>
              <w:rPr>
                <w:sz w:val="24"/>
                <w:szCs w:val="24"/>
              </w:rPr>
            </w:pPr>
            <w:r w:rsidRPr="00CC045D">
              <w:rPr>
                <w:sz w:val="24"/>
                <w:szCs w:val="24"/>
              </w:rPr>
              <w:t>Слова с непроверяемым написанием. Запоминание написания непроверяемой орфограммы безударного гласного звука в словах.</w:t>
            </w:r>
          </w:p>
          <w:p w:rsidR="00BA5DBA" w:rsidRPr="00CC045D" w:rsidRDefault="00BA5DBA" w:rsidP="00B71992">
            <w:pPr>
              <w:rPr>
                <w:sz w:val="24"/>
                <w:szCs w:val="24"/>
              </w:rPr>
            </w:pPr>
            <w:r w:rsidRPr="00CC045D">
              <w:rPr>
                <w:sz w:val="24"/>
                <w:szCs w:val="24"/>
              </w:rPr>
              <w:t>Развитие речи. Коллективное составление рассказа по репродукции картины С.А.Трутнева «Зима пришла. Детство». Контрольный диктант №4  по теме «Безударные гласные в корне слова»  Работа над ошибками. Признаки согласного звука. Различие гласных и согласных звуков. Смыслоразличительная роль согласных звуков в слове.</w:t>
            </w:r>
          </w:p>
          <w:p w:rsidR="00BA5DBA" w:rsidRPr="00CC045D" w:rsidRDefault="00BA5DBA" w:rsidP="00B71992">
            <w:pPr>
              <w:rPr>
                <w:sz w:val="24"/>
                <w:szCs w:val="24"/>
              </w:rPr>
            </w:pPr>
            <w:r w:rsidRPr="00CC045D">
              <w:rPr>
                <w:sz w:val="24"/>
                <w:szCs w:val="24"/>
              </w:rPr>
              <w:t>Развитие речи. Восстановление деформированного текста по рисунку. Комплексная работа над структурой текста. Согласный звук «й» и буква «и краткое». Способы обозначения согласного звука [й] буквами. Слова  с удвоенными согласными. Произношение и написание слов с удвоенными согласными. Проект «И в шутку, и всерьёз». Создание нового информационного объекта-занимательных упражнений.</w:t>
            </w:r>
          </w:p>
          <w:p w:rsidR="00BA5DBA" w:rsidRPr="00CC045D" w:rsidRDefault="00BA5DBA" w:rsidP="00B71992">
            <w:pPr>
              <w:rPr>
                <w:sz w:val="24"/>
                <w:szCs w:val="24"/>
              </w:rPr>
            </w:pPr>
            <w:r w:rsidRPr="00CC045D">
              <w:rPr>
                <w:sz w:val="24"/>
                <w:szCs w:val="24"/>
              </w:rPr>
              <w:t>Обозначение мягкости согласных звуков на письме буквами и,е,ё,ю, я, ь. Различение на письме твёрдых и мягких согласных звуков.</w:t>
            </w:r>
          </w:p>
          <w:p w:rsidR="00BA5DBA" w:rsidRPr="00CC045D" w:rsidRDefault="00BA5DBA" w:rsidP="00B71992">
            <w:pPr>
              <w:rPr>
                <w:sz w:val="24"/>
                <w:szCs w:val="24"/>
              </w:rPr>
            </w:pPr>
            <w:r w:rsidRPr="00CC045D">
              <w:rPr>
                <w:sz w:val="24"/>
                <w:szCs w:val="24"/>
              </w:rPr>
              <w:t>Правописание мягкого знака на конце и в середине слова  перед другими согласными Закрепление. Соотношение количества букв и звуков в словах с мягким знаком.</w:t>
            </w:r>
          </w:p>
          <w:p w:rsidR="00BA5DBA" w:rsidRPr="00CC045D" w:rsidRDefault="00BA5DBA" w:rsidP="00B71992">
            <w:pPr>
              <w:rPr>
                <w:sz w:val="24"/>
                <w:szCs w:val="24"/>
              </w:rPr>
            </w:pPr>
            <w:r w:rsidRPr="00CC045D">
              <w:rPr>
                <w:sz w:val="24"/>
                <w:szCs w:val="24"/>
              </w:rPr>
              <w:t>Проект «Пишем письмо». Знакомство с жанрами письма и поздравления. Практическое овладение устными монологическими высказываниями    на определённую тему. Применение правил написания буквосочетаний чк, чн, чт, щн, нщ. Формирование орфографической зоркости.  Контрольное списывание. Проект «Рифма». Формирование  мотивации к исследовательской и творческой деятельности.</w:t>
            </w:r>
          </w:p>
          <w:p w:rsidR="00BA5DBA" w:rsidRPr="00CC045D" w:rsidRDefault="00BA5DBA" w:rsidP="00B71992">
            <w:pPr>
              <w:rPr>
                <w:sz w:val="24"/>
                <w:szCs w:val="24"/>
              </w:rPr>
            </w:pPr>
            <w:r w:rsidRPr="00CC045D">
              <w:rPr>
                <w:sz w:val="24"/>
                <w:szCs w:val="24"/>
              </w:rPr>
              <w:t>Применение правил написания буквосочетаний жи-ши,чу-щу,ча-ща. Формирование орфографической зоркости.  Контрольный диктант №5 по теме «Звуки и буквы..»  Работа над ошибками. Развитие речи.</w:t>
            </w:r>
          </w:p>
          <w:p w:rsidR="00BA5DBA" w:rsidRPr="00CC045D" w:rsidRDefault="00BA5DBA" w:rsidP="00B71992">
            <w:pPr>
              <w:rPr>
                <w:sz w:val="24"/>
                <w:szCs w:val="24"/>
              </w:rPr>
            </w:pPr>
            <w:r w:rsidRPr="00CC045D">
              <w:rPr>
                <w:sz w:val="24"/>
                <w:szCs w:val="24"/>
              </w:rPr>
              <w:t>Составление  предложений из слов, обсуждение:, составляют ли они текст, подбор  к тексту заголовка, запись составленного текста.</w:t>
            </w:r>
          </w:p>
          <w:p w:rsidR="00BA5DBA" w:rsidRPr="00CC045D" w:rsidRDefault="00BA5DBA" w:rsidP="00B71992">
            <w:pPr>
              <w:rPr>
                <w:sz w:val="24"/>
                <w:szCs w:val="24"/>
              </w:rPr>
            </w:pPr>
            <w:r w:rsidRPr="00CC045D">
              <w:rPr>
                <w:sz w:val="24"/>
                <w:szCs w:val="24"/>
              </w:rPr>
              <w:t>Различение звонких и глухих согласных звуков, определение парных и непарных по звонкости –глухости согласных звуков</w:t>
            </w:r>
          </w:p>
          <w:p w:rsidR="00BA5DBA" w:rsidRPr="00CC045D" w:rsidRDefault="00BA5DBA" w:rsidP="00B71992">
            <w:pPr>
              <w:rPr>
                <w:sz w:val="24"/>
                <w:szCs w:val="24"/>
              </w:rPr>
            </w:pPr>
            <w:r w:rsidRPr="00CC045D">
              <w:rPr>
                <w:sz w:val="24"/>
                <w:szCs w:val="24"/>
              </w:rPr>
              <w:t xml:space="preserve">Произношение парного по звонкости –глухости согласного звука </w:t>
            </w:r>
            <w:r w:rsidRPr="00CC045D">
              <w:rPr>
                <w:sz w:val="24"/>
                <w:szCs w:val="24"/>
              </w:rPr>
              <w:lastRenderedPageBreak/>
              <w:t>на конце слова и в корне перед согласными. Определение качественной характеристики звука. Особенности проверяемых и проверочных слов для правила обозначения буквой парного  по глухости-звонкости согласного звука Способы проверки написания буквы, обозначающей  парный по глухости-звонкости согласный звук, на  конце слова или перед согласным в корне: изменение формы слова, подбор однокоренного слова.</w:t>
            </w:r>
          </w:p>
          <w:p w:rsidR="00BA5DBA" w:rsidRPr="00CC045D" w:rsidRDefault="00BA5DBA" w:rsidP="00B71992">
            <w:pPr>
              <w:rPr>
                <w:sz w:val="24"/>
                <w:szCs w:val="24"/>
              </w:rPr>
            </w:pPr>
            <w:r w:rsidRPr="00CC045D">
              <w:rPr>
                <w:sz w:val="24"/>
                <w:szCs w:val="24"/>
              </w:rPr>
              <w:t>Написание  буквы, обозначающей по глухости-звонкости согласный звук, на конце слова или перед согласным в корне Закрепление.  Способы проверки написания буквы, обозначающей по глухости-звонкости согласный звук Проверка парных согласных в корне слова. Использование правила при написании слов с парным по глухости-звонкости согласным звуком на конце слова и перед согласным в корне.   Распознавание проверяемых и проверочных слов. Фонетический разбор слова.</w:t>
            </w:r>
          </w:p>
          <w:p w:rsidR="00BA5DBA" w:rsidRPr="00CC045D" w:rsidRDefault="00BA5DBA" w:rsidP="00B71992">
            <w:pPr>
              <w:rPr>
                <w:sz w:val="24"/>
                <w:szCs w:val="24"/>
              </w:rPr>
            </w:pPr>
            <w:r w:rsidRPr="00CC045D">
              <w:rPr>
                <w:sz w:val="24"/>
                <w:szCs w:val="24"/>
              </w:rPr>
              <w:t>Сопоставление правил обозначения буквами гласного звука в безударном слоге корня и парных по глухости-звонкости согласных на конце слова и в корне перед согласным. Правописание гласных и согласных в корне слова. Развитие речи. Составление поздравительной открытки.</w:t>
            </w:r>
          </w:p>
          <w:p w:rsidR="00BA5DBA" w:rsidRPr="00CC045D" w:rsidRDefault="00BA5DBA" w:rsidP="00B71992">
            <w:pPr>
              <w:rPr>
                <w:sz w:val="24"/>
                <w:szCs w:val="24"/>
              </w:rPr>
            </w:pPr>
            <w:r w:rsidRPr="00CC045D">
              <w:rPr>
                <w:sz w:val="24"/>
                <w:szCs w:val="24"/>
              </w:rPr>
              <w:t>Контрольный  диктант№6  по теме «Правописание парных согласных»</w:t>
            </w:r>
          </w:p>
          <w:p w:rsidR="00BA5DBA" w:rsidRPr="00CC045D" w:rsidRDefault="00BA5DBA" w:rsidP="00B71992">
            <w:pPr>
              <w:rPr>
                <w:sz w:val="24"/>
                <w:szCs w:val="24"/>
              </w:rPr>
            </w:pPr>
            <w:r w:rsidRPr="00CC045D">
              <w:rPr>
                <w:sz w:val="24"/>
                <w:szCs w:val="24"/>
              </w:rPr>
              <w:t>Работа над ошибками. Использование на письме разделительного мягкого знака. Контрольное списывание.  Правило написания разделительного мягкого знака. Наблюдение над произношением слов с разделительным ь знаком. Развитие речи. Составление устного рассказа по серии рисунков. Создание собственных текстов.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66</w:t>
            </w:r>
          </w:p>
        </w:tc>
      </w:tr>
      <w:tr w:rsidR="00BA5DBA" w:rsidRPr="00CC045D" w:rsidTr="00971A75">
        <w:trPr>
          <w:trHeight w:val="2758"/>
        </w:trPr>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Части речи</w:t>
            </w:r>
          </w:p>
          <w:p w:rsidR="00BA5DBA" w:rsidRPr="00CC045D" w:rsidRDefault="00BA5DBA" w:rsidP="00B71992">
            <w:pPr>
              <w:rPr>
                <w:sz w:val="24"/>
                <w:szCs w:val="24"/>
              </w:rPr>
            </w:pPr>
            <w:r w:rsidRPr="00CC045D">
              <w:rPr>
                <w:sz w:val="24"/>
                <w:szCs w:val="24"/>
              </w:rPr>
              <w:t>Имя существительное</w:t>
            </w: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r w:rsidRPr="00CC045D">
              <w:rPr>
                <w:sz w:val="24"/>
                <w:szCs w:val="24"/>
              </w:rPr>
              <w:t>Глагол</w:t>
            </w: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971A75" w:rsidP="00B71992">
            <w:pPr>
              <w:rPr>
                <w:sz w:val="24"/>
                <w:szCs w:val="24"/>
              </w:rPr>
            </w:pPr>
            <w:r>
              <w:rPr>
                <w:sz w:val="24"/>
                <w:szCs w:val="24"/>
              </w:rPr>
              <w:t xml:space="preserve"> Имя прилага</w:t>
            </w:r>
            <w:r w:rsidR="00BA5DBA" w:rsidRPr="00CC045D">
              <w:rPr>
                <w:sz w:val="24"/>
                <w:szCs w:val="24"/>
              </w:rPr>
              <w:t>тельное</w:t>
            </w: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r w:rsidRPr="00CC045D">
              <w:rPr>
                <w:sz w:val="24"/>
                <w:szCs w:val="24"/>
              </w:rPr>
              <w:t xml:space="preserve">Местоимение </w:t>
            </w: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r w:rsidRPr="00CC045D">
              <w:rPr>
                <w:sz w:val="24"/>
                <w:szCs w:val="24"/>
              </w:rPr>
              <w:t xml:space="preserve">Предлог </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Части речи. Соотнесение слов- названий, вопросов, на которые они отвечают, с частями речи  Имя существительное, как часть речи.</w:t>
            </w:r>
          </w:p>
          <w:p w:rsidR="00BA5DBA" w:rsidRPr="00CC045D" w:rsidRDefault="00BA5DBA" w:rsidP="00B71992">
            <w:pPr>
              <w:rPr>
                <w:sz w:val="24"/>
                <w:szCs w:val="24"/>
              </w:rPr>
            </w:pPr>
            <w:r w:rsidRPr="00CC045D">
              <w:rPr>
                <w:sz w:val="24"/>
                <w:szCs w:val="24"/>
              </w:rPr>
              <w:t>Значение и употребление в речи. Распознавание имён существительных среди других частей речи по обобщённому лексическому значению и вопросу Расширение представлений о предметах и явлениях через ознакомление с существительными, их обозначающими.</w:t>
            </w:r>
          </w:p>
          <w:p w:rsidR="00BA5DBA" w:rsidRPr="00CC045D" w:rsidRDefault="00BA5DBA" w:rsidP="00B71992">
            <w:pPr>
              <w:rPr>
                <w:sz w:val="24"/>
                <w:szCs w:val="24"/>
              </w:rPr>
            </w:pPr>
            <w:r w:rsidRPr="00CC045D">
              <w:rPr>
                <w:sz w:val="24"/>
                <w:szCs w:val="24"/>
              </w:rPr>
              <w:t>Одушевлённые и неодушевлённые имена существительные.</w:t>
            </w:r>
          </w:p>
          <w:p w:rsidR="00BA5DBA" w:rsidRPr="00CC045D" w:rsidRDefault="00BA5DBA" w:rsidP="00B71992">
            <w:pPr>
              <w:rPr>
                <w:sz w:val="24"/>
                <w:szCs w:val="24"/>
              </w:rPr>
            </w:pPr>
            <w:r w:rsidRPr="00CC045D">
              <w:rPr>
                <w:sz w:val="24"/>
                <w:szCs w:val="24"/>
              </w:rPr>
              <w:t>Различение имён существительных, отвечающих на вопросы «кто?», «что?»</w:t>
            </w:r>
          </w:p>
          <w:p w:rsidR="00BA5DBA" w:rsidRPr="00CC045D" w:rsidRDefault="00BA5DBA" w:rsidP="00B71992">
            <w:pPr>
              <w:rPr>
                <w:sz w:val="24"/>
                <w:szCs w:val="24"/>
              </w:rPr>
            </w:pPr>
            <w:r w:rsidRPr="00CC045D">
              <w:rPr>
                <w:sz w:val="24"/>
                <w:szCs w:val="24"/>
              </w:rPr>
              <w:t>Собственные и нарицательные имена существительные Заглавная буква в именах собственных. Развитие речи. Составление устного рассказа по репродукции картины  В. М. Васнецова «Богатыри».  Определение  темы и главной мысли текста; Изменение имён существительных по числам. Имена существительные, употребляющиеся только в одном числе.</w:t>
            </w:r>
          </w:p>
          <w:p w:rsidR="00BA5DBA" w:rsidRPr="00CC045D" w:rsidRDefault="00BA5DBA" w:rsidP="00B71992">
            <w:pPr>
              <w:rPr>
                <w:sz w:val="24"/>
                <w:szCs w:val="24"/>
              </w:rPr>
            </w:pPr>
            <w:r w:rsidRPr="00CC045D">
              <w:rPr>
                <w:sz w:val="24"/>
                <w:szCs w:val="24"/>
              </w:rPr>
              <w:t>Формирование первоначальных представлений о разборе имени существительного как части речи. Развитие речи.</w:t>
            </w:r>
          </w:p>
          <w:p w:rsidR="00BA5DBA" w:rsidRPr="00CC045D" w:rsidRDefault="00BA5DBA" w:rsidP="00B71992">
            <w:pPr>
              <w:rPr>
                <w:sz w:val="24"/>
                <w:szCs w:val="24"/>
              </w:rPr>
            </w:pPr>
            <w:r w:rsidRPr="00CC045D">
              <w:rPr>
                <w:sz w:val="24"/>
                <w:szCs w:val="24"/>
              </w:rPr>
              <w:t>Работа с текстом. Подробное изложение повествовательного текста  по данным вопросам. Контрольный диктант  № 7 по теме «Имя существительное» Работа над ошибками. Глагол как часть речи и употребление его в речи. Правописание частицы не с глаголом</w:t>
            </w:r>
          </w:p>
          <w:p w:rsidR="00BA5DBA" w:rsidRPr="00CC045D" w:rsidRDefault="00BA5DBA" w:rsidP="00B71992">
            <w:pPr>
              <w:rPr>
                <w:sz w:val="24"/>
                <w:szCs w:val="24"/>
              </w:rPr>
            </w:pPr>
            <w:r w:rsidRPr="00CC045D">
              <w:rPr>
                <w:sz w:val="24"/>
                <w:szCs w:val="24"/>
              </w:rPr>
              <w:lastRenderedPageBreak/>
              <w:t>Обобщение знаний о глаголе. Определение грамматических признаков глагола. Развитие речи.  Восстановление текста с нарушенным порядком предложений, подбор к нему заголовка, запись составленного текста</w:t>
            </w:r>
          </w:p>
          <w:p w:rsidR="00BA5DBA" w:rsidRPr="00CC045D" w:rsidRDefault="00BA5DBA" w:rsidP="00B71992">
            <w:pPr>
              <w:rPr>
                <w:sz w:val="24"/>
                <w:szCs w:val="24"/>
              </w:rPr>
            </w:pPr>
            <w:r w:rsidRPr="00CC045D">
              <w:rPr>
                <w:sz w:val="24"/>
                <w:szCs w:val="24"/>
              </w:rPr>
              <w:t>Понятие о тексте-повествовании. Роль глаголов в тексте –повествовании.</w:t>
            </w:r>
          </w:p>
          <w:p w:rsidR="00BA5DBA" w:rsidRPr="00CC045D" w:rsidRDefault="00BA5DBA" w:rsidP="00B71992">
            <w:pPr>
              <w:rPr>
                <w:sz w:val="24"/>
                <w:szCs w:val="24"/>
              </w:rPr>
            </w:pPr>
            <w:r w:rsidRPr="00CC045D">
              <w:rPr>
                <w:sz w:val="24"/>
                <w:szCs w:val="24"/>
              </w:rPr>
              <w:t>Развитие речи. Составления текста-повествования на предложенную тему</w:t>
            </w:r>
          </w:p>
          <w:p w:rsidR="00BA5DBA" w:rsidRPr="00CC045D" w:rsidRDefault="00BA5DBA" w:rsidP="00B71992">
            <w:pPr>
              <w:rPr>
                <w:sz w:val="24"/>
                <w:szCs w:val="24"/>
              </w:rPr>
            </w:pPr>
            <w:r w:rsidRPr="00CC045D">
              <w:rPr>
                <w:sz w:val="24"/>
                <w:szCs w:val="24"/>
              </w:rPr>
              <w:t>Контрольный диктант №8 по теме «Глагол» Работа над ошибками. Значение и употребление имени прилагательного в речи Связь имени прилагательного с именем существительным. Выделение из предложения словосочетания с именами прилагательными Закрепление . Связь имени прилагательного с именем существительным Прилагательные близкие и противоположные по значению Синтаксическая функция имени прилагательного в предложении Единственное и множественное число имен прилагательных Зависимость формы числа имени прилагательного от  формы числа имени существительного. Обобщение знаний об имени прилагательном. Грамматические признаки имён прилагательных Понятие о тексте-описании. Роль имени прилагательного в тексте-описании. Составление текста-описания натюрморта по репродукции картины Ф. П. Толстого «Букет цветов, бабочка и птичка». Текст-описание на основе личных наблюдений (коллективное обсуждение плана подготовительной работы). Закрепление знаний о прилагательном. Проверочная работа Местоимение (личное) как часть речи: его значение, употребление в речи. Личные  местоимения, значение и употребление в речи.  Развитие речи. Составление текста из предложений с нарушенной последовательностью повествования. Составление по рисункам текста-диалога. Практическое овладение диалогической формой речи.  Текст - рассуждение. Его структура.  Развитие речи. Работа с текстом. Раздельное написание предлогов со словами Функция предлогов. Правописание предлогов с именами существительными Закрепление  Установление связи слов в предложении с помощью предлогов. Развитие речи.     Редактирование текста; восстановление деформированного повествовательного текста. Контрольный диктант   № 9 по теме «Части речи»  Работа над ошибками  Проект «В словари –  за частями  речи». Пользоваться толковым, орфографическим, орфоэпическим словарями, словарями антонимов и синонимов, словарём однокоренных слов. Контрольное списывание №4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61</w:t>
            </w: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p w:rsidR="00BA5DBA" w:rsidRPr="00CC045D" w:rsidRDefault="00BA5DBA" w:rsidP="00B71992">
            <w:pPr>
              <w:rPr>
                <w:sz w:val="24"/>
                <w:szCs w:val="24"/>
              </w:rPr>
            </w:pP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971A75" w:rsidP="00B71992">
            <w:pPr>
              <w:rPr>
                <w:sz w:val="24"/>
                <w:szCs w:val="24"/>
              </w:rPr>
            </w:pPr>
            <w:r>
              <w:rPr>
                <w:sz w:val="24"/>
                <w:szCs w:val="24"/>
              </w:rPr>
              <w:lastRenderedPageBreak/>
              <w:t>Повторе</w:t>
            </w:r>
            <w:r w:rsidR="00BA5DBA" w:rsidRPr="00CC045D">
              <w:rPr>
                <w:sz w:val="24"/>
                <w:szCs w:val="24"/>
              </w:rPr>
              <w:t>ние.</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Повторение по теме «Текст»,  «Наша речь»</w:t>
            </w:r>
          </w:p>
          <w:p w:rsidR="00BA5DBA" w:rsidRPr="00CC045D" w:rsidRDefault="00BA5DBA" w:rsidP="00B71992">
            <w:pPr>
              <w:rPr>
                <w:sz w:val="24"/>
                <w:szCs w:val="24"/>
              </w:rPr>
            </w:pPr>
            <w:r w:rsidRPr="00CC045D">
              <w:rPr>
                <w:sz w:val="24"/>
                <w:szCs w:val="24"/>
              </w:rPr>
              <w:t>Сочинение по картине И.И. Шишкина  «Утро в сосновом лесу». Последовательность предложений и абзацев  в тексте</w:t>
            </w:r>
          </w:p>
          <w:p w:rsidR="00BA5DBA" w:rsidRPr="00CC045D" w:rsidRDefault="00BA5DBA" w:rsidP="00B71992">
            <w:pPr>
              <w:rPr>
                <w:sz w:val="24"/>
                <w:szCs w:val="24"/>
              </w:rPr>
            </w:pPr>
            <w:r w:rsidRPr="00CC045D">
              <w:rPr>
                <w:sz w:val="24"/>
                <w:szCs w:val="24"/>
              </w:rPr>
              <w:t>Повторение по теме «Предложение».   «Слово и его значение».</w:t>
            </w:r>
          </w:p>
          <w:p w:rsidR="00BA5DBA" w:rsidRPr="00CC045D" w:rsidRDefault="00BA5DBA" w:rsidP="00B71992">
            <w:pPr>
              <w:rPr>
                <w:sz w:val="24"/>
                <w:szCs w:val="24"/>
              </w:rPr>
            </w:pPr>
            <w:r w:rsidRPr="00CC045D">
              <w:rPr>
                <w:sz w:val="24"/>
                <w:szCs w:val="24"/>
              </w:rPr>
              <w:t>Промежуточная аттестация. (контрольный диктант № 10)</w:t>
            </w:r>
          </w:p>
          <w:p w:rsidR="00BA5DBA" w:rsidRPr="00CC045D" w:rsidRDefault="00BA5DBA" w:rsidP="00B71992">
            <w:pPr>
              <w:rPr>
                <w:sz w:val="24"/>
                <w:szCs w:val="24"/>
              </w:rPr>
            </w:pPr>
            <w:r w:rsidRPr="00CC045D">
              <w:rPr>
                <w:sz w:val="24"/>
                <w:szCs w:val="24"/>
              </w:rPr>
              <w:t>Повторение по теме «Звуки и буквы» .Фонетический анализ слова.</w:t>
            </w:r>
          </w:p>
          <w:p w:rsidR="00BA5DBA" w:rsidRPr="00CC045D" w:rsidRDefault="00BA5DBA" w:rsidP="00B71992">
            <w:pPr>
              <w:rPr>
                <w:sz w:val="24"/>
                <w:szCs w:val="24"/>
              </w:rPr>
            </w:pPr>
            <w:r w:rsidRPr="00CC045D">
              <w:rPr>
                <w:sz w:val="24"/>
                <w:szCs w:val="24"/>
              </w:rPr>
              <w:t xml:space="preserve">Повторение по теме « Части речи» «Местоимение» Распознавать части речи. Повторение по теме « Части речи» Имя существительное. Глагол. Имя прилагательное.      Работа над ошибками.  Повторение по теме «Правила правописания», </w:t>
            </w:r>
            <w:r w:rsidRPr="00CC045D">
              <w:rPr>
                <w:sz w:val="24"/>
                <w:szCs w:val="24"/>
              </w:rPr>
              <w:lastRenderedPageBreak/>
              <w:t>«Изученные орфограммы»     Обобщение знаний за курс русского языка  во 2 классе. Повторение.    « Части речи». Распознавание частей речи. Повторение. Имя существительное. Имя прилагательное. Повторение. Глагол. Местоимение. Обобщение знаний за курс русского языка  во 2 классе Итоговой урок 2 класса.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13</w:t>
            </w:r>
          </w:p>
        </w:tc>
      </w:tr>
      <w:tr w:rsidR="00BA5DBA" w:rsidRPr="00CC045D" w:rsidTr="00971A75">
        <w:tc>
          <w:tcPr>
            <w:tcW w:w="2269"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lastRenderedPageBreak/>
              <w:t>Итого</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DBA" w:rsidRPr="00CC045D" w:rsidRDefault="00BA5DBA" w:rsidP="00B71992">
            <w:pPr>
              <w:rPr>
                <w:sz w:val="24"/>
                <w:szCs w:val="24"/>
              </w:rPr>
            </w:pPr>
            <w:r w:rsidRPr="00CC045D">
              <w:rPr>
                <w:sz w:val="24"/>
                <w:szCs w:val="24"/>
              </w:rPr>
              <w:t>170</w:t>
            </w:r>
          </w:p>
        </w:tc>
      </w:tr>
    </w:tbl>
    <w:p w:rsidR="00BA5DBA" w:rsidRPr="00BA5DBA" w:rsidRDefault="00BA5DBA" w:rsidP="00BA5DBA">
      <w:pPr>
        <w:rPr>
          <w:sz w:val="24"/>
          <w:szCs w:val="24"/>
        </w:rPr>
      </w:pPr>
    </w:p>
    <w:p w:rsidR="00BA5DBA" w:rsidRDefault="00BA5DBA" w:rsidP="00BA5DBA">
      <w:pPr>
        <w:pStyle w:val="affff7"/>
        <w:spacing w:line="240" w:lineRule="auto"/>
        <w:ind w:right="817"/>
        <w:rPr>
          <w:b/>
          <w:sz w:val="24"/>
          <w:szCs w:val="24"/>
        </w:rPr>
      </w:pPr>
    </w:p>
    <w:p w:rsidR="000A747E" w:rsidRPr="00BA5DBA" w:rsidRDefault="000C1A1E" w:rsidP="00C84882">
      <w:pPr>
        <w:pStyle w:val="affff7"/>
        <w:spacing w:line="240" w:lineRule="auto"/>
        <w:ind w:left="709" w:right="817" w:firstLine="709"/>
        <w:rPr>
          <w:b/>
          <w:i/>
          <w:sz w:val="24"/>
          <w:szCs w:val="24"/>
        </w:rPr>
      </w:pPr>
      <w:bookmarkStart w:id="49" w:name="bookmark103"/>
      <w:r>
        <w:rPr>
          <w:b/>
          <w:i/>
          <w:sz w:val="24"/>
          <w:szCs w:val="24"/>
        </w:rPr>
        <w:t xml:space="preserve">                                                                </w:t>
      </w:r>
      <w:r w:rsidR="000A747E" w:rsidRPr="00BA5DBA">
        <w:rPr>
          <w:b/>
          <w:i/>
          <w:sz w:val="24"/>
          <w:szCs w:val="24"/>
        </w:rPr>
        <w:t>3 класс.</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229"/>
        <w:gridCol w:w="1276"/>
      </w:tblGrid>
      <w:tr w:rsidR="00BA5DBA" w:rsidRPr="00557980" w:rsidTr="00971A75">
        <w:tc>
          <w:tcPr>
            <w:tcW w:w="2127" w:type="dxa"/>
          </w:tcPr>
          <w:p w:rsidR="00BA5DBA" w:rsidRPr="00557980" w:rsidRDefault="00BA5DBA" w:rsidP="00B71992">
            <w:pPr>
              <w:jc w:val="center"/>
              <w:rPr>
                <w:b/>
                <w:sz w:val="24"/>
                <w:szCs w:val="24"/>
              </w:rPr>
            </w:pPr>
            <w:r w:rsidRPr="00557980">
              <w:rPr>
                <w:b/>
                <w:sz w:val="24"/>
                <w:szCs w:val="24"/>
              </w:rPr>
              <w:t>Название раздела</w:t>
            </w:r>
          </w:p>
        </w:tc>
        <w:tc>
          <w:tcPr>
            <w:tcW w:w="7229" w:type="dxa"/>
          </w:tcPr>
          <w:p w:rsidR="00BA5DBA" w:rsidRPr="00557980" w:rsidRDefault="00BA5DBA" w:rsidP="00B71992">
            <w:pPr>
              <w:jc w:val="center"/>
              <w:rPr>
                <w:b/>
                <w:sz w:val="24"/>
                <w:szCs w:val="24"/>
              </w:rPr>
            </w:pPr>
            <w:r w:rsidRPr="00557980">
              <w:rPr>
                <w:b/>
                <w:sz w:val="24"/>
                <w:szCs w:val="24"/>
              </w:rPr>
              <w:t>Краткое содержание</w:t>
            </w:r>
          </w:p>
        </w:tc>
        <w:tc>
          <w:tcPr>
            <w:tcW w:w="1276" w:type="dxa"/>
          </w:tcPr>
          <w:p w:rsidR="00BA5DBA" w:rsidRPr="00557980" w:rsidRDefault="00BA5DBA" w:rsidP="00B71992">
            <w:pPr>
              <w:jc w:val="center"/>
              <w:rPr>
                <w:b/>
                <w:sz w:val="24"/>
                <w:szCs w:val="24"/>
              </w:rPr>
            </w:pPr>
            <w:r w:rsidRPr="00557980">
              <w:rPr>
                <w:b/>
                <w:sz w:val="24"/>
                <w:szCs w:val="24"/>
              </w:rPr>
              <w:t>Количество часов</w:t>
            </w:r>
          </w:p>
        </w:tc>
      </w:tr>
      <w:tr w:rsidR="00BA5DBA" w:rsidRPr="002A0311" w:rsidTr="00971A75">
        <w:tc>
          <w:tcPr>
            <w:tcW w:w="2127" w:type="dxa"/>
          </w:tcPr>
          <w:p w:rsidR="00BA5DBA" w:rsidRPr="002A0311" w:rsidRDefault="00BA5DBA" w:rsidP="00B71992">
            <w:pPr>
              <w:rPr>
                <w:b/>
                <w:sz w:val="28"/>
                <w:szCs w:val="28"/>
              </w:rPr>
            </w:pPr>
            <w:r w:rsidRPr="002A0311">
              <w:rPr>
                <w:b/>
                <w:sz w:val="24"/>
                <w:szCs w:val="20"/>
              </w:rPr>
              <w:t>Язык и речь</w:t>
            </w:r>
          </w:p>
        </w:tc>
        <w:tc>
          <w:tcPr>
            <w:tcW w:w="7229" w:type="dxa"/>
          </w:tcPr>
          <w:p w:rsidR="00BA5DBA" w:rsidRPr="00C4222A" w:rsidRDefault="00BA5DBA" w:rsidP="00B71992">
            <w:pPr>
              <w:spacing w:before="40" w:after="40"/>
              <w:rPr>
                <w:szCs w:val="24"/>
              </w:rPr>
            </w:pPr>
            <w:r w:rsidRPr="00C4222A">
              <w:rPr>
                <w:bCs/>
                <w:color w:val="000000"/>
                <w:szCs w:val="24"/>
              </w:rPr>
              <w:t xml:space="preserve">Слушание (аудирование). Восприятие и понимание звучащей речи. </w:t>
            </w:r>
          </w:p>
          <w:p w:rsidR="00BA5DBA" w:rsidRPr="00C4222A" w:rsidRDefault="00BA5DBA" w:rsidP="00B71992">
            <w:pPr>
              <w:rPr>
                <w:b/>
                <w:szCs w:val="24"/>
              </w:rPr>
            </w:pPr>
            <w:r w:rsidRPr="00C4222A">
              <w:rPr>
                <w:bCs/>
                <w:color w:val="000000"/>
                <w:szCs w:val="24"/>
              </w:rPr>
              <w:t>Говорение. Использование средств языка в устной речи в соответствии с условиями общения. Отличие письменной речи от устной</w:t>
            </w:r>
          </w:p>
        </w:tc>
        <w:tc>
          <w:tcPr>
            <w:tcW w:w="1276" w:type="dxa"/>
          </w:tcPr>
          <w:p w:rsidR="00BA5DBA" w:rsidRPr="002A0311" w:rsidRDefault="00BA5DBA" w:rsidP="00B71992">
            <w:pPr>
              <w:jc w:val="center"/>
              <w:rPr>
                <w:b/>
                <w:sz w:val="24"/>
                <w:szCs w:val="24"/>
              </w:rPr>
            </w:pPr>
            <w:r w:rsidRPr="002A0311">
              <w:rPr>
                <w:b/>
                <w:sz w:val="24"/>
                <w:szCs w:val="24"/>
              </w:rPr>
              <w:t>2</w:t>
            </w:r>
          </w:p>
        </w:tc>
      </w:tr>
      <w:tr w:rsidR="00BA5DBA" w:rsidRPr="002A0311" w:rsidTr="00971A75">
        <w:tc>
          <w:tcPr>
            <w:tcW w:w="2127" w:type="dxa"/>
          </w:tcPr>
          <w:p w:rsidR="00BA5DBA" w:rsidRPr="002A0311" w:rsidRDefault="00BA5DBA" w:rsidP="00B71992">
            <w:pPr>
              <w:rPr>
                <w:b/>
                <w:sz w:val="28"/>
                <w:szCs w:val="28"/>
              </w:rPr>
            </w:pPr>
            <w:r w:rsidRPr="002A0311">
              <w:rPr>
                <w:b/>
                <w:sz w:val="24"/>
                <w:szCs w:val="20"/>
              </w:rPr>
              <w:t>Текст. Предложение.  Словосочетание</w:t>
            </w:r>
          </w:p>
        </w:tc>
        <w:tc>
          <w:tcPr>
            <w:tcW w:w="7229" w:type="dxa"/>
          </w:tcPr>
          <w:p w:rsidR="00BA5DBA" w:rsidRPr="00C4222A" w:rsidRDefault="00BA5DBA" w:rsidP="00B71992">
            <w:pPr>
              <w:overflowPunct w:val="0"/>
              <w:adjustRightInd w:val="0"/>
              <w:spacing w:before="40" w:after="40"/>
              <w:rPr>
                <w:bCs/>
                <w:color w:val="000000"/>
                <w:szCs w:val="24"/>
              </w:rPr>
            </w:pPr>
            <w:r w:rsidRPr="00C4222A">
              <w:rPr>
                <w:bCs/>
                <w:color w:val="000000"/>
                <w:szCs w:val="24"/>
              </w:rPr>
              <w:t xml:space="preserve">Различение предложения и текста. Признаки текста </w:t>
            </w:r>
          </w:p>
          <w:p w:rsidR="00BA5DBA" w:rsidRPr="00C4222A" w:rsidRDefault="00BA5DBA" w:rsidP="00B71992">
            <w:pPr>
              <w:overflowPunct w:val="0"/>
              <w:adjustRightInd w:val="0"/>
              <w:spacing w:before="40" w:after="40"/>
              <w:rPr>
                <w:color w:val="000000"/>
                <w:szCs w:val="24"/>
              </w:rPr>
            </w:pPr>
            <w:r w:rsidRPr="00C4222A">
              <w:rPr>
                <w:bCs/>
                <w:color w:val="000000"/>
                <w:szCs w:val="24"/>
              </w:rP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Различение и употребление в речи простых и сложных предложений.</w:t>
            </w:r>
          </w:p>
        </w:tc>
        <w:tc>
          <w:tcPr>
            <w:tcW w:w="1276" w:type="dxa"/>
          </w:tcPr>
          <w:p w:rsidR="00BA5DBA" w:rsidRPr="002A0311" w:rsidRDefault="00BA5DBA" w:rsidP="00B71992">
            <w:pPr>
              <w:jc w:val="center"/>
              <w:rPr>
                <w:b/>
                <w:sz w:val="24"/>
                <w:szCs w:val="24"/>
              </w:rPr>
            </w:pPr>
            <w:r w:rsidRPr="002A0311">
              <w:rPr>
                <w:b/>
                <w:sz w:val="24"/>
                <w:szCs w:val="24"/>
              </w:rPr>
              <w:t>11</w:t>
            </w:r>
          </w:p>
        </w:tc>
      </w:tr>
      <w:tr w:rsidR="00BA5DBA" w:rsidRPr="002A0311" w:rsidTr="00971A75">
        <w:tc>
          <w:tcPr>
            <w:tcW w:w="2127" w:type="dxa"/>
          </w:tcPr>
          <w:p w:rsidR="00BA5DBA" w:rsidRPr="002A0311" w:rsidRDefault="00BA5DBA" w:rsidP="00B71992">
            <w:pPr>
              <w:rPr>
                <w:b/>
                <w:sz w:val="24"/>
                <w:szCs w:val="20"/>
              </w:rPr>
            </w:pPr>
            <w:r w:rsidRPr="002A0311">
              <w:rPr>
                <w:b/>
                <w:sz w:val="24"/>
                <w:szCs w:val="20"/>
              </w:rPr>
              <w:t>Слово в языке и речи</w:t>
            </w:r>
          </w:p>
        </w:tc>
        <w:tc>
          <w:tcPr>
            <w:tcW w:w="7229" w:type="dxa"/>
          </w:tcPr>
          <w:p w:rsidR="00BA5DBA" w:rsidRPr="00C4222A" w:rsidRDefault="00BA5DBA" w:rsidP="00B71992">
            <w:pPr>
              <w:overflowPunct w:val="0"/>
              <w:adjustRightInd w:val="0"/>
              <w:spacing w:before="40" w:after="40"/>
              <w:rPr>
                <w:bCs/>
                <w:color w:val="000000"/>
                <w:szCs w:val="24"/>
              </w:rPr>
            </w:pPr>
            <w:r w:rsidRPr="00C4222A">
              <w:rPr>
                <w:bCs/>
                <w:color w:val="000000"/>
                <w:szCs w:val="24"/>
              </w:rPr>
              <w:t xml:space="preserve">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 </w:t>
            </w:r>
          </w:p>
          <w:p w:rsidR="00BA5DBA" w:rsidRPr="00C4222A" w:rsidRDefault="00BA5DBA" w:rsidP="00B71992">
            <w:pPr>
              <w:overflowPunct w:val="0"/>
              <w:adjustRightInd w:val="0"/>
              <w:spacing w:before="40" w:after="40"/>
              <w:rPr>
                <w:color w:val="000000"/>
                <w:szCs w:val="24"/>
              </w:rPr>
            </w:pPr>
            <w:r w:rsidRPr="00C4222A">
              <w:rPr>
                <w:bCs/>
                <w:color w:val="000000"/>
                <w:szCs w:val="24"/>
              </w:rPr>
              <w:t>Фонетика. Графика Звуки и буквы: гласные, согласные.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tc>
        <w:tc>
          <w:tcPr>
            <w:tcW w:w="1276" w:type="dxa"/>
          </w:tcPr>
          <w:p w:rsidR="00BA5DBA" w:rsidRPr="002A0311" w:rsidRDefault="00BA5DBA" w:rsidP="00B71992">
            <w:pPr>
              <w:jc w:val="center"/>
              <w:rPr>
                <w:b/>
                <w:sz w:val="24"/>
                <w:szCs w:val="24"/>
              </w:rPr>
            </w:pPr>
            <w:r w:rsidRPr="002A0311">
              <w:rPr>
                <w:b/>
                <w:sz w:val="24"/>
                <w:szCs w:val="24"/>
              </w:rPr>
              <w:t>18</w:t>
            </w:r>
          </w:p>
        </w:tc>
      </w:tr>
      <w:tr w:rsidR="00BA5DBA" w:rsidRPr="002A0311" w:rsidTr="00971A75">
        <w:tc>
          <w:tcPr>
            <w:tcW w:w="2127" w:type="dxa"/>
          </w:tcPr>
          <w:p w:rsidR="00BA5DBA" w:rsidRPr="002A0311" w:rsidRDefault="00BA5DBA" w:rsidP="00B71992">
            <w:pPr>
              <w:rPr>
                <w:b/>
                <w:sz w:val="24"/>
                <w:szCs w:val="20"/>
              </w:rPr>
            </w:pPr>
            <w:r w:rsidRPr="002A0311">
              <w:rPr>
                <w:b/>
                <w:sz w:val="24"/>
                <w:szCs w:val="20"/>
              </w:rPr>
              <w:t>Состав слова</w:t>
            </w:r>
          </w:p>
        </w:tc>
        <w:tc>
          <w:tcPr>
            <w:tcW w:w="7229" w:type="dxa"/>
          </w:tcPr>
          <w:p w:rsidR="00BA5DBA" w:rsidRPr="00C4222A" w:rsidRDefault="00BA5DBA" w:rsidP="00B71992">
            <w:pPr>
              <w:rPr>
                <w:szCs w:val="24"/>
              </w:rPr>
            </w:pPr>
            <w:r w:rsidRPr="00C4222A">
              <w:rPr>
                <w:bCs/>
                <w:color w:val="000000"/>
                <w:szCs w:val="24"/>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 Однокоренные слова, формы одного и того же слова.</w:t>
            </w:r>
          </w:p>
          <w:p w:rsidR="00BA5DBA" w:rsidRPr="00C4222A" w:rsidRDefault="00BA5DBA" w:rsidP="00B71992">
            <w:pPr>
              <w:rPr>
                <w:bCs/>
                <w:color w:val="000000"/>
                <w:szCs w:val="24"/>
              </w:rPr>
            </w:pPr>
          </w:p>
        </w:tc>
        <w:tc>
          <w:tcPr>
            <w:tcW w:w="1276" w:type="dxa"/>
          </w:tcPr>
          <w:p w:rsidR="00BA5DBA" w:rsidRPr="002A0311" w:rsidRDefault="00BA5DBA" w:rsidP="00B71992">
            <w:pPr>
              <w:jc w:val="center"/>
              <w:rPr>
                <w:b/>
                <w:sz w:val="24"/>
                <w:szCs w:val="24"/>
              </w:rPr>
            </w:pPr>
            <w:r w:rsidRPr="002A0311">
              <w:rPr>
                <w:b/>
                <w:sz w:val="24"/>
                <w:szCs w:val="24"/>
              </w:rPr>
              <w:t>14</w:t>
            </w:r>
          </w:p>
        </w:tc>
      </w:tr>
      <w:tr w:rsidR="00BA5DBA" w:rsidRPr="002A0311" w:rsidTr="00971A75">
        <w:tc>
          <w:tcPr>
            <w:tcW w:w="2127" w:type="dxa"/>
          </w:tcPr>
          <w:p w:rsidR="00BA5DBA" w:rsidRPr="002A0311" w:rsidRDefault="00BA5DBA" w:rsidP="00B71992">
            <w:pPr>
              <w:rPr>
                <w:b/>
                <w:bCs/>
                <w:color w:val="000000"/>
                <w:sz w:val="24"/>
                <w:szCs w:val="20"/>
              </w:rPr>
            </w:pPr>
            <w:r w:rsidRPr="002A0311">
              <w:rPr>
                <w:b/>
                <w:bCs/>
                <w:color w:val="000000"/>
                <w:sz w:val="24"/>
                <w:szCs w:val="20"/>
              </w:rPr>
              <w:t>Правописа</w:t>
            </w:r>
            <w:r>
              <w:rPr>
                <w:b/>
                <w:bCs/>
                <w:color w:val="000000"/>
                <w:sz w:val="24"/>
                <w:szCs w:val="20"/>
              </w:rPr>
              <w:t>-</w:t>
            </w:r>
            <w:r w:rsidRPr="002A0311">
              <w:rPr>
                <w:b/>
                <w:bCs/>
                <w:color w:val="000000"/>
                <w:sz w:val="24"/>
                <w:szCs w:val="20"/>
              </w:rPr>
              <w:t>ние частей слова</w:t>
            </w:r>
          </w:p>
          <w:p w:rsidR="00BA5DBA" w:rsidRPr="002A0311" w:rsidRDefault="00BA5DBA" w:rsidP="00B71992">
            <w:pPr>
              <w:rPr>
                <w:b/>
                <w:sz w:val="24"/>
                <w:szCs w:val="20"/>
              </w:rPr>
            </w:pPr>
          </w:p>
        </w:tc>
        <w:tc>
          <w:tcPr>
            <w:tcW w:w="7229" w:type="dxa"/>
          </w:tcPr>
          <w:p w:rsidR="00BA5DBA" w:rsidRPr="00C4222A" w:rsidRDefault="00BA5DBA" w:rsidP="00B71992">
            <w:pPr>
              <w:rPr>
                <w:bCs/>
                <w:color w:val="000000"/>
                <w:szCs w:val="24"/>
              </w:rPr>
            </w:pPr>
            <w:r w:rsidRPr="00C4222A">
              <w:rPr>
                <w:bCs/>
                <w:color w:val="000000"/>
                <w:szCs w:val="24"/>
              </w:rPr>
              <w:t>Орфография. Правописание безударных гласных, парных звонких и глухих согласных, непроизносимых согласных, удвоенных согласных в корне слова; Правописание сочетаний жи — ши, ча — ща, чу — щу, чк — чн. Разные способы проверки правописания слов: изменение формы слова, подбор однокоренных слов, использование орфографического словаря</w:t>
            </w:r>
          </w:p>
          <w:p w:rsidR="00BA5DBA" w:rsidRPr="00C4222A" w:rsidRDefault="00BA5DBA" w:rsidP="00B71992">
            <w:pPr>
              <w:rPr>
                <w:bCs/>
                <w:color w:val="000000"/>
                <w:szCs w:val="24"/>
              </w:rPr>
            </w:pPr>
            <w:r w:rsidRPr="00C4222A">
              <w:rPr>
                <w:bCs/>
                <w:color w:val="000000"/>
                <w:szCs w:val="24"/>
              </w:rPr>
              <w:t>Морфология.</w:t>
            </w:r>
            <w:r w:rsidRPr="00C4222A">
              <w:rPr>
                <w:b/>
                <w:szCs w:val="24"/>
              </w:rPr>
              <w:t xml:space="preserve"> </w:t>
            </w:r>
            <w:r w:rsidRPr="00C4222A">
              <w:rPr>
                <w:szCs w:val="24"/>
              </w:rPr>
              <w:t>Название и определения частей речи: имя существительное, имя прилагательное, глагол, местоимение, предлог.</w:t>
            </w:r>
          </w:p>
        </w:tc>
        <w:tc>
          <w:tcPr>
            <w:tcW w:w="1276" w:type="dxa"/>
          </w:tcPr>
          <w:p w:rsidR="00BA5DBA" w:rsidRPr="002A0311" w:rsidRDefault="00BA5DBA" w:rsidP="00B71992">
            <w:pPr>
              <w:jc w:val="center"/>
              <w:rPr>
                <w:b/>
                <w:sz w:val="24"/>
                <w:szCs w:val="24"/>
              </w:rPr>
            </w:pPr>
            <w:r w:rsidRPr="002A0311">
              <w:rPr>
                <w:b/>
                <w:sz w:val="24"/>
                <w:szCs w:val="24"/>
              </w:rPr>
              <w:t>23</w:t>
            </w:r>
          </w:p>
        </w:tc>
      </w:tr>
      <w:tr w:rsidR="00BA5DBA" w:rsidRPr="002A0311" w:rsidTr="00971A75">
        <w:tc>
          <w:tcPr>
            <w:tcW w:w="2127" w:type="dxa"/>
          </w:tcPr>
          <w:p w:rsidR="00BA5DBA" w:rsidRPr="002A0311" w:rsidRDefault="00BA5DBA" w:rsidP="00B71992">
            <w:pPr>
              <w:rPr>
                <w:b/>
                <w:bCs/>
                <w:color w:val="000000"/>
                <w:sz w:val="24"/>
                <w:szCs w:val="20"/>
              </w:rPr>
            </w:pPr>
            <w:r w:rsidRPr="002A0311">
              <w:rPr>
                <w:b/>
                <w:bCs/>
                <w:color w:val="000000"/>
                <w:sz w:val="24"/>
                <w:szCs w:val="20"/>
              </w:rPr>
              <w:t>Части речи</w:t>
            </w:r>
          </w:p>
        </w:tc>
        <w:tc>
          <w:tcPr>
            <w:tcW w:w="7229" w:type="dxa"/>
          </w:tcPr>
          <w:p w:rsidR="00BA5DBA" w:rsidRPr="00C4222A" w:rsidRDefault="00BA5DBA" w:rsidP="00B71992">
            <w:pPr>
              <w:rPr>
                <w:bCs/>
                <w:color w:val="000000"/>
                <w:szCs w:val="24"/>
              </w:rPr>
            </w:pPr>
          </w:p>
        </w:tc>
        <w:tc>
          <w:tcPr>
            <w:tcW w:w="1276" w:type="dxa"/>
          </w:tcPr>
          <w:p w:rsidR="00BA5DBA" w:rsidRPr="002A0311" w:rsidRDefault="00BA5DBA" w:rsidP="00B71992">
            <w:pPr>
              <w:jc w:val="center"/>
              <w:rPr>
                <w:b/>
                <w:sz w:val="24"/>
                <w:szCs w:val="24"/>
              </w:rPr>
            </w:pPr>
          </w:p>
        </w:tc>
      </w:tr>
      <w:tr w:rsidR="00BA5DBA" w:rsidTr="00971A75">
        <w:tc>
          <w:tcPr>
            <w:tcW w:w="2127" w:type="dxa"/>
          </w:tcPr>
          <w:p w:rsidR="00BA5DBA" w:rsidRPr="00D446BF" w:rsidRDefault="00BA5DBA" w:rsidP="00B71992">
            <w:pPr>
              <w:rPr>
                <w:sz w:val="24"/>
                <w:szCs w:val="20"/>
              </w:rPr>
            </w:pPr>
            <w:r w:rsidRPr="00D446BF">
              <w:rPr>
                <w:sz w:val="24"/>
                <w:szCs w:val="20"/>
              </w:rPr>
              <w:t>Имя существительное</w:t>
            </w:r>
          </w:p>
        </w:tc>
        <w:tc>
          <w:tcPr>
            <w:tcW w:w="7229" w:type="dxa"/>
          </w:tcPr>
          <w:p w:rsidR="00BA5DBA" w:rsidRPr="00C4222A" w:rsidRDefault="00BA5DBA" w:rsidP="00B71992">
            <w:pPr>
              <w:rPr>
                <w:bCs/>
                <w:color w:val="000000"/>
                <w:szCs w:val="24"/>
              </w:rPr>
            </w:pPr>
            <w:r w:rsidRPr="00C4222A">
              <w:rPr>
                <w:bCs/>
                <w:color w:val="000000"/>
                <w:szCs w:val="24"/>
              </w:rPr>
              <w:t>Морфология. Имя существительное, значение и употребление. Различение одушевленных и неодушевленных имен существительных; имен существительных мужского, женского и среднего рода. Изменение существительных по числам и падежам.</w:t>
            </w:r>
          </w:p>
        </w:tc>
        <w:tc>
          <w:tcPr>
            <w:tcW w:w="1276" w:type="dxa"/>
          </w:tcPr>
          <w:p w:rsidR="00BA5DBA" w:rsidRDefault="00BA5DBA" w:rsidP="00B71992">
            <w:pPr>
              <w:jc w:val="center"/>
              <w:rPr>
                <w:sz w:val="24"/>
                <w:szCs w:val="24"/>
              </w:rPr>
            </w:pPr>
            <w:r>
              <w:rPr>
                <w:sz w:val="24"/>
                <w:szCs w:val="24"/>
              </w:rPr>
              <w:t>27</w:t>
            </w:r>
          </w:p>
        </w:tc>
      </w:tr>
      <w:tr w:rsidR="00BA5DBA" w:rsidTr="00971A75">
        <w:tc>
          <w:tcPr>
            <w:tcW w:w="2127" w:type="dxa"/>
          </w:tcPr>
          <w:p w:rsidR="00BA5DBA" w:rsidRPr="00D446BF" w:rsidRDefault="00BA5DBA" w:rsidP="00B71992">
            <w:pPr>
              <w:overflowPunct w:val="0"/>
              <w:adjustRightInd w:val="0"/>
              <w:spacing w:before="40" w:after="40"/>
              <w:jc w:val="both"/>
              <w:rPr>
                <w:sz w:val="24"/>
                <w:szCs w:val="20"/>
              </w:rPr>
            </w:pPr>
            <w:r w:rsidRPr="002A0311">
              <w:rPr>
                <w:bCs/>
                <w:color w:val="000000"/>
                <w:sz w:val="24"/>
                <w:szCs w:val="20"/>
              </w:rPr>
              <w:t xml:space="preserve">Имя прилагательное </w:t>
            </w:r>
          </w:p>
        </w:tc>
        <w:tc>
          <w:tcPr>
            <w:tcW w:w="7229" w:type="dxa"/>
          </w:tcPr>
          <w:p w:rsidR="00BA5DBA" w:rsidRPr="00C4222A" w:rsidRDefault="00BA5DBA" w:rsidP="00B71992">
            <w:pPr>
              <w:overflowPunct w:val="0"/>
              <w:adjustRightInd w:val="0"/>
              <w:spacing w:before="40" w:after="40"/>
              <w:rPr>
                <w:color w:val="000000"/>
                <w:szCs w:val="24"/>
              </w:rPr>
            </w:pPr>
            <w:r w:rsidRPr="00C4222A">
              <w:rPr>
                <w:bCs/>
                <w:color w:val="000000"/>
                <w:szCs w:val="24"/>
              </w:rPr>
              <w:t>Имя прилагательное, значение и употребление. Изменение по родам, числам и падежам. Согласование с именем существительным.</w:t>
            </w:r>
          </w:p>
        </w:tc>
        <w:tc>
          <w:tcPr>
            <w:tcW w:w="1276" w:type="dxa"/>
          </w:tcPr>
          <w:p w:rsidR="00BA5DBA" w:rsidRDefault="00BA5DBA" w:rsidP="00B71992">
            <w:pPr>
              <w:jc w:val="center"/>
              <w:rPr>
                <w:sz w:val="24"/>
                <w:szCs w:val="24"/>
              </w:rPr>
            </w:pPr>
            <w:r>
              <w:rPr>
                <w:sz w:val="24"/>
                <w:szCs w:val="24"/>
              </w:rPr>
              <w:t>15</w:t>
            </w:r>
          </w:p>
        </w:tc>
      </w:tr>
      <w:tr w:rsidR="00BA5DBA" w:rsidTr="00971A75">
        <w:tc>
          <w:tcPr>
            <w:tcW w:w="2127" w:type="dxa"/>
          </w:tcPr>
          <w:p w:rsidR="00BA5DBA" w:rsidRDefault="00BA5DBA" w:rsidP="00B71992">
            <w:pPr>
              <w:rPr>
                <w:bCs/>
                <w:color w:val="000000"/>
                <w:sz w:val="24"/>
                <w:szCs w:val="20"/>
              </w:rPr>
            </w:pPr>
            <w:r>
              <w:rPr>
                <w:bCs/>
                <w:color w:val="000000"/>
                <w:sz w:val="24"/>
                <w:szCs w:val="20"/>
              </w:rPr>
              <w:t>Местоимение</w:t>
            </w:r>
          </w:p>
        </w:tc>
        <w:tc>
          <w:tcPr>
            <w:tcW w:w="7229" w:type="dxa"/>
          </w:tcPr>
          <w:p w:rsidR="00BA5DBA" w:rsidRPr="00C4222A" w:rsidRDefault="00BA5DBA" w:rsidP="00B71992">
            <w:pPr>
              <w:rPr>
                <w:bCs/>
                <w:color w:val="000000"/>
                <w:szCs w:val="24"/>
              </w:rPr>
            </w:pPr>
            <w:r w:rsidRPr="00C4222A">
              <w:rPr>
                <w:bCs/>
                <w:color w:val="000000"/>
                <w:szCs w:val="24"/>
              </w:rPr>
              <w:t>Местоимение, значение и употребление.</w:t>
            </w:r>
          </w:p>
        </w:tc>
        <w:tc>
          <w:tcPr>
            <w:tcW w:w="1276" w:type="dxa"/>
          </w:tcPr>
          <w:p w:rsidR="00BA5DBA" w:rsidRDefault="00BA5DBA" w:rsidP="00B71992">
            <w:pPr>
              <w:jc w:val="center"/>
              <w:rPr>
                <w:sz w:val="24"/>
                <w:szCs w:val="24"/>
              </w:rPr>
            </w:pPr>
            <w:r>
              <w:rPr>
                <w:sz w:val="24"/>
                <w:szCs w:val="24"/>
              </w:rPr>
              <w:t>4</w:t>
            </w:r>
          </w:p>
        </w:tc>
      </w:tr>
      <w:tr w:rsidR="00BA5DBA" w:rsidTr="00971A75">
        <w:tc>
          <w:tcPr>
            <w:tcW w:w="2127" w:type="dxa"/>
          </w:tcPr>
          <w:p w:rsidR="00BA5DBA" w:rsidRDefault="00BA5DBA" w:rsidP="00B71992">
            <w:pPr>
              <w:rPr>
                <w:bCs/>
                <w:color w:val="000000"/>
                <w:sz w:val="24"/>
                <w:szCs w:val="20"/>
              </w:rPr>
            </w:pPr>
            <w:r>
              <w:rPr>
                <w:bCs/>
                <w:color w:val="000000"/>
                <w:sz w:val="24"/>
                <w:szCs w:val="20"/>
              </w:rPr>
              <w:t xml:space="preserve">Глагол </w:t>
            </w:r>
          </w:p>
        </w:tc>
        <w:tc>
          <w:tcPr>
            <w:tcW w:w="7229" w:type="dxa"/>
          </w:tcPr>
          <w:p w:rsidR="00BA5DBA" w:rsidRPr="00C4222A" w:rsidRDefault="00BA5DBA" w:rsidP="00B71992">
            <w:pPr>
              <w:rPr>
                <w:bCs/>
                <w:color w:val="000000"/>
                <w:szCs w:val="24"/>
              </w:rPr>
            </w:pPr>
            <w:r w:rsidRPr="00C4222A">
              <w:rPr>
                <w:bCs/>
                <w:color w:val="000000"/>
                <w:szCs w:val="24"/>
              </w:rPr>
              <w:t>Глагол, значение и употребление. Изменение по временам, числам в настоящем времени, по родам и числам в прошедшем времени. Правописание не с глаголами.  Неопределенная форма глагола.</w:t>
            </w:r>
          </w:p>
        </w:tc>
        <w:tc>
          <w:tcPr>
            <w:tcW w:w="1276" w:type="dxa"/>
          </w:tcPr>
          <w:p w:rsidR="00BA5DBA" w:rsidRDefault="00BA5DBA" w:rsidP="00B71992">
            <w:pPr>
              <w:jc w:val="center"/>
              <w:rPr>
                <w:sz w:val="24"/>
                <w:szCs w:val="24"/>
              </w:rPr>
            </w:pPr>
            <w:r>
              <w:rPr>
                <w:sz w:val="24"/>
                <w:szCs w:val="24"/>
              </w:rPr>
              <w:t>14</w:t>
            </w:r>
          </w:p>
        </w:tc>
      </w:tr>
      <w:tr w:rsidR="00BA5DBA" w:rsidRPr="002A0311" w:rsidTr="00971A75">
        <w:tc>
          <w:tcPr>
            <w:tcW w:w="2127" w:type="dxa"/>
          </w:tcPr>
          <w:p w:rsidR="00BA5DBA" w:rsidRPr="002A0311" w:rsidRDefault="00BA5DBA" w:rsidP="00B71992">
            <w:pPr>
              <w:rPr>
                <w:b/>
                <w:bCs/>
                <w:color w:val="000000"/>
                <w:sz w:val="24"/>
                <w:szCs w:val="20"/>
              </w:rPr>
            </w:pPr>
            <w:r w:rsidRPr="002A0311">
              <w:rPr>
                <w:b/>
                <w:bCs/>
                <w:color w:val="000000"/>
                <w:sz w:val="24"/>
                <w:szCs w:val="20"/>
              </w:rPr>
              <w:lastRenderedPageBreak/>
              <w:t xml:space="preserve">Повторение </w:t>
            </w:r>
          </w:p>
        </w:tc>
        <w:tc>
          <w:tcPr>
            <w:tcW w:w="7229" w:type="dxa"/>
          </w:tcPr>
          <w:p w:rsidR="00BA5DBA" w:rsidRPr="00C4222A" w:rsidRDefault="00BA5DBA" w:rsidP="00B71992">
            <w:pPr>
              <w:shd w:val="clear" w:color="auto" w:fill="FFFFFF"/>
              <w:adjustRightInd w:val="0"/>
              <w:rPr>
                <w:szCs w:val="24"/>
              </w:rPr>
            </w:pPr>
          </w:p>
        </w:tc>
        <w:tc>
          <w:tcPr>
            <w:tcW w:w="1276" w:type="dxa"/>
          </w:tcPr>
          <w:p w:rsidR="00BA5DBA" w:rsidRPr="002A0311" w:rsidRDefault="00BA5DBA" w:rsidP="00B71992">
            <w:pPr>
              <w:jc w:val="center"/>
              <w:rPr>
                <w:b/>
                <w:sz w:val="24"/>
                <w:szCs w:val="24"/>
              </w:rPr>
            </w:pPr>
            <w:r>
              <w:rPr>
                <w:b/>
                <w:sz w:val="24"/>
                <w:szCs w:val="24"/>
              </w:rPr>
              <w:t>8</w:t>
            </w:r>
          </w:p>
        </w:tc>
      </w:tr>
    </w:tbl>
    <w:p w:rsidR="00BA5DBA" w:rsidRPr="004E6665" w:rsidRDefault="00BA5DBA" w:rsidP="00C84882">
      <w:pPr>
        <w:pStyle w:val="affff7"/>
        <w:spacing w:line="240" w:lineRule="auto"/>
        <w:ind w:left="709" w:right="817" w:firstLine="709"/>
        <w:rPr>
          <w:b/>
          <w:i/>
          <w:sz w:val="24"/>
          <w:szCs w:val="24"/>
        </w:rPr>
      </w:pPr>
    </w:p>
    <w:p w:rsidR="000A747E" w:rsidRDefault="00BA5DBA" w:rsidP="00BA5DBA">
      <w:pPr>
        <w:pStyle w:val="affff7"/>
        <w:spacing w:line="240" w:lineRule="auto"/>
        <w:ind w:left="1521" w:right="817" w:firstLine="0"/>
        <w:rPr>
          <w:b/>
          <w:sz w:val="24"/>
          <w:szCs w:val="24"/>
        </w:rPr>
      </w:pPr>
      <w:r>
        <w:rPr>
          <w:b/>
          <w:sz w:val="24"/>
          <w:szCs w:val="24"/>
        </w:rPr>
        <w:t xml:space="preserve"> 4 </w:t>
      </w:r>
      <w:r w:rsidR="000A747E" w:rsidRPr="00C76498">
        <w:rPr>
          <w:b/>
          <w:sz w:val="24"/>
          <w:szCs w:val="24"/>
        </w:rPr>
        <w:t>класс.</w:t>
      </w:r>
    </w:p>
    <w:tbl>
      <w:tblPr>
        <w:tblW w:w="106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715"/>
        <w:gridCol w:w="800"/>
      </w:tblGrid>
      <w:tr w:rsidR="00BA5DBA" w:rsidRPr="00F5756A"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lang w:eastAsia="en-US"/>
              </w:rPr>
            </w:pPr>
            <w:r w:rsidRPr="00F5756A">
              <w:rPr>
                <w:b/>
              </w:rPr>
              <w:t>Название раздела</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lang w:eastAsia="en-US"/>
              </w:rPr>
            </w:pPr>
            <w:r w:rsidRPr="00F5756A">
              <w:rPr>
                <w:b/>
              </w:rPr>
              <w:t>Краткое содержание</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lang w:eastAsia="en-US"/>
              </w:rPr>
            </w:pPr>
            <w:r w:rsidRPr="00F5756A">
              <w:rPr>
                <w:b/>
              </w:rPr>
              <w:t>Кол-во часов</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rPr>
            </w:pPr>
            <w:r w:rsidRPr="00F5756A">
              <w:rPr>
                <w:b/>
                <w:bCs/>
                <w:spacing w:val="7"/>
              </w:rPr>
              <w:t xml:space="preserve">Вспоминаем, повторяем, изучаем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spacing w:val="9"/>
              </w:rPr>
            </w:pPr>
            <w:r w:rsidRPr="005F4517">
              <w:rPr>
                <w:bCs/>
                <w:spacing w:val="10"/>
              </w:rPr>
              <w:t xml:space="preserve">   </w:t>
            </w:r>
          </w:p>
          <w:p w:rsidR="00BA5DBA" w:rsidRPr="005F4517" w:rsidRDefault="00BA5DBA" w:rsidP="00B71992">
            <w:pPr>
              <w:rPr>
                <w:bCs/>
              </w:rPr>
            </w:pPr>
            <w:r w:rsidRPr="005F4517">
              <w:rPr>
                <w:bCs/>
                <w:spacing w:val="8"/>
              </w:rPr>
              <w:t xml:space="preserve">       </w:t>
            </w:r>
          </w:p>
          <w:p w:rsidR="00BA5DBA" w:rsidRPr="00F5756A" w:rsidRDefault="00BA5DBA" w:rsidP="00B71992">
            <w:pPr>
              <w:rPr>
                <w:bCs/>
              </w:rPr>
            </w:pPr>
            <w:r w:rsidRPr="005F4517">
              <w:rPr>
                <w:bCs/>
                <w:spacing w:val="3"/>
              </w:rPr>
              <w:t xml:space="preserve">      </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 w:rsidR="00BA5DBA" w:rsidRPr="005F4517" w:rsidRDefault="00BA5DBA" w:rsidP="00B71992">
            <w:r>
              <w:t>8</w:t>
            </w:r>
          </w:p>
          <w:p w:rsidR="00BA5DBA" w:rsidRPr="005F4517" w:rsidRDefault="00BA5DBA" w:rsidP="00B71992"/>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spacing w:val="7"/>
              </w:rPr>
            </w:pPr>
            <w:r w:rsidRPr="00F5756A">
              <w:rPr>
                <w:b/>
                <w:bCs/>
              </w:rPr>
              <w:t xml:space="preserve">Язык и речь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bCs/>
              </w:rPr>
            </w:pPr>
            <w:r w:rsidRPr="005F4517">
              <w:t xml:space="preserve">Наша речь и наш язык. Формулы </w:t>
            </w:r>
            <w:r w:rsidRPr="005F4517">
              <w:rPr>
                <w:spacing w:val="3"/>
              </w:rPr>
              <w:t>вежливости.</w:t>
            </w:r>
          </w:p>
          <w:p w:rsidR="00BA5DBA" w:rsidRPr="005F4517" w:rsidRDefault="00BA5DBA" w:rsidP="00B71992">
            <w:pPr>
              <w:rPr>
                <w:bCs/>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rPr>
            </w:pPr>
            <w:r w:rsidRPr="00F5756A">
              <w:rPr>
                <w:b/>
                <w:bCs/>
                <w:spacing w:val="4"/>
              </w:rPr>
              <w:t xml:space="preserve">Текст </w:t>
            </w:r>
          </w:p>
          <w:p w:rsidR="00BA5DBA" w:rsidRPr="00F5756A" w:rsidRDefault="00BA5DBA" w:rsidP="00B71992">
            <w:pPr>
              <w:ind w:left="-108" w:right="-108"/>
              <w:jc w:val="center"/>
              <w:rPr>
                <w:b/>
                <w:bCs/>
                <w:spacing w:val="7"/>
              </w:rPr>
            </w:pP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bCs/>
              </w:rPr>
            </w:pPr>
            <w:r w:rsidRPr="005F4517">
              <w:rPr>
                <w:spacing w:val="4"/>
              </w:rPr>
              <w:t xml:space="preserve">Текст и его признаки. Тема, основная мысль, </w:t>
            </w:r>
            <w:r w:rsidRPr="005F4517">
              <w:rPr>
                <w:spacing w:val="8"/>
              </w:rPr>
              <w:t xml:space="preserve">заголовок текста. Построение (композиция) текста. Связь </w:t>
            </w:r>
            <w:r w:rsidRPr="005F4517">
              <w:rPr>
                <w:spacing w:val="3"/>
              </w:rPr>
              <w:t xml:space="preserve">между частями текста. План. Типы текста (повествование, </w:t>
            </w:r>
            <w:r w:rsidRPr="005F4517">
              <w:rPr>
                <w:spacing w:val="7"/>
              </w:rPr>
              <w:t>описание, рассуждение, смешанный текст).</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spacing w:val="7"/>
              </w:rPr>
            </w:pPr>
            <w:r w:rsidRPr="00F5756A">
              <w:rPr>
                <w:b/>
                <w:bCs/>
                <w:spacing w:val="10"/>
              </w:rPr>
              <w:t xml:space="preserve">Предложение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bCs/>
              </w:rPr>
            </w:pPr>
            <w:r w:rsidRPr="005F4517">
              <w:rPr>
                <w:spacing w:val="10"/>
              </w:rPr>
              <w:t xml:space="preserve">Предложение как единица речи. </w:t>
            </w:r>
            <w:r w:rsidRPr="005F4517">
              <w:rPr>
                <w:spacing w:val="5"/>
              </w:rPr>
              <w:t>Виды предложений по цели высказывания и интонации. Зна</w:t>
            </w:r>
            <w:r w:rsidRPr="005F4517">
              <w:rPr>
                <w:spacing w:val="5"/>
              </w:rPr>
              <w:softHyphen/>
            </w:r>
            <w:r w:rsidRPr="005F4517">
              <w:rPr>
                <w:spacing w:val="7"/>
              </w:rPr>
              <w:t xml:space="preserve">ки препинания в конце предложений. Диалог. Обращение. </w:t>
            </w:r>
            <w:r w:rsidRPr="005F4517">
              <w:rPr>
                <w:spacing w:val="3"/>
              </w:rPr>
              <w:t xml:space="preserve">Знаки препинания в предложениях с обращением в начале, </w:t>
            </w:r>
            <w:r w:rsidRPr="005F4517">
              <w:rPr>
                <w:spacing w:val="8"/>
              </w:rPr>
              <w:t>середине, конце предложения (общее представление).</w:t>
            </w:r>
          </w:p>
          <w:p w:rsidR="00BA5DBA" w:rsidRPr="005F4517" w:rsidRDefault="00BA5DBA" w:rsidP="00B71992">
            <w:pPr>
              <w:rPr>
                <w:bCs/>
              </w:rPr>
            </w:pPr>
            <w:r w:rsidRPr="005F4517">
              <w:rPr>
                <w:spacing w:val="7"/>
              </w:rPr>
              <w:t xml:space="preserve">  Составление предложений с обращением.</w:t>
            </w:r>
          </w:p>
          <w:p w:rsidR="00BA5DBA" w:rsidRPr="005F4517" w:rsidRDefault="00BA5DBA" w:rsidP="00B71992">
            <w:pPr>
              <w:rPr>
                <w:bCs/>
              </w:rPr>
            </w:pPr>
            <w:r w:rsidRPr="005F4517">
              <w:rPr>
                <w:spacing w:val="2"/>
              </w:rPr>
              <w:t xml:space="preserve">  Основа предложения. Главные и второстепенные члены </w:t>
            </w:r>
            <w:r w:rsidRPr="005F4517">
              <w:rPr>
                <w:spacing w:val="3"/>
              </w:rPr>
              <w:t>предложения.</w:t>
            </w:r>
          </w:p>
          <w:p w:rsidR="00BA5DBA" w:rsidRPr="005F4517" w:rsidRDefault="00BA5DBA" w:rsidP="00B71992">
            <w:pPr>
              <w:rPr>
                <w:bCs/>
              </w:rPr>
            </w:pPr>
            <w:r w:rsidRPr="005F4517">
              <w:rPr>
                <w:spacing w:val="3"/>
              </w:rPr>
              <w:t xml:space="preserve">  Словосочетание. Вычленение из предложения основы и словосочетаний.</w:t>
            </w:r>
          </w:p>
          <w:p w:rsidR="00BA5DBA" w:rsidRPr="005F4517" w:rsidRDefault="00BA5DBA" w:rsidP="00B71992">
            <w:pPr>
              <w:rPr>
                <w:bCs/>
              </w:rPr>
            </w:pPr>
            <w:r w:rsidRPr="005F4517">
              <w:rPr>
                <w:spacing w:val="9"/>
              </w:rPr>
              <w:t xml:space="preserve">  Разбор предложения по членам предложения.</w:t>
            </w:r>
          </w:p>
          <w:p w:rsidR="00BA5DBA" w:rsidRPr="005F4517" w:rsidRDefault="00BA5DBA" w:rsidP="00B71992">
            <w:pPr>
              <w:rPr>
                <w:bCs/>
              </w:rPr>
            </w:pPr>
            <w:r w:rsidRPr="005F4517">
              <w:rPr>
                <w:spacing w:val="4"/>
              </w:rPr>
              <w:t xml:space="preserve">  Однородные члены предложения (общее представление). </w:t>
            </w:r>
            <w:r w:rsidRPr="005F4517">
              <w:rPr>
                <w:spacing w:val="7"/>
              </w:rPr>
              <w:t>Предложения с однородными членами без союзов. Интона</w:t>
            </w:r>
            <w:r w:rsidRPr="005F4517">
              <w:rPr>
                <w:spacing w:val="7"/>
              </w:rPr>
              <w:softHyphen/>
            </w:r>
            <w:r w:rsidRPr="005F4517">
              <w:rPr>
                <w:spacing w:val="9"/>
              </w:rPr>
              <w:t xml:space="preserve">ция перечисления, запятая при перечислении. Предложения </w:t>
            </w:r>
            <w:r w:rsidRPr="005F4517">
              <w:rPr>
                <w:spacing w:val="2"/>
              </w:rPr>
              <w:t>с однородными членами, связанными союзами и (без пере</w:t>
            </w:r>
            <w:r w:rsidRPr="005F4517">
              <w:rPr>
                <w:spacing w:val="2"/>
              </w:rPr>
              <w:softHyphen/>
            </w:r>
            <w:r w:rsidRPr="005F4517">
              <w:rPr>
                <w:spacing w:val="4"/>
              </w:rPr>
              <w:t>числения), а, но. Интонация, знаки препинания при однород</w:t>
            </w:r>
            <w:r w:rsidRPr="005F4517">
              <w:rPr>
                <w:spacing w:val="4"/>
              </w:rPr>
              <w:softHyphen/>
            </w:r>
            <w:r w:rsidRPr="005F4517">
              <w:rPr>
                <w:spacing w:val="3"/>
              </w:rPr>
              <w:t>ных членах с союзами и, а, но. Составление и запись пред</w:t>
            </w:r>
            <w:r w:rsidRPr="005F4517">
              <w:rPr>
                <w:spacing w:val="3"/>
              </w:rPr>
              <w:softHyphen/>
            </w:r>
            <w:r w:rsidRPr="005F4517">
              <w:rPr>
                <w:spacing w:val="11"/>
              </w:rPr>
              <w:t>ложений с однородными членами с союзами и без союзов.</w:t>
            </w:r>
          </w:p>
          <w:p w:rsidR="00BA5DBA" w:rsidRPr="005F4517" w:rsidRDefault="00BA5DBA" w:rsidP="00B71992">
            <w:pPr>
              <w:rPr>
                <w:bCs/>
              </w:rPr>
            </w:pPr>
            <w:r w:rsidRPr="005F4517">
              <w:rPr>
                <w:spacing w:val="5"/>
              </w:rPr>
              <w:t xml:space="preserve">    Простые и сложные предложения (общее представление). Знаки препинания в сложных предложениях. Сложное пред</w:t>
            </w:r>
            <w:r w:rsidRPr="005F4517">
              <w:rPr>
                <w:spacing w:val="5"/>
              </w:rPr>
              <w:softHyphen/>
            </w:r>
            <w:r w:rsidRPr="005F4517">
              <w:rPr>
                <w:spacing w:val="9"/>
              </w:rPr>
              <w:t xml:space="preserve">ложение и предложение </w:t>
            </w:r>
            <w:r w:rsidRPr="005F4517">
              <w:rPr>
                <w:i/>
                <w:iCs/>
                <w:spacing w:val="9"/>
              </w:rPr>
              <w:t xml:space="preserve">с </w:t>
            </w:r>
            <w:r w:rsidRPr="005F4517">
              <w:rPr>
                <w:spacing w:val="9"/>
              </w:rPr>
              <w:t>однородными членами.</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5</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spacing w:val="7"/>
              </w:rPr>
            </w:pPr>
            <w:r w:rsidRPr="00F5756A">
              <w:rPr>
                <w:b/>
                <w:bCs/>
                <w:spacing w:val="8"/>
              </w:rPr>
              <w:t xml:space="preserve">Слово </w:t>
            </w:r>
            <w:r>
              <w:rPr>
                <w:b/>
                <w:bCs/>
                <w:spacing w:val="8"/>
              </w:rPr>
              <w:t xml:space="preserve">и его лексическое значение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bCs/>
              </w:rPr>
            </w:pPr>
            <w:r w:rsidRPr="005F4517">
              <w:rPr>
                <w:spacing w:val="8"/>
              </w:rPr>
              <w:t xml:space="preserve">Обобщение знаний о словах. Лексическое значение слова. Однозначные </w:t>
            </w:r>
            <w:r w:rsidRPr="005F4517">
              <w:rPr>
                <w:spacing w:val="4"/>
              </w:rPr>
              <w:t xml:space="preserve">и многозначные слова. Прямое и переносное значения слов. Синонимы, антонимы, омонимы. Устаревшие и новые слова. </w:t>
            </w:r>
            <w:r w:rsidRPr="005F4517">
              <w:rPr>
                <w:spacing w:val="5"/>
              </w:rPr>
              <w:t>Заимствованные слова. Устойчивые сочетания слов (фразео</w:t>
            </w:r>
            <w:r w:rsidRPr="005F4517">
              <w:rPr>
                <w:spacing w:val="5"/>
              </w:rPr>
              <w:softHyphen/>
            </w:r>
            <w:r w:rsidRPr="005F4517">
              <w:rPr>
                <w:spacing w:val="8"/>
              </w:rPr>
              <w:t xml:space="preserve">логизмы). Ознакомление со словарем иностранных слов </w:t>
            </w:r>
            <w:r w:rsidRPr="005F4517">
              <w:rPr>
                <w:spacing w:val="2"/>
              </w:rPr>
              <w:t>учебника.</w:t>
            </w:r>
          </w:p>
          <w:p w:rsidR="00BA5DBA" w:rsidRPr="005F4517" w:rsidRDefault="00BA5DBA" w:rsidP="00B71992">
            <w:pPr>
              <w:rPr>
                <w:bCs/>
              </w:rPr>
            </w:pPr>
            <w:r w:rsidRPr="005F4517">
              <w:rPr>
                <w:spacing w:val="8"/>
              </w:rPr>
              <w:t xml:space="preserve">   Формирование умения правильно выбирать слова для </w:t>
            </w:r>
            <w:r w:rsidRPr="005F4517">
              <w:rPr>
                <w:spacing w:val="7"/>
              </w:rPr>
              <w:t>выражения мысли в соответствии с типом текста и видами речи. Устранение однообразного употребления слов в связ</w:t>
            </w:r>
            <w:r w:rsidRPr="005F4517">
              <w:rPr>
                <w:spacing w:val="7"/>
              </w:rPr>
              <w:softHyphen/>
            </w:r>
            <w:r w:rsidRPr="005F4517">
              <w:t>ной речи.</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3</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bCs/>
                <w:spacing w:val="7"/>
              </w:rPr>
            </w:pPr>
            <w:r w:rsidRPr="00F5756A">
              <w:rPr>
                <w:b/>
                <w:bCs/>
                <w:spacing w:val="3"/>
              </w:rPr>
              <w:t xml:space="preserve">Части речи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pPr>
              <w:rPr>
                <w:bCs/>
              </w:rPr>
            </w:pPr>
            <w:r w:rsidRPr="005F4517">
              <w:rPr>
                <w:spacing w:val="3"/>
              </w:rPr>
              <w:t xml:space="preserve">Обобщение знаний о частях речи (имя </w:t>
            </w:r>
            <w:r w:rsidRPr="005F4517">
              <w:rPr>
                <w:spacing w:val="5"/>
              </w:rPr>
              <w:t>существительное, имя прилагательное, глагол, имя числи</w:t>
            </w:r>
            <w:r w:rsidRPr="005F4517">
              <w:rPr>
                <w:spacing w:val="5"/>
              </w:rPr>
              <w:softHyphen/>
            </w:r>
            <w:r w:rsidRPr="005F4517">
              <w:rPr>
                <w:spacing w:val="4"/>
              </w:rPr>
              <w:t>тельное, местоимение, предлог). Наречие как часть речи (об</w:t>
            </w:r>
            <w:r w:rsidRPr="005F4517">
              <w:rPr>
                <w:spacing w:val="4"/>
              </w:rPr>
              <w:softHyphen/>
              <w:t>щее представление), значение, вопросы. Правописание наи</w:t>
            </w:r>
            <w:r w:rsidRPr="005F4517">
              <w:rPr>
                <w:spacing w:val="4"/>
              </w:rPr>
              <w:softHyphen/>
            </w:r>
            <w:r w:rsidRPr="005F4517">
              <w:rPr>
                <w:spacing w:val="5"/>
              </w:rPr>
              <w:t xml:space="preserve">более употребительных наречий с суффиксами -о, -а </w:t>
            </w:r>
            <w:r w:rsidRPr="005F4517">
              <w:rPr>
                <w:i/>
                <w:iCs/>
                <w:spacing w:val="5"/>
              </w:rPr>
              <w:t>(близ</w:t>
            </w:r>
            <w:r w:rsidRPr="005F4517">
              <w:rPr>
                <w:i/>
                <w:iCs/>
                <w:spacing w:val="5"/>
              </w:rPr>
              <w:softHyphen/>
            </w:r>
            <w:r w:rsidRPr="005F4517">
              <w:rPr>
                <w:i/>
                <w:iCs/>
              </w:rPr>
              <w:t xml:space="preserve">ко, быстро, интересно, влево, направо, заново, справа, слева, </w:t>
            </w:r>
            <w:r w:rsidRPr="005F4517">
              <w:rPr>
                <w:i/>
                <w:iCs/>
                <w:spacing w:val="2"/>
              </w:rPr>
              <w:t xml:space="preserve">издалека). </w:t>
            </w:r>
            <w:r w:rsidRPr="005F4517">
              <w:rPr>
                <w:spacing w:val="2"/>
              </w:rPr>
              <w:t xml:space="preserve">Роль наречий в предложении (второстепенный член </w:t>
            </w:r>
            <w:r w:rsidRPr="005F4517">
              <w:rPr>
                <w:spacing w:val="5"/>
              </w:rPr>
              <w:t>предложения).</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bCs/>
                <w:spacing w:val="1"/>
              </w:rPr>
              <w:t xml:space="preserve">Состав слова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rPr>
                <w:spacing w:val="1"/>
              </w:rPr>
              <w:t xml:space="preserve">Состав слова. Распознавание значимых </w:t>
            </w:r>
            <w:r w:rsidRPr="005F4517">
              <w:rPr>
                <w:spacing w:val="3"/>
              </w:rPr>
              <w:t xml:space="preserve">частей слова. Морфемный и словообразовательный разбор </w:t>
            </w:r>
            <w:r w:rsidRPr="005F4517">
              <w:rPr>
                <w:spacing w:val="-2"/>
              </w:rPr>
              <w:t xml:space="preserve">слов типа </w:t>
            </w:r>
            <w:r w:rsidRPr="005F4517">
              <w:rPr>
                <w:i/>
                <w:iCs/>
                <w:spacing w:val="-2"/>
              </w:rPr>
              <w:t xml:space="preserve">подснежник, русский, травинка, смелость, маленький. </w:t>
            </w:r>
            <w:r w:rsidRPr="005F4517">
              <w:rPr>
                <w:spacing w:val="2"/>
              </w:rPr>
              <w:t xml:space="preserve">Развитие навыка правописания гласных и согласных в корнях </w:t>
            </w:r>
            <w:r w:rsidRPr="005F4517">
              <w:rPr>
                <w:spacing w:val="4"/>
              </w:rPr>
              <w:t>слов на более сложном материале. Упражнение в правописа</w:t>
            </w:r>
            <w:r w:rsidRPr="005F4517">
              <w:rPr>
                <w:spacing w:val="4"/>
              </w:rPr>
              <w:softHyphen/>
            </w:r>
            <w:r w:rsidRPr="005F4517">
              <w:rPr>
                <w:spacing w:val="3"/>
              </w:rPr>
              <w:t xml:space="preserve">нии приставок и суффиксов, разделительных твердого (ъ) и </w:t>
            </w:r>
            <w:r w:rsidRPr="005F4517">
              <w:rPr>
                <w:spacing w:val="2"/>
              </w:rPr>
              <w:t>мягкого (ь) знаков. Совершенствование звуко-буквенного ана</w:t>
            </w:r>
            <w:r w:rsidRPr="005F4517">
              <w:rPr>
                <w:spacing w:val="2"/>
              </w:rPr>
              <w:softHyphen/>
            </w:r>
            <w:r w:rsidRPr="005F4517">
              <w:rPr>
                <w:spacing w:val="3"/>
              </w:rPr>
              <w:t xml:space="preserve">лиза с привлечением слов более сложного слогозвукового </w:t>
            </w:r>
            <w:r w:rsidRPr="005F4517">
              <w:rPr>
                <w:i/>
                <w:iCs/>
                <w:spacing w:val="3"/>
              </w:rPr>
              <w:t xml:space="preserve">состава </w:t>
            </w:r>
            <w:r w:rsidRPr="005F4517">
              <w:rPr>
                <w:spacing w:val="3"/>
              </w:rPr>
              <w:t xml:space="preserve">типа </w:t>
            </w:r>
            <w:r w:rsidRPr="005F4517">
              <w:rPr>
                <w:i/>
                <w:iCs/>
                <w:spacing w:val="3"/>
              </w:rPr>
              <w:t>сильный, водичка, ёлка, вьюга, съел.</w:t>
            </w:r>
          </w:p>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7</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rPr>
              <w:t xml:space="preserve">Части речи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2</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Default="00BA5DBA" w:rsidP="00B71992">
            <w:pPr>
              <w:ind w:left="-108" w:right="-108"/>
              <w:jc w:val="center"/>
              <w:rPr>
                <w:b/>
                <w:spacing w:val="1"/>
              </w:rPr>
            </w:pPr>
            <w:r w:rsidRPr="00F5756A">
              <w:rPr>
                <w:b/>
                <w:spacing w:val="1"/>
              </w:rPr>
              <w:t>Имя существитель</w:t>
            </w:r>
          </w:p>
          <w:p w:rsidR="00BA5DBA" w:rsidRPr="00F5756A" w:rsidRDefault="00BA5DBA" w:rsidP="00B71992">
            <w:pPr>
              <w:ind w:left="-108" w:right="-108"/>
              <w:jc w:val="center"/>
              <w:rPr>
                <w:b/>
              </w:rPr>
            </w:pPr>
            <w:r w:rsidRPr="00F5756A">
              <w:rPr>
                <w:b/>
                <w:spacing w:val="1"/>
              </w:rPr>
              <w:t xml:space="preserve">ное </w:t>
            </w:r>
          </w:p>
          <w:p w:rsidR="00BA5DBA" w:rsidRPr="00F5756A" w:rsidRDefault="00BA5DBA" w:rsidP="00B71992">
            <w:pPr>
              <w:ind w:left="-108" w:right="-108"/>
              <w:jc w:val="center"/>
              <w:rPr>
                <w:b/>
              </w:rPr>
            </w:pP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t xml:space="preserve">   Склонение имен существительных (повторение). Разви</w:t>
            </w:r>
            <w:r w:rsidRPr="005F4517">
              <w:softHyphen/>
            </w:r>
            <w:r w:rsidRPr="005F4517">
              <w:rPr>
                <w:spacing w:val="4"/>
              </w:rPr>
              <w:t>тие навыка в склонении имен существительных и в распо</w:t>
            </w:r>
            <w:r w:rsidRPr="005F4517">
              <w:rPr>
                <w:spacing w:val="4"/>
              </w:rPr>
              <w:softHyphen/>
            </w:r>
            <w:r w:rsidRPr="005F4517">
              <w:t>знавании падежей. Несклоняемые имена существительные.</w:t>
            </w:r>
          </w:p>
          <w:p w:rsidR="00BA5DBA" w:rsidRPr="005F4517" w:rsidRDefault="00BA5DBA" w:rsidP="00B71992">
            <w:r w:rsidRPr="005F4517">
              <w:rPr>
                <w:spacing w:val="4"/>
              </w:rPr>
              <w:t xml:space="preserve">    Основные тины склонения имен существительных (общее представление). Первое склонение имен существительных и </w:t>
            </w:r>
            <w:r w:rsidRPr="005F4517">
              <w:rPr>
                <w:spacing w:val="6"/>
              </w:rPr>
              <w:t xml:space="preserve">упражнение в </w:t>
            </w:r>
            <w:r w:rsidRPr="005F4517">
              <w:rPr>
                <w:spacing w:val="6"/>
              </w:rPr>
              <w:lastRenderedPageBreak/>
              <w:t xml:space="preserve">распознавании имен существительных 1-го </w:t>
            </w:r>
            <w:r w:rsidRPr="005F4517">
              <w:rPr>
                <w:spacing w:val="3"/>
              </w:rPr>
              <w:t>склонения. Второе склонение имен существительных и уп</w:t>
            </w:r>
            <w:r w:rsidRPr="005F4517">
              <w:rPr>
                <w:spacing w:val="3"/>
              </w:rPr>
              <w:softHyphen/>
            </w:r>
            <w:r w:rsidRPr="005F4517">
              <w:rPr>
                <w:spacing w:val="4"/>
              </w:rPr>
              <w:t>ражнение в распознавании имен существительных 2-го скло</w:t>
            </w:r>
            <w:r w:rsidRPr="005F4517">
              <w:rPr>
                <w:spacing w:val="4"/>
              </w:rPr>
              <w:softHyphen/>
            </w:r>
            <w:r w:rsidRPr="005F4517">
              <w:rPr>
                <w:spacing w:val="10"/>
              </w:rPr>
              <w:t xml:space="preserve">нения. 3-е склонение имен существительных и упражнение </w:t>
            </w:r>
            <w:r w:rsidRPr="005F4517">
              <w:t>в распознавании имен существительных 3-го склонения.</w:t>
            </w:r>
          </w:p>
          <w:p w:rsidR="00BA5DBA" w:rsidRPr="005F4517" w:rsidRDefault="00BA5DBA" w:rsidP="00B71992">
            <w:r w:rsidRPr="005F4517">
              <w:rPr>
                <w:spacing w:val="2"/>
              </w:rPr>
              <w:t xml:space="preserve">    Правописание безударных падежных окончаний имен су</w:t>
            </w:r>
            <w:r w:rsidRPr="005F4517">
              <w:rPr>
                <w:spacing w:val="2"/>
              </w:rPr>
              <w:softHyphen/>
            </w:r>
            <w:r w:rsidRPr="005F4517">
              <w:t xml:space="preserve">ществительных 1, 2 и 3-го склонения в единственном числе </w:t>
            </w:r>
            <w:r w:rsidRPr="005F4517">
              <w:rPr>
                <w:spacing w:val="-1"/>
              </w:rPr>
              <w:t xml:space="preserve">(кроме имен существительных на -мя, -ий, </w:t>
            </w:r>
            <w:r w:rsidRPr="005F4517">
              <w:rPr>
                <w:bCs/>
                <w:spacing w:val="-1"/>
              </w:rPr>
              <w:t xml:space="preserve">-ие, </w:t>
            </w:r>
            <w:r w:rsidRPr="005F4517">
              <w:rPr>
                <w:spacing w:val="-1"/>
              </w:rPr>
              <w:t>-ия). Озна</w:t>
            </w:r>
            <w:r w:rsidRPr="005F4517">
              <w:rPr>
                <w:spacing w:val="-1"/>
              </w:rPr>
              <w:softHyphen/>
            </w:r>
            <w:r w:rsidRPr="005F4517">
              <w:rPr>
                <w:spacing w:val="-4"/>
              </w:rPr>
              <w:t>комление со способами проверки безударных падежных окон</w:t>
            </w:r>
            <w:r w:rsidRPr="005F4517">
              <w:rPr>
                <w:spacing w:val="-4"/>
              </w:rPr>
              <w:softHyphen/>
            </w:r>
            <w:r w:rsidRPr="005F4517">
              <w:t>чаний имен существительных (общее представление). Разви</w:t>
            </w:r>
            <w:r w:rsidRPr="005F4517">
              <w:softHyphen/>
            </w:r>
            <w:r w:rsidRPr="005F4517">
              <w:rPr>
                <w:spacing w:val="1"/>
              </w:rPr>
              <w:t xml:space="preserve">тие навыка правописания безударных падежных окончаний </w:t>
            </w:r>
            <w:r w:rsidRPr="005F4517">
              <w:rPr>
                <w:spacing w:val="-2"/>
              </w:rPr>
              <w:t xml:space="preserve">имен существительных 1, 2 и 3-го склонения в единственном </w:t>
            </w:r>
            <w:r w:rsidRPr="005F4517">
              <w:rPr>
                <w:spacing w:val="-3"/>
              </w:rPr>
              <w:t>числе в каждом из падежей. Упражнение в употреблении па</w:t>
            </w:r>
            <w:r w:rsidRPr="005F4517">
              <w:rPr>
                <w:spacing w:val="-3"/>
              </w:rPr>
              <w:softHyphen/>
              <w:t>дежных форм имен существительных с предлогом и без пред</w:t>
            </w:r>
            <w:r w:rsidRPr="005F4517">
              <w:rPr>
                <w:spacing w:val="-3"/>
              </w:rPr>
              <w:softHyphen/>
            </w:r>
            <w:r w:rsidRPr="005F4517">
              <w:t xml:space="preserve">лога в речи </w:t>
            </w:r>
            <w:r w:rsidRPr="005F4517">
              <w:rPr>
                <w:i/>
                <w:iCs/>
              </w:rPr>
              <w:t>(пришёл из школы, из магазина, с вокзала; рабо</w:t>
            </w:r>
            <w:r w:rsidRPr="005F4517">
              <w:rPr>
                <w:i/>
                <w:iCs/>
              </w:rPr>
              <w:softHyphen/>
            </w:r>
            <w:r w:rsidRPr="005F4517">
              <w:rPr>
                <w:i/>
                <w:iCs/>
                <w:spacing w:val="-7"/>
              </w:rPr>
              <w:t xml:space="preserve">тать в магазине, на почте; гордиться товарищем, гордость за </w:t>
            </w:r>
            <w:r w:rsidRPr="005F4517">
              <w:rPr>
                <w:i/>
                <w:iCs/>
                <w:spacing w:val="-1"/>
              </w:rPr>
              <w:t>товарища; слушать музыку, прислушиваться к музыке).</w:t>
            </w:r>
          </w:p>
          <w:p w:rsidR="00BA5DBA" w:rsidRPr="005F4517" w:rsidRDefault="00BA5DBA" w:rsidP="00B71992">
            <w:r w:rsidRPr="005F4517">
              <w:rPr>
                <w:spacing w:val="-2"/>
              </w:rPr>
              <w:t xml:space="preserve">    Склонение имен существительных во множественном чис</w:t>
            </w:r>
            <w:r w:rsidRPr="005F4517">
              <w:rPr>
                <w:spacing w:val="-2"/>
              </w:rPr>
              <w:softHyphen/>
              <w:t>ле. Развитие навыка правописания окончаний имен существи</w:t>
            </w:r>
            <w:r w:rsidRPr="005F4517">
              <w:rPr>
                <w:spacing w:val="-2"/>
              </w:rPr>
              <w:softHyphen/>
            </w:r>
            <w:r w:rsidRPr="005F4517">
              <w:rPr>
                <w:spacing w:val="-3"/>
              </w:rPr>
              <w:t>тельных во множественном числе. Формирование умений об</w:t>
            </w:r>
            <w:r w:rsidRPr="005F4517">
              <w:rPr>
                <w:spacing w:val="-3"/>
              </w:rPr>
              <w:softHyphen/>
            </w:r>
            <w:r w:rsidRPr="005F4517">
              <w:rPr>
                <w:spacing w:val="-2"/>
              </w:rPr>
              <w:t xml:space="preserve">разовывать формы именительного и родительного падежей множественного числа </w:t>
            </w:r>
            <w:r w:rsidRPr="005F4517">
              <w:rPr>
                <w:i/>
                <w:iCs/>
                <w:spacing w:val="-2"/>
              </w:rPr>
              <w:t>(инженеры, учителя, директора; уро</w:t>
            </w:r>
            <w:r w:rsidRPr="005F4517">
              <w:rPr>
                <w:i/>
                <w:iCs/>
                <w:spacing w:val="-2"/>
              </w:rPr>
              <w:softHyphen/>
            </w:r>
            <w:r w:rsidRPr="005F4517">
              <w:rPr>
                <w:i/>
                <w:iCs/>
                <w:spacing w:val="3"/>
              </w:rPr>
              <w:t xml:space="preserve">жай помидоров, яблок) </w:t>
            </w:r>
            <w:r w:rsidRPr="005F4517">
              <w:rPr>
                <w:spacing w:val="3"/>
              </w:rPr>
              <w:t>и правильно употреблять их в речи.</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lastRenderedPageBreak/>
              <w:t>29</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bCs/>
              </w:rPr>
              <w:lastRenderedPageBreak/>
              <w:t xml:space="preserve">Имя прилагательное </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rPr>
                <w:spacing w:val="-1"/>
              </w:rPr>
              <w:t>Имя прилагательное как часть речи. Связь имен прила</w:t>
            </w:r>
            <w:r w:rsidRPr="005F4517">
              <w:rPr>
                <w:spacing w:val="-1"/>
              </w:rPr>
              <w:softHyphen/>
            </w:r>
            <w:r w:rsidRPr="005F4517">
              <w:rPr>
                <w:spacing w:val="-2"/>
              </w:rPr>
              <w:t>гательных с именем существительным. Упражнение в рас</w:t>
            </w:r>
            <w:r w:rsidRPr="005F4517">
              <w:rPr>
                <w:spacing w:val="-2"/>
              </w:rPr>
              <w:softHyphen/>
              <w:t xml:space="preserve">познавании имен прилагательных по общему лексическому </w:t>
            </w:r>
            <w:r w:rsidRPr="005F4517">
              <w:rPr>
                <w:spacing w:val="10"/>
              </w:rPr>
              <w:t xml:space="preserve">значению, в изменении имен прилагательных по числам. </w:t>
            </w:r>
            <w:r w:rsidRPr="005F4517">
              <w:rPr>
                <w:spacing w:val="-1"/>
              </w:rPr>
              <w:t xml:space="preserve">в единственном числе по родам, в правописании родовых </w:t>
            </w:r>
            <w:r w:rsidRPr="005F4517">
              <w:rPr>
                <w:spacing w:val="-3"/>
              </w:rPr>
              <w:t>окончаний.</w:t>
            </w:r>
          </w:p>
          <w:p w:rsidR="00BA5DBA" w:rsidRPr="005F4517" w:rsidRDefault="00BA5DBA" w:rsidP="00B71992">
            <w:r w:rsidRPr="005F4517">
              <w:rPr>
                <w:spacing w:val="3"/>
              </w:rPr>
              <w:t xml:space="preserve">     Склонение имен прилагательных (кроме прилагательных с основой на шипящий и оканчивающихся на </w:t>
            </w:r>
            <w:r w:rsidRPr="005F4517">
              <w:rPr>
                <w:bCs/>
                <w:spacing w:val="3"/>
              </w:rPr>
              <w:t xml:space="preserve">-ья, -ье, -ов, </w:t>
            </w:r>
            <w:r w:rsidRPr="005F4517">
              <w:rPr>
                <w:spacing w:val="-1"/>
              </w:rPr>
              <w:t xml:space="preserve">-ин). Способы проверки правописания безударных падежных </w:t>
            </w:r>
            <w:r w:rsidRPr="005F4517">
              <w:rPr>
                <w:spacing w:val="3"/>
              </w:rPr>
              <w:t>окончаний имен прилагательных (общее представление).</w:t>
            </w:r>
          </w:p>
          <w:p w:rsidR="00BA5DBA" w:rsidRPr="005F4517" w:rsidRDefault="00BA5DBA" w:rsidP="00B71992">
            <w:r w:rsidRPr="005F4517">
              <w:rPr>
                <w:spacing w:val="4"/>
              </w:rPr>
              <w:t xml:space="preserve">    Склонение имен прилагательных в мужском и среднем </w:t>
            </w:r>
            <w:r w:rsidRPr="005F4517">
              <w:rPr>
                <w:spacing w:val="-2"/>
              </w:rPr>
              <w:t>роде в единственном числе. Развитие навыка правописания падежных окончаний имен прилагательных мужского и сред</w:t>
            </w:r>
            <w:r w:rsidRPr="005F4517">
              <w:rPr>
                <w:spacing w:val="-2"/>
              </w:rPr>
              <w:softHyphen/>
            </w:r>
            <w:r w:rsidRPr="005F4517">
              <w:rPr>
                <w:spacing w:val="3"/>
              </w:rPr>
              <w:t>него рода в единственном числе.</w:t>
            </w:r>
          </w:p>
          <w:p w:rsidR="00BA5DBA" w:rsidRPr="005F4517" w:rsidRDefault="00BA5DBA" w:rsidP="00B71992">
            <w:r w:rsidRPr="005F4517">
              <w:rPr>
                <w:spacing w:val="-3"/>
              </w:rPr>
              <w:t xml:space="preserve">      Склонение имен прилагательных в женском роде в един</w:t>
            </w:r>
            <w:r w:rsidRPr="005F4517">
              <w:rPr>
                <w:spacing w:val="-3"/>
              </w:rPr>
              <w:softHyphen/>
            </w:r>
            <w:r w:rsidRPr="005F4517">
              <w:rPr>
                <w:spacing w:val="-1"/>
              </w:rPr>
              <w:t>ственном числе. Развитие навыка правописания падежных окончаний имен прилагательных женского рода в единствен</w:t>
            </w:r>
            <w:r w:rsidRPr="005F4517">
              <w:rPr>
                <w:spacing w:val="-1"/>
              </w:rPr>
              <w:softHyphen/>
            </w:r>
            <w:r w:rsidRPr="005F4517">
              <w:t>ном числе.</w:t>
            </w:r>
          </w:p>
          <w:p w:rsidR="00BA5DBA" w:rsidRPr="005F4517" w:rsidRDefault="00BA5DBA" w:rsidP="00B71992">
            <w:r w:rsidRPr="005F4517">
              <w:rPr>
                <w:spacing w:val="-2"/>
              </w:rPr>
              <w:t xml:space="preserve">    Склонение и правописание имен прилагательных во мно</w:t>
            </w:r>
            <w:r w:rsidRPr="005F4517">
              <w:rPr>
                <w:spacing w:val="-2"/>
              </w:rPr>
              <w:softHyphen/>
            </w:r>
            <w:r w:rsidRPr="005F4517">
              <w:t>жественном числе.</w:t>
            </w:r>
          </w:p>
          <w:p w:rsidR="00BA5DBA" w:rsidRPr="005F4517" w:rsidRDefault="00BA5DBA" w:rsidP="00B71992">
            <w:r w:rsidRPr="005F4517">
              <w:rPr>
                <w:spacing w:val="-3"/>
              </w:rPr>
              <w:t xml:space="preserve">    Употребление в речи имен прилагательных в прямом и </w:t>
            </w:r>
            <w:r w:rsidRPr="005F4517">
              <w:rPr>
                <w:spacing w:val="-1"/>
              </w:rPr>
              <w:t>переносном значениях, прилагательных-синонимов, прилага</w:t>
            </w:r>
            <w:r w:rsidRPr="005F4517">
              <w:rPr>
                <w:spacing w:val="-1"/>
              </w:rPr>
              <w:softHyphen/>
            </w:r>
            <w:r w:rsidRPr="005F4517">
              <w:rPr>
                <w:spacing w:val="1"/>
              </w:rPr>
              <w:t>тельных-антонимов, прилагательных-паронимов.</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25</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bCs/>
                <w:spacing w:val="3"/>
              </w:rPr>
              <w:t xml:space="preserve">Местоимение </w:t>
            </w:r>
          </w:p>
          <w:p w:rsidR="00BA5DBA" w:rsidRPr="00F5756A" w:rsidRDefault="00BA5DBA" w:rsidP="00B71992">
            <w:pPr>
              <w:ind w:left="-108" w:right="-108"/>
              <w:jc w:val="center"/>
              <w:rPr>
                <w:b/>
              </w:rPr>
            </w:pP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t xml:space="preserve">   Местоимение как часть речи. Личные местоимения 1, 2 и </w:t>
            </w:r>
            <w:r w:rsidRPr="005F4517">
              <w:rPr>
                <w:spacing w:val="3"/>
              </w:rPr>
              <w:t>3-го лица единственного и множественного числа. Склоне</w:t>
            </w:r>
            <w:r w:rsidRPr="005F4517">
              <w:rPr>
                <w:spacing w:val="3"/>
              </w:rPr>
              <w:softHyphen/>
            </w:r>
            <w:r w:rsidRPr="005F4517">
              <w:rPr>
                <w:spacing w:val="2"/>
              </w:rPr>
              <w:t>ние личных местоимений с предлогами и без предлогов. Раз</w:t>
            </w:r>
            <w:r w:rsidRPr="005F4517">
              <w:rPr>
                <w:spacing w:val="11"/>
              </w:rPr>
              <w:t xml:space="preserve">дельное написание предлогов с местоимениями </w:t>
            </w:r>
            <w:r w:rsidRPr="005F4517">
              <w:rPr>
                <w:i/>
                <w:iCs/>
                <w:spacing w:val="11"/>
              </w:rPr>
              <w:t xml:space="preserve">(к тебе, </w:t>
            </w:r>
            <w:r w:rsidRPr="005F4517">
              <w:rPr>
                <w:i/>
                <w:iCs/>
                <w:spacing w:val="6"/>
              </w:rPr>
              <w:t xml:space="preserve">у тебя, к ним). </w:t>
            </w:r>
            <w:r w:rsidRPr="005F4517">
              <w:rPr>
                <w:spacing w:val="6"/>
              </w:rPr>
              <w:t xml:space="preserve">Развитие навыка правописания падежных </w:t>
            </w:r>
            <w:r w:rsidRPr="005F4517">
              <w:rPr>
                <w:spacing w:val="2"/>
              </w:rPr>
              <w:t xml:space="preserve">форм личных местоимений в косвенных падежах </w:t>
            </w:r>
            <w:r w:rsidRPr="005F4517">
              <w:rPr>
                <w:i/>
                <w:iCs/>
                <w:spacing w:val="2"/>
              </w:rPr>
              <w:t>(тебя, ме</w:t>
            </w:r>
            <w:r w:rsidRPr="005F4517">
              <w:rPr>
                <w:i/>
                <w:iCs/>
                <w:spacing w:val="2"/>
              </w:rPr>
              <w:softHyphen/>
            </w:r>
            <w:r w:rsidRPr="005F4517">
              <w:rPr>
                <w:i/>
                <w:iCs/>
              </w:rPr>
              <w:t xml:space="preserve">ня, его, её, у него, с нею). </w:t>
            </w:r>
            <w:r w:rsidRPr="005F4517">
              <w:t>Упражнение в правильном упот</w:t>
            </w:r>
            <w:r w:rsidRPr="005F4517">
              <w:softHyphen/>
            </w:r>
            <w:r w:rsidRPr="005F4517">
              <w:rPr>
                <w:spacing w:val="1"/>
              </w:rPr>
              <w:t xml:space="preserve">реблении местоимений в речи. Использование местоимений </w:t>
            </w:r>
            <w:r w:rsidRPr="005F4517">
              <w:rPr>
                <w:spacing w:val="6"/>
              </w:rPr>
              <w:t>как одного из средств связи предложений в тексте.</w:t>
            </w:r>
            <w:r w:rsidRPr="005F4517">
              <w:rPr>
                <w:bCs/>
                <w:spacing w:val="6"/>
              </w:rPr>
              <w:t xml:space="preserve">                             </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t>7</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bCs/>
                <w:spacing w:val="6"/>
              </w:rPr>
              <w:t xml:space="preserve">Глагол </w:t>
            </w:r>
          </w:p>
          <w:p w:rsidR="00BA5DBA" w:rsidRPr="00F5756A" w:rsidRDefault="00BA5DBA" w:rsidP="00B71992">
            <w:pPr>
              <w:ind w:left="-108" w:right="-108"/>
              <w:jc w:val="center"/>
              <w:rPr>
                <w:b/>
              </w:rPr>
            </w:pP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rPr>
                <w:spacing w:val="-1"/>
              </w:rPr>
              <w:t>Глагол как часть речи. Упражнение в распознавании гла</w:t>
            </w:r>
            <w:r w:rsidRPr="005F4517">
              <w:rPr>
                <w:spacing w:val="-1"/>
              </w:rPr>
              <w:softHyphen/>
            </w:r>
            <w:r w:rsidRPr="005F4517">
              <w:t>голов по общему лексическому значению, в изменении гла</w:t>
            </w:r>
            <w:r w:rsidRPr="005F4517">
              <w:softHyphen/>
            </w:r>
            <w:r w:rsidRPr="005F4517">
              <w:rPr>
                <w:spacing w:val="2"/>
              </w:rPr>
              <w:t xml:space="preserve">голов по временам и числам, глаголов прошедшего времени </w:t>
            </w:r>
            <w:r w:rsidRPr="005F4517">
              <w:rPr>
                <w:spacing w:val="4"/>
              </w:rPr>
              <w:t>по родам в единственном числе.</w:t>
            </w:r>
          </w:p>
          <w:p w:rsidR="00BA5DBA" w:rsidRPr="005F4517" w:rsidRDefault="00BA5DBA" w:rsidP="00B71992">
            <w:r w:rsidRPr="005F4517">
              <w:rPr>
                <w:spacing w:val="5"/>
              </w:rPr>
              <w:t xml:space="preserve">     Неопределенная форма глагола (особенности данной </w:t>
            </w:r>
            <w:r w:rsidRPr="005F4517">
              <w:rPr>
                <w:spacing w:val="2"/>
              </w:rPr>
              <w:t xml:space="preserve">формы). Образование временных форм от неопределенной </w:t>
            </w:r>
            <w:r w:rsidRPr="005F4517">
              <w:rPr>
                <w:spacing w:val="7"/>
              </w:rPr>
              <w:t>формы глагола. Возвратные глаголы (общее представле</w:t>
            </w:r>
            <w:r w:rsidRPr="005F4517">
              <w:rPr>
                <w:spacing w:val="7"/>
              </w:rPr>
              <w:softHyphen/>
            </w:r>
            <w:r w:rsidRPr="005F4517">
              <w:rPr>
                <w:spacing w:val="2"/>
              </w:rPr>
              <w:t xml:space="preserve">ние). Правописание возвратных глаголов в неопределенной </w:t>
            </w:r>
            <w:r w:rsidRPr="005F4517">
              <w:rPr>
                <w:spacing w:val="-3"/>
              </w:rPr>
              <w:t>форме.</w:t>
            </w:r>
          </w:p>
          <w:p w:rsidR="00BA5DBA" w:rsidRPr="005F4517" w:rsidRDefault="00BA5DBA" w:rsidP="00B71992">
            <w:r w:rsidRPr="005F4517">
              <w:t xml:space="preserve">    Изменение глаголов по лицам и числам в настоящем и </w:t>
            </w:r>
            <w:r w:rsidRPr="005F4517">
              <w:rPr>
                <w:spacing w:val="1"/>
              </w:rPr>
              <w:t xml:space="preserve">будущем времени (спряжение). Развитие умения изменять </w:t>
            </w:r>
            <w:r w:rsidRPr="005F4517">
              <w:rPr>
                <w:spacing w:val="5"/>
              </w:rPr>
              <w:t>глаголы в настоящем и будущем времени по лицам и чис</w:t>
            </w:r>
            <w:r w:rsidRPr="005F4517">
              <w:rPr>
                <w:spacing w:val="5"/>
              </w:rPr>
              <w:softHyphen/>
            </w:r>
            <w:r w:rsidRPr="005F4517">
              <w:rPr>
                <w:spacing w:val="-1"/>
              </w:rPr>
              <w:t xml:space="preserve">лам, распознавать лицо и число глаголов. </w:t>
            </w:r>
            <w:r w:rsidRPr="005F4517">
              <w:rPr>
                <w:spacing w:val="-1"/>
              </w:rPr>
              <w:lastRenderedPageBreak/>
              <w:t>Правописание мяг</w:t>
            </w:r>
            <w:r w:rsidRPr="005F4517">
              <w:rPr>
                <w:spacing w:val="-1"/>
              </w:rPr>
              <w:softHyphen/>
            </w:r>
            <w:r w:rsidRPr="005F4517">
              <w:rPr>
                <w:spacing w:val="4"/>
              </w:rPr>
              <w:t>кого знака (ь) в окончаниях глаголов 2-го лица единствен</w:t>
            </w:r>
            <w:r w:rsidRPr="005F4517">
              <w:rPr>
                <w:spacing w:val="4"/>
              </w:rPr>
              <w:softHyphen/>
            </w:r>
            <w:r w:rsidRPr="005F4517">
              <w:rPr>
                <w:spacing w:val="3"/>
              </w:rPr>
              <w:t>ного числа после шипящих.</w:t>
            </w:r>
          </w:p>
          <w:p w:rsidR="00BA5DBA" w:rsidRPr="005F4517" w:rsidRDefault="00BA5DBA" w:rsidP="00B71992">
            <w:r w:rsidRPr="005F4517">
              <w:rPr>
                <w:spacing w:val="-1"/>
              </w:rPr>
              <w:t xml:space="preserve">    Глаголы </w:t>
            </w:r>
            <w:r w:rsidRPr="005F4517">
              <w:rPr>
                <w:spacing w:val="-1"/>
                <w:lang w:val="en-US"/>
              </w:rPr>
              <w:t>I</w:t>
            </w:r>
            <w:r w:rsidRPr="005F4517">
              <w:rPr>
                <w:spacing w:val="-1"/>
              </w:rPr>
              <w:t xml:space="preserve"> и </w:t>
            </w:r>
            <w:r w:rsidRPr="005F4517">
              <w:rPr>
                <w:spacing w:val="-1"/>
                <w:lang w:val="en-US"/>
              </w:rPr>
              <w:t>II</w:t>
            </w:r>
            <w:r w:rsidRPr="005F4517">
              <w:rPr>
                <w:spacing w:val="-1"/>
              </w:rPr>
              <w:t xml:space="preserve"> спряжения (общее представление). Глаго</w:t>
            </w:r>
            <w:r w:rsidRPr="005F4517">
              <w:rPr>
                <w:spacing w:val="-1"/>
              </w:rPr>
              <w:softHyphen/>
            </w:r>
            <w:r w:rsidRPr="005F4517">
              <w:rPr>
                <w:spacing w:val="2"/>
              </w:rPr>
              <w:t>лы-исключения. Правописание безударных личных оконча</w:t>
            </w:r>
            <w:r w:rsidRPr="005F4517">
              <w:rPr>
                <w:spacing w:val="2"/>
              </w:rPr>
              <w:softHyphen/>
              <w:t>ний глаголов в настоящем и будущем времени. Распознава</w:t>
            </w:r>
            <w:r w:rsidRPr="005F4517">
              <w:rPr>
                <w:spacing w:val="2"/>
              </w:rPr>
              <w:softHyphen/>
            </w:r>
            <w:r w:rsidRPr="005F4517">
              <w:rPr>
                <w:spacing w:val="6"/>
              </w:rPr>
              <w:t xml:space="preserve">ние возвратных глаголов в 3-м лице и в неопределенной </w:t>
            </w:r>
            <w:r w:rsidRPr="005F4517">
              <w:rPr>
                <w:spacing w:val="15"/>
              </w:rPr>
              <w:t xml:space="preserve">форме по вопросам (что делает? </w:t>
            </w:r>
            <w:r w:rsidRPr="005F4517">
              <w:rPr>
                <w:i/>
                <w:iCs/>
                <w:spacing w:val="15"/>
              </w:rPr>
              <w:t xml:space="preserve">умывается, </w:t>
            </w:r>
            <w:r w:rsidRPr="005F4517">
              <w:rPr>
                <w:spacing w:val="15"/>
              </w:rPr>
              <w:t>что де</w:t>
            </w:r>
            <w:r w:rsidRPr="005F4517">
              <w:rPr>
                <w:spacing w:val="15"/>
              </w:rPr>
              <w:softHyphen/>
            </w:r>
            <w:r w:rsidRPr="005F4517">
              <w:rPr>
                <w:spacing w:val="16"/>
              </w:rPr>
              <w:t xml:space="preserve">лать? </w:t>
            </w:r>
            <w:r w:rsidRPr="005F4517">
              <w:rPr>
                <w:i/>
                <w:iCs/>
                <w:spacing w:val="16"/>
              </w:rPr>
              <w:t xml:space="preserve">умываться). </w:t>
            </w:r>
            <w:r w:rsidRPr="005F4517">
              <w:rPr>
                <w:spacing w:val="16"/>
              </w:rPr>
              <w:t xml:space="preserve">Правописание буквосочетаний -тся </w:t>
            </w:r>
            <w:r w:rsidRPr="005F4517">
              <w:rPr>
                <w:spacing w:val="1"/>
              </w:rPr>
              <w:t xml:space="preserve">в возвратных глаголах в 3-м лице и </w:t>
            </w:r>
            <w:r w:rsidRPr="005F4517">
              <w:rPr>
                <w:bCs/>
                <w:spacing w:val="1"/>
              </w:rPr>
              <w:t xml:space="preserve">-ться </w:t>
            </w:r>
            <w:r w:rsidRPr="005F4517">
              <w:rPr>
                <w:spacing w:val="1"/>
              </w:rPr>
              <w:t>в возвратных гла</w:t>
            </w:r>
            <w:r w:rsidRPr="005F4517">
              <w:rPr>
                <w:spacing w:val="1"/>
              </w:rPr>
              <w:softHyphen/>
            </w:r>
            <w:r w:rsidRPr="005F4517">
              <w:rPr>
                <w:spacing w:val="3"/>
              </w:rPr>
              <w:t>голах неопределенной формы (общее представление).</w:t>
            </w:r>
          </w:p>
          <w:p w:rsidR="00BA5DBA" w:rsidRPr="005F4517" w:rsidRDefault="00BA5DBA" w:rsidP="00B71992">
            <w:pPr>
              <w:rPr>
                <w:i/>
                <w:iCs/>
                <w:spacing w:val="-4"/>
              </w:rPr>
            </w:pPr>
            <w:r w:rsidRPr="005F4517">
              <w:rPr>
                <w:spacing w:val="-2"/>
              </w:rPr>
              <w:t xml:space="preserve">    Правописание глаголов в прошедшем времени. Правопи</w:t>
            </w:r>
            <w:r w:rsidRPr="005F4517">
              <w:rPr>
                <w:spacing w:val="-2"/>
              </w:rPr>
              <w:softHyphen/>
            </w:r>
            <w:r w:rsidRPr="005F4517">
              <w:rPr>
                <w:spacing w:val="-3"/>
              </w:rPr>
              <w:t xml:space="preserve">сание родовых окончаний глаголов в прошедшем времени, </w:t>
            </w:r>
            <w:r w:rsidRPr="005F4517">
              <w:t xml:space="preserve">правописание суффиксов глаголов в прошедшем времени </w:t>
            </w:r>
            <w:r w:rsidRPr="005F4517">
              <w:rPr>
                <w:i/>
                <w:iCs/>
                <w:spacing w:val="-4"/>
              </w:rPr>
              <w:t>(видеть — видел, слышать — слышал)</w:t>
            </w:r>
          </w:p>
          <w:p w:rsidR="00BA5DBA" w:rsidRPr="005F4517" w:rsidRDefault="00BA5DBA" w:rsidP="00B71992">
            <w:r w:rsidRPr="005F4517">
              <w:rPr>
                <w:spacing w:val="-1"/>
              </w:rPr>
              <w:t xml:space="preserve">   Употребление в речи глаголов в прямом и переносном </w:t>
            </w:r>
            <w:r w:rsidRPr="005F4517">
              <w:rPr>
                <w:spacing w:val="2"/>
              </w:rPr>
              <w:t>значении, глаголов-синонимов, глаголов-антонимов. Разви</w:t>
            </w:r>
            <w:r w:rsidRPr="005F4517">
              <w:rPr>
                <w:spacing w:val="2"/>
              </w:rPr>
              <w:softHyphen/>
            </w:r>
            <w:r w:rsidRPr="005F4517">
              <w:rPr>
                <w:spacing w:val="-2"/>
              </w:rPr>
              <w:t>тие умения правильно употреблять при глаголах имена су</w:t>
            </w:r>
            <w:r w:rsidRPr="005F4517">
              <w:rPr>
                <w:spacing w:val="-2"/>
              </w:rPr>
              <w:softHyphen/>
            </w:r>
            <w:r w:rsidRPr="005F4517">
              <w:t>ществительные в нужных падежах с предлогами и без пред</w:t>
            </w:r>
            <w:r w:rsidRPr="005F4517">
              <w:softHyphen/>
            </w:r>
            <w:r w:rsidRPr="005F4517">
              <w:rPr>
                <w:spacing w:val="-2"/>
              </w:rPr>
              <w:t xml:space="preserve">логов </w:t>
            </w:r>
            <w:r w:rsidRPr="005F4517">
              <w:rPr>
                <w:i/>
                <w:iCs/>
                <w:spacing w:val="-2"/>
              </w:rPr>
              <w:t>(тревожиться за отца, беспокоиться об отце, любо</w:t>
            </w:r>
            <w:r w:rsidRPr="005F4517">
              <w:rPr>
                <w:i/>
                <w:iCs/>
                <w:spacing w:val="-2"/>
              </w:rPr>
              <w:softHyphen/>
            </w:r>
            <w:r w:rsidRPr="005F4517">
              <w:rPr>
                <w:i/>
                <w:iCs/>
                <w:spacing w:val="2"/>
              </w:rPr>
              <w:t>ваться закатом, смотреть на закат).</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lastRenderedPageBreak/>
              <w:t>32</w:t>
            </w:r>
          </w:p>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bCs/>
                <w:spacing w:val="-4"/>
              </w:rPr>
              <w:lastRenderedPageBreak/>
              <w:t>Связная речь</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rPr>
                <w:spacing w:val="6"/>
              </w:rPr>
              <w:t xml:space="preserve">Речь и ее значение в речевой практике человека. Место </w:t>
            </w:r>
            <w:r w:rsidRPr="005F4517">
              <w:rPr>
                <w:spacing w:val="-3"/>
              </w:rPr>
              <w:t xml:space="preserve">и роль речи в общении между людьми. Зависимость речи от </w:t>
            </w:r>
            <w:r w:rsidRPr="005F4517">
              <w:rPr>
                <w:spacing w:val="1"/>
              </w:rPr>
              <w:t>речевой ситуации.</w:t>
            </w:r>
            <w:r w:rsidRPr="005F4517">
              <w:rPr>
                <w:spacing w:val="2"/>
              </w:rPr>
              <w:t xml:space="preserve"> Текст. Текст, основная мысль, заголовок. Построение </w:t>
            </w:r>
            <w:r w:rsidRPr="005F4517">
              <w:rPr>
                <w:spacing w:val="3"/>
              </w:rPr>
              <w:t xml:space="preserve">(композиция) текста. План. Составление плана к изложению </w:t>
            </w:r>
            <w:r w:rsidRPr="005F4517">
              <w:t xml:space="preserve">и сочинению (коллективно и самостоятельно). Связь между </w:t>
            </w:r>
            <w:r w:rsidRPr="005F4517">
              <w:rPr>
                <w:spacing w:val="-1"/>
              </w:rPr>
              <w:t>предложениями в тексте, частями текста. Структура текста-</w:t>
            </w:r>
            <w:r w:rsidRPr="005F4517">
              <w:rPr>
                <w:spacing w:val="2"/>
              </w:rPr>
              <w:t>повествования, текста-описания, текста-рассуждения.</w:t>
            </w:r>
          </w:p>
          <w:p w:rsidR="00BA5DBA" w:rsidRPr="005F4517" w:rsidRDefault="00BA5DBA" w:rsidP="00B71992">
            <w:r w:rsidRPr="005F4517">
              <w:rPr>
                <w:spacing w:val="1"/>
              </w:rPr>
              <w:t xml:space="preserve">    Составление небольшого рассказа с элементами описания </w:t>
            </w:r>
            <w:r w:rsidRPr="005F4517">
              <w:rPr>
                <w:spacing w:val="2"/>
              </w:rPr>
              <w:t xml:space="preserve">и рассуждения с учетом разновидностей речи (о случае из </w:t>
            </w:r>
            <w:r w:rsidRPr="005F4517">
              <w:rPr>
                <w:spacing w:val="5"/>
              </w:rPr>
              <w:t>жизни, об экскурсии, наблюдениях и др.).</w:t>
            </w:r>
          </w:p>
          <w:p w:rsidR="00BA5DBA" w:rsidRPr="005F4517" w:rsidRDefault="00BA5DBA" w:rsidP="00B71992">
            <w:r w:rsidRPr="005F4517">
              <w:rPr>
                <w:spacing w:val="2"/>
              </w:rPr>
              <w:t xml:space="preserve">     Изложение. Изложение (подробное, сжатое) текста по </w:t>
            </w:r>
            <w:r w:rsidRPr="005F4517">
              <w:rPr>
                <w:spacing w:val="3"/>
              </w:rPr>
              <w:t>коллективно или самостоятельно составленному плану.</w:t>
            </w:r>
          </w:p>
          <w:p w:rsidR="00BA5DBA" w:rsidRPr="005F4517" w:rsidRDefault="00BA5DBA" w:rsidP="00B71992">
            <w:r w:rsidRPr="005F4517">
              <w:t xml:space="preserve">    Использование при создании текста изобразительно-вы</w:t>
            </w:r>
            <w:r w:rsidRPr="005F4517">
              <w:softHyphen/>
            </w:r>
            <w:r w:rsidRPr="005F4517">
              <w:rPr>
                <w:spacing w:val="1"/>
              </w:rPr>
              <w:t xml:space="preserve">разительных средств (эпитетов, сравнений, олицетворений), </w:t>
            </w:r>
            <w:r w:rsidRPr="005F4517">
              <w:t>глаголов-синонимов, прилагательных-синонимов, существи</w:t>
            </w:r>
            <w:r w:rsidRPr="005F4517">
              <w:softHyphen/>
            </w:r>
            <w:r w:rsidRPr="005F4517">
              <w:rPr>
                <w:spacing w:val="3"/>
              </w:rPr>
              <w:t>тельных-синонимов и др.</w:t>
            </w:r>
          </w:p>
          <w:p w:rsidR="00BA5DBA" w:rsidRPr="005F4517" w:rsidRDefault="00BA5DBA" w:rsidP="00B71992">
            <w:r w:rsidRPr="005F4517">
              <w:t xml:space="preserve">     Сочинение. Сочинения (устные и письменные) по сюжет</w:t>
            </w:r>
            <w:r w:rsidRPr="005F4517">
              <w:softHyphen/>
            </w:r>
            <w:r w:rsidRPr="005F4517">
              <w:rPr>
                <w:spacing w:val="-1"/>
              </w:rPr>
              <w:t xml:space="preserve">ному рисунку, серии сюжетных рисунков, демонстрационной </w:t>
            </w:r>
            <w:r w:rsidRPr="005F4517">
              <w:rPr>
                <w:spacing w:val="11"/>
              </w:rPr>
              <w:t xml:space="preserve">картине, по заданной теме и собственному выбору темы </w:t>
            </w:r>
            <w:r w:rsidRPr="005F4517">
              <w:rPr>
                <w:spacing w:val="-1"/>
              </w:rPr>
              <w:t>с предварительной коллективной подготовкой под руковод</w:t>
            </w:r>
            <w:r w:rsidRPr="005F4517">
              <w:rPr>
                <w:spacing w:val="-1"/>
              </w:rPr>
              <w:softHyphen/>
            </w:r>
            <w:r w:rsidRPr="005F4517">
              <w:rPr>
                <w:spacing w:val="5"/>
              </w:rPr>
              <w:t>ством учителя либо без помощи учителя.</w:t>
            </w:r>
          </w:p>
          <w:p w:rsidR="00BA5DBA" w:rsidRPr="005F4517" w:rsidRDefault="00BA5DBA" w:rsidP="00B71992">
            <w:r w:rsidRPr="005F4517">
              <w:rPr>
                <w:spacing w:val="1"/>
              </w:rPr>
              <w:t xml:space="preserve">     Речевая этика: слова приветствия, прощания, благодар</w:t>
            </w:r>
            <w:r w:rsidRPr="005F4517">
              <w:rPr>
                <w:spacing w:val="1"/>
              </w:rPr>
              <w:softHyphen/>
            </w:r>
            <w:r w:rsidRPr="005F4517">
              <w:rPr>
                <w:spacing w:val="4"/>
              </w:rPr>
              <w:t>ности, просьбы; слова, используемые при извинении и от</w:t>
            </w:r>
            <w:r w:rsidRPr="005F4517">
              <w:rPr>
                <w:spacing w:val="4"/>
              </w:rPr>
              <w:softHyphen/>
            </w:r>
            <w:r w:rsidRPr="005F4517">
              <w:rPr>
                <w:spacing w:val="-5"/>
              </w:rPr>
              <w:t>казе.</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tc>
      </w:tr>
      <w:tr w:rsidR="00BA5DBA" w:rsidRPr="005F4517" w:rsidTr="00971A75">
        <w:tc>
          <w:tcPr>
            <w:tcW w:w="2127" w:type="dxa"/>
            <w:tcBorders>
              <w:top w:val="single" w:sz="4" w:space="0" w:color="auto"/>
              <w:left w:val="single" w:sz="4" w:space="0" w:color="auto"/>
              <w:bottom w:val="single" w:sz="4" w:space="0" w:color="auto"/>
              <w:right w:val="single" w:sz="4" w:space="0" w:color="auto"/>
            </w:tcBorders>
            <w:shd w:val="clear" w:color="auto" w:fill="auto"/>
          </w:tcPr>
          <w:p w:rsidR="00BA5DBA" w:rsidRPr="00F5756A" w:rsidRDefault="00BA5DBA" w:rsidP="00B71992">
            <w:pPr>
              <w:ind w:left="-108" w:right="-108"/>
              <w:jc w:val="center"/>
              <w:rPr>
                <w:b/>
              </w:rPr>
            </w:pPr>
            <w:r w:rsidRPr="00F5756A">
              <w:rPr>
                <w:b/>
              </w:rPr>
              <w:t>Повторение изученного</w:t>
            </w:r>
          </w:p>
        </w:tc>
        <w:tc>
          <w:tcPr>
            <w:tcW w:w="7715"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rsidRPr="005F4517">
              <w:rPr>
                <w:spacing w:val="-6"/>
              </w:rPr>
              <w:t>Чистописание</w:t>
            </w:r>
          </w:p>
          <w:p w:rsidR="00BA5DBA" w:rsidRPr="005F4517" w:rsidRDefault="00BA5DBA" w:rsidP="00B71992">
            <w:r w:rsidRPr="005F4517">
              <w:rPr>
                <w:spacing w:val="1"/>
              </w:rPr>
              <w:t xml:space="preserve">   Закрепление навыка правильного начертания букв, ра</w:t>
            </w:r>
            <w:r w:rsidRPr="005F4517">
              <w:rPr>
                <w:spacing w:val="1"/>
              </w:rPr>
              <w:softHyphen/>
            </w:r>
            <w:r w:rsidRPr="005F4517">
              <w:t>циональных способов соединений букв в словах, предложе</w:t>
            </w:r>
            <w:r w:rsidRPr="005F4517">
              <w:softHyphen/>
            </w:r>
            <w:r w:rsidRPr="005F4517">
              <w:rPr>
                <w:spacing w:val="-1"/>
              </w:rPr>
              <w:t xml:space="preserve">ниях, небольших текстах при несколько ускоренном письме. </w:t>
            </w:r>
            <w:r w:rsidRPr="005F4517">
              <w:t xml:space="preserve">Упражнение в развитии ритмичности, плавности письма, </w:t>
            </w:r>
            <w:r w:rsidRPr="005F4517">
              <w:rPr>
                <w:spacing w:val="1"/>
              </w:rPr>
              <w:t>способствующих формированию скорости.</w:t>
            </w:r>
          </w:p>
          <w:p w:rsidR="00BA5DBA" w:rsidRPr="005F4517" w:rsidRDefault="00BA5DBA" w:rsidP="00B71992">
            <w:pPr>
              <w:rPr>
                <w:spacing w:val="2"/>
              </w:rPr>
            </w:pPr>
            <w:r w:rsidRPr="005F4517">
              <w:rPr>
                <w:spacing w:val="2"/>
              </w:rPr>
              <w:t xml:space="preserve">   Работа по устранению недочетов графического характера в почерках учащихся.</w:t>
            </w:r>
          </w:p>
          <w:p w:rsidR="00BA5DBA" w:rsidRPr="005F4517" w:rsidRDefault="00BA5DBA" w:rsidP="00B71992">
            <w:pPr>
              <w:rPr>
                <w:i/>
                <w:iCs/>
                <w:spacing w:val="9"/>
              </w:rPr>
            </w:pPr>
            <w:r w:rsidRPr="005F4517">
              <w:rPr>
                <w:i/>
                <w:iCs/>
                <w:spacing w:val="9"/>
              </w:rPr>
              <w:t>Слова с непроверяемыми написаниями</w:t>
            </w:r>
          </w:p>
          <w:p w:rsidR="00BA5DBA" w:rsidRPr="005F4517" w:rsidRDefault="00BA5DBA" w:rsidP="00B71992">
            <w:r w:rsidRPr="005F4517">
              <w:rPr>
                <w:i/>
                <w:iCs/>
                <w:spacing w:val="-3"/>
              </w:rPr>
              <w:t>Автомобиль, агроном, адрес, аллея, аппетит, багаж, бесе</w:t>
            </w:r>
            <w:r w:rsidRPr="005F4517">
              <w:rPr>
                <w:i/>
                <w:iCs/>
                <w:spacing w:val="-3"/>
              </w:rPr>
              <w:softHyphen/>
              <w:t>да, библиотека, билет, богатство, ботинки, вагон, везде, вок</w:t>
            </w:r>
            <w:r w:rsidRPr="005F4517">
              <w:rPr>
                <w:i/>
                <w:iCs/>
                <w:spacing w:val="-3"/>
              </w:rPr>
              <w:softHyphen/>
            </w:r>
            <w:r w:rsidRPr="005F4517">
              <w:rPr>
                <w:i/>
                <w:iCs/>
                <w:spacing w:val="-4"/>
              </w:rPr>
              <w:t>зал, впереди, вчера, газета, гореть, горизонт, двадцать, две</w:t>
            </w:r>
            <w:r w:rsidRPr="005F4517">
              <w:rPr>
                <w:i/>
                <w:iCs/>
                <w:spacing w:val="-4"/>
              </w:rPr>
              <w:softHyphen/>
              <w:t>надцать, директор, ещё, железо, завтра, здесь, издалека, ин</w:t>
            </w:r>
            <w:r w:rsidRPr="005F4517">
              <w:rPr>
                <w:i/>
                <w:iCs/>
                <w:spacing w:val="-4"/>
              </w:rPr>
              <w:softHyphen/>
            </w:r>
            <w:r w:rsidRPr="005F4517">
              <w:rPr>
                <w:i/>
                <w:iCs/>
                <w:spacing w:val="-3"/>
              </w:rPr>
              <w:t xml:space="preserve">женер, календарь, каникулы, кастрюля, километр, командир, </w:t>
            </w:r>
            <w:r w:rsidRPr="005F4517">
              <w:rPr>
                <w:i/>
                <w:iCs/>
                <w:spacing w:val="-4"/>
              </w:rPr>
              <w:t>комбайн, корабль, космонавт, костёр, костюм, лучше, медлен</w:t>
            </w:r>
            <w:r w:rsidRPr="005F4517">
              <w:rPr>
                <w:i/>
                <w:iCs/>
                <w:spacing w:val="-4"/>
              </w:rPr>
              <w:softHyphen/>
            </w:r>
            <w:r w:rsidRPr="005F4517">
              <w:rPr>
                <w:i/>
                <w:iCs/>
                <w:spacing w:val="-2"/>
              </w:rPr>
              <w:t xml:space="preserve">но, металл, назад, налево, направо, оборона, одиннадцать, </w:t>
            </w:r>
            <w:r w:rsidRPr="005F4517">
              <w:rPr>
                <w:i/>
                <w:iCs/>
                <w:spacing w:val="-5"/>
              </w:rPr>
              <w:t>пассажир, пейзаж, победа, портрет, правительство, председатель</w:t>
            </w:r>
            <w:r w:rsidRPr="005F4517">
              <w:rPr>
                <w:i/>
                <w:iCs/>
                <w:spacing w:val="-3"/>
              </w:rPr>
              <w:t>,. прекрасный, путешествие, расстояние, салют, само</w:t>
            </w:r>
            <w:r w:rsidRPr="005F4517">
              <w:rPr>
                <w:i/>
                <w:iCs/>
                <w:spacing w:val="-3"/>
              </w:rPr>
              <w:softHyphen/>
              <w:t>лёт. сверкатъ, сверху, свитер, свобода, сегодня, сейчас, семе</w:t>
            </w:r>
            <w:r w:rsidRPr="005F4517">
              <w:rPr>
                <w:i/>
                <w:iCs/>
                <w:spacing w:val="-3"/>
              </w:rPr>
              <w:softHyphen/>
            </w:r>
            <w:r w:rsidRPr="005F4517">
              <w:rPr>
                <w:i/>
                <w:iCs/>
              </w:rPr>
              <w:t xml:space="preserve">на, сеялка. слева, снизу, справа, тарелка, телефон, теперь, </w:t>
            </w:r>
            <w:r w:rsidRPr="005F4517">
              <w:rPr>
                <w:i/>
                <w:iCs/>
                <w:spacing w:val="-2"/>
              </w:rPr>
              <w:t xml:space="preserve">тепловоз, хлебороб, хозяин, хозяйство, человек, шестнадцать, </w:t>
            </w:r>
            <w:r w:rsidRPr="005F4517">
              <w:rPr>
                <w:i/>
                <w:iCs/>
                <w:spacing w:val="-5"/>
              </w:rPr>
              <w:t>шофёр, экскурсия, электричество, электровоз, электростанция.</w:t>
            </w:r>
          </w:p>
          <w:p w:rsidR="00BA5DBA" w:rsidRPr="005F4517" w:rsidRDefault="00BA5DBA" w:rsidP="00B71992"/>
        </w:tc>
        <w:tc>
          <w:tcPr>
            <w:tcW w:w="800" w:type="dxa"/>
            <w:tcBorders>
              <w:top w:val="single" w:sz="4" w:space="0" w:color="auto"/>
              <w:left w:val="single" w:sz="4" w:space="0" w:color="auto"/>
              <w:bottom w:val="single" w:sz="4" w:space="0" w:color="auto"/>
              <w:right w:val="single" w:sz="4" w:space="0" w:color="auto"/>
            </w:tcBorders>
            <w:shd w:val="clear" w:color="auto" w:fill="auto"/>
          </w:tcPr>
          <w:p w:rsidR="00BA5DBA" w:rsidRPr="005F4517" w:rsidRDefault="00BA5DBA" w:rsidP="00B71992">
            <w:r>
              <w:lastRenderedPageBreak/>
              <w:t>18</w:t>
            </w:r>
          </w:p>
        </w:tc>
      </w:tr>
    </w:tbl>
    <w:p w:rsidR="00BA5DBA" w:rsidRPr="00C76498" w:rsidRDefault="00BA5DBA" w:rsidP="00B71992">
      <w:pPr>
        <w:pStyle w:val="affff7"/>
        <w:spacing w:line="240" w:lineRule="auto"/>
        <w:ind w:right="817" w:firstLine="0"/>
        <w:rPr>
          <w:b/>
          <w:sz w:val="24"/>
          <w:szCs w:val="24"/>
        </w:rPr>
      </w:pPr>
    </w:p>
    <w:p w:rsidR="000A747E" w:rsidRPr="00B71992" w:rsidRDefault="000A747E" w:rsidP="00B71992">
      <w:pPr>
        <w:pStyle w:val="afffc"/>
        <w:jc w:val="center"/>
        <w:rPr>
          <w:rFonts w:ascii="Times New Roman" w:hAnsi="Times New Roman"/>
          <w:b/>
          <w:sz w:val="24"/>
          <w:szCs w:val="24"/>
        </w:rPr>
      </w:pPr>
      <w:r w:rsidRPr="00B71992">
        <w:rPr>
          <w:rFonts w:ascii="Times New Roman" w:hAnsi="Times New Roman"/>
          <w:b/>
          <w:sz w:val="24"/>
          <w:szCs w:val="24"/>
        </w:rPr>
        <w:t>2.2.2.2. Литературное чтение</w:t>
      </w:r>
      <w:bookmarkEnd w:id="49"/>
    </w:p>
    <w:p w:rsidR="000A747E" w:rsidRDefault="00B71992" w:rsidP="00C84882">
      <w:pPr>
        <w:pStyle w:val="affff7"/>
        <w:spacing w:line="240" w:lineRule="auto"/>
        <w:ind w:left="709" w:right="817" w:firstLine="709"/>
        <w:rPr>
          <w:b/>
          <w:sz w:val="24"/>
          <w:szCs w:val="24"/>
        </w:rPr>
      </w:pPr>
      <w:r>
        <w:rPr>
          <w:b/>
          <w:sz w:val="24"/>
          <w:szCs w:val="24"/>
        </w:rPr>
        <w:t xml:space="preserve">                                                       </w:t>
      </w:r>
      <w:r w:rsidR="000A747E">
        <w:rPr>
          <w:b/>
          <w:sz w:val="24"/>
          <w:szCs w:val="24"/>
        </w:rPr>
        <w:t>1 класс.</w:t>
      </w:r>
    </w:p>
    <w:tbl>
      <w:tblPr>
        <w:tblStyle w:val="49"/>
        <w:tblW w:w="10348" w:type="dxa"/>
        <w:tblInd w:w="392" w:type="dxa"/>
        <w:tblLayout w:type="fixed"/>
        <w:tblLook w:val="04A0" w:firstRow="1" w:lastRow="0" w:firstColumn="1" w:lastColumn="0" w:noHBand="0" w:noVBand="1"/>
      </w:tblPr>
      <w:tblGrid>
        <w:gridCol w:w="1985"/>
        <w:gridCol w:w="7230"/>
        <w:gridCol w:w="1133"/>
      </w:tblGrid>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Название раздела</w:t>
            </w: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Краткое содержание</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Количество часов</w:t>
            </w:r>
          </w:p>
        </w:tc>
      </w:tr>
      <w:tr w:rsidR="00B71992" w:rsidRPr="00B71992" w:rsidTr="00B71992">
        <w:tc>
          <w:tcPr>
            <w:tcW w:w="10348" w:type="dxa"/>
            <w:gridSpan w:val="3"/>
          </w:tcPr>
          <w:p w:rsidR="00B71992" w:rsidRPr="00B71992" w:rsidRDefault="00B71992" w:rsidP="00B71992">
            <w:pPr>
              <w:pStyle w:val="afffc"/>
              <w:rPr>
                <w:rFonts w:ascii="Times New Roman" w:hAnsi="Times New Roman"/>
                <w:bCs/>
                <w:color w:val="000000"/>
                <w:sz w:val="24"/>
                <w:szCs w:val="24"/>
              </w:rPr>
            </w:pPr>
            <w:r w:rsidRPr="00B71992">
              <w:rPr>
                <w:rFonts w:ascii="Times New Roman" w:hAnsi="Times New Roman"/>
                <w:bCs/>
                <w:color w:val="000000"/>
                <w:sz w:val="24"/>
                <w:szCs w:val="24"/>
              </w:rPr>
              <w:t xml:space="preserve">Обучение грамоте и развитие речи </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Подготовительный этап</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«Азбука» — первая учебная книга.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Речь устная и письменная. Предложение.</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Слово и слог.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Слог. Ударение.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Звуки в окружающем мире и в речи.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Гласные и согласные звуки.</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Слог-слияние. </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5</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Букварный (основной) период</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Звуки речи (фонетика). Звуки речи. Звуковое строение слов. Единство звукового состава слова и его значения. Гласные и согласные звуки. Различение согласных по твёрдости–мягкости и по звонкости–глухости.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Слог как минимальная произносительная единица. Слогообразующая роль гласных звуков. Деление слов на слоги.</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Ударные и безударные гласные в слове. Определение места ударения в слове. Смыслоразличительная роль ударения (замок—замок).</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Буквы (графика). Различение звука и буквы: буква как знак звука. Обозначение звуков (в сильной позиции) буквами. Буквенное строение письменного слова. Воспроизведение звуковой формы слова по его буквенной записи (чтение).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Роль гласных букв для обозначения мягкости предшествующих согласных в слове. Роль йотированных букв е, ё, ю, я. Обозначение буквами звука [й´] в разных позициях. Употребление букв ь и ъ.</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Развитие речи. Общее представление о тексте. Понимание содержания текста при его прослушивании и при самостоятельном чтении. Восстановление деформированного текста повествовательного характера. Устные ответы на вопросы учителя.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Восприятие на слух звучащей речи, адекватное понимание содержания звучащего текста, умение отвечать на вопросы по содержанию услышанного произведения, определение последовательности сюжетного  действия, (основных сюжетных линий), особенностей поведения героев и описания их автором; определение жанра художественных произведений.</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15</w:t>
            </w:r>
          </w:p>
        </w:tc>
      </w:tr>
      <w:tr w:rsidR="00B71992" w:rsidRPr="00B71992" w:rsidTr="00B71992">
        <w:trPr>
          <w:trHeight w:val="699"/>
        </w:trPr>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Послебукварный период</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Как хорошо уметь читать</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С.Маршак «Как хорошо уметь читать», В.Берестов «Читалочка»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Е.Чарушин «Как мальчик Женя научился говорить букву «р»</w:t>
            </w:r>
          </w:p>
          <w:p w:rsidR="00B71992" w:rsidRPr="00B71992" w:rsidRDefault="00B71992" w:rsidP="00B71992">
            <w:pPr>
              <w:pStyle w:val="afffc"/>
              <w:rPr>
                <w:rFonts w:ascii="Times New Roman" w:hAnsi="Times New Roman"/>
                <w:i/>
                <w:sz w:val="24"/>
                <w:szCs w:val="24"/>
              </w:rPr>
            </w:pPr>
            <w:r w:rsidRPr="00B71992">
              <w:rPr>
                <w:rFonts w:ascii="Times New Roman" w:hAnsi="Times New Roman"/>
                <w:i/>
                <w:sz w:val="24"/>
                <w:szCs w:val="24"/>
              </w:rPr>
              <w:t>Одна у человека мать, одна и родина</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t xml:space="preserve">К. Ушинский. </w:t>
            </w:r>
            <w:r w:rsidRPr="00B71992">
              <w:rPr>
                <w:rFonts w:ascii="Times New Roman" w:hAnsi="Times New Roman"/>
                <w:sz w:val="24"/>
                <w:szCs w:val="24"/>
              </w:rPr>
              <w:t xml:space="preserve">Наше Отечество. </w:t>
            </w:r>
          </w:p>
          <w:p w:rsidR="00B71992" w:rsidRPr="00B71992" w:rsidRDefault="00B71992" w:rsidP="00B71992">
            <w:pPr>
              <w:pStyle w:val="afffc"/>
              <w:rPr>
                <w:rFonts w:ascii="Times New Roman" w:hAnsi="Times New Roman"/>
                <w:i/>
                <w:sz w:val="24"/>
                <w:szCs w:val="24"/>
              </w:rPr>
            </w:pPr>
            <w:r w:rsidRPr="00B71992">
              <w:rPr>
                <w:rFonts w:ascii="Times New Roman" w:hAnsi="Times New Roman"/>
                <w:i/>
                <w:sz w:val="24"/>
                <w:szCs w:val="24"/>
              </w:rPr>
              <w:t>История славянской азбуки</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t>В. Крупин</w:t>
            </w:r>
            <w:r w:rsidRPr="00B71992">
              <w:rPr>
                <w:rFonts w:ascii="Times New Roman" w:hAnsi="Times New Roman"/>
                <w:sz w:val="24"/>
                <w:szCs w:val="24"/>
              </w:rPr>
              <w:t>. Первоучители словенские.</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t>В. Крупин.</w:t>
            </w:r>
            <w:r w:rsidRPr="00B71992">
              <w:rPr>
                <w:rFonts w:ascii="Times New Roman" w:hAnsi="Times New Roman"/>
                <w:sz w:val="24"/>
                <w:szCs w:val="24"/>
              </w:rPr>
              <w:t xml:space="preserve"> Первый букварь.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А.С. Пушкин.</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Сказки. Выставка книг</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Л.Н. Толстой Рассказы для детей.  К.Д. Ушинский.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К.И. Чуковский «Телефон», «Небылица»</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lastRenderedPageBreak/>
              <w:t>В.В. Бианки.</w:t>
            </w:r>
            <w:r w:rsidRPr="00B71992">
              <w:rPr>
                <w:rFonts w:ascii="Times New Roman" w:hAnsi="Times New Roman"/>
                <w:sz w:val="24"/>
                <w:szCs w:val="24"/>
              </w:rPr>
              <w:t xml:space="preserve"> Первая охота. </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t>С.Я. Маршак.</w:t>
            </w:r>
            <w:r w:rsidRPr="00B71992">
              <w:rPr>
                <w:rFonts w:ascii="Times New Roman" w:hAnsi="Times New Roman"/>
                <w:sz w:val="24"/>
                <w:szCs w:val="24"/>
              </w:rPr>
              <w:t xml:space="preserve"> Угомон. Дважды два. </w:t>
            </w:r>
          </w:p>
          <w:p w:rsidR="00B71992" w:rsidRPr="00B71992" w:rsidRDefault="00B71992" w:rsidP="00B71992">
            <w:pPr>
              <w:pStyle w:val="afffc"/>
              <w:rPr>
                <w:rFonts w:ascii="Times New Roman" w:hAnsi="Times New Roman"/>
                <w:sz w:val="24"/>
                <w:szCs w:val="24"/>
              </w:rPr>
            </w:pPr>
            <w:r w:rsidRPr="00B71992">
              <w:rPr>
                <w:rFonts w:ascii="Times New Roman" w:hAnsi="Times New Roman"/>
                <w:i/>
                <w:sz w:val="24"/>
                <w:szCs w:val="24"/>
              </w:rPr>
              <w:t>М.М. Пришвин</w:t>
            </w:r>
            <w:r w:rsidRPr="00B71992">
              <w:rPr>
                <w:rFonts w:ascii="Times New Roman" w:hAnsi="Times New Roman"/>
                <w:sz w:val="24"/>
                <w:szCs w:val="24"/>
              </w:rPr>
              <w:t xml:space="preserve">. Предмайское утро.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А.Л. Барто «Помощница», «Зайка», «Игра в слова».</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Весёлые стихи Б. Заходера.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В. Берестова.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Проект: «Живая Азбука»</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lastRenderedPageBreak/>
              <w:t>3</w:t>
            </w:r>
          </w:p>
        </w:tc>
      </w:tr>
      <w:tr w:rsidR="00B71992" w:rsidRPr="00B71992" w:rsidTr="00B71992">
        <w:tc>
          <w:tcPr>
            <w:tcW w:w="10348" w:type="dxa"/>
            <w:gridSpan w:val="3"/>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lastRenderedPageBreak/>
              <w:t xml:space="preserve">Литературное чтение </w:t>
            </w:r>
          </w:p>
          <w:p w:rsidR="00B71992" w:rsidRPr="00B71992" w:rsidRDefault="00B71992" w:rsidP="00B71992">
            <w:pPr>
              <w:pStyle w:val="afffc"/>
              <w:rPr>
                <w:rFonts w:ascii="Times New Roman" w:hAnsi="Times New Roman"/>
                <w:sz w:val="24"/>
                <w:szCs w:val="24"/>
              </w:rPr>
            </w:pP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Жили-были буквы</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Стихотворения В. Данько, С. Чёрного, С. Мар</w:t>
            </w:r>
            <w:r w:rsidRPr="00B71992">
              <w:rPr>
                <w:rFonts w:ascii="Times New Roman" w:hAnsi="Times New Roman"/>
                <w:sz w:val="24"/>
                <w:szCs w:val="24"/>
              </w:rPr>
              <w:softHyphen/>
              <w:t xml:space="preserve">шака, Г. Сапгира, М. Бородицкой, И. Гамазковой, Е. Григорьевой.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Творческая работа: вол</w:t>
            </w:r>
            <w:r w:rsidRPr="00B71992">
              <w:rPr>
                <w:rFonts w:ascii="Times New Roman" w:hAnsi="Times New Roman"/>
                <w:sz w:val="24"/>
                <w:szCs w:val="24"/>
              </w:rPr>
              <w:softHyphen/>
              <w:t xml:space="preserve">шебные превращения.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Проектная деятельность. «Создаём город букв», «Буквы — герои сказок». Литературная сказка И. Токмаковой, Ф. Кривина.</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1</w:t>
            </w:r>
          </w:p>
        </w:tc>
      </w:tr>
      <w:tr w:rsidR="00B71992" w:rsidRPr="00B71992" w:rsidTr="00B71992">
        <w:tc>
          <w:tcPr>
            <w:tcW w:w="1985" w:type="dxa"/>
          </w:tcPr>
          <w:p w:rsidR="00B71992" w:rsidRPr="00B71992" w:rsidRDefault="00B71992" w:rsidP="00B71992">
            <w:pPr>
              <w:pStyle w:val="afffc"/>
              <w:rPr>
                <w:rFonts w:ascii="Times New Roman" w:hAnsi="Times New Roman"/>
                <w:color w:val="000000"/>
                <w:sz w:val="24"/>
                <w:szCs w:val="24"/>
              </w:rPr>
            </w:pPr>
            <w:r w:rsidRPr="00B71992">
              <w:rPr>
                <w:rFonts w:ascii="Times New Roman" w:hAnsi="Times New Roman"/>
                <w:color w:val="000000"/>
                <w:sz w:val="24"/>
                <w:szCs w:val="24"/>
              </w:rPr>
              <w:t>Сказки, загадки, небылицы</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Сказки авторские и народные. «Курочка Ряба». «Теремок». «Рукавичка». «Петух и собака».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Сказки А. С. Пушкина.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Произведения К. Ушинского и Л. Толстого. </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1</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Апрель, апрель! Звенит капель…</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Лирические стихотворения А. Майкова, А. Пле</w:t>
            </w:r>
            <w:r w:rsidRPr="00B71992">
              <w:rPr>
                <w:rFonts w:ascii="Times New Roman" w:hAnsi="Times New Roman"/>
                <w:sz w:val="24"/>
                <w:szCs w:val="24"/>
              </w:rPr>
              <w:softHyphen/>
              <w:t xml:space="preserve">щеева, Т. Белозёрова, С. Маршака, И. Токмакова. Е. Трутнева.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Проект: «Составляем сборник загадок». </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1</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И в шутку и всерьез</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Весёлые стихи для детей И. Токмаковой, Г. Кружкова, К. Чуковского, О. Дриза, О. Григорьева, Т. Собакина.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Юмористические рассказы для детей Я. Тайца, Н. Артюховой, М. Пляцковского.</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2</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Я и мои друзья</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Рассказы о детях Ю. Ермолаева, М. Пляцковского.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Стихотворения Е. Благининой, В. Орлова, С. Михалкова, Р. Сефа, В. Берестова, И. Пивоваровой, Я. Акима, Ю. Энтина.</w:t>
            </w: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2</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О братьях наших меньших</w:t>
            </w:r>
          </w:p>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Стихотворения о животных С. Михалкова, Р. Сефа, И. Токмаковой.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 xml:space="preserve">Рассказы В. Осеевой. </w:t>
            </w:r>
          </w:p>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Сказки —Д. Хармса, Н. Сладкова.</w:t>
            </w:r>
          </w:p>
          <w:p w:rsidR="00B71992" w:rsidRPr="00B71992" w:rsidRDefault="00B71992" w:rsidP="00B71992">
            <w:pPr>
              <w:pStyle w:val="afffc"/>
              <w:rPr>
                <w:rFonts w:ascii="Times New Roman" w:hAnsi="Times New Roman"/>
                <w:sz w:val="24"/>
                <w:szCs w:val="24"/>
              </w:rPr>
            </w:pPr>
          </w:p>
        </w:tc>
        <w:tc>
          <w:tcPr>
            <w:tcW w:w="1133"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3</w:t>
            </w:r>
          </w:p>
        </w:tc>
      </w:tr>
      <w:tr w:rsidR="00B71992" w:rsidRPr="00B71992" w:rsidTr="00B71992">
        <w:tc>
          <w:tcPr>
            <w:tcW w:w="1985" w:type="dxa"/>
          </w:tcPr>
          <w:p w:rsidR="00B71992" w:rsidRPr="00B71992" w:rsidRDefault="00B71992" w:rsidP="00B71992">
            <w:pPr>
              <w:pStyle w:val="afffc"/>
              <w:rPr>
                <w:rFonts w:ascii="Times New Roman" w:hAnsi="Times New Roman"/>
                <w:sz w:val="24"/>
                <w:szCs w:val="24"/>
              </w:rPr>
            </w:pPr>
          </w:p>
        </w:tc>
        <w:tc>
          <w:tcPr>
            <w:tcW w:w="7230" w:type="dxa"/>
          </w:tcPr>
          <w:p w:rsidR="00B71992" w:rsidRPr="00B71992" w:rsidRDefault="00B71992" w:rsidP="00B71992">
            <w:pPr>
              <w:pStyle w:val="afffc"/>
              <w:rPr>
                <w:rFonts w:ascii="Times New Roman" w:hAnsi="Times New Roman"/>
                <w:sz w:val="24"/>
                <w:szCs w:val="24"/>
              </w:rPr>
            </w:pPr>
            <w:r w:rsidRPr="00B71992">
              <w:rPr>
                <w:rFonts w:ascii="Times New Roman" w:hAnsi="Times New Roman"/>
                <w:sz w:val="24"/>
                <w:szCs w:val="24"/>
              </w:rPr>
              <w:t>Всего</w:t>
            </w:r>
          </w:p>
        </w:tc>
        <w:tc>
          <w:tcPr>
            <w:tcW w:w="1133" w:type="dxa"/>
          </w:tcPr>
          <w:p w:rsidR="00B71992" w:rsidRPr="00B71992" w:rsidRDefault="00B71992" w:rsidP="00B71992">
            <w:pPr>
              <w:pStyle w:val="afffc"/>
              <w:rPr>
                <w:rFonts w:ascii="Times New Roman" w:hAnsi="Times New Roman"/>
                <w:b/>
                <w:sz w:val="24"/>
                <w:szCs w:val="24"/>
              </w:rPr>
            </w:pPr>
            <w:r w:rsidRPr="00B71992">
              <w:rPr>
                <w:rFonts w:ascii="Times New Roman" w:hAnsi="Times New Roman"/>
                <w:b/>
                <w:sz w:val="24"/>
                <w:szCs w:val="24"/>
              </w:rPr>
              <w:t>33</w:t>
            </w:r>
          </w:p>
          <w:p w:rsidR="00B71992" w:rsidRPr="00B71992" w:rsidRDefault="00B71992" w:rsidP="00B71992">
            <w:pPr>
              <w:pStyle w:val="afffc"/>
              <w:rPr>
                <w:rFonts w:ascii="Times New Roman" w:hAnsi="Times New Roman"/>
                <w:b/>
                <w:sz w:val="24"/>
                <w:szCs w:val="24"/>
              </w:rPr>
            </w:pPr>
          </w:p>
        </w:tc>
      </w:tr>
    </w:tbl>
    <w:p w:rsidR="00BA5DBA" w:rsidRDefault="00B71992" w:rsidP="00B71992">
      <w:pPr>
        <w:pStyle w:val="affff7"/>
        <w:spacing w:line="240" w:lineRule="auto"/>
        <w:ind w:left="709" w:right="817" w:firstLine="709"/>
        <w:jc w:val="center"/>
        <w:rPr>
          <w:b/>
          <w:sz w:val="24"/>
          <w:szCs w:val="24"/>
        </w:rPr>
      </w:pPr>
      <w:r>
        <w:rPr>
          <w:b/>
          <w:sz w:val="24"/>
          <w:szCs w:val="24"/>
        </w:rPr>
        <w:t>2 класс</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9"/>
        <w:gridCol w:w="7545"/>
        <w:gridCol w:w="1134"/>
      </w:tblGrid>
      <w:tr w:rsidR="00B71992" w:rsidRPr="00B71992" w:rsidTr="00B71992">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jc w:val="center"/>
              <w:rPr>
                <w:b/>
                <w:sz w:val="24"/>
                <w:szCs w:val="24"/>
                <w:lang w:eastAsia="en-US" w:bidi="ar-SA"/>
              </w:rPr>
            </w:pPr>
            <w:r w:rsidRPr="00B71992">
              <w:rPr>
                <w:b/>
                <w:sz w:val="24"/>
                <w:szCs w:val="24"/>
                <w:lang w:eastAsia="en-US" w:bidi="ar-SA"/>
              </w:rPr>
              <w:t>Название раздела</w:t>
            </w:r>
          </w:p>
        </w:tc>
        <w:tc>
          <w:tcPr>
            <w:tcW w:w="7545"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firstLine="709"/>
              <w:jc w:val="center"/>
              <w:rPr>
                <w:b/>
                <w:sz w:val="24"/>
                <w:szCs w:val="24"/>
                <w:lang w:eastAsia="en-US" w:bidi="ar-SA"/>
              </w:rPr>
            </w:pPr>
            <w:r w:rsidRPr="00B71992">
              <w:rPr>
                <w:b/>
                <w:sz w:val="24"/>
                <w:szCs w:val="24"/>
                <w:lang w:eastAsia="en-US" w:bidi="ar-SA"/>
              </w:rPr>
              <w:t>Краткое содержание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left="-158" w:right="-108"/>
              <w:jc w:val="center"/>
              <w:rPr>
                <w:b/>
                <w:sz w:val="24"/>
                <w:szCs w:val="24"/>
                <w:lang w:eastAsia="en-US" w:bidi="ar-SA"/>
              </w:rPr>
            </w:pPr>
            <w:r w:rsidRPr="00B71992">
              <w:rPr>
                <w:b/>
                <w:sz w:val="24"/>
                <w:szCs w:val="24"/>
                <w:lang w:eastAsia="en-US" w:bidi="ar-SA"/>
              </w:rPr>
              <w:t>Кол-во часов</w:t>
            </w:r>
          </w:p>
        </w:tc>
      </w:tr>
      <w:tr w:rsidR="00B71992" w:rsidRPr="00B71992" w:rsidTr="00B71992">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jc w:val="both"/>
              <w:rPr>
                <w:sz w:val="24"/>
                <w:szCs w:val="24"/>
                <w:lang w:eastAsia="en-US" w:bidi="ar-SA"/>
              </w:rPr>
            </w:pPr>
            <w:r w:rsidRPr="00B71992">
              <w:rPr>
                <w:sz w:val="24"/>
                <w:szCs w:val="24"/>
                <w:lang w:eastAsia="ar-SA" w:bidi="ar-SA"/>
              </w:rPr>
              <w:t>Виды речевой и читательской деятельности</w:t>
            </w:r>
          </w:p>
        </w:tc>
        <w:tc>
          <w:tcPr>
            <w:tcW w:w="7545"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rPr>
                <w:sz w:val="24"/>
                <w:szCs w:val="24"/>
                <w:lang w:eastAsia="en-US" w:bidi="ar-SA"/>
              </w:rPr>
            </w:pPr>
            <w:r w:rsidRPr="00B71992">
              <w:rPr>
                <w:sz w:val="24"/>
                <w:szCs w:val="24"/>
                <w:lang w:eastAsia="en-US" w:bidi="ar-SA"/>
              </w:rPr>
              <w:t>Аудирование (слушание): восприятие на слух звучащей речи (высказывание собеседника, чтение различных текстов).</w:t>
            </w:r>
          </w:p>
          <w:p w:rsidR="00B71992" w:rsidRPr="00B71992" w:rsidRDefault="00B71992" w:rsidP="00B71992">
            <w:pPr>
              <w:adjustRightInd w:val="0"/>
              <w:rPr>
                <w:sz w:val="24"/>
                <w:szCs w:val="24"/>
                <w:lang w:eastAsia="en-US" w:bidi="ar-SA"/>
              </w:rPr>
            </w:pPr>
            <w:r w:rsidRPr="00B71992">
              <w:rPr>
                <w:sz w:val="24"/>
                <w:szCs w:val="24"/>
                <w:lang w:eastAsia="en-US" w:bidi="ar-SA"/>
              </w:rPr>
              <w:t>Чтение. Чтение вслух: постепенный переход от слогового к плавному осмысленному правильному чтению целыми словами вслух (скорость чтения с индивидуальным темпом чтения), постепенное увеличение скорости.</w:t>
            </w:r>
          </w:p>
          <w:p w:rsidR="00B71992" w:rsidRPr="00B71992" w:rsidRDefault="00B71992" w:rsidP="00B71992">
            <w:pPr>
              <w:adjustRightInd w:val="0"/>
              <w:rPr>
                <w:sz w:val="24"/>
                <w:szCs w:val="24"/>
                <w:lang w:eastAsia="en-US" w:bidi="ar-SA"/>
              </w:rPr>
            </w:pPr>
            <w:r w:rsidRPr="00B71992">
              <w:rPr>
                <w:sz w:val="24"/>
                <w:szCs w:val="24"/>
                <w:lang w:eastAsia="en-US" w:bidi="ar-SA"/>
              </w:rPr>
              <w:t>Чтение. 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B71992" w:rsidRPr="00B71992" w:rsidRDefault="00B71992" w:rsidP="00B71992">
            <w:pPr>
              <w:adjustRightInd w:val="0"/>
              <w:rPr>
                <w:sz w:val="24"/>
                <w:szCs w:val="24"/>
                <w:lang w:eastAsia="en-US" w:bidi="ar-SA"/>
              </w:rPr>
            </w:pPr>
            <w:r w:rsidRPr="00B71992">
              <w:rPr>
                <w:sz w:val="24"/>
                <w:szCs w:val="24"/>
                <w:lang w:eastAsia="en-US" w:bidi="ar-SA"/>
              </w:rPr>
              <w:t>Чтение. Работа с разными видами текста: самостоятельное определение темы, главной мысли, структуры; деление текста на смысловые части, их озаглавливание. Участие в коллективном обсуждении: умение отвечать на вопросы, дополнять ответы по ходу беседы, используя текст.</w:t>
            </w:r>
          </w:p>
          <w:p w:rsidR="00B71992" w:rsidRPr="00B71992" w:rsidRDefault="00B71992" w:rsidP="00B71992">
            <w:pPr>
              <w:adjustRightInd w:val="0"/>
              <w:rPr>
                <w:sz w:val="24"/>
                <w:szCs w:val="24"/>
                <w:lang w:eastAsia="en-US" w:bidi="ar-SA"/>
              </w:rPr>
            </w:pPr>
            <w:r w:rsidRPr="00B71992">
              <w:rPr>
                <w:sz w:val="24"/>
                <w:szCs w:val="24"/>
                <w:lang w:eastAsia="en-US" w:bidi="ar-SA"/>
              </w:rPr>
              <w:t xml:space="preserve">Чтение. Библиографическая культура: выбор книг на основе </w:t>
            </w:r>
            <w:r w:rsidRPr="00B71992">
              <w:rPr>
                <w:sz w:val="24"/>
                <w:szCs w:val="24"/>
                <w:lang w:eastAsia="en-US" w:bidi="ar-SA"/>
              </w:rPr>
              <w:lastRenderedPageBreak/>
              <w:t>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71992" w:rsidRPr="00B71992" w:rsidRDefault="00B71992" w:rsidP="00B71992">
            <w:pPr>
              <w:adjustRightInd w:val="0"/>
              <w:rPr>
                <w:sz w:val="24"/>
                <w:szCs w:val="24"/>
                <w:lang w:eastAsia="en-US" w:bidi="ar-SA"/>
              </w:rPr>
            </w:pPr>
            <w:r w:rsidRPr="00B71992">
              <w:rPr>
                <w:sz w:val="24"/>
                <w:szCs w:val="24"/>
                <w:lang w:eastAsia="en-US" w:bidi="ar-SA"/>
              </w:rPr>
              <w:t xml:space="preserve">Чтение.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 своеобразие выразительных средств языка (с помощью учителя); характеристика героя произведения; портрет, характер героя, выраженные через </w:t>
            </w:r>
          </w:p>
          <w:p w:rsidR="00B71992" w:rsidRPr="00B71992" w:rsidRDefault="00B71992" w:rsidP="00B71992">
            <w:pPr>
              <w:adjustRightInd w:val="0"/>
              <w:rPr>
                <w:sz w:val="24"/>
                <w:szCs w:val="24"/>
                <w:lang w:eastAsia="en-US" w:bidi="ar-SA"/>
              </w:rPr>
            </w:pPr>
            <w:r w:rsidRPr="00B71992">
              <w:rPr>
                <w:sz w:val="24"/>
                <w:szCs w:val="24"/>
                <w:lang w:eastAsia="en-US" w:bidi="ar-SA"/>
              </w:rPr>
              <w:t>поступки и речь; освоение разных видов пересказа (под руководством учителя).</w:t>
            </w:r>
          </w:p>
          <w:p w:rsidR="00B71992" w:rsidRPr="00B71992" w:rsidRDefault="00B71992" w:rsidP="00B71992">
            <w:pPr>
              <w:adjustRightInd w:val="0"/>
              <w:rPr>
                <w:sz w:val="24"/>
                <w:szCs w:val="24"/>
                <w:lang w:eastAsia="en-US" w:bidi="ar-SA"/>
              </w:rPr>
            </w:pPr>
            <w:r w:rsidRPr="00B71992">
              <w:rPr>
                <w:sz w:val="24"/>
                <w:szCs w:val="24"/>
                <w:lang w:eastAsia="en-US" w:bidi="ar-SA"/>
              </w:rPr>
              <w:t>Чтение.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B71992" w:rsidRPr="00B71992" w:rsidRDefault="00B71992" w:rsidP="00B71992">
            <w:pPr>
              <w:adjustRightInd w:val="0"/>
              <w:rPr>
                <w:sz w:val="24"/>
                <w:szCs w:val="24"/>
                <w:lang w:eastAsia="en-US" w:bidi="ar-SA"/>
              </w:rPr>
            </w:pPr>
            <w:r w:rsidRPr="00B71992">
              <w:rPr>
                <w:sz w:val="24"/>
                <w:szCs w:val="24"/>
                <w:lang w:eastAsia="en-US" w:bidi="ar-SA"/>
              </w:rPr>
              <w:t>Чтение. Говорение (культура речевого общения): осознание диалога как вида речи; особенности диалогического общения –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71992" w:rsidRPr="00B71992" w:rsidRDefault="00B71992" w:rsidP="00B71992">
            <w:pPr>
              <w:adjustRightInd w:val="0"/>
              <w:ind w:firstLine="709"/>
              <w:jc w:val="both"/>
              <w:rPr>
                <w:sz w:val="24"/>
                <w:szCs w:val="24"/>
                <w:lang w:eastAsia="en-US" w:bidi="ar-SA"/>
              </w:rPr>
            </w:pPr>
            <w:r w:rsidRPr="00B71992">
              <w:rPr>
                <w:sz w:val="24"/>
                <w:szCs w:val="24"/>
                <w:lang w:eastAsia="en-US" w:bidi="ar-SA"/>
              </w:rPr>
              <w:t>Чтение. Письмо (культура письменной речи): нормы письменной речи – соответствие содержания заголовку, использование в письменной речи выразительных средств языка в мини-сочинениях, рассказ на заданную тему, отзыв.</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left="-158" w:right="-108"/>
              <w:jc w:val="center"/>
              <w:rPr>
                <w:sz w:val="24"/>
                <w:szCs w:val="24"/>
                <w:lang w:eastAsia="en-US" w:bidi="ar-SA"/>
              </w:rPr>
            </w:pPr>
            <w:r w:rsidRPr="00B71992">
              <w:rPr>
                <w:sz w:val="24"/>
                <w:szCs w:val="24"/>
                <w:lang w:eastAsia="en-US" w:bidi="ar-SA"/>
              </w:rPr>
              <w:lastRenderedPageBreak/>
              <w:t>В течение учебного года</w:t>
            </w:r>
          </w:p>
        </w:tc>
      </w:tr>
      <w:tr w:rsidR="00B71992" w:rsidRPr="00B71992" w:rsidTr="00B71992">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jc w:val="both"/>
              <w:rPr>
                <w:sz w:val="24"/>
                <w:szCs w:val="24"/>
                <w:lang w:eastAsia="en-US" w:bidi="ar-SA"/>
              </w:rPr>
            </w:pPr>
            <w:r w:rsidRPr="00B71992">
              <w:rPr>
                <w:sz w:val="24"/>
                <w:szCs w:val="24"/>
                <w:lang w:eastAsia="ar-SA" w:bidi="ar-SA"/>
              </w:rPr>
              <w:lastRenderedPageBreak/>
              <w:t>Круг детского чтения.</w:t>
            </w:r>
          </w:p>
        </w:tc>
        <w:tc>
          <w:tcPr>
            <w:tcW w:w="7545"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firstLine="33"/>
              <w:rPr>
                <w:b/>
                <w:sz w:val="24"/>
                <w:szCs w:val="24"/>
                <w:lang w:eastAsia="en-US" w:bidi="ar-SA"/>
              </w:rPr>
            </w:pPr>
            <w:r w:rsidRPr="00B71992">
              <w:rPr>
                <w:b/>
                <w:sz w:val="24"/>
                <w:szCs w:val="24"/>
                <w:lang w:eastAsia="en-US" w:bidi="ar-SA"/>
              </w:rPr>
              <w:t>Самое великое  чудо на свете (1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 xml:space="preserve">Читателю. Р. Сеф.             </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Устное  народное творчество (9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Русские народные песни, потешки и прибаутки,  считалки, небылицы и перевёртыши, загадки, пословицы и поговорки.</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 xml:space="preserve">Сказки о животных, бытовые и волшебные («Сказка по лесу идёт…» Ю. Мориц,  «Петушок  и бобовое зёрнышко»,  «У страха глаза велики», «Лиса и тетерев»,  «Лиса и журавль», «Каша из топора»,  «Гуси – лебеди»).       </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Люблю природу русскую. Осень. 3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Ф. Тютчев.  «Есть в осени первоначальной…»,  К. Бальмонт.»Поспевает брусника», А. Плещеев. «Осень наступила…», А. Фет. «Ласточки пропали…», А. Толстой.  «Осень.</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Русские  писатели   (8  ч)</w:t>
            </w:r>
          </w:p>
          <w:p w:rsidR="00B71992" w:rsidRPr="00B71992" w:rsidRDefault="00B71992" w:rsidP="00B71992">
            <w:pPr>
              <w:adjustRightInd w:val="0"/>
              <w:ind w:firstLine="33"/>
              <w:rPr>
                <w:color w:val="000000"/>
                <w:sz w:val="24"/>
                <w:szCs w:val="24"/>
                <w:lang w:eastAsia="en-US" w:bidi="ar-SA"/>
              </w:rPr>
            </w:pPr>
            <w:r w:rsidRPr="00B71992">
              <w:rPr>
                <w:sz w:val="24"/>
                <w:szCs w:val="24"/>
                <w:lang w:eastAsia="en-US" w:bidi="ar-SA"/>
              </w:rPr>
              <w:t>А. Пушкин. «У лукоморья дуб зелёный…»,  «Вот север  тучи нагоняя», «Зима!  Крестьянин,  торжествуя…»,  «Сказка о рыбаке и рыбке</w:t>
            </w:r>
            <w:r w:rsidRPr="00B71992">
              <w:rPr>
                <w:color w:val="000000"/>
                <w:sz w:val="24"/>
                <w:szCs w:val="24"/>
                <w:lang w:eastAsia="en-US" w:bidi="ar-SA"/>
              </w:rPr>
              <w:t>».  И. Крылов. «Лебедь, Щука и Рак», «Стрекоза и Муравей»</w:t>
            </w:r>
            <w:r w:rsidRPr="00B71992">
              <w:rPr>
                <w:i/>
                <w:iCs/>
                <w:color w:val="000000"/>
                <w:sz w:val="24"/>
                <w:szCs w:val="24"/>
                <w:lang w:eastAsia="en-US" w:bidi="ar-SA"/>
              </w:rPr>
              <w:t>.</w:t>
            </w:r>
          </w:p>
          <w:p w:rsidR="00B71992" w:rsidRPr="00B71992" w:rsidRDefault="00B71992" w:rsidP="00B71992">
            <w:pPr>
              <w:adjustRightInd w:val="0"/>
              <w:ind w:firstLine="33"/>
              <w:rPr>
                <w:b/>
                <w:color w:val="000000"/>
                <w:sz w:val="24"/>
                <w:szCs w:val="24"/>
                <w:lang w:eastAsia="en-US" w:bidi="ar-SA"/>
              </w:rPr>
            </w:pPr>
            <w:r w:rsidRPr="00B71992">
              <w:rPr>
                <w:color w:val="000000"/>
                <w:sz w:val="24"/>
                <w:szCs w:val="24"/>
                <w:lang w:eastAsia="en-US" w:bidi="ar-SA"/>
              </w:rPr>
              <w:t>Л. Толстой. «Старый дед и внучек».</w:t>
            </w:r>
            <w:r w:rsidRPr="00B71992">
              <w:rPr>
                <w:b/>
                <w:color w:val="000000"/>
                <w:sz w:val="24"/>
                <w:szCs w:val="24"/>
                <w:lang w:eastAsia="en-US" w:bidi="ar-SA"/>
              </w:rPr>
              <w:t xml:space="preserve">                            </w:t>
            </w:r>
          </w:p>
          <w:p w:rsidR="00B71992" w:rsidRPr="00B71992" w:rsidRDefault="00B71992" w:rsidP="00B71992">
            <w:pPr>
              <w:adjustRightInd w:val="0"/>
              <w:ind w:firstLine="33"/>
              <w:rPr>
                <w:b/>
                <w:color w:val="000000"/>
                <w:sz w:val="24"/>
                <w:szCs w:val="24"/>
                <w:lang w:eastAsia="en-US" w:bidi="ar-SA"/>
              </w:rPr>
            </w:pPr>
            <w:r w:rsidRPr="00B71992">
              <w:rPr>
                <w:b/>
                <w:color w:val="000000"/>
                <w:sz w:val="24"/>
                <w:szCs w:val="24"/>
                <w:lang w:eastAsia="en-US" w:bidi="ar-SA"/>
              </w:rPr>
              <w:t>О братьях наших меньших (7 ч)</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 xml:space="preserve">Б. Заходер. «Плачет киска в коридоре...», И. Пивоварова. «Жила-была собака...», В. Берестов. «Кошкин дом», М. Пришвин . «Ребята и </w:t>
            </w:r>
            <w:r w:rsidRPr="00B71992">
              <w:rPr>
                <w:color w:val="000000"/>
                <w:sz w:val="24"/>
                <w:szCs w:val="24"/>
                <w:lang w:eastAsia="en-US" w:bidi="ar-SA"/>
              </w:rPr>
              <w:lastRenderedPageBreak/>
              <w:t xml:space="preserve">утята», Е. Чарушин. «Страшный рассказ»,  Б. Житков. «Храбрый утенок».                     </w:t>
            </w:r>
          </w:p>
          <w:p w:rsidR="00B71992" w:rsidRPr="00B71992" w:rsidRDefault="00B71992" w:rsidP="00B71992">
            <w:pPr>
              <w:adjustRightInd w:val="0"/>
              <w:ind w:firstLine="33"/>
              <w:rPr>
                <w:b/>
                <w:color w:val="000000"/>
                <w:sz w:val="24"/>
                <w:szCs w:val="24"/>
                <w:lang w:eastAsia="en-US" w:bidi="ar-SA"/>
              </w:rPr>
            </w:pPr>
            <w:r w:rsidRPr="00B71992">
              <w:rPr>
                <w:b/>
                <w:color w:val="000000"/>
                <w:sz w:val="24"/>
                <w:szCs w:val="24"/>
                <w:lang w:eastAsia="en-US" w:bidi="ar-SA"/>
              </w:rPr>
              <w:t>Из детских журналов (3 ч)</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 xml:space="preserve">1. Д. Хармс. «Игра», «Вы знаете?..»; 2. Д. Хармс, С. </w:t>
            </w:r>
            <w:r w:rsidRPr="00B71992">
              <w:rPr>
                <w:color w:val="000000"/>
                <w:sz w:val="24"/>
                <w:szCs w:val="24"/>
                <w:lang w:val="en-US" w:eastAsia="en-US" w:bidi="ar-SA"/>
              </w:rPr>
              <w:t>Map</w:t>
            </w:r>
            <w:r w:rsidRPr="00B71992">
              <w:rPr>
                <w:color w:val="000000"/>
                <w:sz w:val="24"/>
                <w:szCs w:val="24"/>
                <w:lang w:eastAsia="en-US" w:bidi="ar-SA"/>
              </w:rPr>
              <w:t>шак. «Веселые чижи»; 3. Д. Хармс. «Что это было?»; 4. Н. Гернет,  Д. Хармс. «Очень-очень вкусный пирог»;  5. Ю. Владимиров. «Чудаки»; 6. А. Введенский. «Ученый Петя».</w:t>
            </w:r>
          </w:p>
          <w:p w:rsidR="00B71992" w:rsidRPr="00B71992" w:rsidRDefault="00B71992" w:rsidP="00B71992">
            <w:pPr>
              <w:adjustRightInd w:val="0"/>
              <w:ind w:firstLine="33"/>
              <w:rPr>
                <w:b/>
                <w:color w:val="000000"/>
                <w:sz w:val="24"/>
                <w:szCs w:val="24"/>
                <w:lang w:eastAsia="en-US" w:bidi="ar-SA"/>
              </w:rPr>
            </w:pPr>
            <w:r w:rsidRPr="00B71992">
              <w:rPr>
                <w:b/>
                <w:color w:val="000000"/>
                <w:sz w:val="24"/>
                <w:szCs w:val="24"/>
                <w:lang w:eastAsia="en-US" w:bidi="ar-SA"/>
              </w:rPr>
              <w:t>Люблю природу русскую. Зима (5 ч)</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И. Бунин. «Зимним холодом...», К. Бальмонт. «Светло-пушистая...», Я. Аким. «Утром кот...», Ф. Тютчев. « Чародейкою  Зимою…», С. Есенин. «Поет зима — аукает...». «Береза».</w:t>
            </w:r>
          </w:p>
          <w:p w:rsidR="00B71992" w:rsidRPr="00B71992" w:rsidRDefault="00B71992" w:rsidP="00B71992">
            <w:pPr>
              <w:adjustRightInd w:val="0"/>
              <w:ind w:firstLine="33"/>
              <w:rPr>
                <w:b/>
                <w:color w:val="000000"/>
                <w:sz w:val="24"/>
                <w:szCs w:val="24"/>
                <w:lang w:eastAsia="en-US" w:bidi="ar-SA"/>
              </w:rPr>
            </w:pPr>
            <w:r w:rsidRPr="00B71992">
              <w:rPr>
                <w:b/>
                <w:color w:val="000000"/>
                <w:sz w:val="24"/>
                <w:szCs w:val="24"/>
                <w:lang w:eastAsia="en-US" w:bidi="ar-SA"/>
              </w:rPr>
              <w:t>Писатели — детям  (11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Произведения о детях, о природе, написанные К. И. Чу</w:t>
            </w:r>
            <w:r w:rsidRPr="00B71992">
              <w:rPr>
                <w:sz w:val="24"/>
                <w:szCs w:val="24"/>
                <w:lang w:eastAsia="en-US" w:bidi="ar-SA"/>
              </w:rPr>
              <w:softHyphen/>
              <w:t xml:space="preserve">ковским («Путаница», «Радость»), С. Я. Маршаком </w:t>
            </w:r>
            <w:r w:rsidRPr="00B71992">
              <w:rPr>
                <w:bCs/>
                <w:sz w:val="24"/>
                <w:szCs w:val="24"/>
                <w:lang w:eastAsia="en-US" w:bidi="ar-SA"/>
              </w:rPr>
              <w:t>(«Кот</w:t>
            </w:r>
            <w:r w:rsidRPr="00B71992">
              <w:rPr>
                <w:b/>
                <w:bCs/>
                <w:sz w:val="24"/>
                <w:szCs w:val="24"/>
                <w:lang w:eastAsia="en-US" w:bidi="ar-SA"/>
              </w:rPr>
              <w:t xml:space="preserve"> </w:t>
            </w:r>
            <w:r w:rsidRPr="00B71992">
              <w:rPr>
                <w:sz w:val="24"/>
                <w:szCs w:val="24"/>
                <w:lang w:eastAsia="en-US" w:bidi="ar-SA"/>
              </w:rPr>
              <w:t xml:space="preserve">и  лодыри»), С. В. Михалковым («Мой </w:t>
            </w:r>
            <w:r w:rsidRPr="00B71992">
              <w:rPr>
                <w:bCs/>
                <w:sz w:val="24"/>
                <w:szCs w:val="24"/>
                <w:lang w:eastAsia="en-US" w:bidi="ar-SA"/>
              </w:rPr>
              <w:t>секрет</w:t>
            </w:r>
            <w:r w:rsidRPr="00B71992">
              <w:rPr>
                <w:b/>
                <w:bCs/>
                <w:sz w:val="24"/>
                <w:szCs w:val="24"/>
                <w:lang w:eastAsia="en-US" w:bidi="ar-SA"/>
              </w:rPr>
              <w:t xml:space="preserve">», </w:t>
            </w:r>
            <w:r w:rsidRPr="00B71992">
              <w:rPr>
                <w:sz w:val="24"/>
                <w:szCs w:val="24"/>
                <w:lang w:eastAsia="en-US" w:bidi="ar-SA"/>
              </w:rPr>
              <w:t xml:space="preserve">«Сила воли», «Мой щенок»),   А. Л. Барто («Веревочка», «Мы не заметили жука,..», «В школу», </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«Вовка — добрая душа»), Н. Н. Носовым («Затейники», «Живая шляпа»,)</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Я  и  мои друзья (5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Люблю природу русскую. Весна (4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Тютчев о весне. Стихотворения о весне А.Плещеева, А.Блока, С.Маршака. Женский день. Стихотворения Е.Благина «Посидим в тишине», Э. Мошковская  «Я маму мою обидел…»</w:t>
            </w:r>
          </w:p>
          <w:p w:rsidR="00B71992" w:rsidRPr="00B71992" w:rsidRDefault="00B71992" w:rsidP="00B71992">
            <w:pPr>
              <w:adjustRightInd w:val="0"/>
              <w:ind w:firstLine="33"/>
              <w:rPr>
                <w:b/>
                <w:sz w:val="24"/>
                <w:szCs w:val="24"/>
                <w:lang w:eastAsia="en-US" w:bidi="ar-SA"/>
              </w:rPr>
            </w:pPr>
            <w:r w:rsidRPr="00B71992">
              <w:rPr>
                <w:b/>
                <w:sz w:val="24"/>
                <w:szCs w:val="24"/>
                <w:lang w:eastAsia="en-US" w:bidi="ar-SA"/>
              </w:rPr>
              <w:t>И   шутку и всерьез (8 ч)</w:t>
            </w:r>
          </w:p>
          <w:p w:rsidR="00B71992" w:rsidRPr="00B71992" w:rsidRDefault="00B71992" w:rsidP="00B71992">
            <w:pPr>
              <w:adjustRightInd w:val="0"/>
              <w:ind w:firstLine="33"/>
              <w:rPr>
                <w:sz w:val="24"/>
                <w:szCs w:val="24"/>
                <w:lang w:eastAsia="en-US" w:bidi="ar-SA"/>
              </w:rPr>
            </w:pPr>
            <w:r w:rsidRPr="00B71992">
              <w:rPr>
                <w:sz w:val="24"/>
                <w:szCs w:val="24"/>
                <w:lang w:eastAsia="en-US" w:bidi="ar-SA"/>
              </w:rPr>
              <w:t>1. Б. Заходер. «Товарищам детям», «Что красивей все</w:t>
            </w:r>
            <w:r w:rsidRPr="00B71992">
              <w:rPr>
                <w:sz w:val="24"/>
                <w:szCs w:val="24"/>
                <w:lang w:eastAsia="en-US" w:bidi="ar-SA"/>
              </w:rPr>
              <w:softHyphen/>
              <w:t>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p w:rsidR="00B71992" w:rsidRPr="00B71992" w:rsidRDefault="00B71992" w:rsidP="00B71992">
            <w:pPr>
              <w:adjustRightInd w:val="0"/>
              <w:ind w:firstLine="33"/>
              <w:rPr>
                <w:b/>
                <w:color w:val="000000"/>
                <w:sz w:val="24"/>
                <w:szCs w:val="24"/>
                <w:lang w:eastAsia="en-US" w:bidi="ar-SA"/>
              </w:rPr>
            </w:pPr>
            <w:r w:rsidRPr="00B71992">
              <w:rPr>
                <w:b/>
                <w:color w:val="000000"/>
                <w:sz w:val="24"/>
                <w:szCs w:val="24"/>
                <w:lang w:eastAsia="en-US" w:bidi="ar-SA"/>
              </w:rPr>
              <w:t>Литература  зарубежных стран (4 ч)</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w:t>
            </w:r>
            <w:r w:rsidRPr="00B71992">
              <w:rPr>
                <w:bCs/>
                <w:color w:val="000000"/>
                <w:sz w:val="24"/>
                <w:szCs w:val="24"/>
                <w:lang w:eastAsia="en-US" w:bidi="ar-SA"/>
              </w:rPr>
              <w:t>в</w:t>
            </w:r>
            <w:r w:rsidRPr="00B71992">
              <w:rPr>
                <w:b/>
                <w:bCs/>
                <w:color w:val="000000"/>
                <w:sz w:val="24"/>
                <w:szCs w:val="24"/>
                <w:lang w:eastAsia="en-US" w:bidi="ar-SA"/>
              </w:rPr>
              <w:t xml:space="preserve"> </w:t>
            </w:r>
            <w:r w:rsidRPr="00B71992">
              <w:rPr>
                <w:color w:val="000000"/>
                <w:sz w:val="24"/>
                <w:szCs w:val="24"/>
                <w:lang w:eastAsia="en-US" w:bidi="ar-SA"/>
              </w:rPr>
              <w:t xml:space="preserve">сапогах», «Красная Шапочка»), </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Г. X. Андерсена («Принцесса на  горо</w:t>
            </w:r>
            <w:r w:rsidRPr="00B71992">
              <w:rPr>
                <w:color w:val="000000"/>
                <w:sz w:val="24"/>
                <w:szCs w:val="24"/>
                <w:lang w:eastAsia="en-US" w:bidi="ar-SA"/>
              </w:rPr>
              <w:softHyphen/>
              <w:t>шине»), Э. Хогарт («Мафии и паук»).</w:t>
            </w:r>
          </w:p>
          <w:p w:rsidR="00B71992" w:rsidRPr="00B71992" w:rsidRDefault="00B71992" w:rsidP="00B71992">
            <w:pPr>
              <w:adjustRightInd w:val="0"/>
              <w:ind w:firstLine="33"/>
              <w:rPr>
                <w:color w:val="000000"/>
                <w:sz w:val="24"/>
                <w:szCs w:val="24"/>
                <w:lang w:eastAsia="en-US" w:bidi="ar-SA"/>
              </w:rPr>
            </w:pPr>
            <w:r w:rsidRPr="00B71992">
              <w:rPr>
                <w:color w:val="000000"/>
                <w:sz w:val="24"/>
                <w:szCs w:val="24"/>
                <w:lang w:eastAsia="en-US" w:bidi="ar-SA"/>
              </w:rPr>
              <w:t>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 Целесообразно выделить   не менее 8—10 произведений для заучи</w:t>
            </w:r>
            <w:r w:rsidRPr="00B71992">
              <w:rPr>
                <w:color w:val="000000"/>
                <w:sz w:val="24"/>
                <w:szCs w:val="24"/>
                <w:lang w:eastAsia="en-US" w:bidi="ar-SA"/>
              </w:rPr>
              <w:softHyphen/>
              <w:t xml:space="preserve">вания наизусть. </w:t>
            </w:r>
          </w:p>
          <w:p w:rsidR="00B71992" w:rsidRPr="00B71992" w:rsidRDefault="00B71992" w:rsidP="00B71992">
            <w:pPr>
              <w:adjustRightInd w:val="0"/>
              <w:ind w:firstLine="33"/>
              <w:jc w:val="both"/>
              <w:rPr>
                <w:sz w:val="24"/>
                <w:szCs w:val="24"/>
                <w:lang w:eastAsia="en-US" w:bidi="ar-SA"/>
              </w:rPr>
            </w:pPr>
            <w:r w:rsidRPr="00B71992">
              <w:rPr>
                <w:sz w:val="24"/>
                <w:szCs w:val="24"/>
                <w:lang w:eastAsia="en-US" w:bidi="ar-SA"/>
              </w:rPr>
              <w:t>Новые понятия: фольклор, народная или литературная  сказка, рифма, басня, пьеса.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left="-158" w:right="-108"/>
              <w:jc w:val="center"/>
              <w:rPr>
                <w:sz w:val="24"/>
                <w:szCs w:val="24"/>
                <w:lang w:eastAsia="en-US" w:bidi="ar-SA"/>
              </w:rPr>
            </w:pPr>
            <w:r w:rsidRPr="00B71992">
              <w:rPr>
                <w:sz w:val="24"/>
                <w:szCs w:val="24"/>
                <w:lang w:eastAsia="en-US" w:bidi="ar-SA"/>
              </w:rPr>
              <w:lastRenderedPageBreak/>
              <w:t>68ч.</w:t>
            </w:r>
          </w:p>
        </w:tc>
      </w:tr>
      <w:tr w:rsidR="00B71992" w:rsidRPr="00B71992" w:rsidTr="00B71992">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jc w:val="both"/>
              <w:rPr>
                <w:sz w:val="24"/>
                <w:szCs w:val="24"/>
                <w:lang w:eastAsia="en-US" w:bidi="ar-SA"/>
              </w:rPr>
            </w:pPr>
            <w:r w:rsidRPr="00B71992">
              <w:rPr>
                <w:sz w:val="24"/>
                <w:szCs w:val="24"/>
                <w:lang w:eastAsia="ar-SA" w:bidi="ar-SA"/>
              </w:rPr>
              <w:lastRenderedPageBreak/>
              <w:t>Литературоведческая пропедевтика</w:t>
            </w:r>
          </w:p>
        </w:tc>
        <w:tc>
          <w:tcPr>
            <w:tcW w:w="7545"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firstLine="709"/>
              <w:jc w:val="both"/>
              <w:rPr>
                <w:sz w:val="24"/>
                <w:szCs w:val="24"/>
                <w:lang w:eastAsia="en-US" w:bidi="ar-SA"/>
              </w:rPr>
            </w:pPr>
            <w:r w:rsidRPr="00B71992">
              <w:rPr>
                <w:sz w:val="24"/>
                <w:szCs w:val="24"/>
                <w:lang w:eastAsia="en-US" w:bidi="ar-SA"/>
              </w:rPr>
              <w:t xml:space="preserve">Общее представление о композиционных особенностях построения разных видов высказывания: повествования (рассказ), описания (пейзаж, портрет, интерьер), рассуждения (монолог героя, диалог героев. Герой произведения: его портрет, речь, поступки, мысли; отношение автора к герою. Прозаическая и стихотворная речь: узнавание, различение, выделение особенностей стихотворного произведения (ритм, рифма). Жанровое разнообразие произведений: </w:t>
            </w:r>
            <w:r w:rsidRPr="00B71992">
              <w:rPr>
                <w:sz w:val="24"/>
                <w:szCs w:val="24"/>
                <w:lang w:eastAsia="en-US" w:bidi="ar-SA"/>
              </w:rPr>
              <w:lastRenderedPageBreak/>
              <w:t>малые фольклорные формы, сказки, литературная сказка. Рассказ, стихотворение, басня – общее представление о жанре.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left="-158" w:right="-108"/>
              <w:jc w:val="center"/>
              <w:rPr>
                <w:sz w:val="24"/>
                <w:szCs w:val="24"/>
                <w:lang w:eastAsia="en-US" w:bidi="ar-SA"/>
              </w:rPr>
            </w:pPr>
            <w:r w:rsidRPr="00B71992">
              <w:rPr>
                <w:sz w:val="24"/>
                <w:szCs w:val="24"/>
                <w:lang w:eastAsia="en-US" w:bidi="ar-SA"/>
              </w:rPr>
              <w:lastRenderedPageBreak/>
              <w:t>В течение учебного года</w:t>
            </w:r>
          </w:p>
        </w:tc>
      </w:tr>
      <w:tr w:rsidR="00B71992" w:rsidRPr="00B71992" w:rsidTr="00B71992">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jc w:val="both"/>
              <w:rPr>
                <w:sz w:val="24"/>
                <w:szCs w:val="24"/>
                <w:lang w:eastAsia="en-US" w:bidi="ar-SA"/>
              </w:rPr>
            </w:pPr>
            <w:r w:rsidRPr="00B71992">
              <w:rPr>
                <w:sz w:val="24"/>
                <w:szCs w:val="24"/>
                <w:lang w:eastAsia="ar-SA" w:bidi="ar-SA"/>
              </w:rPr>
              <w:lastRenderedPageBreak/>
              <w:t>Творческая деятельность</w:t>
            </w:r>
          </w:p>
        </w:tc>
        <w:tc>
          <w:tcPr>
            <w:tcW w:w="7545"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firstLine="709"/>
              <w:jc w:val="both"/>
              <w:rPr>
                <w:sz w:val="24"/>
                <w:szCs w:val="24"/>
                <w:lang w:eastAsia="en-US" w:bidi="ar-SA"/>
              </w:rPr>
            </w:pPr>
            <w:r w:rsidRPr="00B71992">
              <w:rPr>
                <w:sz w:val="24"/>
                <w:szCs w:val="24"/>
                <w:lang w:eastAsia="en-US" w:bidi="ar-SA"/>
              </w:rPr>
              <w:t>Интерпретация текста литературного произведения в твор-ческой деятельности учащихся: чтение по ролям, инсценирование, устное словесное рисование.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71992" w:rsidRPr="00B71992" w:rsidRDefault="00B71992" w:rsidP="00B71992">
            <w:pPr>
              <w:adjustRightInd w:val="0"/>
              <w:ind w:left="-158" w:right="-108"/>
              <w:jc w:val="center"/>
              <w:rPr>
                <w:sz w:val="24"/>
                <w:szCs w:val="24"/>
                <w:lang w:eastAsia="en-US" w:bidi="ar-SA"/>
              </w:rPr>
            </w:pPr>
            <w:r w:rsidRPr="00B71992">
              <w:rPr>
                <w:sz w:val="24"/>
                <w:szCs w:val="24"/>
                <w:lang w:eastAsia="en-US" w:bidi="ar-SA"/>
              </w:rPr>
              <w:t>В течение учебного года</w:t>
            </w:r>
          </w:p>
        </w:tc>
      </w:tr>
    </w:tbl>
    <w:p w:rsidR="00BA5DBA" w:rsidRDefault="00B71992" w:rsidP="00D04EE9">
      <w:pPr>
        <w:pStyle w:val="affff7"/>
        <w:numPr>
          <w:ilvl w:val="0"/>
          <w:numId w:val="33"/>
        </w:numPr>
        <w:spacing w:line="240" w:lineRule="auto"/>
        <w:ind w:right="817"/>
        <w:jc w:val="center"/>
        <w:rPr>
          <w:b/>
          <w:sz w:val="24"/>
          <w:szCs w:val="24"/>
        </w:rPr>
      </w:pPr>
      <w:r>
        <w:rPr>
          <w:b/>
          <w:sz w:val="24"/>
          <w:szCs w:val="24"/>
        </w:rPr>
        <w:t>класс</w:t>
      </w:r>
    </w:p>
    <w:tbl>
      <w:tblPr>
        <w:tblW w:w="1006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378"/>
        <w:gridCol w:w="1419"/>
      </w:tblGrid>
      <w:tr w:rsidR="00B71992" w:rsidRPr="00396648" w:rsidTr="00B71992">
        <w:tc>
          <w:tcPr>
            <w:tcW w:w="2268" w:type="dxa"/>
          </w:tcPr>
          <w:p w:rsidR="00B71992" w:rsidRPr="003B0D5A" w:rsidRDefault="00B71992" w:rsidP="00B71992">
            <w:pPr>
              <w:jc w:val="center"/>
              <w:rPr>
                <w:b/>
                <w:sz w:val="24"/>
                <w:szCs w:val="24"/>
              </w:rPr>
            </w:pPr>
            <w:r w:rsidRPr="003B0D5A">
              <w:rPr>
                <w:b/>
                <w:sz w:val="24"/>
                <w:szCs w:val="24"/>
              </w:rPr>
              <w:t>Название раздела</w:t>
            </w:r>
          </w:p>
        </w:tc>
        <w:tc>
          <w:tcPr>
            <w:tcW w:w="6378" w:type="dxa"/>
          </w:tcPr>
          <w:p w:rsidR="00B71992" w:rsidRPr="003B0D5A" w:rsidRDefault="00B71992" w:rsidP="00B71992">
            <w:pPr>
              <w:jc w:val="center"/>
              <w:rPr>
                <w:b/>
                <w:sz w:val="24"/>
                <w:szCs w:val="24"/>
              </w:rPr>
            </w:pPr>
            <w:r w:rsidRPr="003B0D5A">
              <w:rPr>
                <w:b/>
                <w:sz w:val="24"/>
                <w:szCs w:val="24"/>
              </w:rPr>
              <w:t>Краткое содержание</w:t>
            </w:r>
          </w:p>
        </w:tc>
        <w:tc>
          <w:tcPr>
            <w:tcW w:w="1419" w:type="dxa"/>
          </w:tcPr>
          <w:p w:rsidR="00B71992" w:rsidRPr="003B0D5A" w:rsidRDefault="00B71992" w:rsidP="00B71992">
            <w:pPr>
              <w:jc w:val="center"/>
              <w:rPr>
                <w:b/>
                <w:sz w:val="24"/>
                <w:szCs w:val="24"/>
              </w:rPr>
            </w:pPr>
            <w:r w:rsidRPr="003B0D5A">
              <w:rPr>
                <w:b/>
                <w:sz w:val="24"/>
                <w:szCs w:val="24"/>
              </w:rPr>
              <w:t>Количество часов</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Самое великое чудо на свете</w:t>
            </w:r>
          </w:p>
        </w:tc>
        <w:tc>
          <w:tcPr>
            <w:tcW w:w="6378" w:type="dxa"/>
          </w:tcPr>
          <w:p w:rsidR="00B71992" w:rsidRPr="00B71992" w:rsidRDefault="00B71992" w:rsidP="00B71992">
            <w:pPr>
              <w:shd w:val="clear" w:color="auto" w:fill="FFFFFF"/>
              <w:contextualSpacing/>
              <w:rPr>
                <w:sz w:val="24"/>
                <w:szCs w:val="24"/>
              </w:rPr>
            </w:pPr>
            <w:r w:rsidRPr="00435761">
              <w:rPr>
                <w:sz w:val="24"/>
                <w:szCs w:val="24"/>
              </w:rPr>
              <w:t>Рукоп</w:t>
            </w:r>
            <w:r>
              <w:rPr>
                <w:sz w:val="24"/>
                <w:szCs w:val="24"/>
              </w:rPr>
              <w:t>исные книги древней Руси.</w:t>
            </w:r>
            <w:r>
              <w:rPr>
                <w:sz w:val="24"/>
                <w:szCs w:val="24"/>
              </w:rPr>
              <w:br/>
              <w:t> </w:t>
            </w:r>
            <w:r w:rsidRPr="00435761">
              <w:rPr>
                <w:sz w:val="24"/>
                <w:szCs w:val="24"/>
              </w:rPr>
              <w:t>Первопечатник Иван Федоров.</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1</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Устное народное творчество</w:t>
            </w:r>
          </w:p>
        </w:tc>
        <w:tc>
          <w:tcPr>
            <w:tcW w:w="6378" w:type="dxa"/>
          </w:tcPr>
          <w:p w:rsidR="00B71992" w:rsidRPr="00233A26" w:rsidRDefault="00B71992" w:rsidP="00B71992">
            <w:pPr>
              <w:pStyle w:val="centr"/>
              <w:spacing w:before="0" w:beforeAutospacing="0" w:after="0" w:afterAutospacing="0"/>
              <w:rPr>
                <w:lang w:val="tt-RU"/>
              </w:rPr>
            </w:pPr>
            <w:r w:rsidRPr="00435761">
              <w:rPr>
                <w:b/>
                <w:bCs/>
              </w:rPr>
              <w:t>      </w:t>
            </w:r>
            <w:r w:rsidRPr="00435761">
              <w:t>Русские народны</w:t>
            </w:r>
            <w:r>
              <w:t>е песни.</w:t>
            </w:r>
            <w:r>
              <w:br/>
              <w:t>  Докучные сказки.</w:t>
            </w:r>
            <w:r>
              <w:br/>
              <w:t> </w:t>
            </w:r>
            <w:r w:rsidRPr="00435761">
              <w:t> Сказки «Сестрица Аленушка и братец Иванушка», «Иван-царевич и Серый Волк», «Сивка-</w:t>
            </w:r>
            <w:r>
              <w:t>Бурка».</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6</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Поэтическая тетрадь 1</w:t>
            </w:r>
          </w:p>
        </w:tc>
        <w:tc>
          <w:tcPr>
            <w:tcW w:w="6378" w:type="dxa"/>
          </w:tcPr>
          <w:p w:rsidR="00B71992" w:rsidRPr="00233A26" w:rsidRDefault="00B71992" w:rsidP="00B71992">
            <w:pPr>
              <w:rPr>
                <w:sz w:val="24"/>
                <w:szCs w:val="24"/>
                <w:lang w:val="tt-RU"/>
              </w:rPr>
            </w:pPr>
            <w:r w:rsidRPr="00435761">
              <w:rPr>
                <w:sz w:val="24"/>
                <w:szCs w:val="24"/>
              </w:rPr>
              <w:t>1. Ф. И. Тютчев. «Весенняя гроза», «Листья»; 2. А. А. Фет. «Мама! Глянь-ка из окошка...», «Зреет рожь над жаркой нивой...»; 3. И. С. Никитин. «Полно, степь моя, спать беспробудно...», «Встреча зимы»; 4. И.</w:t>
            </w:r>
            <w:r>
              <w:rPr>
                <w:sz w:val="24"/>
                <w:szCs w:val="24"/>
              </w:rPr>
              <w:t> З. Суриков. «Детство», «Зима».</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4</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Великие русские писатели</w:t>
            </w:r>
          </w:p>
        </w:tc>
        <w:tc>
          <w:tcPr>
            <w:tcW w:w="6378" w:type="dxa"/>
          </w:tcPr>
          <w:p w:rsidR="00B71992" w:rsidRPr="00B7599F" w:rsidRDefault="00B71992" w:rsidP="00B71992">
            <w:pPr>
              <w:rPr>
                <w:sz w:val="24"/>
                <w:szCs w:val="24"/>
              </w:rPr>
            </w:pPr>
            <w:r w:rsidRPr="00435761">
              <w:rPr>
                <w:sz w:val="24"/>
                <w:szCs w:val="24"/>
              </w:rPr>
              <w:t>1. А. С. Пушкин. «За весной, красой природы...», «Уж небо осенью дышало...», «В тот год осенняя погода...», «Опрятней модного паркета...», «Зимнее утро», «Зимний вечер», «Сказка о царе Салтане...»; 2. И. А. Крылов. «Мартышка и очки», «Зеркало и Обезьяна», «Ворона и Лисица»; 3. М. Ю. Лермонтов. «Горные вершины», «На севере диком...», «Утес», «Осень»; 4. Л. Н. Толстой. «Детство» (отрывок), «Акула», «Прыжок», «Лев и собачка», «Какая бывает роса на траве», «Куда девается вода из моря».</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11</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Поэтическая тетрадь 2</w:t>
            </w:r>
          </w:p>
        </w:tc>
        <w:tc>
          <w:tcPr>
            <w:tcW w:w="6378" w:type="dxa"/>
          </w:tcPr>
          <w:p w:rsidR="00B71992" w:rsidRPr="00B7599F" w:rsidRDefault="00B71992" w:rsidP="00B71992">
            <w:pPr>
              <w:rPr>
                <w:sz w:val="24"/>
                <w:szCs w:val="24"/>
              </w:rPr>
            </w:pPr>
            <w:r w:rsidRPr="00435761">
              <w:rPr>
                <w:b/>
                <w:bCs/>
                <w:sz w:val="24"/>
                <w:szCs w:val="24"/>
              </w:rPr>
              <w:t>      </w:t>
            </w:r>
            <w:r w:rsidRPr="00435761">
              <w:rPr>
                <w:sz w:val="24"/>
                <w:szCs w:val="24"/>
              </w:rPr>
              <w:t>1. Н. А. Некрасов. «Славная осень!..», «Не ветер бушует над бором», «Дедушка Мазай и зайцы»; 2. К. Д. Бальмонт. «Золотое слово»; 3. И. А. Бунин. «Детство», «Полевые цветы», «Густой зеленый ельник у дороги...».</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4</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Литературные сказки</w:t>
            </w:r>
          </w:p>
        </w:tc>
        <w:tc>
          <w:tcPr>
            <w:tcW w:w="6378" w:type="dxa"/>
          </w:tcPr>
          <w:p w:rsidR="00B71992" w:rsidRPr="00B71992" w:rsidRDefault="00B71992" w:rsidP="00B71992">
            <w:pPr>
              <w:rPr>
                <w:sz w:val="24"/>
                <w:szCs w:val="24"/>
              </w:rPr>
            </w:pPr>
            <w:r w:rsidRPr="00435761">
              <w:rPr>
                <w:sz w:val="24"/>
                <w:szCs w:val="24"/>
              </w:rPr>
              <w:t>      1. Д. Н. Мамин-Сибиряк. «Аленушкины сказки», «Сказка про храброго Зайца — Длинные Уши, Косые Глаза, Короткий Хвост»; 2. В. М. Гаршин. «Лягушка-путешественница»; 3. В. Ф. Одоевский. «Мороз Иванович».</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6</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Были-небылицы</w:t>
            </w:r>
          </w:p>
        </w:tc>
        <w:tc>
          <w:tcPr>
            <w:tcW w:w="6378" w:type="dxa"/>
          </w:tcPr>
          <w:p w:rsidR="00B71992" w:rsidRPr="008F2F5E" w:rsidRDefault="00B71992" w:rsidP="00B71992">
            <w:pPr>
              <w:rPr>
                <w:sz w:val="24"/>
                <w:szCs w:val="24"/>
              </w:rPr>
            </w:pPr>
            <w:r w:rsidRPr="00D72DD1">
              <w:rPr>
                <w:sz w:val="24"/>
                <w:szCs w:val="24"/>
              </w:rPr>
              <w:t>1.</w:t>
            </w:r>
            <w:r>
              <w:rPr>
                <w:sz w:val="24"/>
                <w:szCs w:val="24"/>
              </w:rPr>
              <w:t xml:space="preserve"> </w:t>
            </w:r>
            <w:r w:rsidRPr="00435761">
              <w:rPr>
                <w:sz w:val="24"/>
                <w:szCs w:val="24"/>
              </w:rPr>
              <w:t>М. Горький. «Случай с Евсейкой»; 2. К. Г. Паустовский. «Растрепанный воробей»; 3. А. И. Куприн. «Слон».</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6</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Поэтическая тетрадь 3</w:t>
            </w:r>
          </w:p>
        </w:tc>
        <w:tc>
          <w:tcPr>
            <w:tcW w:w="6378" w:type="dxa"/>
          </w:tcPr>
          <w:p w:rsidR="00B71992" w:rsidRPr="00B7599F" w:rsidRDefault="00B71992" w:rsidP="00B71992">
            <w:pPr>
              <w:rPr>
                <w:sz w:val="24"/>
                <w:szCs w:val="24"/>
              </w:rPr>
            </w:pPr>
            <w:r w:rsidRPr="00435761">
              <w:rPr>
                <w:b/>
                <w:bCs/>
                <w:sz w:val="24"/>
                <w:szCs w:val="24"/>
              </w:rPr>
              <w:t>      </w:t>
            </w:r>
            <w:r w:rsidRPr="00435761">
              <w:rPr>
                <w:sz w:val="24"/>
                <w:szCs w:val="24"/>
              </w:rPr>
              <w:t>1. С. Черный. «Что ты тискаешь утенка...», «Воробей», «Слон»; 2. А. А. Блок. «Ветхая избушка», «Сны», «Ворона»; 3. С. А. Есенин. «Черемуха».</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4</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Люби живое</w:t>
            </w:r>
          </w:p>
        </w:tc>
        <w:tc>
          <w:tcPr>
            <w:tcW w:w="6378" w:type="dxa"/>
          </w:tcPr>
          <w:p w:rsidR="00B71992" w:rsidRPr="00B7599F" w:rsidRDefault="00B71992" w:rsidP="00B71992">
            <w:pPr>
              <w:rPr>
                <w:sz w:val="24"/>
                <w:szCs w:val="24"/>
              </w:rPr>
            </w:pPr>
            <w:r w:rsidRPr="00435761">
              <w:rPr>
                <w:b/>
                <w:bCs/>
                <w:sz w:val="24"/>
                <w:szCs w:val="24"/>
              </w:rPr>
              <w:t>      </w:t>
            </w:r>
            <w:r w:rsidRPr="00435761">
              <w:rPr>
                <w:sz w:val="24"/>
                <w:szCs w:val="24"/>
              </w:rPr>
              <w:t>1. М. М. Пришвин. «Моя Родина»; 2. И. С. Соколов-Микитов. «Листопадничек»; 3. В. И. Белов. «Малька провинилась», «Еще про Мальку»; 4. В. В. Бианки. «Мышонок Пик»; 5. Б. С. Житков. «Про обезьянку»; 6. В. Л. Дуров. «Наша Жучка»; 7. В. П. Астафьев. «Капалуха»; 8. В. Ю. Драгунский. «Он живой и светится».</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10</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Поэтическая тетрадь 4</w:t>
            </w:r>
          </w:p>
        </w:tc>
        <w:tc>
          <w:tcPr>
            <w:tcW w:w="6378" w:type="dxa"/>
          </w:tcPr>
          <w:p w:rsidR="00B71992" w:rsidRPr="00B7599F" w:rsidRDefault="00B71992" w:rsidP="00B71992">
            <w:pPr>
              <w:rPr>
                <w:sz w:val="24"/>
                <w:szCs w:val="24"/>
              </w:rPr>
            </w:pPr>
            <w:r w:rsidRPr="00435761">
              <w:rPr>
                <w:b/>
                <w:bCs/>
                <w:sz w:val="24"/>
                <w:szCs w:val="24"/>
              </w:rPr>
              <w:t>      </w:t>
            </w:r>
            <w:r w:rsidRPr="00435761">
              <w:rPr>
                <w:sz w:val="24"/>
                <w:szCs w:val="24"/>
              </w:rPr>
              <w:t>1. С. Я. Маршак. «Гроза днем», «В лесу над росистой поляной»; 2. А. Л. Барто. «Разлука», «В театре»; 3. С. В. Михалков. «Если...»; 4. Е. А. Благинина. «Кукушка», «Котенок».</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5</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lastRenderedPageBreak/>
              <w:t>Собирай по ягодке – наберёшь кузовок</w:t>
            </w:r>
          </w:p>
        </w:tc>
        <w:tc>
          <w:tcPr>
            <w:tcW w:w="6378" w:type="dxa"/>
          </w:tcPr>
          <w:p w:rsidR="00B71992" w:rsidRPr="00B7599F" w:rsidRDefault="00B71992" w:rsidP="00B71992">
            <w:pPr>
              <w:rPr>
                <w:sz w:val="24"/>
                <w:szCs w:val="24"/>
              </w:rPr>
            </w:pPr>
            <w:r w:rsidRPr="00435761">
              <w:rPr>
                <w:b/>
                <w:bCs/>
                <w:sz w:val="24"/>
                <w:szCs w:val="24"/>
              </w:rPr>
              <w:t>      </w:t>
            </w:r>
            <w:r w:rsidRPr="00435761">
              <w:rPr>
                <w:sz w:val="24"/>
                <w:szCs w:val="24"/>
              </w:rPr>
              <w:t>1. Б. В. Шергин. «Собирай по ягодке — наберешь кузовок»; 2. А. П. Платонов. «Цветок на земле», «Еще мама»; 3. М. М. Зощенко. «Золотые слова», «Великие путешественники»; 4. Н. Н. Носов. «Федина задача», «Телефон»; 5. В. Ю. Драгунский. «Друг детства».</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6</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 xml:space="preserve">По страницам детских журналов </w:t>
            </w:r>
          </w:p>
        </w:tc>
        <w:tc>
          <w:tcPr>
            <w:tcW w:w="6378" w:type="dxa"/>
          </w:tcPr>
          <w:p w:rsidR="00B71992" w:rsidRPr="00B7599F" w:rsidRDefault="00B71992" w:rsidP="00B71992">
            <w:pPr>
              <w:rPr>
                <w:sz w:val="24"/>
                <w:szCs w:val="24"/>
              </w:rPr>
            </w:pPr>
            <w:r w:rsidRPr="00435761">
              <w:rPr>
                <w:sz w:val="24"/>
                <w:szCs w:val="24"/>
              </w:rPr>
              <w:t>      1. Ю. И. Ермолаев. «Проговорился», «Воспитатели»; 2. Г. Б. Остер. «Вредные советы», «Как получаются легенды»; 3. Р. Сеф. «Веселые стихи».</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3</w:t>
            </w:r>
          </w:p>
        </w:tc>
      </w:tr>
      <w:tr w:rsidR="00B71992" w:rsidRPr="00396648" w:rsidTr="00B71992">
        <w:tc>
          <w:tcPr>
            <w:tcW w:w="2268" w:type="dxa"/>
          </w:tcPr>
          <w:p w:rsidR="00B71992" w:rsidRPr="003B0D5A" w:rsidRDefault="00B71992" w:rsidP="00B71992">
            <w:pPr>
              <w:pStyle w:val="afffc"/>
              <w:snapToGrid w:val="0"/>
              <w:rPr>
                <w:rFonts w:ascii="Times New Roman" w:hAnsi="Times New Roman"/>
                <w:b/>
                <w:sz w:val="24"/>
                <w:szCs w:val="24"/>
              </w:rPr>
            </w:pPr>
            <w:r w:rsidRPr="003B0D5A">
              <w:rPr>
                <w:rFonts w:ascii="Times New Roman" w:hAnsi="Times New Roman"/>
                <w:b/>
                <w:sz w:val="24"/>
                <w:szCs w:val="24"/>
              </w:rPr>
              <w:t>Зарубежная литература</w:t>
            </w:r>
          </w:p>
        </w:tc>
        <w:tc>
          <w:tcPr>
            <w:tcW w:w="6378" w:type="dxa"/>
          </w:tcPr>
          <w:p w:rsidR="00B71992" w:rsidRPr="00B7599F" w:rsidRDefault="00B71992" w:rsidP="00B71992">
            <w:pPr>
              <w:shd w:val="clear" w:color="auto" w:fill="FFFFFF"/>
              <w:adjustRightInd w:val="0"/>
              <w:rPr>
                <w:sz w:val="24"/>
                <w:szCs w:val="24"/>
              </w:rPr>
            </w:pPr>
            <w:r w:rsidRPr="00435761">
              <w:rPr>
                <w:sz w:val="24"/>
                <w:szCs w:val="24"/>
              </w:rPr>
              <w:t>      «Храбрый Персей».</w:t>
            </w:r>
            <w:r w:rsidRPr="00435761">
              <w:rPr>
                <w:sz w:val="24"/>
                <w:szCs w:val="24"/>
              </w:rPr>
              <w:br/>
              <w:t>      Г. Х. Андерсен. «Гадкий утенок».</w:t>
            </w:r>
          </w:p>
        </w:tc>
        <w:tc>
          <w:tcPr>
            <w:tcW w:w="1419" w:type="dxa"/>
          </w:tcPr>
          <w:p w:rsidR="00B71992" w:rsidRDefault="00B71992" w:rsidP="00B71992">
            <w:pPr>
              <w:pStyle w:val="afffc"/>
              <w:snapToGrid w:val="0"/>
              <w:jc w:val="center"/>
              <w:rPr>
                <w:rFonts w:ascii="Times New Roman" w:hAnsi="Times New Roman"/>
                <w:sz w:val="24"/>
                <w:szCs w:val="24"/>
              </w:rPr>
            </w:pPr>
            <w:r>
              <w:rPr>
                <w:rFonts w:ascii="Times New Roman" w:hAnsi="Times New Roman"/>
                <w:sz w:val="24"/>
                <w:szCs w:val="24"/>
              </w:rPr>
              <w:t>2</w:t>
            </w:r>
          </w:p>
        </w:tc>
      </w:tr>
    </w:tbl>
    <w:p w:rsidR="000D58F3" w:rsidRDefault="000D58F3" w:rsidP="00B71992">
      <w:pPr>
        <w:pStyle w:val="affff7"/>
        <w:spacing w:line="240" w:lineRule="auto"/>
        <w:ind w:right="817" w:firstLine="0"/>
        <w:rPr>
          <w:sz w:val="24"/>
          <w:szCs w:val="24"/>
        </w:rPr>
      </w:pPr>
    </w:p>
    <w:p w:rsidR="000A747E" w:rsidRDefault="000A747E" w:rsidP="00D04EE9">
      <w:pPr>
        <w:pStyle w:val="affff7"/>
        <w:numPr>
          <w:ilvl w:val="0"/>
          <w:numId w:val="33"/>
        </w:numPr>
        <w:spacing w:line="240" w:lineRule="auto"/>
        <w:ind w:right="817"/>
        <w:jc w:val="center"/>
        <w:rPr>
          <w:b/>
          <w:sz w:val="24"/>
          <w:szCs w:val="24"/>
        </w:rPr>
      </w:pPr>
      <w:r w:rsidRPr="000F51A3">
        <w:rPr>
          <w:b/>
          <w:sz w:val="24"/>
          <w:szCs w:val="24"/>
        </w:rPr>
        <w:t>класс.</w:t>
      </w:r>
    </w:p>
    <w:tbl>
      <w:tblPr>
        <w:tblW w:w="101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3"/>
        <w:gridCol w:w="7295"/>
        <w:gridCol w:w="1320"/>
      </w:tblGrid>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jc w:val="center"/>
              <w:rPr>
                <w:sz w:val="24"/>
                <w:szCs w:val="24"/>
                <w:lang w:eastAsia="en-US"/>
              </w:rPr>
            </w:pPr>
            <w:r>
              <w:rPr>
                <w:sz w:val="24"/>
                <w:szCs w:val="24"/>
              </w:rPr>
              <w:t>Название раздела</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Краткое содержание</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Количество часов</w:t>
            </w:r>
          </w:p>
        </w:tc>
      </w:tr>
      <w:tr w:rsidR="00D01E94" w:rsidTr="00D01E94">
        <w:trPr>
          <w:trHeight w:val="1325"/>
        </w:trPr>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Вводный урок</w:t>
            </w:r>
          </w:p>
          <w:p w:rsidR="00D01E94" w:rsidRDefault="00D01E94">
            <w:pPr>
              <w:spacing w:after="160" w:line="256" w:lineRule="auto"/>
              <w:rPr>
                <w:sz w:val="24"/>
                <w:szCs w:val="24"/>
                <w:lang w:eastAsia="en-US"/>
              </w:rPr>
            </w:pPr>
            <w:r>
              <w:rPr>
                <w:sz w:val="24"/>
                <w:szCs w:val="24"/>
              </w:rPr>
              <w:t>Летописи, былины, жития</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Введение. Знакомство с учебником по литературному чтению.</w:t>
            </w:r>
          </w:p>
          <w:p w:rsidR="00D01E94" w:rsidRDefault="00D01E94">
            <w:pPr>
              <w:spacing w:after="160" w:line="256" w:lineRule="auto"/>
              <w:rPr>
                <w:sz w:val="24"/>
                <w:szCs w:val="24"/>
                <w:lang w:eastAsia="en-US"/>
              </w:rPr>
            </w:pPr>
            <w:r>
              <w:rPr>
                <w:sz w:val="24"/>
                <w:szCs w:val="24"/>
              </w:rPr>
              <w:t xml:space="preserve"> «И повесил Олег щит свой на вратах. Царьграда». Из летописи «И вспомнил Олег коня своего». А.С. Пушкин «Песнь о вещем Олеге». «Ильины три поездочки».   Картина В. Васнецова «Богатыри». «Житие Сергия Радонежского»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line="256" w:lineRule="auto"/>
              <w:jc w:val="center"/>
              <w:rPr>
                <w:sz w:val="24"/>
                <w:szCs w:val="24"/>
                <w:lang w:eastAsia="en-US"/>
              </w:rPr>
            </w:pPr>
            <w:r>
              <w:rPr>
                <w:sz w:val="24"/>
                <w:szCs w:val="24"/>
              </w:rPr>
              <w:t>5ч.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Чудесный мир классики</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 xml:space="preserve">П.П.Ершов «Конёк-Горбунок». А.С.Пушкин. «Няне». «Туча», «Унылая пора!» «Сказка о мертвой царевне и о семи богатырях». М.Ю. Лермонтов. «Дары Терека».«Ашик-Кериб». </w:t>
            </w:r>
          </w:p>
          <w:p w:rsidR="00D01E94" w:rsidRDefault="00D01E94">
            <w:pPr>
              <w:rPr>
                <w:sz w:val="24"/>
                <w:szCs w:val="24"/>
                <w:lang w:eastAsia="en-US"/>
              </w:rPr>
            </w:pPr>
            <w:r>
              <w:rPr>
                <w:sz w:val="24"/>
                <w:szCs w:val="24"/>
              </w:rPr>
              <w:t xml:space="preserve">Л.Н. Толстой «Детство». «Как мужик камень убрал». А.П. Чехов «Мальчики».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11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Поэтическая тетрадь</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 xml:space="preserve">Ф. И. Тютчев «Еще земли печален вид...», «Как неожиданно и ярко…». А.А. Фет. «Весенний дождь», «Бабочка». Е.А. Баратынский «Весна, весна!Как воздух чист!..»  «Где сладкий шепот...» А.Н. Плещеев «Дети и птичка». И.С. Никитин «В синем небе плывут над полями...» Н.А. Некрасов «Школьник». «В зимние сумерки нянины сказки...» И.А. Бунин «Листопад». В.Я. Брюсов «Опять сон», «Детская». С.А. Есенин «Бабушкины сказки». М.И. Цветаева «Бежит тропинка с бугорка», «Наши царства». Б.Л. Пастернак «Золотая осень». С.А. Клычков «Весна в лесу». </w:t>
            </w:r>
          </w:p>
          <w:p w:rsidR="00D01E94" w:rsidRDefault="00D01E94">
            <w:pPr>
              <w:rPr>
                <w:sz w:val="24"/>
                <w:szCs w:val="24"/>
                <w:lang w:eastAsia="en-US"/>
              </w:rPr>
            </w:pPr>
            <w:r>
              <w:rPr>
                <w:sz w:val="24"/>
                <w:szCs w:val="24"/>
              </w:rPr>
              <w:t xml:space="preserve">Д.Б. Кудрин «Бабье лето». Н.М. Рубцов «Сентябрь».С.А. Есенин «Лебедушка».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15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Литературные сказки</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В.Ф. Одоевский «Городок в табакерке» В.М. Гаршин «Сказка о жабе и розе». «Сказка о жабе и розе». П.П. Бажов «Серебряное копытце». С.Т. Аксаков«Аленький цветочек».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8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Делу время – потехе час</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 xml:space="preserve">  Е.Л. Шварц«Сказка о потерянном времени». В.Ю. Драгунский«Главные реки».  «Что любит Мишка». В.В. Головкин «Никакой я горчицы не ел».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6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Страна детства</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Б.С. Житков «Как я ловил человечков». К.Г. Паустовский«Корзина с еловыми шишками». М.М. Зощенко «Елка».</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6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Природа и мы</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 xml:space="preserve">Д. Н. Мамин-Сибиряк «Приёмыш». А.И. Куприн«Барбос и Жулька». М.М. Пришвин «Выскочка». Е.И. Чарушин «Кабан» В.П. Астафьев «Стрижонок Скрип».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9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 xml:space="preserve">Родина </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И.С. Никитин «Русь». С.Д. Дрожжин</w:t>
            </w:r>
          </w:p>
          <w:p w:rsidR="00D01E94" w:rsidRDefault="00D01E94">
            <w:pPr>
              <w:rPr>
                <w:sz w:val="24"/>
                <w:szCs w:val="24"/>
                <w:lang w:eastAsia="en-US"/>
              </w:rPr>
            </w:pPr>
            <w:r>
              <w:rPr>
                <w:sz w:val="24"/>
                <w:szCs w:val="24"/>
              </w:rPr>
              <w:t xml:space="preserve">«Родине». А.В. Жигулин «О, Родина! В неярком блеске». Б.А. Слуцкий «Лошади в океане».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2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t xml:space="preserve">Страна </w:t>
            </w:r>
            <w:r>
              <w:rPr>
                <w:sz w:val="24"/>
                <w:szCs w:val="24"/>
              </w:rPr>
              <w:lastRenderedPageBreak/>
              <w:t>Фантазия</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lastRenderedPageBreak/>
              <w:t xml:space="preserve">Е. С. Велтистов «Приключения Электроника». Кир Булычёв «Путешествие Алисы».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D01E94">
            <w:pPr>
              <w:spacing w:after="160"/>
              <w:jc w:val="center"/>
              <w:rPr>
                <w:sz w:val="24"/>
                <w:szCs w:val="24"/>
                <w:lang w:eastAsia="en-US"/>
              </w:rPr>
            </w:pPr>
            <w:r>
              <w:rPr>
                <w:sz w:val="24"/>
                <w:szCs w:val="24"/>
              </w:rPr>
              <w:t>3 ч.</w:t>
            </w:r>
          </w:p>
        </w:tc>
      </w:tr>
      <w:tr w:rsidR="00D01E94" w:rsidTr="00D01E94">
        <w:tc>
          <w:tcPr>
            <w:tcW w:w="1493" w:type="dxa"/>
            <w:tcBorders>
              <w:top w:val="single" w:sz="4" w:space="0" w:color="auto"/>
              <w:left w:val="single" w:sz="4" w:space="0" w:color="auto"/>
              <w:bottom w:val="single" w:sz="4" w:space="0" w:color="auto"/>
              <w:right w:val="single" w:sz="4" w:space="0" w:color="auto"/>
            </w:tcBorders>
            <w:hideMark/>
          </w:tcPr>
          <w:p w:rsidR="00D01E94" w:rsidRDefault="00D01E94">
            <w:pPr>
              <w:spacing w:after="160"/>
              <w:rPr>
                <w:sz w:val="24"/>
                <w:szCs w:val="24"/>
                <w:lang w:eastAsia="en-US"/>
              </w:rPr>
            </w:pPr>
            <w:r>
              <w:rPr>
                <w:sz w:val="24"/>
                <w:szCs w:val="24"/>
              </w:rPr>
              <w:lastRenderedPageBreak/>
              <w:t>Зарубежная литература</w:t>
            </w:r>
          </w:p>
        </w:tc>
        <w:tc>
          <w:tcPr>
            <w:tcW w:w="7295" w:type="dxa"/>
            <w:tcBorders>
              <w:top w:val="single" w:sz="4" w:space="0" w:color="auto"/>
              <w:left w:val="single" w:sz="4" w:space="0" w:color="auto"/>
              <w:bottom w:val="single" w:sz="4" w:space="0" w:color="auto"/>
              <w:right w:val="single" w:sz="4" w:space="0" w:color="auto"/>
            </w:tcBorders>
            <w:hideMark/>
          </w:tcPr>
          <w:p w:rsidR="00D01E94" w:rsidRDefault="00D01E94">
            <w:pPr>
              <w:rPr>
                <w:sz w:val="24"/>
                <w:szCs w:val="24"/>
                <w:lang w:eastAsia="en-US"/>
              </w:rPr>
            </w:pPr>
            <w:r>
              <w:rPr>
                <w:sz w:val="24"/>
                <w:szCs w:val="24"/>
              </w:rPr>
              <w:t xml:space="preserve"> Д. Свифт«Путешествие Гулливера». Г.Х. Андерсен «Русалочка» М. Твен «Приключения Тома Сойера».</w:t>
            </w:r>
          </w:p>
          <w:p w:rsidR="00D01E94" w:rsidRDefault="00D01E94">
            <w:pPr>
              <w:rPr>
                <w:sz w:val="24"/>
                <w:szCs w:val="24"/>
                <w:lang w:eastAsia="en-US"/>
              </w:rPr>
            </w:pPr>
            <w:r>
              <w:rPr>
                <w:sz w:val="24"/>
                <w:szCs w:val="24"/>
              </w:rPr>
              <w:t>С. Лагерлеф «Святая ночь».  .</w:t>
            </w:r>
          </w:p>
        </w:tc>
        <w:tc>
          <w:tcPr>
            <w:tcW w:w="1320" w:type="dxa"/>
            <w:tcBorders>
              <w:top w:val="single" w:sz="4" w:space="0" w:color="auto"/>
              <w:left w:val="single" w:sz="4" w:space="0" w:color="auto"/>
              <w:bottom w:val="single" w:sz="4" w:space="0" w:color="auto"/>
              <w:right w:val="single" w:sz="4" w:space="0" w:color="auto"/>
            </w:tcBorders>
            <w:hideMark/>
          </w:tcPr>
          <w:p w:rsidR="00D01E94" w:rsidRDefault="00C5598E">
            <w:pPr>
              <w:spacing w:after="160"/>
              <w:jc w:val="center"/>
              <w:rPr>
                <w:sz w:val="24"/>
                <w:szCs w:val="24"/>
                <w:lang w:eastAsia="en-US"/>
              </w:rPr>
            </w:pPr>
            <w:r>
              <w:rPr>
                <w:sz w:val="24"/>
                <w:szCs w:val="24"/>
              </w:rPr>
              <w:t xml:space="preserve">3 </w:t>
            </w:r>
            <w:r w:rsidR="00D01E94">
              <w:rPr>
                <w:sz w:val="24"/>
                <w:szCs w:val="24"/>
              </w:rPr>
              <w:t>ч.</w:t>
            </w:r>
          </w:p>
        </w:tc>
      </w:tr>
    </w:tbl>
    <w:p w:rsidR="000A747E" w:rsidRPr="00B31DE0" w:rsidRDefault="000A747E" w:rsidP="00D01E94">
      <w:pPr>
        <w:pStyle w:val="affff7"/>
        <w:spacing w:line="240" w:lineRule="auto"/>
        <w:ind w:right="817" w:firstLine="0"/>
        <w:rPr>
          <w:sz w:val="24"/>
          <w:szCs w:val="24"/>
        </w:rPr>
      </w:pPr>
    </w:p>
    <w:p w:rsidR="00DA6845" w:rsidRDefault="000A747E" w:rsidP="00DA6845">
      <w:pPr>
        <w:jc w:val="center"/>
        <w:rPr>
          <w:b/>
          <w:sz w:val="24"/>
          <w:szCs w:val="24"/>
          <w:lang w:val="tt-RU"/>
        </w:rPr>
      </w:pPr>
      <w:bookmarkStart w:id="50" w:name="bookmark111"/>
      <w:r w:rsidRPr="00CF7574">
        <w:rPr>
          <w:b/>
          <w:i/>
          <w:sz w:val="24"/>
          <w:szCs w:val="24"/>
        </w:rPr>
        <w:t>2.2.2.3 Родной язык</w:t>
      </w:r>
      <w:r w:rsidRPr="00B31DE0">
        <w:rPr>
          <w:b/>
          <w:sz w:val="24"/>
          <w:szCs w:val="24"/>
          <w:lang w:val="tt-RU"/>
        </w:rPr>
        <w:t xml:space="preserve"> </w:t>
      </w:r>
      <w:r>
        <w:rPr>
          <w:b/>
          <w:sz w:val="24"/>
          <w:szCs w:val="24"/>
          <w:lang w:val="tt-RU"/>
        </w:rPr>
        <w:t>(татарский)</w:t>
      </w:r>
      <w:r w:rsidR="00DA6845" w:rsidRPr="00DA6845">
        <w:rPr>
          <w:b/>
          <w:sz w:val="24"/>
          <w:szCs w:val="24"/>
          <w:lang w:val="tt-RU"/>
        </w:rPr>
        <w:t xml:space="preserve"> </w:t>
      </w:r>
      <w:r w:rsidR="00DA6845">
        <w:rPr>
          <w:b/>
          <w:sz w:val="24"/>
          <w:szCs w:val="24"/>
          <w:lang w:val="tt-RU"/>
        </w:rPr>
        <w:t>Содержание учебного предмета.</w:t>
      </w:r>
    </w:p>
    <w:p w:rsidR="00DA6845" w:rsidRDefault="00DA6845" w:rsidP="00DA6845">
      <w:pPr>
        <w:rPr>
          <w:b/>
          <w:sz w:val="24"/>
          <w:szCs w:val="24"/>
          <w:lang w:val="tt-RU"/>
        </w:rPr>
      </w:pPr>
      <w:r>
        <w:rPr>
          <w:b/>
          <w:sz w:val="24"/>
          <w:szCs w:val="24"/>
          <w:lang w:val="tt-RU"/>
        </w:rPr>
        <w:t>1 КЛАСС</w:t>
      </w:r>
    </w:p>
    <w:tbl>
      <w:tblPr>
        <w:tblW w:w="106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4"/>
        <w:gridCol w:w="1418"/>
      </w:tblGrid>
      <w:tr w:rsidR="00DA6845" w:rsidRPr="00CF419C" w:rsidTr="00DA6845">
        <w:trPr>
          <w:trHeight w:val="401"/>
        </w:trPr>
        <w:tc>
          <w:tcPr>
            <w:tcW w:w="709" w:type="dxa"/>
            <w:vAlign w:val="center"/>
          </w:tcPr>
          <w:p w:rsidR="00DA6845" w:rsidRPr="00CF419C" w:rsidRDefault="00DA6845" w:rsidP="00DA6845">
            <w:pPr>
              <w:shd w:val="clear" w:color="auto" w:fill="FFFFFF"/>
              <w:rPr>
                <w:i/>
                <w:iCs/>
                <w:sz w:val="24"/>
                <w:szCs w:val="24"/>
              </w:rPr>
            </w:pPr>
            <w:r w:rsidRPr="00CF419C">
              <w:rPr>
                <w:i/>
                <w:iCs/>
                <w:color w:val="000000"/>
                <w:sz w:val="24"/>
                <w:szCs w:val="24"/>
              </w:rPr>
              <w:t>№ п/п</w:t>
            </w:r>
          </w:p>
        </w:tc>
        <w:tc>
          <w:tcPr>
            <w:tcW w:w="8504" w:type="dxa"/>
            <w:vAlign w:val="center"/>
          </w:tcPr>
          <w:p w:rsidR="00DA6845" w:rsidRPr="00CF419C" w:rsidRDefault="00DA6845" w:rsidP="00DA6845">
            <w:pPr>
              <w:shd w:val="clear" w:color="auto" w:fill="FFFFFF"/>
              <w:rPr>
                <w:i/>
                <w:iCs/>
                <w:sz w:val="24"/>
                <w:szCs w:val="24"/>
              </w:rPr>
            </w:pPr>
            <w:r w:rsidRPr="00CF419C">
              <w:rPr>
                <w:i/>
                <w:iCs/>
                <w:color w:val="000000"/>
                <w:sz w:val="24"/>
                <w:szCs w:val="24"/>
              </w:rPr>
              <w:t>Разделы, темы</w:t>
            </w:r>
          </w:p>
        </w:tc>
        <w:tc>
          <w:tcPr>
            <w:tcW w:w="1418" w:type="dxa"/>
          </w:tcPr>
          <w:p w:rsidR="00DA6845" w:rsidRPr="00CF419C" w:rsidRDefault="00DA6845" w:rsidP="00DA6845">
            <w:pPr>
              <w:rPr>
                <w:sz w:val="24"/>
                <w:szCs w:val="24"/>
              </w:rPr>
            </w:pPr>
            <w:r w:rsidRPr="00CF419C">
              <w:rPr>
                <w:sz w:val="24"/>
                <w:szCs w:val="24"/>
              </w:rPr>
              <w:t>Кол-во часов</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w:t>
            </w:r>
          </w:p>
        </w:tc>
        <w:tc>
          <w:tcPr>
            <w:tcW w:w="8504" w:type="dxa"/>
            <w:vAlign w:val="center"/>
          </w:tcPr>
          <w:p w:rsidR="00DA6845" w:rsidRPr="00E161DD" w:rsidRDefault="00DA6845" w:rsidP="00DA6845">
            <w:pPr>
              <w:rPr>
                <w:b/>
                <w:sz w:val="24"/>
                <w:szCs w:val="24"/>
              </w:rPr>
            </w:pPr>
            <w:r w:rsidRPr="00E161DD">
              <w:rPr>
                <w:b/>
                <w:sz w:val="24"/>
                <w:szCs w:val="24"/>
              </w:rPr>
              <w:t>Добукварный период</w:t>
            </w:r>
          </w:p>
          <w:p w:rsidR="00DA6845" w:rsidRPr="00E161DD" w:rsidRDefault="00DA6845" w:rsidP="00DA6845">
            <w:pPr>
              <w:tabs>
                <w:tab w:val="left" w:leader="dot" w:pos="624"/>
              </w:tabs>
              <w:ind w:firstLine="709"/>
              <w:rPr>
                <w:sz w:val="24"/>
                <w:szCs w:val="24"/>
              </w:rPr>
            </w:pPr>
            <w:r w:rsidRPr="00E161DD">
              <w:rPr>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DA6845" w:rsidRPr="00CF419C" w:rsidRDefault="00DA6845" w:rsidP="00DA6845">
            <w:pPr>
              <w:shd w:val="clear" w:color="auto" w:fill="FFFFFF"/>
              <w:rPr>
                <w:b/>
                <w:bCs/>
                <w:i/>
                <w:iCs/>
                <w:sz w:val="24"/>
                <w:szCs w:val="24"/>
              </w:rPr>
            </w:pPr>
          </w:p>
        </w:tc>
        <w:tc>
          <w:tcPr>
            <w:tcW w:w="1418" w:type="dxa"/>
          </w:tcPr>
          <w:p w:rsidR="00DA6845" w:rsidRPr="00CF419C" w:rsidRDefault="00DA6845" w:rsidP="00DA6845">
            <w:pPr>
              <w:rPr>
                <w:b/>
                <w:bCs/>
                <w:color w:val="000000"/>
                <w:sz w:val="24"/>
                <w:szCs w:val="24"/>
              </w:rPr>
            </w:pPr>
            <w:r>
              <w:rPr>
                <w:b/>
                <w:bCs/>
                <w:color w:val="000000"/>
                <w:sz w:val="24"/>
                <w:szCs w:val="24"/>
              </w:rPr>
              <w:t>6</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2.1</w:t>
            </w:r>
          </w:p>
        </w:tc>
        <w:tc>
          <w:tcPr>
            <w:tcW w:w="8504" w:type="dxa"/>
            <w:vAlign w:val="center"/>
          </w:tcPr>
          <w:p w:rsidR="00DA6845" w:rsidRPr="00E161DD" w:rsidRDefault="00DA6845" w:rsidP="00DA6845">
            <w:pPr>
              <w:tabs>
                <w:tab w:val="left" w:leader="dot" w:pos="624"/>
              </w:tabs>
              <w:ind w:firstLine="709"/>
              <w:rPr>
                <w:b/>
                <w:sz w:val="24"/>
                <w:szCs w:val="24"/>
              </w:rPr>
            </w:pPr>
            <w:r w:rsidRPr="00E161DD">
              <w:rPr>
                <w:b/>
                <w:sz w:val="24"/>
                <w:szCs w:val="24"/>
              </w:rPr>
              <w:t>Букварный период</w:t>
            </w:r>
          </w:p>
          <w:p w:rsidR="00DA6845" w:rsidRPr="00E161DD" w:rsidRDefault="00DA6845" w:rsidP="00DA6845">
            <w:pPr>
              <w:tabs>
                <w:tab w:val="left" w:pos="567"/>
              </w:tabs>
              <w:ind w:firstLine="567"/>
              <w:rPr>
                <w:sz w:val="24"/>
                <w:szCs w:val="24"/>
              </w:rPr>
            </w:pPr>
            <w:r w:rsidRPr="00E161DD">
              <w:rPr>
                <w:sz w:val="24"/>
                <w:szCs w:val="24"/>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E161DD">
              <w:rPr>
                <w:sz w:val="24"/>
                <w:szCs w:val="24"/>
                <w:lang w:val="tt-RU"/>
              </w:rPr>
              <w:t xml:space="preserve"> </w:t>
            </w:r>
            <w:r w:rsidRPr="00E161DD">
              <w:rPr>
                <w:sz w:val="24"/>
                <w:szCs w:val="24"/>
              </w:rPr>
              <w:t xml:space="preserve">Восприятие слова как объекта изучения, материала для анализа. Наблюдение над значением слова. </w:t>
            </w:r>
            <w:r w:rsidRPr="00E161DD">
              <w:rPr>
                <w:sz w:val="24"/>
                <w:szCs w:val="24"/>
                <w:lang w:val="tt-RU"/>
              </w:rPr>
              <w:t>Об</w:t>
            </w:r>
            <w:r w:rsidRPr="00E161DD">
              <w:rPr>
                <w:sz w:val="24"/>
                <w:szCs w:val="24"/>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DA6845" w:rsidRPr="00CF419C" w:rsidRDefault="00DA6845" w:rsidP="00DA6845">
            <w:pPr>
              <w:tabs>
                <w:tab w:val="left" w:leader="dot" w:pos="-284"/>
              </w:tabs>
              <w:rPr>
                <w:rFonts w:eastAsia="@Arial Unicode MS"/>
                <w:b/>
                <w:bC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60</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2.2</w:t>
            </w:r>
          </w:p>
        </w:tc>
        <w:tc>
          <w:tcPr>
            <w:tcW w:w="8504" w:type="dxa"/>
            <w:vAlign w:val="center"/>
          </w:tcPr>
          <w:p w:rsidR="00DA6845" w:rsidRPr="00E161DD" w:rsidRDefault="00DA6845" w:rsidP="00DA6845">
            <w:pPr>
              <w:rPr>
                <w:b/>
                <w:sz w:val="24"/>
                <w:szCs w:val="24"/>
              </w:rPr>
            </w:pPr>
            <w:r w:rsidRPr="00E161DD">
              <w:rPr>
                <w:b/>
                <w:sz w:val="24"/>
                <w:szCs w:val="24"/>
              </w:rPr>
              <w:t>Послебукварный период</w:t>
            </w:r>
          </w:p>
          <w:p w:rsidR="00DA6845" w:rsidRPr="00E161DD" w:rsidRDefault="00DA6845" w:rsidP="00DA6845">
            <w:pPr>
              <w:ind w:firstLine="567"/>
              <w:rPr>
                <w:sz w:val="24"/>
                <w:szCs w:val="24"/>
              </w:rPr>
            </w:pPr>
            <w:r w:rsidRPr="00E161DD">
              <w:rPr>
                <w:sz w:val="24"/>
                <w:szCs w:val="24"/>
              </w:rPr>
              <w:t xml:space="preserve">Алфавит,  правильное название букв алфавита.  Списывание текста. Оформление  предложений в тексте. </w:t>
            </w:r>
          </w:p>
          <w:p w:rsidR="00DA6845" w:rsidRPr="00E161DD" w:rsidRDefault="00DA6845" w:rsidP="00DA6845">
            <w:pPr>
              <w:ind w:firstLine="567"/>
              <w:rPr>
                <w:sz w:val="24"/>
                <w:szCs w:val="24"/>
              </w:rPr>
            </w:pPr>
            <w:r w:rsidRPr="00E161DD">
              <w:rPr>
                <w:sz w:val="24"/>
                <w:szCs w:val="24"/>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DA6845" w:rsidRPr="00CF419C" w:rsidRDefault="00DA6845" w:rsidP="00DA6845">
            <w:pPr>
              <w:tabs>
                <w:tab w:val="left" w:leader="dot" w:pos="-284"/>
              </w:tabs>
              <w:rPr>
                <w:rFonts w:eastAsia="@Arial Unicode MS"/>
                <w:b/>
                <w:bC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3</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2.3</w:t>
            </w:r>
          </w:p>
        </w:tc>
        <w:tc>
          <w:tcPr>
            <w:tcW w:w="8504" w:type="dxa"/>
            <w:vAlign w:val="center"/>
          </w:tcPr>
          <w:p w:rsidR="00DA6845" w:rsidRPr="00E161DD" w:rsidRDefault="00DA6845" w:rsidP="00DA6845">
            <w:pPr>
              <w:rPr>
                <w:b/>
                <w:sz w:val="24"/>
                <w:szCs w:val="24"/>
              </w:rPr>
            </w:pPr>
            <w:r w:rsidRPr="00E161DD">
              <w:rPr>
                <w:b/>
                <w:sz w:val="24"/>
                <w:szCs w:val="24"/>
              </w:rPr>
              <w:t>Татарский язык</w:t>
            </w:r>
          </w:p>
          <w:p w:rsidR="00DA6845" w:rsidRPr="00E161DD" w:rsidRDefault="00DA6845" w:rsidP="00DA6845">
            <w:pPr>
              <w:rPr>
                <w:sz w:val="24"/>
                <w:szCs w:val="24"/>
              </w:rPr>
            </w:pPr>
            <w:r w:rsidRPr="00E161DD">
              <w:rPr>
                <w:b/>
                <w:sz w:val="24"/>
                <w:szCs w:val="24"/>
              </w:rPr>
              <w:t>Звуки и буквы</w:t>
            </w:r>
          </w:p>
          <w:p w:rsidR="00DA6845" w:rsidRPr="00E161DD" w:rsidRDefault="00DA6845" w:rsidP="00DA6845">
            <w:pPr>
              <w:rPr>
                <w:sz w:val="24"/>
                <w:szCs w:val="24"/>
              </w:rPr>
            </w:pPr>
            <w:r w:rsidRPr="00E161DD">
              <w:rPr>
                <w:sz w:val="24"/>
                <w:szCs w:val="24"/>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w:t>
            </w:r>
            <w:r w:rsidRPr="00E161DD">
              <w:rPr>
                <w:sz w:val="24"/>
                <w:szCs w:val="24"/>
              </w:rPr>
              <w:lastRenderedPageBreak/>
              <w:t>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DA6845" w:rsidRPr="00CF419C" w:rsidRDefault="00DA6845" w:rsidP="00DA6845">
            <w:pPr>
              <w:tabs>
                <w:tab w:val="left" w:leader="dot" w:pos="-284"/>
              </w:tabs>
              <w:rPr>
                <w:rFonts w:eastAsia="@Arial Unicode MS"/>
                <w:b/>
                <w:bC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lastRenderedPageBreak/>
              <w:t>6</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lastRenderedPageBreak/>
              <w:t>2.4</w:t>
            </w:r>
          </w:p>
        </w:tc>
        <w:tc>
          <w:tcPr>
            <w:tcW w:w="8504" w:type="dxa"/>
            <w:vAlign w:val="center"/>
          </w:tcPr>
          <w:p w:rsidR="00DA6845" w:rsidRPr="00E161DD" w:rsidRDefault="00DA6845" w:rsidP="00DA6845">
            <w:pPr>
              <w:rPr>
                <w:b/>
                <w:sz w:val="24"/>
                <w:szCs w:val="24"/>
              </w:rPr>
            </w:pPr>
            <w:r w:rsidRPr="00E161DD">
              <w:rPr>
                <w:b/>
                <w:sz w:val="24"/>
                <w:szCs w:val="24"/>
              </w:rPr>
              <w:t>Синтаксис</w:t>
            </w:r>
          </w:p>
          <w:p w:rsidR="00DA6845" w:rsidRPr="00E161DD" w:rsidRDefault="00DA6845" w:rsidP="00DA6845">
            <w:pPr>
              <w:ind w:firstLine="567"/>
              <w:rPr>
                <w:sz w:val="24"/>
                <w:szCs w:val="24"/>
              </w:rPr>
            </w:pPr>
            <w:r w:rsidRPr="00E161DD">
              <w:rPr>
                <w:sz w:val="24"/>
                <w:szCs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DA6845" w:rsidRPr="00CF419C" w:rsidRDefault="00DA6845" w:rsidP="00DA6845">
            <w:pPr>
              <w:tabs>
                <w:tab w:val="left" w:leader="dot" w:pos="-284"/>
              </w:tabs>
              <w:rPr>
                <w:rFonts w:eastAsia="@Arial Unicode MS"/>
                <w:b/>
                <w:bC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6</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2.5</w:t>
            </w:r>
          </w:p>
        </w:tc>
        <w:tc>
          <w:tcPr>
            <w:tcW w:w="8504" w:type="dxa"/>
            <w:vAlign w:val="center"/>
          </w:tcPr>
          <w:p w:rsidR="00DA6845" w:rsidRPr="00E161DD" w:rsidRDefault="00DA6845" w:rsidP="00DA6845">
            <w:pPr>
              <w:rPr>
                <w:b/>
                <w:sz w:val="24"/>
                <w:szCs w:val="24"/>
              </w:rPr>
            </w:pPr>
            <w:r w:rsidRPr="00E161DD">
              <w:rPr>
                <w:b/>
                <w:sz w:val="24"/>
                <w:szCs w:val="24"/>
              </w:rPr>
              <w:t>Морфология</w:t>
            </w:r>
          </w:p>
          <w:p w:rsidR="00DA6845" w:rsidRPr="00E161DD" w:rsidRDefault="00DA6845" w:rsidP="00DA6845">
            <w:pPr>
              <w:rPr>
                <w:sz w:val="24"/>
                <w:szCs w:val="24"/>
              </w:rPr>
            </w:pPr>
            <w:r w:rsidRPr="00E161DD">
              <w:rPr>
                <w:sz w:val="24"/>
                <w:szCs w:val="24"/>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DA6845" w:rsidRPr="00CF419C" w:rsidRDefault="00DA6845" w:rsidP="00DA6845">
            <w:pPr>
              <w:tabs>
                <w:tab w:val="left" w:leader="dot" w:pos="624"/>
              </w:tabs>
              <w:rPr>
                <w:rFonts w:eastAsia="@Arial Unicode MS"/>
                <w:b/>
                <w:bC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5</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2.6</w:t>
            </w:r>
          </w:p>
        </w:tc>
        <w:tc>
          <w:tcPr>
            <w:tcW w:w="8504" w:type="dxa"/>
            <w:vAlign w:val="center"/>
          </w:tcPr>
          <w:p w:rsidR="00DA6845" w:rsidRPr="00E161DD" w:rsidRDefault="00DA6845" w:rsidP="00DA6845">
            <w:pPr>
              <w:rPr>
                <w:b/>
                <w:sz w:val="24"/>
                <w:szCs w:val="24"/>
              </w:rPr>
            </w:pPr>
            <w:r w:rsidRPr="00E161DD">
              <w:rPr>
                <w:b/>
                <w:sz w:val="24"/>
                <w:szCs w:val="24"/>
              </w:rPr>
              <w:t>Орфография</w:t>
            </w:r>
          </w:p>
          <w:p w:rsidR="00DA6845" w:rsidRPr="00E161DD" w:rsidRDefault="00DA6845" w:rsidP="00DA6845">
            <w:pPr>
              <w:ind w:firstLine="567"/>
              <w:rPr>
                <w:sz w:val="24"/>
                <w:szCs w:val="24"/>
              </w:rPr>
            </w:pPr>
            <w:r w:rsidRPr="00E161DD">
              <w:rPr>
                <w:sz w:val="24"/>
                <w:szCs w:val="24"/>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DA6845" w:rsidRPr="00CF419C" w:rsidRDefault="00DA6845" w:rsidP="00DA6845">
            <w:pPr>
              <w:tabs>
                <w:tab w:val="left" w:leader="dot" w:pos="624"/>
              </w:tabs>
              <w:rPr>
                <w:rFonts w:eastAsia="@Arial Unicode MS"/>
                <w:iCs/>
                <w:sz w:val="24"/>
                <w:szCs w:val="24"/>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8</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2.7</w:t>
            </w:r>
          </w:p>
        </w:tc>
        <w:tc>
          <w:tcPr>
            <w:tcW w:w="8504" w:type="dxa"/>
            <w:vAlign w:val="center"/>
          </w:tcPr>
          <w:p w:rsidR="00DA6845" w:rsidRPr="00E161DD" w:rsidRDefault="00DA6845" w:rsidP="00DA6845">
            <w:pPr>
              <w:rPr>
                <w:b/>
                <w:sz w:val="24"/>
                <w:szCs w:val="24"/>
              </w:rPr>
            </w:pPr>
            <w:r w:rsidRPr="00E161DD">
              <w:rPr>
                <w:b/>
                <w:sz w:val="24"/>
                <w:szCs w:val="24"/>
              </w:rPr>
              <w:t>Развитие речи</w:t>
            </w:r>
          </w:p>
          <w:p w:rsidR="00DA6845" w:rsidRPr="00E161DD" w:rsidRDefault="00DA6845" w:rsidP="00DA6845">
            <w:pPr>
              <w:ind w:firstLine="567"/>
              <w:rPr>
                <w:sz w:val="24"/>
                <w:szCs w:val="24"/>
              </w:rPr>
            </w:pPr>
            <w:r w:rsidRPr="00E161DD">
              <w:rPr>
                <w:sz w:val="24"/>
                <w:szCs w:val="24"/>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DA6845" w:rsidRPr="00E161DD" w:rsidRDefault="00DA6845" w:rsidP="00DA6845">
            <w:pPr>
              <w:rPr>
                <w:sz w:val="24"/>
                <w:szCs w:val="24"/>
              </w:rPr>
            </w:pPr>
            <w:r w:rsidRPr="00E161DD">
              <w:rPr>
                <w:sz w:val="24"/>
                <w:szCs w:val="24"/>
              </w:rPr>
              <w:t>Письмо по памяти загадок, пословиц, стихотворений.</w:t>
            </w:r>
          </w:p>
          <w:p w:rsidR="00DA6845" w:rsidRPr="00CF419C" w:rsidRDefault="00DA6845" w:rsidP="00DA6845">
            <w:pPr>
              <w:widowControl/>
              <w:numPr>
                <w:ilvl w:val="0"/>
                <w:numId w:val="209"/>
              </w:numPr>
              <w:tabs>
                <w:tab w:val="left" w:leader="dot" w:pos="624"/>
              </w:tabs>
              <w:autoSpaceDE/>
              <w:autoSpaceDN/>
              <w:contextualSpacing/>
              <w:rPr>
                <w:rFonts w:eastAsia="@Arial Unicode MS"/>
                <w:iCs/>
                <w:sz w:val="24"/>
                <w:szCs w:val="24"/>
                <w:lang w:bidi="en-US"/>
              </w:rPr>
            </w:pPr>
          </w:p>
        </w:tc>
        <w:tc>
          <w:tcPr>
            <w:tcW w:w="1418" w:type="dxa"/>
            <w:vAlign w:val="center"/>
          </w:tcPr>
          <w:p w:rsidR="00DA6845" w:rsidRPr="00CF419C" w:rsidRDefault="00DA6845" w:rsidP="00DA6845">
            <w:pPr>
              <w:shd w:val="clear" w:color="auto" w:fill="FFFFFF"/>
              <w:rPr>
                <w:i/>
                <w:iCs/>
                <w:sz w:val="24"/>
                <w:szCs w:val="24"/>
              </w:rPr>
            </w:pPr>
            <w:r>
              <w:rPr>
                <w:i/>
                <w:iCs/>
                <w:sz w:val="24"/>
                <w:szCs w:val="24"/>
              </w:rPr>
              <w:t>5</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p>
        </w:tc>
        <w:tc>
          <w:tcPr>
            <w:tcW w:w="8504" w:type="dxa"/>
            <w:vAlign w:val="center"/>
          </w:tcPr>
          <w:p w:rsidR="00DA6845" w:rsidRPr="00CF419C" w:rsidRDefault="00DA6845" w:rsidP="00DA6845">
            <w:pPr>
              <w:tabs>
                <w:tab w:val="left" w:leader="dot" w:pos="624"/>
              </w:tabs>
              <w:adjustRightInd w:val="0"/>
              <w:rPr>
                <w:rFonts w:eastAsia="@Arial Unicode MS"/>
                <w:sz w:val="24"/>
                <w:szCs w:val="24"/>
              </w:rPr>
            </w:pPr>
            <w:r>
              <w:rPr>
                <w:rFonts w:eastAsia="@Arial Unicode MS"/>
                <w:sz w:val="24"/>
                <w:szCs w:val="24"/>
              </w:rPr>
              <w:t xml:space="preserve">Итого </w:t>
            </w:r>
          </w:p>
        </w:tc>
        <w:tc>
          <w:tcPr>
            <w:tcW w:w="1418" w:type="dxa"/>
          </w:tcPr>
          <w:p w:rsidR="00DA6845" w:rsidRPr="00CF419C" w:rsidRDefault="00DA6845" w:rsidP="00DA6845">
            <w:pPr>
              <w:rPr>
                <w:b/>
                <w:bCs/>
                <w:color w:val="000000"/>
                <w:sz w:val="24"/>
                <w:szCs w:val="24"/>
              </w:rPr>
            </w:pPr>
            <w:r>
              <w:rPr>
                <w:b/>
                <w:bCs/>
                <w:color w:val="000000"/>
                <w:sz w:val="24"/>
                <w:szCs w:val="24"/>
              </w:rPr>
              <w:t>99</w:t>
            </w:r>
          </w:p>
        </w:tc>
      </w:tr>
    </w:tbl>
    <w:p w:rsidR="00DA6845" w:rsidRDefault="00DA6845" w:rsidP="00DA6845">
      <w:pPr>
        <w:rPr>
          <w:b/>
          <w:sz w:val="24"/>
          <w:szCs w:val="24"/>
          <w:lang w:val="tt-RU"/>
        </w:rPr>
      </w:pPr>
    </w:p>
    <w:p w:rsidR="00DA6845" w:rsidRDefault="00DA6845" w:rsidP="00DA6845">
      <w:pPr>
        <w:rPr>
          <w:b/>
          <w:sz w:val="24"/>
          <w:szCs w:val="24"/>
          <w:lang w:val="tt-RU"/>
        </w:rPr>
      </w:pPr>
      <w:r w:rsidRPr="00E161DD">
        <w:rPr>
          <w:b/>
          <w:sz w:val="24"/>
          <w:szCs w:val="24"/>
          <w:lang w:val="tt-RU"/>
        </w:rPr>
        <w:t>2 КЛАСС</w:t>
      </w:r>
    </w:p>
    <w:tbl>
      <w:tblPr>
        <w:tblW w:w="10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2"/>
        <w:gridCol w:w="992"/>
      </w:tblGrid>
      <w:tr w:rsidR="00DA6845" w:rsidRPr="00CF419C" w:rsidTr="00DA6845">
        <w:trPr>
          <w:trHeight w:val="401"/>
        </w:trPr>
        <w:tc>
          <w:tcPr>
            <w:tcW w:w="709" w:type="dxa"/>
            <w:vAlign w:val="center"/>
          </w:tcPr>
          <w:p w:rsidR="00DA6845" w:rsidRPr="00CF419C" w:rsidRDefault="00DA6845" w:rsidP="00DA6845">
            <w:pPr>
              <w:shd w:val="clear" w:color="auto" w:fill="FFFFFF"/>
              <w:rPr>
                <w:i/>
                <w:iCs/>
                <w:sz w:val="24"/>
                <w:szCs w:val="24"/>
              </w:rPr>
            </w:pPr>
            <w:r w:rsidRPr="00CF419C">
              <w:rPr>
                <w:i/>
                <w:iCs/>
                <w:color w:val="000000"/>
                <w:sz w:val="24"/>
                <w:szCs w:val="24"/>
              </w:rPr>
              <w:t>№ п/п</w:t>
            </w:r>
          </w:p>
        </w:tc>
        <w:tc>
          <w:tcPr>
            <w:tcW w:w="9072" w:type="dxa"/>
            <w:vAlign w:val="center"/>
          </w:tcPr>
          <w:p w:rsidR="00DA6845" w:rsidRPr="00CF419C" w:rsidRDefault="00DA6845" w:rsidP="00DA6845">
            <w:pPr>
              <w:shd w:val="clear" w:color="auto" w:fill="FFFFFF"/>
              <w:rPr>
                <w:i/>
                <w:iCs/>
                <w:sz w:val="24"/>
                <w:szCs w:val="24"/>
              </w:rPr>
            </w:pPr>
            <w:r w:rsidRPr="00CF419C">
              <w:rPr>
                <w:i/>
                <w:iCs/>
                <w:color w:val="000000"/>
                <w:sz w:val="24"/>
                <w:szCs w:val="24"/>
              </w:rPr>
              <w:t>Разделы, темы</w:t>
            </w:r>
          </w:p>
        </w:tc>
        <w:tc>
          <w:tcPr>
            <w:tcW w:w="992" w:type="dxa"/>
          </w:tcPr>
          <w:p w:rsidR="00DA6845" w:rsidRPr="00CF419C" w:rsidRDefault="00DA6845" w:rsidP="00DA6845">
            <w:pPr>
              <w:rPr>
                <w:sz w:val="24"/>
                <w:szCs w:val="24"/>
              </w:rPr>
            </w:pPr>
            <w:r w:rsidRPr="00CF419C">
              <w:rPr>
                <w:sz w:val="24"/>
                <w:szCs w:val="24"/>
              </w:rPr>
              <w:t>Кол-во часов</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w:t>
            </w:r>
          </w:p>
        </w:tc>
        <w:tc>
          <w:tcPr>
            <w:tcW w:w="9072" w:type="dxa"/>
            <w:vAlign w:val="center"/>
          </w:tcPr>
          <w:p w:rsidR="00DA6845" w:rsidRPr="00E161DD" w:rsidRDefault="00DA6845" w:rsidP="00DA6845">
            <w:pPr>
              <w:rPr>
                <w:b/>
                <w:sz w:val="24"/>
                <w:szCs w:val="24"/>
                <w:lang w:val="tt-RU"/>
              </w:rPr>
            </w:pPr>
            <w:r w:rsidRPr="00E161DD">
              <w:rPr>
                <w:b/>
                <w:sz w:val="24"/>
                <w:szCs w:val="24"/>
                <w:lang w:val="tt-RU"/>
              </w:rPr>
              <w:t>Фонетика и орфоэпия</w:t>
            </w:r>
          </w:p>
          <w:p w:rsidR="00DA6845" w:rsidRPr="00E161DD" w:rsidRDefault="00DA6845" w:rsidP="00DA6845">
            <w:pPr>
              <w:ind w:firstLine="567"/>
              <w:rPr>
                <w:sz w:val="24"/>
                <w:szCs w:val="24"/>
                <w:lang w:val="tt-RU"/>
              </w:rPr>
            </w:pPr>
            <w:r w:rsidRPr="00E161DD">
              <w:rPr>
                <w:sz w:val="24"/>
                <w:szCs w:val="24"/>
                <w:lang w:val="tt-RU"/>
              </w:rPr>
              <w:t xml:space="preserve">Звуки и буквы. Гласные и согласные. Твердые и мягкие гласные. </w:t>
            </w:r>
            <w:r w:rsidRPr="00E161DD">
              <w:rPr>
                <w:sz w:val="24"/>
                <w:szCs w:val="24"/>
                <w:lang w:val="be-BY"/>
              </w:rPr>
              <w:t xml:space="preserve">Сингармонизм.  Буквы, обозначающие на письме согласные звуки. </w:t>
            </w:r>
            <w:r w:rsidRPr="00E161DD">
              <w:rPr>
                <w:sz w:val="24"/>
                <w:szCs w:val="24"/>
                <w:lang w:val="tt-RU"/>
              </w:rPr>
              <w:t xml:space="preserve">Различение звуков и букв. Гласные звуки. </w:t>
            </w:r>
          </w:p>
          <w:p w:rsidR="00DA6845" w:rsidRPr="00E161DD" w:rsidRDefault="00DA6845" w:rsidP="00DA6845">
            <w:pPr>
              <w:ind w:firstLine="567"/>
              <w:rPr>
                <w:sz w:val="24"/>
                <w:szCs w:val="24"/>
                <w:lang w:val="tt-RU"/>
              </w:rPr>
            </w:pPr>
            <w:r w:rsidRPr="00E161DD">
              <w:rPr>
                <w:sz w:val="24"/>
                <w:szCs w:val="24"/>
                <w:lang w:val="tt-RU"/>
              </w:rPr>
              <w:t>Слог. Деление слов на слоги.</w:t>
            </w:r>
            <w:r w:rsidRPr="00E161DD">
              <w:rPr>
                <w:sz w:val="24"/>
                <w:szCs w:val="24"/>
              </w:rPr>
              <w:t xml:space="preserve"> Перенос слов</w:t>
            </w:r>
            <w:r w:rsidRPr="00E161DD">
              <w:rPr>
                <w:sz w:val="24"/>
                <w:szCs w:val="24"/>
                <w:lang w:val="tt-RU"/>
              </w:rPr>
              <w:t>. Правила переноса слов с одной строки на другую.</w:t>
            </w:r>
            <w:r w:rsidRPr="00E161DD">
              <w:rPr>
                <w:sz w:val="24"/>
                <w:szCs w:val="24"/>
              </w:rPr>
              <w:t xml:space="preserve"> </w:t>
            </w:r>
          </w:p>
          <w:p w:rsidR="00DA6845" w:rsidRPr="00E161DD" w:rsidRDefault="00DA6845" w:rsidP="00DA6845">
            <w:pPr>
              <w:pStyle w:val="2d"/>
              <w:spacing w:after="0" w:line="240" w:lineRule="auto"/>
              <w:ind w:left="0" w:firstLine="567"/>
              <w:rPr>
                <w:sz w:val="24"/>
                <w:szCs w:val="24"/>
                <w:lang w:val="be-BY"/>
              </w:rPr>
            </w:pPr>
            <w:r w:rsidRPr="00E161DD">
              <w:rPr>
                <w:sz w:val="24"/>
                <w:szCs w:val="24"/>
                <w:lang w:val="tt-RU"/>
              </w:rPr>
              <w:t xml:space="preserve">Согласные глухие и звонкие, парные и непарные. Буквы, обозначающие на письме </w:t>
            </w:r>
            <w:r w:rsidRPr="00E161DD">
              <w:rPr>
                <w:sz w:val="24"/>
                <w:szCs w:val="24"/>
                <w:lang w:val="be-BY"/>
              </w:rPr>
              <w:t>согласные</w:t>
            </w:r>
            <w:r w:rsidRPr="00E161DD">
              <w:rPr>
                <w:sz w:val="24"/>
                <w:szCs w:val="24"/>
                <w:lang w:val="tt-RU"/>
              </w:rPr>
              <w:t xml:space="preserve"> звуки. Специфичные звуки татарского языка </w:t>
            </w:r>
            <w:r w:rsidRPr="00E161DD">
              <w:rPr>
                <w:sz w:val="24"/>
                <w:szCs w:val="24"/>
                <w:lang w:val="be-BY"/>
              </w:rPr>
              <w:t>[</w:t>
            </w:r>
            <w:r w:rsidRPr="00E161DD">
              <w:rPr>
                <w:sz w:val="24"/>
                <w:szCs w:val="24"/>
                <w:lang w:val="en-US"/>
              </w:rPr>
              <w:t>w</w:t>
            </w:r>
            <w:r w:rsidRPr="00E161DD">
              <w:rPr>
                <w:sz w:val="24"/>
                <w:szCs w:val="24"/>
                <w:lang w:val="be-BY"/>
              </w:rPr>
              <w:t>], [</w:t>
            </w:r>
            <w:r w:rsidRPr="00E161DD">
              <w:rPr>
                <w:sz w:val="24"/>
                <w:szCs w:val="24"/>
                <w:lang w:val="tt-RU"/>
              </w:rPr>
              <w:t>гъ</w:t>
            </w:r>
            <w:r w:rsidRPr="00E161DD">
              <w:rPr>
                <w:sz w:val="24"/>
                <w:szCs w:val="24"/>
                <w:lang w:val="be-BY"/>
              </w:rPr>
              <w:t xml:space="preserve">], [къ], [х], [ч]; [җ], [ң], [һ]. </w:t>
            </w:r>
          </w:p>
          <w:p w:rsidR="00DA6845" w:rsidRPr="00E161DD" w:rsidRDefault="00DA6845" w:rsidP="00DA6845">
            <w:pPr>
              <w:pStyle w:val="2d"/>
              <w:spacing w:after="0" w:line="240" w:lineRule="auto"/>
              <w:ind w:left="0" w:firstLine="567"/>
              <w:rPr>
                <w:sz w:val="24"/>
                <w:szCs w:val="24"/>
                <w:lang w:val="be-BY"/>
              </w:rPr>
            </w:pPr>
            <w:r w:rsidRPr="00E161DD">
              <w:rPr>
                <w:sz w:val="24"/>
                <w:szCs w:val="24"/>
                <w:lang w:val="be-BY"/>
              </w:rPr>
              <w:t xml:space="preserve">Правописание слов с буквами </w:t>
            </w:r>
            <w:r w:rsidRPr="00E161DD">
              <w:rPr>
                <w:sz w:val="24"/>
                <w:szCs w:val="24"/>
              </w:rPr>
              <w:t>[</w:t>
            </w:r>
            <w:r w:rsidRPr="00E161DD">
              <w:rPr>
                <w:sz w:val="24"/>
                <w:szCs w:val="24"/>
                <w:lang w:val="be-BY"/>
              </w:rPr>
              <w:t>я</w:t>
            </w:r>
            <w:r w:rsidRPr="00E161DD">
              <w:rPr>
                <w:sz w:val="24"/>
                <w:szCs w:val="24"/>
              </w:rPr>
              <w:t>]</w:t>
            </w:r>
            <w:r w:rsidRPr="00E161DD">
              <w:rPr>
                <w:sz w:val="24"/>
                <w:szCs w:val="24"/>
                <w:lang w:val="be-BY"/>
              </w:rPr>
              <w:t xml:space="preserve">, </w:t>
            </w:r>
            <w:r w:rsidRPr="00E161DD">
              <w:rPr>
                <w:sz w:val="24"/>
                <w:szCs w:val="24"/>
              </w:rPr>
              <w:t>[</w:t>
            </w:r>
            <w:r w:rsidRPr="00E161DD">
              <w:rPr>
                <w:sz w:val="24"/>
                <w:szCs w:val="24"/>
                <w:lang w:val="be-BY"/>
              </w:rPr>
              <w:t>ю</w:t>
            </w:r>
            <w:r w:rsidRPr="00E161DD">
              <w:rPr>
                <w:sz w:val="24"/>
                <w:szCs w:val="24"/>
              </w:rPr>
              <w:t>]</w:t>
            </w:r>
            <w:r w:rsidRPr="00E161DD">
              <w:rPr>
                <w:sz w:val="24"/>
                <w:szCs w:val="24"/>
                <w:lang w:val="be-BY"/>
              </w:rPr>
              <w:t xml:space="preserve">, </w:t>
            </w:r>
            <w:r w:rsidRPr="00E161DD">
              <w:rPr>
                <w:sz w:val="24"/>
                <w:szCs w:val="24"/>
              </w:rPr>
              <w:t>[</w:t>
            </w:r>
            <w:r w:rsidRPr="00E161DD">
              <w:rPr>
                <w:sz w:val="24"/>
                <w:szCs w:val="24"/>
                <w:lang w:val="be-BY"/>
              </w:rPr>
              <w:t>е</w:t>
            </w:r>
            <w:r w:rsidRPr="00E161DD">
              <w:rPr>
                <w:sz w:val="24"/>
                <w:szCs w:val="24"/>
              </w:rPr>
              <w:t>]</w:t>
            </w:r>
            <w:r w:rsidRPr="00E161DD">
              <w:rPr>
                <w:sz w:val="24"/>
                <w:szCs w:val="24"/>
                <w:lang w:val="be-BY"/>
              </w:rPr>
              <w:t xml:space="preserve">. Озвончение глухих. Соседство двух одинаковых согласных. </w:t>
            </w:r>
          </w:p>
          <w:p w:rsidR="00DA6845" w:rsidRPr="006A2F42" w:rsidRDefault="00DA6845" w:rsidP="00DA6845">
            <w:pPr>
              <w:pStyle w:val="2d"/>
              <w:spacing w:after="0" w:line="240" w:lineRule="auto"/>
              <w:ind w:left="0" w:firstLine="567"/>
              <w:rPr>
                <w:sz w:val="24"/>
                <w:szCs w:val="24"/>
                <w:lang w:val="be-BY"/>
              </w:rPr>
            </w:pPr>
            <w:r w:rsidRPr="00E161DD">
              <w:rPr>
                <w:sz w:val="24"/>
                <w:szCs w:val="24"/>
                <w:lang w:val="be-BY"/>
              </w:rPr>
              <w:t xml:space="preserve">Правописание и произношение слов с </w:t>
            </w:r>
            <w:r w:rsidRPr="00E161DD">
              <w:rPr>
                <w:sz w:val="24"/>
                <w:szCs w:val="24"/>
              </w:rPr>
              <w:t>[</w:t>
            </w:r>
            <w:r w:rsidRPr="00E161DD">
              <w:rPr>
                <w:sz w:val="24"/>
                <w:szCs w:val="24"/>
                <w:lang w:val="be-BY"/>
              </w:rPr>
              <w:t>ъ</w:t>
            </w:r>
            <w:r w:rsidRPr="00E161DD">
              <w:rPr>
                <w:sz w:val="24"/>
                <w:szCs w:val="24"/>
              </w:rPr>
              <w:t>]</w:t>
            </w:r>
            <w:r w:rsidRPr="00E161DD">
              <w:rPr>
                <w:sz w:val="24"/>
                <w:szCs w:val="24"/>
                <w:lang w:val="be-BY"/>
              </w:rPr>
              <w:t xml:space="preserve">, </w:t>
            </w:r>
            <w:r w:rsidRPr="00E161DD">
              <w:rPr>
                <w:sz w:val="24"/>
                <w:szCs w:val="24"/>
              </w:rPr>
              <w:t>[</w:t>
            </w:r>
            <w:r w:rsidRPr="00E161DD">
              <w:rPr>
                <w:sz w:val="24"/>
                <w:szCs w:val="24"/>
                <w:lang w:val="be-BY"/>
              </w:rPr>
              <w:t>ь</w:t>
            </w:r>
            <w:r w:rsidRPr="00E161DD">
              <w:rPr>
                <w:sz w:val="24"/>
                <w:szCs w:val="24"/>
              </w:rPr>
              <w:t>]</w:t>
            </w:r>
          </w:p>
        </w:tc>
        <w:tc>
          <w:tcPr>
            <w:tcW w:w="992" w:type="dxa"/>
          </w:tcPr>
          <w:p w:rsidR="00DA6845" w:rsidRPr="00CF419C" w:rsidRDefault="00DA6845" w:rsidP="00DA6845">
            <w:pPr>
              <w:rPr>
                <w:b/>
                <w:bCs/>
                <w:color w:val="000000"/>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2.1</w:t>
            </w:r>
          </w:p>
        </w:tc>
        <w:tc>
          <w:tcPr>
            <w:tcW w:w="9072" w:type="dxa"/>
            <w:vAlign w:val="center"/>
          </w:tcPr>
          <w:p w:rsidR="00DA6845" w:rsidRPr="006A2F42" w:rsidRDefault="00DA6845" w:rsidP="00DA6845">
            <w:pPr>
              <w:pStyle w:val="2d"/>
              <w:spacing w:after="0" w:line="240" w:lineRule="auto"/>
              <w:ind w:left="0" w:firstLine="709"/>
              <w:rPr>
                <w:b/>
                <w:sz w:val="24"/>
                <w:szCs w:val="24"/>
                <w:lang w:val="be-BY"/>
              </w:rPr>
            </w:pPr>
            <w:r w:rsidRPr="006A2F42">
              <w:rPr>
                <w:b/>
                <w:sz w:val="24"/>
                <w:szCs w:val="24"/>
                <w:lang w:val="be-BY"/>
              </w:rPr>
              <w:t>Графика</w:t>
            </w:r>
          </w:p>
          <w:p w:rsidR="00DA6845" w:rsidRPr="006A2F42" w:rsidRDefault="00DA6845" w:rsidP="00DA6845">
            <w:pPr>
              <w:pStyle w:val="2d"/>
              <w:spacing w:after="0" w:line="240" w:lineRule="auto"/>
              <w:ind w:left="0" w:firstLine="708"/>
              <w:rPr>
                <w:sz w:val="24"/>
                <w:szCs w:val="24"/>
                <w:shd w:val="clear" w:color="auto" w:fill="FFFFFF"/>
              </w:rPr>
            </w:pPr>
            <w:r w:rsidRPr="006A2F42">
              <w:rPr>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tc>
        <w:tc>
          <w:tcPr>
            <w:tcW w:w="992"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lastRenderedPageBreak/>
              <w:t>2.2</w:t>
            </w:r>
          </w:p>
        </w:tc>
        <w:tc>
          <w:tcPr>
            <w:tcW w:w="9072" w:type="dxa"/>
            <w:vAlign w:val="center"/>
          </w:tcPr>
          <w:p w:rsidR="00DA6845" w:rsidRPr="00E161DD" w:rsidRDefault="00DA6845" w:rsidP="00DA6845">
            <w:pPr>
              <w:pStyle w:val="2d"/>
              <w:spacing w:after="0" w:line="240" w:lineRule="auto"/>
              <w:ind w:left="0" w:firstLine="709"/>
              <w:rPr>
                <w:b/>
                <w:color w:val="303F50"/>
                <w:sz w:val="24"/>
                <w:szCs w:val="24"/>
                <w:shd w:val="clear" w:color="auto" w:fill="FFFFFF"/>
              </w:rPr>
            </w:pPr>
            <w:r w:rsidRPr="00E161DD">
              <w:rPr>
                <w:b/>
                <w:color w:val="303F50"/>
                <w:sz w:val="24"/>
                <w:szCs w:val="24"/>
                <w:shd w:val="clear" w:color="auto" w:fill="FFFFFF"/>
              </w:rPr>
              <w:t>Слово</w:t>
            </w:r>
          </w:p>
          <w:p w:rsidR="00DA6845" w:rsidRPr="00E161DD" w:rsidRDefault="00DA6845" w:rsidP="00DA6845">
            <w:pPr>
              <w:pStyle w:val="msonospacing0"/>
              <w:tabs>
                <w:tab w:val="left" w:pos="567"/>
              </w:tabs>
              <w:rPr>
                <w:rFonts w:ascii="Times New Roman" w:hAnsi="Times New Roman"/>
                <w:sz w:val="24"/>
                <w:szCs w:val="24"/>
              </w:rPr>
            </w:pPr>
            <w:r w:rsidRPr="00E161DD">
              <w:rPr>
                <w:rFonts w:ascii="Times New Roman" w:hAnsi="Times New Roman"/>
                <w:sz w:val="24"/>
                <w:szCs w:val="24"/>
              </w:rPr>
              <w:tab/>
              <w:t xml:space="preserve">Корень слова. Однокоренные слова.  Аффиксы. Особенности образования слов.  </w:t>
            </w:r>
          </w:p>
          <w:p w:rsidR="00DA6845" w:rsidRPr="00E161DD" w:rsidRDefault="00DA6845" w:rsidP="00DA6845">
            <w:pPr>
              <w:pStyle w:val="msonospacing0"/>
              <w:tabs>
                <w:tab w:val="left" w:pos="567"/>
              </w:tabs>
              <w:ind w:firstLine="567"/>
              <w:rPr>
                <w:rFonts w:ascii="Times New Roman" w:hAnsi="Times New Roman"/>
                <w:sz w:val="24"/>
                <w:szCs w:val="24"/>
              </w:rPr>
            </w:pPr>
            <w:r w:rsidRPr="00E161DD">
              <w:rPr>
                <w:rFonts w:ascii="Times New Roman" w:hAnsi="Times New Roman"/>
                <w:sz w:val="24"/>
                <w:szCs w:val="24"/>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DA6845" w:rsidRPr="00E161DD" w:rsidRDefault="00DA6845" w:rsidP="00DA6845">
            <w:pPr>
              <w:pStyle w:val="msonospacing0"/>
              <w:tabs>
                <w:tab w:val="left" w:pos="567"/>
              </w:tabs>
              <w:ind w:firstLine="567"/>
              <w:rPr>
                <w:rFonts w:ascii="Times New Roman" w:hAnsi="Times New Roman"/>
                <w:sz w:val="24"/>
                <w:szCs w:val="24"/>
              </w:rPr>
            </w:pPr>
            <w:r w:rsidRPr="00E161DD">
              <w:rPr>
                <w:rFonts w:ascii="Times New Roman" w:hAnsi="Times New Roman"/>
                <w:sz w:val="24"/>
                <w:szCs w:val="24"/>
                <w:lang w:val="be-BY"/>
              </w:rPr>
              <w:t xml:space="preserve">Слова, выражающие действие. Значение и употребление в речи. </w:t>
            </w:r>
          </w:p>
          <w:p w:rsidR="00DA6845" w:rsidRPr="006A2F42" w:rsidRDefault="00DA6845" w:rsidP="00DA6845">
            <w:pPr>
              <w:pStyle w:val="msonospacing0"/>
              <w:tabs>
                <w:tab w:val="left" w:pos="567"/>
              </w:tabs>
              <w:ind w:firstLine="567"/>
              <w:rPr>
                <w:rFonts w:ascii="Times New Roman" w:hAnsi="Times New Roman"/>
                <w:color w:val="303F50"/>
                <w:sz w:val="24"/>
                <w:szCs w:val="24"/>
              </w:rPr>
            </w:pPr>
            <w:r w:rsidRPr="00E161DD">
              <w:rPr>
                <w:rFonts w:ascii="Times New Roman" w:hAnsi="Times New Roman"/>
                <w:sz w:val="24"/>
                <w:szCs w:val="24"/>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tc>
        <w:tc>
          <w:tcPr>
            <w:tcW w:w="992"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2.3</w:t>
            </w:r>
          </w:p>
        </w:tc>
        <w:tc>
          <w:tcPr>
            <w:tcW w:w="9072" w:type="dxa"/>
            <w:vAlign w:val="center"/>
          </w:tcPr>
          <w:p w:rsidR="00DA6845" w:rsidRPr="00E161DD" w:rsidRDefault="00DA6845" w:rsidP="00DA6845">
            <w:pPr>
              <w:pStyle w:val="2d"/>
              <w:spacing w:after="0" w:line="240" w:lineRule="auto"/>
              <w:ind w:left="0" w:firstLine="709"/>
              <w:rPr>
                <w:b/>
                <w:sz w:val="24"/>
                <w:szCs w:val="24"/>
                <w:lang w:val="be-BY"/>
              </w:rPr>
            </w:pPr>
            <w:r w:rsidRPr="00E161DD">
              <w:rPr>
                <w:b/>
                <w:sz w:val="24"/>
                <w:szCs w:val="24"/>
                <w:lang w:val="be-BY"/>
              </w:rPr>
              <w:t>Предложение</w:t>
            </w:r>
          </w:p>
          <w:p w:rsidR="00DA6845" w:rsidRPr="00CF419C" w:rsidRDefault="00DA6845" w:rsidP="00DA6845">
            <w:pPr>
              <w:tabs>
                <w:tab w:val="left" w:leader="dot" w:pos="-284"/>
              </w:tabs>
              <w:rPr>
                <w:rFonts w:eastAsia="@Arial Unicode MS"/>
                <w:b/>
                <w:bCs/>
                <w:iCs/>
                <w:sz w:val="24"/>
                <w:szCs w:val="24"/>
              </w:rPr>
            </w:pPr>
            <w:r w:rsidRPr="00E161DD">
              <w:rPr>
                <w:sz w:val="24"/>
                <w:szCs w:val="24"/>
                <w:lang w:val="be-BY"/>
              </w:rPr>
              <w:t>Слово, словосочетание и предложение. Составление словосочетаний и предложений.</w:t>
            </w:r>
            <w:r w:rsidRPr="00E161DD">
              <w:rPr>
                <w:sz w:val="24"/>
                <w:szCs w:val="24"/>
              </w:rPr>
              <w:t xml:space="preserve"> </w:t>
            </w:r>
            <w:r w:rsidRPr="00E161DD">
              <w:rPr>
                <w:sz w:val="24"/>
                <w:szCs w:val="24"/>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tc>
        <w:tc>
          <w:tcPr>
            <w:tcW w:w="992"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2.4</w:t>
            </w:r>
          </w:p>
        </w:tc>
        <w:tc>
          <w:tcPr>
            <w:tcW w:w="9072" w:type="dxa"/>
            <w:vAlign w:val="center"/>
          </w:tcPr>
          <w:p w:rsidR="00DA6845" w:rsidRPr="00E161DD" w:rsidRDefault="00DA6845" w:rsidP="00DA6845">
            <w:pPr>
              <w:pStyle w:val="2d"/>
              <w:tabs>
                <w:tab w:val="num" w:pos="0"/>
              </w:tabs>
              <w:spacing w:after="0" w:line="240" w:lineRule="auto"/>
              <w:ind w:left="0" w:firstLine="709"/>
              <w:rPr>
                <w:b/>
                <w:sz w:val="24"/>
                <w:szCs w:val="24"/>
                <w:lang w:val="be-BY"/>
              </w:rPr>
            </w:pPr>
            <w:r w:rsidRPr="00E161DD">
              <w:rPr>
                <w:b/>
                <w:sz w:val="24"/>
                <w:szCs w:val="24"/>
                <w:lang w:val="be-BY"/>
              </w:rPr>
              <w:t>Развитие связной речи</w:t>
            </w:r>
          </w:p>
          <w:p w:rsidR="00DA6845" w:rsidRPr="00E161DD" w:rsidRDefault="00DA6845" w:rsidP="00DA6845">
            <w:pPr>
              <w:pStyle w:val="2d"/>
              <w:tabs>
                <w:tab w:val="num" w:pos="0"/>
              </w:tabs>
              <w:spacing w:after="0" w:line="240" w:lineRule="auto"/>
              <w:ind w:left="0" w:firstLine="567"/>
              <w:rPr>
                <w:rFonts w:eastAsia="@Arial Unicode MS"/>
                <w:sz w:val="24"/>
                <w:szCs w:val="24"/>
              </w:rPr>
            </w:pPr>
            <w:r w:rsidRPr="00E161DD">
              <w:rPr>
                <w:rFonts w:eastAsia="@Arial Unicode MS"/>
                <w:sz w:val="24"/>
                <w:szCs w:val="24"/>
              </w:rPr>
              <w:t>Последовательность предложений в тексте. Определение темы и основной мысли текста.</w:t>
            </w:r>
            <w:r w:rsidRPr="00E161DD">
              <w:rPr>
                <w:sz w:val="24"/>
                <w:szCs w:val="24"/>
              </w:rPr>
              <w:t xml:space="preserve"> </w:t>
            </w:r>
            <w:r w:rsidRPr="00E161DD">
              <w:rPr>
                <w:rFonts w:eastAsia="@Arial Unicode MS"/>
                <w:sz w:val="24"/>
                <w:szCs w:val="24"/>
              </w:rPr>
              <w:t>Разделение текста на части и наименование.</w:t>
            </w:r>
          </w:p>
          <w:p w:rsidR="00DA6845" w:rsidRPr="00E161DD" w:rsidRDefault="00DA6845" w:rsidP="00DA6845">
            <w:pPr>
              <w:pStyle w:val="2d"/>
              <w:tabs>
                <w:tab w:val="num" w:pos="0"/>
              </w:tabs>
              <w:spacing w:after="0" w:line="240" w:lineRule="auto"/>
              <w:ind w:left="0" w:firstLine="567"/>
              <w:rPr>
                <w:rFonts w:eastAsia="@Arial Unicode MS"/>
                <w:sz w:val="24"/>
                <w:szCs w:val="24"/>
              </w:rPr>
            </w:pPr>
            <w:r w:rsidRPr="00E161DD">
              <w:rPr>
                <w:rFonts w:eastAsia="@Arial Unicode MS"/>
                <w:sz w:val="24"/>
                <w:szCs w:val="24"/>
              </w:rPr>
              <w:t>Составление рассказа по картине и опорным словам.</w:t>
            </w:r>
            <w:r w:rsidRPr="00E161DD">
              <w:rPr>
                <w:sz w:val="24"/>
                <w:szCs w:val="24"/>
              </w:rPr>
              <w:t xml:space="preserve"> Воспроизведение (пересказ) текста в соответствии с предложенным заданием. </w:t>
            </w:r>
          </w:p>
          <w:p w:rsidR="00DA6845" w:rsidRPr="00CF419C" w:rsidRDefault="00DA6845" w:rsidP="00DA6845">
            <w:pPr>
              <w:tabs>
                <w:tab w:val="left" w:leader="dot" w:pos="-284"/>
              </w:tabs>
              <w:rPr>
                <w:rFonts w:eastAsia="@Arial Unicode MS"/>
                <w:b/>
                <w:bCs/>
                <w:iCs/>
                <w:sz w:val="24"/>
                <w:szCs w:val="24"/>
              </w:rPr>
            </w:pPr>
            <w:r w:rsidRPr="00E161DD">
              <w:rPr>
                <w:sz w:val="24"/>
                <w:szCs w:val="24"/>
              </w:rPr>
              <w:t>Учить стихотворения, пословицы и загадки  наизусть. Употребление слов вежливости в речи</w:t>
            </w:r>
          </w:p>
        </w:tc>
        <w:tc>
          <w:tcPr>
            <w:tcW w:w="992"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2.5</w:t>
            </w:r>
          </w:p>
        </w:tc>
        <w:tc>
          <w:tcPr>
            <w:tcW w:w="9072" w:type="dxa"/>
            <w:vAlign w:val="center"/>
          </w:tcPr>
          <w:p w:rsidR="00DA6845" w:rsidRPr="00CF419C" w:rsidRDefault="00DA6845" w:rsidP="00DA6845">
            <w:pPr>
              <w:tabs>
                <w:tab w:val="left" w:leader="dot" w:pos="624"/>
              </w:tabs>
              <w:rPr>
                <w:rFonts w:eastAsia="@Arial Unicode MS"/>
                <w:b/>
                <w:bCs/>
                <w:iCs/>
                <w:sz w:val="24"/>
                <w:szCs w:val="24"/>
              </w:rPr>
            </w:pPr>
          </w:p>
        </w:tc>
        <w:tc>
          <w:tcPr>
            <w:tcW w:w="992" w:type="dxa"/>
            <w:vAlign w:val="center"/>
          </w:tcPr>
          <w:p w:rsidR="00DA6845" w:rsidRPr="00CF419C" w:rsidRDefault="00DA6845" w:rsidP="00DA6845">
            <w:pPr>
              <w:shd w:val="clear" w:color="auto" w:fill="FFFFFF"/>
              <w:rPr>
                <w:i/>
                <w:iCs/>
                <w:sz w:val="24"/>
                <w:szCs w:val="24"/>
              </w:rPr>
            </w:pPr>
          </w:p>
        </w:tc>
      </w:tr>
    </w:tbl>
    <w:p w:rsidR="00DA6845" w:rsidRPr="00074462" w:rsidRDefault="00DA6845" w:rsidP="00DA6845">
      <w:pPr>
        <w:rPr>
          <w:b/>
          <w:sz w:val="24"/>
          <w:szCs w:val="24"/>
        </w:rPr>
      </w:pPr>
    </w:p>
    <w:p w:rsidR="00DA6845" w:rsidRDefault="00DA6845" w:rsidP="00DA6845">
      <w:pPr>
        <w:rPr>
          <w:b/>
          <w:sz w:val="24"/>
          <w:szCs w:val="24"/>
        </w:rPr>
      </w:pPr>
      <w:r w:rsidRPr="00E161DD">
        <w:rPr>
          <w:b/>
          <w:sz w:val="24"/>
          <w:szCs w:val="24"/>
        </w:rPr>
        <w:t>3 КЛАСС</w:t>
      </w:r>
    </w:p>
    <w:tbl>
      <w:tblPr>
        <w:tblW w:w="103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788"/>
        <w:gridCol w:w="849"/>
      </w:tblGrid>
      <w:tr w:rsidR="00DA6845" w:rsidRPr="00CF419C" w:rsidTr="00DA6845">
        <w:trPr>
          <w:trHeight w:val="401"/>
        </w:trPr>
        <w:tc>
          <w:tcPr>
            <w:tcW w:w="709" w:type="dxa"/>
            <w:vAlign w:val="center"/>
          </w:tcPr>
          <w:p w:rsidR="00DA6845" w:rsidRPr="00CF419C" w:rsidRDefault="00DA6845" w:rsidP="00DA6845">
            <w:pPr>
              <w:shd w:val="clear" w:color="auto" w:fill="FFFFFF"/>
              <w:rPr>
                <w:i/>
                <w:iCs/>
                <w:sz w:val="24"/>
                <w:szCs w:val="24"/>
              </w:rPr>
            </w:pPr>
            <w:r w:rsidRPr="00CF419C">
              <w:rPr>
                <w:i/>
                <w:iCs/>
                <w:color w:val="000000"/>
                <w:sz w:val="24"/>
                <w:szCs w:val="24"/>
              </w:rPr>
              <w:t>№ п/п</w:t>
            </w:r>
          </w:p>
        </w:tc>
        <w:tc>
          <w:tcPr>
            <w:tcW w:w="8788" w:type="dxa"/>
            <w:vAlign w:val="center"/>
          </w:tcPr>
          <w:p w:rsidR="00DA6845" w:rsidRPr="00CF419C" w:rsidRDefault="00DA6845" w:rsidP="00DA6845">
            <w:pPr>
              <w:shd w:val="clear" w:color="auto" w:fill="FFFFFF"/>
              <w:rPr>
                <w:i/>
                <w:iCs/>
                <w:sz w:val="24"/>
                <w:szCs w:val="24"/>
              </w:rPr>
            </w:pPr>
            <w:r w:rsidRPr="00CF419C">
              <w:rPr>
                <w:i/>
                <w:iCs/>
                <w:color w:val="000000"/>
                <w:sz w:val="24"/>
                <w:szCs w:val="24"/>
              </w:rPr>
              <w:t>Разделы, темы</w:t>
            </w:r>
          </w:p>
        </w:tc>
        <w:tc>
          <w:tcPr>
            <w:tcW w:w="849" w:type="dxa"/>
          </w:tcPr>
          <w:p w:rsidR="00DA6845" w:rsidRPr="00CF419C" w:rsidRDefault="00DA6845" w:rsidP="00DA6845">
            <w:pPr>
              <w:rPr>
                <w:sz w:val="24"/>
                <w:szCs w:val="24"/>
              </w:rPr>
            </w:pPr>
            <w:r w:rsidRPr="00CF419C">
              <w:rPr>
                <w:sz w:val="24"/>
                <w:szCs w:val="24"/>
              </w:rPr>
              <w:t>Кол-во часов</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w:t>
            </w:r>
          </w:p>
        </w:tc>
        <w:tc>
          <w:tcPr>
            <w:tcW w:w="8788" w:type="dxa"/>
            <w:vAlign w:val="center"/>
          </w:tcPr>
          <w:p w:rsidR="00DA6845" w:rsidRPr="00E161DD" w:rsidRDefault="00DA6845" w:rsidP="00DA6845">
            <w:pPr>
              <w:ind w:firstLine="567"/>
              <w:rPr>
                <w:sz w:val="24"/>
                <w:szCs w:val="24"/>
                <w:lang w:val="tt-RU"/>
              </w:rPr>
            </w:pPr>
            <w:r w:rsidRPr="00E161DD">
              <w:rPr>
                <w:b/>
                <w:sz w:val="24"/>
                <w:szCs w:val="24"/>
                <w:lang w:val="tt-RU"/>
              </w:rPr>
              <w:t>Лексика</w:t>
            </w:r>
            <w:r w:rsidRPr="00E161DD">
              <w:rPr>
                <w:sz w:val="24"/>
                <w:szCs w:val="24"/>
                <w:lang w:val="tt-RU"/>
              </w:rPr>
              <w:t xml:space="preserve">. </w:t>
            </w:r>
            <w:r w:rsidRPr="00E161DD">
              <w:rPr>
                <w:b/>
                <w:sz w:val="24"/>
                <w:szCs w:val="24"/>
                <w:lang w:val="tt-RU"/>
              </w:rPr>
              <w:t>Слово</w:t>
            </w:r>
          </w:p>
          <w:p w:rsidR="00DA6845" w:rsidRPr="00E161DD" w:rsidRDefault="00DA6845" w:rsidP="00DA6845">
            <w:pPr>
              <w:ind w:firstLine="567"/>
              <w:rPr>
                <w:sz w:val="24"/>
                <w:szCs w:val="24"/>
              </w:rPr>
            </w:pPr>
            <w:r w:rsidRPr="00E161DD">
              <w:rPr>
                <w:sz w:val="24"/>
                <w:szCs w:val="24"/>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DA6845" w:rsidRPr="00CF419C" w:rsidRDefault="00DA6845" w:rsidP="00DA6845">
            <w:pPr>
              <w:shd w:val="clear" w:color="auto" w:fill="FFFFFF"/>
              <w:rPr>
                <w:b/>
                <w:bCs/>
                <w:i/>
                <w:iCs/>
                <w:sz w:val="24"/>
                <w:szCs w:val="24"/>
              </w:rPr>
            </w:pPr>
          </w:p>
        </w:tc>
        <w:tc>
          <w:tcPr>
            <w:tcW w:w="849" w:type="dxa"/>
          </w:tcPr>
          <w:p w:rsidR="00DA6845" w:rsidRPr="00CF419C" w:rsidRDefault="00DA6845" w:rsidP="00DA6845">
            <w:pPr>
              <w:rPr>
                <w:b/>
                <w:bCs/>
                <w:color w:val="000000"/>
                <w:sz w:val="24"/>
                <w:szCs w:val="24"/>
              </w:rPr>
            </w:pPr>
            <w:r>
              <w:rPr>
                <w:b/>
                <w:bCs/>
                <w:color w:val="000000"/>
                <w:sz w:val="24"/>
                <w:szCs w:val="24"/>
              </w:rPr>
              <w:t>22</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2.1</w:t>
            </w:r>
          </w:p>
        </w:tc>
        <w:tc>
          <w:tcPr>
            <w:tcW w:w="8788" w:type="dxa"/>
            <w:vAlign w:val="center"/>
          </w:tcPr>
          <w:p w:rsidR="00DA6845" w:rsidRPr="00E161DD" w:rsidRDefault="00DA6845" w:rsidP="00DA6845">
            <w:pPr>
              <w:ind w:firstLine="567"/>
              <w:rPr>
                <w:b/>
                <w:sz w:val="24"/>
                <w:szCs w:val="24"/>
                <w:lang w:val="tt-RU"/>
              </w:rPr>
            </w:pPr>
            <w:r w:rsidRPr="00E161DD">
              <w:rPr>
                <w:b/>
                <w:sz w:val="24"/>
                <w:szCs w:val="24"/>
                <w:lang w:val="be-BY"/>
              </w:rPr>
              <w:t>Состав слова и словообразование</w:t>
            </w:r>
          </w:p>
          <w:p w:rsidR="00DA6845" w:rsidRPr="00E161DD" w:rsidRDefault="00DA6845" w:rsidP="00DA6845">
            <w:pPr>
              <w:ind w:firstLine="567"/>
              <w:rPr>
                <w:sz w:val="24"/>
                <w:szCs w:val="24"/>
              </w:rPr>
            </w:pPr>
            <w:r w:rsidRPr="00E161DD">
              <w:rPr>
                <w:sz w:val="24"/>
                <w:szCs w:val="24"/>
                <w:lang w:val="tt-RU"/>
              </w:rPr>
              <w:t xml:space="preserve">Понятие об однокоренных словах, их отличия от синонимов и омонимов. </w:t>
            </w:r>
            <w:r w:rsidRPr="00E161DD">
              <w:rPr>
                <w:sz w:val="24"/>
                <w:szCs w:val="24"/>
              </w:rPr>
              <w:t>Однокоренные слова и различные формы одного и того же слова.</w:t>
            </w:r>
          </w:p>
          <w:p w:rsidR="00DA6845" w:rsidRPr="00E161DD" w:rsidRDefault="00DA6845" w:rsidP="00DA6845">
            <w:pPr>
              <w:ind w:firstLine="567"/>
              <w:rPr>
                <w:sz w:val="24"/>
                <w:szCs w:val="24"/>
                <w:lang w:val="tt-RU"/>
              </w:rPr>
            </w:pPr>
            <w:r w:rsidRPr="00E161DD">
              <w:rPr>
                <w:sz w:val="24"/>
                <w:szCs w:val="24"/>
              </w:rPr>
              <w:t xml:space="preserve">Выделение и определение значимых частей слова: </w:t>
            </w:r>
            <w:r w:rsidRPr="00E161DD">
              <w:rPr>
                <w:sz w:val="24"/>
                <w:szCs w:val="24"/>
                <w:lang w:val="tt-RU"/>
              </w:rPr>
              <w:t xml:space="preserve">корня слова и аффикса. Понятие о словообразовательных и словоизменяющих аффиксах. </w:t>
            </w:r>
            <w:r w:rsidRPr="00E161DD">
              <w:rPr>
                <w:sz w:val="24"/>
                <w:szCs w:val="24"/>
              </w:rPr>
              <w:t xml:space="preserve">Разбор слова по составу. </w:t>
            </w:r>
            <w:r w:rsidRPr="00E161DD">
              <w:rPr>
                <w:sz w:val="24"/>
                <w:szCs w:val="24"/>
                <w:lang w:val="tt-RU"/>
              </w:rPr>
              <w:t xml:space="preserve">Выполнение упражнений с элементами словообразовательного анализа. </w:t>
            </w:r>
          </w:p>
          <w:p w:rsidR="00DA6845" w:rsidRPr="00E161DD" w:rsidRDefault="00DA6845" w:rsidP="00DA6845">
            <w:pPr>
              <w:ind w:firstLine="567"/>
              <w:rPr>
                <w:sz w:val="24"/>
                <w:szCs w:val="24"/>
              </w:rPr>
            </w:pPr>
            <w:r w:rsidRPr="00E161DD">
              <w:rPr>
                <w:sz w:val="24"/>
                <w:szCs w:val="24"/>
              </w:rPr>
              <w:t>Разные способы проверки правописания слов: изменение формы слова; подбор однокоренных слов; использование орфографического словаря.</w:t>
            </w:r>
          </w:p>
          <w:p w:rsidR="00DA6845" w:rsidRPr="00CF419C" w:rsidRDefault="00DA6845" w:rsidP="00DA6845">
            <w:pPr>
              <w:tabs>
                <w:tab w:val="left" w:leader="dot" w:pos="-284"/>
              </w:tabs>
              <w:rPr>
                <w:rFonts w:eastAsia="@Arial Unicode MS"/>
                <w:b/>
                <w:bCs/>
                <w:iCs/>
                <w:sz w:val="24"/>
                <w:szCs w:val="24"/>
              </w:rPr>
            </w:pPr>
          </w:p>
        </w:tc>
        <w:tc>
          <w:tcPr>
            <w:tcW w:w="849" w:type="dxa"/>
            <w:vAlign w:val="center"/>
          </w:tcPr>
          <w:p w:rsidR="00DA6845" w:rsidRPr="00CF419C" w:rsidRDefault="00DA6845" w:rsidP="00DA6845">
            <w:pPr>
              <w:shd w:val="clear" w:color="auto" w:fill="FFFFFF"/>
              <w:rPr>
                <w:i/>
                <w:iCs/>
                <w:sz w:val="24"/>
                <w:szCs w:val="24"/>
              </w:rPr>
            </w:pPr>
            <w:r>
              <w:rPr>
                <w:i/>
                <w:iCs/>
                <w:sz w:val="24"/>
                <w:szCs w:val="24"/>
              </w:rPr>
              <w:t>8</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2.2</w:t>
            </w:r>
          </w:p>
        </w:tc>
        <w:tc>
          <w:tcPr>
            <w:tcW w:w="8788" w:type="dxa"/>
            <w:vAlign w:val="center"/>
          </w:tcPr>
          <w:p w:rsidR="00DA6845" w:rsidRPr="00E161DD" w:rsidRDefault="00DA6845" w:rsidP="00DA6845">
            <w:pPr>
              <w:ind w:firstLine="567"/>
              <w:rPr>
                <w:b/>
                <w:sz w:val="24"/>
                <w:szCs w:val="24"/>
              </w:rPr>
            </w:pPr>
            <w:r w:rsidRPr="00E161DD">
              <w:rPr>
                <w:b/>
                <w:sz w:val="24"/>
                <w:szCs w:val="24"/>
              </w:rPr>
              <w:t>Морфология</w:t>
            </w:r>
          </w:p>
          <w:p w:rsidR="00DA6845" w:rsidRPr="00E161DD" w:rsidRDefault="00DA6845" w:rsidP="00DA6845">
            <w:pPr>
              <w:ind w:firstLine="567"/>
              <w:rPr>
                <w:b/>
                <w:sz w:val="24"/>
                <w:szCs w:val="24"/>
              </w:rPr>
            </w:pPr>
            <w:r w:rsidRPr="00E161DD">
              <w:rPr>
                <w:sz w:val="24"/>
                <w:szCs w:val="24"/>
                <w:lang w:val="tt-RU"/>
              </w:rPr>
              <w:t>Понятие о частях речи.</w:t>
            </w:r>
          </w:p>
          <w:p w:rsidR="00DA6845" w:rsidRPr="00E161DD" w:rsidRDefault="00DA6845" w:rsidP="00DA6845">
            <w:pPr>
              <w:ind w:firstLine="567"/>
              <w:rPr>
                <w:sz w:val="24"/>
                <w:szCs w:val="24"/>
                <w:lang w:val="tt-RU"/>
              </w:rPr>
            </w:pPr>
            <w:r w:rsidRPr="00E161DD">
              <w:rPr>
                <w:sz w:val="24"/>
                <w:szCs w:val="24"/>
              </w:rPr>
              <w:t xml:space="preserve">Имя существительное. Значение и употребление. </w:t>
            </w:r>
            <w:r w:rsidRPr="00E161DD">
              <w:rPr>
                <w:sz w:val="24"/>
                <w:szCs w:val="24"/>
                <w:lang w:val="tt-RU"/>
              </w:rPr>
              <w:t xml:space="preserve">Формы единственного и множественного числа. </w:t>
            </w:r>
            <w:r w:rsidRPr="00E161DD">
              <w:rPr>
                <w:sz w:val="24"/>
                <w:szCs w:val="24"/>
              </w:rPr>
              <w:t xml:space="preserve">Правописание аффиксов множественного числа. </w:t>
            </w:r>
            <w:r w:rsidRPr="00E161DD">
              <w:rPr>
                <w:sz w:val="24"/>
                <w:szCs w:val="24"/>
                <w:lang w:val="tt-RU"/>
              </w:rPr>
              <w:t>Названия и вопросы падежей. Склонение имен существительных. Выполнение упражнений на морфологический анализ существительных.</w:t>
            </w:r>
          </w:p>
          <w:p w:rsidR="00DA6845" w:rsidRPr="00E161DD" w:rsidRDefault="00DA6845" w:rsidP="00DA6845">
            <w:pPr>
              <w:ind w:firstLine="567"/>
              <w:rPr>
                <w:sz w:val="24"/>
                <w:szCs w:val="24"/>
                <w:lang w:val="tt-RU"/>
              </w:rPr>
            </w:pPr>
            <w:r w:rsidRPr="00E161DD">
              <w:rPr>
                <w:sz w:val="24"/>
                <w:szCs w:val="24"/>
                <w:lang w:val="tt-RU"/>
              </w:rPr>
              <w:t xml:space="preserve">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w:t>
            </w:r>
            <w:r w:rsidRPr="00E161DD">
              <w:rPr>
                <w:sz w:val="24"/>
                <w:szCs w:val="24"/>
                <w:lang w:val="tt-RU"/>
              </w:rPr>
              <w:lastRenderedPageBreak/>
              <w:t>Правописание аффиксов будущего времени изъявительного наклонения: -ар, -әр, -ыр, -ер, -р, -ачак, -әчәк, -ячак, -ячәк</w:t>
            </w:r>
            <w:r w:rsidRPr="00E161DD">
              <w:rPr>
                <w:sz w:val="24"/>
                <w:szCs w:val="24"/>
              </w:rPr>
              <w:t xml:space="preserve">(практическое овладение). </w:t>
            </w:r>
            <w:r w:rsidRPr="00E161DD">
              <w:rPr>
                <w:sz w:val="24"/>
                <w:szCs w:val="24"/>
                <w:lang w:val="tt-RU"/>
              </w:rPr>
              <w:t xml:space="preserve"> </w:t>
            </w:r>
          </w:p>
          <w:p w:rsidR="00DA6845" w:rsidRPr="00E161DD" w:rsidRDefault="00DA6845" w:rsidP="00DA6845">
            <w:pPr>
              <w:ind w:firstLine="567"/>
              <w:rPr>
                <w:sz w:val="24"/>
                <w:szCs w:val="24"/>
                <w:lang w:val="tt-RU"/>
              </w:rPr>
            </w:pPr>
            <w:r w:rsidRPr="00E161DD">
              <w:rPr>
                <w:sz w:val="24"/>
                <w:szCs w:val="24"/>
                <w:lang w:val="tt-RU"/>
              </w:rPr>
              <w:t xml:space="preserve">Морфологический анализ глаголов. </w:t>
            </w:r>
          </w:p>
          <w:p w:rsidR="00DA6845" w:rsidRPr="00E161DD" w:rsidRDefault="00DA6845" w:rsidP="00DA6845">
            <w:pPr>
              <w:ind w:firstLine="567"/>
              <w:rPr>
                <w:sz w:val="24"/>
                <w:szCs w:val="24"/>
                <w:lang w:val="tt-RU"/>
              </w:rPr>
            </w:pPr>
            <w:r w:rsidRPr="00E161DD">
              <w:rPr>
                <w:sz w:val="24"/>
                <w:szCs w:val="24"/>
              </w:rPr>
              <w:t xml:space="preserve">Имя прилагательное. Значение и употребление в речи. </w:t>
            </w:r>
            <w:r w:rsidRPr="00E161DD">
              <w:rPr>
                <w:sz w:val="24"/>
                <w:szCs w:val="24"/>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DA6845" w:rsidRPr="00E161DD" w:rsidRDefault="00DA6845" w:rsidP="00DA6845">
            <w:pPr>
              <w:ind w:firstLine="567"/>
              <w:rPr>
                <w:sz w:val="24"/>
                <w:szCs w:val="24"/>
              </w:rPr>
            </w:pPr>
            <w:r w:rsidRPr="00E161DD">
              <w:rPr>
                <w:sz w:val="24"/>
                <w:szCs w:val="24"/>
              </w:rPr>
              <w:t>Местоимение. Общее представление о местоимении. Личные</w:t>
            </w:r>
          </w:p>
          <w:p w:rsidR="00DA6845" w:rsidRPr="00E161DD" w:rsidRDefault="00DA6845" w:rsidP="00DA6845">
            <w:pPr>
              <w:rPr>
                <w:sz w:val="24"/>
                <w:szCs w:val="24"/>
              </w:rPr>
            </w:pPr>
            <w:r w:rsidRPr="00E161DD">
              <w:rPr>
                <w:sz w:val="24"/>
                <w:szCs w:val="24"/>
              </w:rPr>
              <w:t>местоимения, значение и употребление в речи. Личные местоимения</w:t>
            </w:r>
          </w:p>
          <w:p w:rsidR="00DA6845" w:rsidRPr="00E161DD" w:rsidRDefault="00DA6845" w:rsidP="00DA6845">
            <w:pPr>
              <w:rPr>
                <w:sz w:val="24"/>
                <w:szCs w:val="24"/>
              </w:rPr>
            </w:pPr>
            <w:r w:rsidRPr="00E161DD">
              <w:rPr>
                <w:sz w:val="24"/>
                <w:szCs w:val="24"/>
              </w:rPr>
              <w:t>1, 2, 3-го лица, единственного и множественного числа. Склонение</w:t>
            </w:r>
          </w:p>
          <w:p w:rsidR="00DA6845" w:rsidRPr="00E161DD" w:rsidRDefault="00DA6845" w:rsidP="00DA6845">
            <w:pPr>
              <w:rPr>
                <w:sz w:val="24"/>
                <w:szCs w:val="24"/>
              </w:rPr>
            </w:pPr>
            <w:r w:rsidRPr="00E161DD">
              <w:rPr>
                <w:sz w:val="24"/>
                <w:szCs w:val="24"/>
              </w:rPr>
              <w:t>личных местоимений</w:t>
            </w:r>
          </w:p>
          <w:p w:rsidR="00DA6845" w:rsidRPr="00E161DD" w:rsidRDefault="00DA6845" w:rsidP="00DA6845">
            <w:pPr>
              <w:ind w:firstLine="567"/>
              <w:rPr>
                <w:sz w:val="24"/>
                <w:szCs w:val="24"/>
                <w:lang w:val="tt-RU"/>
              </w:rPr>
            </w:pPr>
            <w:r w:rsidRPr="00E161DD">
              <w:rPr>
                <w:sz w:val="24"/>
                <w:szCs w:val="24"/>
                <w:lang w:val="tt-RU"/>
              </w:rPr>
              <w:t>Частицы.</w:t>
            </w:r>
            <w:r w:rsidRPr="00E161DD">
              <w:rPr>
                <w:i/>
                <w:sz w:val="24"/>
                <w:szCs w:val="24"/>
                <w:lang w:val="tt-RU"/>
              </w:rPr>
              <w:t xml:space="preserve"> </w:t>
            </w:r>
            <w:r w:rsidRPr="00E161DD">
              <w:rPr>
                <w:sz w:val="24"/>
                <w:szCs w:val="24"/>
                <w:lang w:val="tt-RU"/>
              </w:rPr>
              <w:t>Приемы и способы различия частиц</w:t>
            </w:r>
            <w:r w:rsidRPr="00E161DD">
              <w:rPr>
                <w:i/>
                <w:sz w:val="24"/>
                <w:szCs w:val="24"/>
                <w:lang w:val="tt-RU"/>
              </w:rPr>
              <w:t xml:space="preserve"> да, дә, та, тә </w:t>
            </w:r>
            <w:r w:rsidRPr="00E161DD">
              <w:rPr>
                <w:sz w:val="24"/>
                <w:szCs w:val="24"/>
                <w:lang w:val="tt-RU"/>
              </w:rPr>
              <w:t xml:space="preserve">от аффиксов местно-временного падежа </w:t>
            </w:r>
            <w:r w:rsidRPr="00E161DD">
              <w:rPr>
                <w:i/>
                <w:sz w:val="24"/>
                <w:szCs w:val="24"/>
                <w:lang w:val="tt-RU"/>
              </w:rPr>
              <w:t>–да, -дә, -та, -тә</w:t>
            </w:r>
            <w:r w:rsidRPr="00E161DD">
              <w:rPr>
                <w:sz w:val="24"/>
                <w:szCs w:val="24"/>
                <w:lang w:val="tt-RU"/>
              </w:rPr>
              <w:t xml:space="preserve">. Правописание частиц. </w:t>
            </w:r>
          </w:p>
          <w:p w:rsidR="00DA6845" w:rsidRPr="00CF419C" w:rsidRDefault="00DA6845" w:rsidP="00DA6845">
            <w:pPr>
              <w:tabs>
                <w:tab w:val="left" w:leader="dot" w:pos="-284"/>
              </w:tabs>
              <w:rPr>
                <w:rFonts w:eastAsia="@Arial Unicode MS"/>
                <w:b/>
                <w:bCs/>
                <w:iCs/>
                <w:sz w:val="24"/>
                <w:szCs w:val="24"/>
              </w:rPr>
            </w:pPr>
            <w:r w:rsidRPr="00E161DD">
              <w:rPr>
                <w:sz w:val="24"/>
                <w:szCs w:val="24"/>
                <w:lang w:val="tt-RU"/>
              </w:rPr>
              <w:t>Послелоги, их значение в речи. Употребление послелогов с именами существительными и местоимениями в разных падежах.</w:t>
            </w:r>
          </w:p>
        </w:tc>
        <w:tc>
          <w:tcPr>
            <w:tcW w:w="849" w:type="dxa"/>
            <w:vAlign w:val="center"/>
          </w:tcPr>
          <w:p w:rsidR="00DA6845" w:rsidRPr="00CF419C" w:rsidRDefault="00DA6845" w:rsidP="00DA6845">
            <w:pPr>
              <w:shd w:val="clear" w:color="auto" w:fill="FFFFFF"/>
              <w:rPr>
                <w:i/>
                <w:iCs/>
                <w:sz w:val="24"/>
                <w:szCs w:val="24"/>
              </w:rPr>
            </w:pPr>
            <w:r>
              <w:rPr>
                <w:i/>
                <w:iCs/>
                <w:sz w:val="24"/>
                <w:szCs w:val="24"/>
              </w:rPr>
              <w:lastRenderedPageBreak/>
              <w:t>61</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lastRenderedPageBreak/>
              <w:t>2.3</w:t>
            </w:r>
          </w:p>
        </w:tc>
        <w:tc>
          <w:tcPr>
            <w:tcW w:w="8788" w:type="dxa"/>
            <w:vAlign w:val="center"/>
          </w:tcPr>
          <w:p w:rsidR="00DA6845" w:rsidRPr="00E161DD" w:rsidRDefault="00DA6845" w:rsidP="00DA6845">
            <w:pPr>
              <w:rPr>
                <w:b/>
                <w:sz w:val="24"/>
                <w:szCs w:val="24"/>
              </w:rPr>
            </w:pPr>
            <w:r w:rsidRPr="00E161DD">
              <w:rPr>
                <w:b/>
                <w:sz w:val="24"/>
                <w:szCs w:val="24"/>
              </w:rPr>
              <w:t>Синтаксис</w:t>
            </w:r>
          </w:p>
          <w:p w:rsidR="00DA6845" w:rsidRPr="00E161DD" w:rsidRDefault="00DA6845" w:rsidP="00DA6845">
            <w:pPr>
              <w:ind w:firstLine="567"/>
              <w:rPr>
                <w:sz w:val="24"/>
                <w:szCs w:val="24"/>
              </w:rPr>
            </w:pPr>
            <w:r w:rsidRPr="00E161DD">
              <w:rPr>
                <w:sz w:val="24"/>
                <w:szCs w:val="24"/>
                <w:lang w:val="tt-RU"/>
              </w:rPr>
              <w:t xml:space="preserve">Предложение. </w:t>
            </w:r>
            <w:r w:rsidRPr="00E161DD">
              <w:rPr>
                <w:sz w:val="24"/>
                <w:szCs w:val="24"/>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E161DD">
              <w:rPr>
                <w:sz w:val="24"/>
                <w:szCs w:val="24"/>
                <w:lang w:val="tt-RU"/>
              </w:rPr>
              <w:t xml:space="preserve"> </w:t>
            </w:r>
            <w:r w:rsidRPr="00E161DD">
              <w:rPr>
                <w:sz w:val="24"/>
                <w:szCs w:val="24"/>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E161DD">
              <w:rPr>
                <w:sz w:val="24"/>
                <w:szCs w:val="24"/>
                <w:lang w:val="tt-RU"/>
              </w:rPr>
              <w:t xml:space="preserve"> </w:t>
            </w:r>
            <w:r w:rsidRPr="00E161DD">
              <w:rPr>
                <w:sz w:val="24"/>
                <w:szCs w:val="24"/>
              </w:rPr>
              <w:t>(практическое</w:t>
            </w:r>
            <w:r w:rsidRPr="00E161DD">
              <w:rPr>
                <w:sz w:val="24"/>
                <w:szCs w:val="24"/>
                <w:lang w:val="tt-RU"/>
              </w:rPr>
              <w:t xml:space="preserve"> </w:t>
            </w:r>
            <w:r w:rsidRPr="00E161DD">
              <w:rPr>
                <w:sz w:val="24"/>
                <w:szCs w:val="24"/>
              </w:rPr>
              <w:t>усвоение).</w:t>
            </w:r>
          </w:p>
          <w:p w:rsidR="00DA6845" w:rsidRPr="00E161DD" w:rsidRDefault="00DA6845" w:rsidP="00DA6845">
            <w:pPr>
              <w:ind w:firstLine="567"/>
              <w:rPr>
                <w:sz w:val="24"/>
                <w:szCs w:val="24"/>
                <w:lang w:val="tt-RU"/>
              </w:rPr>
            </w:pPr>
            <w:r w:rsidRPr="00E161DD">
              <w:rPr>
                <w:sz w:val="24"/>
                <w:szCs w:val="24"/>
                <w:lang w:val="tt-RU"/>
              </w:rPr>
              <w:t xml:space="preserve">Понятие о главных и </w:t>
            </w:r>
            <w:r w:rsidRPr="00E161DD">
              <w:rPr>
                <w:sz w:val="24"/>
                <w:szCs w:val="24"/>
              </w:rPr>
              <w:t>второстепенны</w:t>
            </w:r>
            <w:r w:rsidRPr="00E161DD">
              <w:rPr>
                <w:sz w:val="24"/>
                <w:szCs w:val="24"/>
                <w:lang w:val="tt-RU"/>
              </w:rPr>
              <w:t>х</w:t>
            </w:r>
            <w:r w:rsidRPr="00E161DD">
              <w:rPr>
                <w:sz w:val="24"/>
                <w:szCs w:val="24"/>
              </w:rPr>
              <w:t xml:space="preserve"> </w:t>
            </w:r>
            <w:r w:rsidRPr="00E161DD">
              <w:rPr>
                <w:sz w:val="24"/>
                <w:szCs w:val="24"/>
                <w:lang w:val="tt-RU"/>
              </w:rPr>
              <w:t xml:space="preserve">членах предложения. </w:t>
            </w:r>
            <w:r w:rsidRPr="00E161DD">
              <w:rPr>
                <w:sz w:val="24"/>
                <w:szCs w:val="24"/>
              </w:rPr>
              <w:t>Подлежащее и сказуемое. Установление связи слов</w:t>
            </w:r>
            <w:r w:rsidRPr="00E161DD">
              <w:rPr>
                <w:sz w:val="24"/>
                <w:szCs w:val="24"/>
                <w:lang w:val="tt-RU"/>
              </w:rPr>
              <w:t xml:space="preserve"> </w:t>
            </w:r>
            <w:r w:rsidRPr="00E161DD">
              <w:rPr>
                <w:sz w:val="24"/>
                <w:szCs w:val="24"/>
              </w:rPr>
              <w:t>в предложении. Порядок слов в предложении.</w:t>
            </w:r>
            <w:r w:rsidRPr="00E161DD">
              <w:rPr>
                <w:sz w:val="24"/>
                <w:szCs w:val="24"/>
                <w:lang w:val="tt-RU"/>
              </w:rPr>
              <w:t>Понятие о нераспространенных и распространенных предложениях.</w:t>
            </w:r>
          </w:p>
          <w:p w:rsidR="00DA6845" w:rsidRPr="00CF419C" w:rsidRDefault="00DA6845" w:rsidP="00DA6845">
            <w:pPr>
              <w:tabs>
                <w:tab w:val="left" w:leader="dot" w:pos="-284"/>
              </w:tabs>
              <w:rPr>
                <w:rFonts w:eastAsia="@Arial Unicode MS"/>
                <w:b/>
                <w:bCs/>
                <w:iCs/>
                <w:sz w:val="24"/>
                <w:szCs w:val="24"/>
              </w:rPr>
            </w:pPr>
            <w:r w:rsidRPr="00E161DD">
              <w:rPr>
                <w:sz w:val="24"/>
                <w:szCs w:val="24"/>
              </w:rPr>
              <w:t xml:space="preserve"> </w:t>
            </w:r>
            <w:r w:rsidRPr="00E161DD">
              <w:rPr>
                <w:sz w:val="24"/>
                <w:szCs w:val="24"/>
                <w:lang w:val="tt-RU"/>
              </w:rPr>
              <w:t xml:space="preserve">Словосочетание. </w:t>
            </w:r>
            <w:r w:rsidRPr="00E161DD">
              <w:rPr>
                <w:sz w:val="24"/>
                <w:szCs w:val="24"/>
              </w:rPr>
              <w:t>Сходство</w:t>
            </w:r>
            <w:r w:rsidRPr="00E161DD">
              <w:rPr>
                <w:sz w:val="24"/>
                <w:szCs w:val="24"/>
                <w:lang w:val="tt-RU"/>
              </w:rPr>
              <w:t xml:space="preserve"> </w:t>
            </w:r>
            <w:r w:rsidRPr="00E161DD">
              <w:rPr>
                <w:sz w:val="24"/>
                <w:szCs w:val="24"/>
              </w:rPr>
              <w:t>и различие предложения, словосочетания, слова.</w:t>
            </w:r>
            <w:r w:rsidRPr="00E161DD">
              <w:rPr>
                <w:sz w:val="24"/>
                <w:szCs w:val="24"/>
                <w:lang w:val="tt-RU"/>
              </w:rPr>
              <w:t xml:space="preserve"> </w:t>
            </w:r>
            <w:r w:rsidRPr="00E161DD">
              <w:rPr>
                <w:sz w:val="24"/>
                <w:szCs w:val="24"/>
              </w:rPr>
              <w:t>Различение</w:t>
            </w:r>
            <w:r w:rsidRPr="00E161DD">
              <w:rPr>
                <w:sz w:val="24"/>
                <w:szCs w:val="24"/>
                <w:lang w:val="tt-RU"/>
              </w:rPr>
              <w:t xml:space="preserve"> главного и зависимого слова в словосочетании</w:t>
            </w:r>
          </w:p>
        </w:tc>
        <w:tc>
          <w:tcPr>
            <w:tcW w:w="849" w:type="dxa"/>
            <w:vAlign w:val="center"/>
          </w:tcPr>
          <w:p w:rsidR="00DA6845" w:rsidRPr="00CF419C" w:rsidRDefault="00DA6845" w:rsidP="00DA6845">
            <w:pPr>
              <w:shd w:val="clear" w:color="auto" w:fill="FFFFFF"/>
              <w:rPr>
                <w:i/>
                <w:iCs/>
                <w:sz w:val="24"/>
                <w:szCs w:val="24"/>
              </w:rPr>
            </w:pPr>
            <w:r>
              <w:rPr>
                <w:i/>
                <w:iCs/>
                <w:sz w:val="24"/>
                <w:szCs w:val="24"/>
              </w:rPr>
              <w:t>21</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2.4</w:t>
            </w:r>
          </w:p>
        </w:tc>
        <w:tc>
          <w:tcPr>
            <w:tcW w:w="8788" w:type="dxa"/>
            <w:vAlign w:val="center"/>
          </w:tcPr>
          <w:p w:rsidR="00DA6845" w:rsidRPr="00E161DD" w:rsidRDefault="00DA6845" w:rsidP="00DA6845">
            <w:pPr>
              <w:ind w:firstLine="567"/>
              <w:rPr>
                <w:sz w:val="24"/>
                <w:szCs w:val="24"/>
                <w:lang w:val="tt-RU"/>
              </w:rPr>
            </w:pPr>
            <w:r w:rsidRPr="00E161DD">
              <w:rPr>
                <w:b/>
                <w:sz w:val="24"/>
                <w:szCs w:val="24"/>
                <w:lang w:val="tt-RU"/>
              </w:rPr>
              <w:t>Развитие речи</w:t>
            </w:r>
          </w:p>
          <w:p w:rsidR="00DA6845" w:rsidRPr="00E161DD" w:rsidRDefault="00DA6845" w:rsidP="00DA6845">
            <w:pPr>
              <w:ind w:firstLine="567"/>
              <w:rPr>
                <w:sz w:val="24"/>
                <w:szCs w:val="24"/>
                <w:lang w:val="tt-RU"/>
              </w:rPr>
            </w:pPr>
            <w:r w:rsidRPr="00E161DD">
              <w:rPr>
                <w:sz w:val="24"/>
                <w:szCs w:val="24"/>
                <w:lang w:val="tt-RU"/>
              </w:rPr>
              <w:t>Текст.</w:t>
            </w:r>
            <w:r w:rsidRPr="00E161DD">
              <w:rPr>
                <w:sz w:val="24"/>
                <w:szCs w:val="24"/>
              </w:rPr>
              <w:t xml:space="preserve"> </w:t>
            </w:r>
            <w:r w:rsidRPr="00E161DD">
              <w:rPr>
                <w:sz w:val="24"/>
                <w:szCs w:val="24"/>
                <w:lang w:val="tt-RU"/>
              </w:rPr>
              <w:t>Определять тему, основную мысль текста, делить его на абзацы. Особенности описательного, повествовательного текста.</w:t>
            </w:r>
          </w:p>
          <w:p w:rsidR="00DA6845" w:rsidRPr="00E161DD" w:rsidRDefault="00DA6845" w:rsidP="00DA6845">
            <w:pPr>
              <w:ind w:firstLine="567"/>
              <w:rPr>
                <w:b/>
                <w:sz w:val="24"/>
                <w:szCs w:val="24"/>
                <w:lang w:val="tt-RU"/>
              </w:rPr>
            </w:pPr>
            <w:r w:rsidRPr="00E161DD">
              <w:rPr>
                <w:sz w:val="24"/>
                <w:szCs w:val="24"/>
                <w:lang w:val="tt-RU"/>
              </w:rPr>
              <w:t xml:space="preserve">Знакомство с речевым этикетом.  </w:t>
            </w:r>
          </w:p>
          <w:p w:rsidR="00DA6845" w:rsidRPr="00CF419C" w:rsidRDefault="00DA6845" w:rsidP="00DA6845">
            <w:pPr>
              <w:tabs>
                <w:tab w:val="left" w:leader="dot" w:pos="-284"/>
              </w:tabs>
              <w:rPr>
                <w:rFonts w:eastAsia="@Arial Unicode MS"/>
                <w:b/>
                <w:bCs/>
                <w:iCs/>
                <w:sz w:val="24"/>
                <w:szCs w:val="24"/>
              </w:rPr>
            </w:pPr>
          </w:p>
        </w:tc>
        <w:tc>
          <w:tcPr>
            <w:tcW w:w="849" w:type="dxa"/>
            <w:vAlign w:val="center"/>
          </w:tcPr>
          <w:p w:rsidR="00DA6845" w:rsidRPr="00CF419C" w:rsidRDefault="00DA6845" w:rsidP="00DA6845">
            <w:pPr>
              <w:shd w:val="clear" w:color="auto" w:fill="FFFFFF"/>
              <w:rPr>
                <w:i/>
                <w:iCs/>
                <w:sz w:val="24"/>
                <w:szCs w:val="24"/>
              </w:rPr>
            </w:pPr>
            <w:r>
              <w:rPr>
                <w:i/>
                <w:iCs/>
                <w:sz w:val="24"/>
                <w:szCs w:val="24"/>
              </w:rPr>
              <w:t>24</w:t>
            </w: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p>
        </w:tc>
        <w:tc>
          <w:tcPr>
            <w:tcW w:w="8788" w:type="dxa"/>
            <w:vAlign w:val="center"/>
          </w:tcPr>
          <w:p w:rsidR="00DA6845" w:rsidRPr="00CF419C" w:rsidRDefault="00DA6845" w:rsidP="00DA6845">
            <w:pPr>
              <w:shd w:val="clear" w:color="auto" w:fill="FFFFFF"/>
              <w:rPr>
                <w:b/>
                <w:i/>
                <w:iCs/>
                <w:sz w:val="24"/>
                <w:szCs w:val="24"/>
              </w:rPr>
            </w:pPr>
            <w:r>
              <w:rPr>
                <w:b/>
                <w:i/>
                <w:iCs/>
                <w:sz w:val="24"/>
                <w:szCs w:val="24"/>
              </w:rPr>
              <w:t xml:space="preserve">Итого </w:t>
            </w:r>
          </w:p>
        </w:tc>
        <w:tc>
          <w:tcPr>
            <w:tcW w:w="849" w:type="dxa"/>
          </w:tcPr>
          <w:p w:rsidR="00DA6845" w:rsidRPr="00CF419C" w:rsidRDefault="00DA6845" w:rsidP="00DA6845">
            <w:pPr>
              <w:rPr>
                <w:b/>
                <w:bCs/>
                <w:color w:val="000000"/>
                <w:sz w:val="24"/>
                <w:szCs w:val="24"/>
              </w:rPr>
            </w:pPr>
            <w:r>
              <w:rPr>
                <w:b/>
                <w:bCs/>
                <w:color w:val="000000"/>
                <w:sz w:val="24"/>
                <w:szCs w:val="24"/>
              </w:rPr>
              <w:t>136</w:t>
            </w:r>
          </w:p>
        </w:tc>
      </w:tr>
    </w:tbl>
    <w:p w:rsidR="00DA6845" w:rsidRPr="00E161DD" w:rsidRDefault="00DA6845" w:rsidP="00DA6845">
      <w:pPr>
        <w:rPr>
          <w:b/>
          <w:sz w:val="24"/>
          <w:szCs w:val="24"/>
        </w:rPr>
      </w:pPr>
    </w:p>
    <w:p w:rsidR="00DA6845" w:rsidRDefault="00DA6845" w:rsidP="00DA6845">
      <w:pPr>
        <w:rPr>
          <w:b/>
          <w:sz w:val="24"/>
          <w:szCs w:val="24"/>
          <w:lang w:val="tt-RU"/>
        </w:rPr>
      </w:pPr>
      <w:r w:rsidRPr="00E161DD">
        <w:rPr>
          <w:b/>
          <w:sz w:val="24"/>
          <w:szCs w:val="24"/>
          <w:lang w:val="tt-RU"/>
        </w:rPr>
        <w:t>4 КЛАСС</w:t>
      </w:r>
      <w:r>
        <w:rPr>
          <w:b/>
          <w:sz w:val="24"/>
          <w:szCs w:val="24"/>
          <w:lang w:val="tt-RU"/>
        </w:rPr>
        <w:t>.</w:t>
      </w:r>
    </w:p>
    <w:tbl>
      <w:tblPr>
        <w:tblW w:w="103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788"/>
        <w:gridCol w:w="850"/>
      </w:tblGrid>
      <w:tr w:rsidR="00DA6845" w:rsidRPr="00CF419C" w:rsidTr="00DA6845">
        <w:trPr>
          <w:trHeight w:val="401"/>
        </w:trPr>
        <w:tc>
          <w:tcPr>
            <w:tcW w:w="709" w:type="dxa"/>
            <w:vAlign w:val="center"/>
          </w:tcPr>
          <w:p w:rsidR="00DA6845" w:rsidRPr="00CF419C" w:rsidRDefault="00DA6845" w:rsidP="00DA6845">
            <w:pPr>
              <w:shd w:val="clear" w:color="auto" w:fill="FFFFFF"/>
              <w:rPr>
                <w:i/>
                <w:iCs/>
                <w:sz w:val="24"/>
                <w:szCs w:val="24"/>
              </w:rPr>
            </w:pPr>
            <w:r w:rsidRPr="00CF419C">
              <w:rPr>
                <w:i/>
                <w:iCs/>
                <w:color w:val="000000"/>
                <w:sz w:val="24"/>
                <w:szCs w:val="24"/>
              </w:rPr>
              <w:t>№ п/п</w:t>
            </w:r>
          </w:p>
        </w:tc>
        <w:tc>
          <w:tcPr>
            <w:tcW w:w="8788" w:type="dxa"/>
            <w:vAlign w:val="center"/>
          </w:tcPr>
          <w:p w:rsidR="00DA6845" w:rsidRPr="00CF419C" w:rsidRDefault="00DA6845" w:rsidP="00DA6845">
            <w:pPr>
              <w:shd w:val="clear" w:color="auto" w:fill="FFFFFF"/>
              <w:rPr>
                <w:i/>
                <w:iCs/>
                <w:sz w:val="24"/>
                <w:szCs w:val="24"/>
              </w:rPr>
            </w:pPr>
            <w:r w:rsidRPr="00CF419C">
              <w:rPr>
                <w:i/>
                <w:iCs/>
                <w:color w:val="000000"/>
                <w:sz w:val="24"/>
                <w:szCs w:val="24"/>
              </w:rPr>
              <w:t>Разделы, темы</w:t>
            </w:r>
          </w:p>
        </w:tc>
        <w:tc>
          <w:tcPr>
            <w:tcW w:w="850" w:type="dxa"/>
          </w:tcPr>
          <w:p w:rsidR="00DA6845" w:rsidRPr="00CF419C" w:rsidRDefault="00DA6845" w:rsidP="00DA6845">
            <w:pPr>
              <w:rPr>
                <w:sz w:val="24"/>
                <w:szCs w:val="24"/>
              </w:rPr>
            </w:pPr>
            <w:r w:rsidRPr="00CF419C">
              <w:rPr>
                <w:sz w:val="24"/>
                <w:szCs w:val="24"/>
              </w:rPr>
              <w:t>Кол-во часов</w:t>
            </w:r>
          </w:p>
        </w:tc>
      </w:tr>
      <w:tr w:rsidR="00DA6845" w:rsidRPr="00CF419C" w:rsidTr="00DA6845">
        <w:trPr>
          <w:trHeight w:val="401"/>
        </w:trPr>
        <w:tc>
          <w:tcPr>
            <w:tcW w:w="709" w:type="dxa"/>
            <w:vAlign w:val="center"/>
          </w:tcPr>
          <w:p w:rsidR="00DA6845" w:rsidRPr="00CF419C" w:rsidRDefault="00DA6845" w:rsidP="00DA6845">
            <w:pPr>
              <w:shd w:val="clear" w:color="auto" w:fill="FFFFFF"/>
              <w:rPr>
                <w:i/>
                <w:iCs/>
                <w:color w:val="000000"/>
                <w:sz w:val="24"/>
                <w:szCs w:val="24"/>
              </w:rPr>
            </w:pPr>
          </w:p>
        </w:tc>
        <w:tc>
          <w:tcPr>
            <w:tcW w:w="8788" w:type="dxa"/>
            <w:vAlign w:val="center"/>
          </w:tcPr>
          <w:p w:rsidR="00DA6845" w:rsidRPr="00CF419C" w:rsidRDefault="00DA6845" w:rsidP="00DA6845">
            <w:pPr>
              <w:shd w:val="clear" w:color="auto" w:fill="FFFFFF"/>
              <w:rPr>
                <w:i/>
                <w:iCs/>
                <w:color w:val="000000"/>
                <w:sz w:val="24"/>
                <w:szCs w:val="24"/>
              </w:rPr>
            </w:pPr>
          </w:p>
        </w:tc>
        <w:tc>
          <w:tcPr>
            <w:tcW w:w="850" w:type="dxa"/>
          </w:tcPr>
          <w:p w:rsidR="00DA6845" w:rsidRPr="00CF419C" w:rsidRDefault="00DA6845" w:rsidP="00DA6845">
            <w:pPr>
              <w:rPr>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w:t>
            </w:r>
          </w:p>
        </w:tc>
        <w:tc>
          <w:tcPr>
            <w:tcW w:w="8788" w:type="dxa"/>
            <w:vAlign w:val="center"/>
          </w:tcPr>
          <w:p w:rsidR="00DA6845" w:rsidRPr="00E161DD" w:rsidRDefault="00DA6845" w:rsidP="00DA6845">
            <w:pPr>
              <w:rPr>
                <w:sz w:val="24"/>
                <w:szCs w:val="24"/>
                <w:lang w:val="tt-RU"/>
              </w:rPr>
            </w:pPr>
            <w:r w:rsidRPr="00E161DD">
              <w:rPr>
                <w:b/>
                <w:bCs/>
                <w:sz w:val="24"/>
                <w:szCs w:val="24"/>
              </w:rPr>
              <w:t>Слово и его значение</w:t>
            </w:r>
            <w:r w:rsidRPr="00E161DD">
              <w:rPr>
                <w:sz w:val="24"/>
                <w:szCs w:val="24"/>
              </w:rPr>
              <w:t xml:space="preserve"> (</w:t>
            </w:r>
            <w:r w:rsidRPr="00E161DD">
              <w:rPr>
                <w:b/>
                <w:bCs/>
                <w:sz w:val="24"/>
                <w:szCs w:val="24"/>
              </w:rPr>
              <w:t>лексика</w:t>
            </w:r>
            <w:r w:rsidRPr="00E161DD">
              <w:rPr>
                <w:sz w:val="24"/>
                <w:szCs w:val="24"/>
              </w:rPr>
              <w:t>)</w:t>
            </w:r>
          </w:p>
          <w:p w:rsidR="00DA6845" w:rsidRPr="00E161DD" w:rsidRDefault="00DA6845" w:rsidP="00DA6845">
            <w:pPr>
              <w:ind w:firstLine="360"/>
              <w:rPr>
                <w:sz w:val="24"/>
                <w:szCs w:val="24"/>
              </w:rPr>
            </w:pPr>
            <w:r w:rsidRPr="00E161DD">
              <w:rPr>
                <w:sz w:val="24"/>
                <w:szCs w:val="24"/>
              </w:rPr>
              <w:t xml:space="preserve">Связь формы и значения слова. Лексика как раздел науки о языке, изучающий лексические значения слов.  </w:t>
            </w:r>
            <w:r w:rsidRPr="00E161DD">
              <w:rPr>
                <w:sz w:val="24"/>
                <w:szCs w:val="24"/>
                <w:lang w:val="tt-RU"/>
              </w:rPr>
              <w:t>Однозначные и м</w:t>
            </w:r>
            <w:r w:rsidRPr="00E161DD">
              <w:rPr>
                <w:sz w:val="24"/>
                <w:szCs w:val="24"/>
              </w:rPr>
              <w:t xml:space="preserve">ногозначные слова. Омонимы. Синонимы. Антонимы. Употребление слов в речи (тексте) в переносном значении. Сведения о заимствованиях в </w:t>
            </w:r>
            <w:r w:rsidRPr="00E161DD">
              <w:rPr>
                <w:sz w:val="24"/>
                <w:szCs w:val="24"/>
                <w:lang w:val="tt-RU"/>
              </w:rPr>
              <w:t xml:space="preserve">татарском </w:t>
            </w:r>
            <w:r w:rsidRPr="00E161DD">
              <w:rPr>
                <w:sz w:val="24"/>
                <w:szCs w:val="24"/>
              </w:rPr>
              <w:t xml:space="preserve"> языке. Представление о фразеологизмах.</w:t>
            </w:r>
            <w:r w:rsidRPr="00E161DD">
              <w:rPr>
                <w:sz w:val="24"/>
                <w:szCs w:val="24"/>
                <w:lang w:val="tt-RU"/>
              </w:rPr>
              <w:t xml:space="preserve"> Татарско- русский, русско- татарский , орфографический словари.</w:t>
            </w:r>
            <w:r w:rsidRPr="00E161DD">
              <w:rPr>
                <w:sz w:val="24"/>
                <w:szCs w:val="24"/>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DA6845" w:rsidRPr="00CF419C" w:rsidRDefault="00DA6845" w:rsidP="00DA6845">
            <w:pPr>
              <w:shd w:val="clear" w:color="auto" w:fill="FFFFFF"/>
              <w:rPr>
                <w:b/>
                <w:bCs/>
                <w:i/>
                <w:iCs/>
                <w:sz w:val="24"/>
                <w:szCs w:val="24"/>
              </w:rPr>
            </w:pPr>
          </w:p>
        </w:tc>
        <w:tc>
          <w:tcPr>
            <w:tcW w:w="850" w:type="dxa"/>
          </w:tcPr>
          <w:p w:rsidR="00DA6845" w:rsidRPr="00CF419C" w:rsidRDefault="00DA6845" w:rsidP="00DA6845">
            <w:pPr>
              <w:rPr>
                <w:b/>
                <w:bCs/>
                <w:color w:val="000000"/>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2.1</w:t>
            </w:r>
          </w:p>
        </w:tc>
        <w:tc>
          <w:tcPr>
            <w:tcW w:w="8788" w:type="dxa"/>
            <w:vAlign w:val="center"/>
          </w:tcPr>
          <w:p w:rsidR="00DA6845" w:rsidRPr="00E161DD" w:rsidRDefault="00DA6845" w:rsidP="00DA6845">
            <w:pPr>
              <w:rPr>
                <w:sz w:val="24"/>
                <w:szCs w:val="24"/>
                <w:lang w:val="tt-RU"/>
              </w:rPr>
            </w:pPr>
            <w:r w:rsidRPr="00E161DD">
              <w:rPr>
                <w:b/>
                <w:bCs/>
                <w:sz w:val="24"/>
                <w:szCs w:val="24"/>
              </w:rPr>
              <w:t xml:space="preserve">Слово и его строение </w:t>
            </w:r>
            <w:r w:rsidRPr="00E161DD">
              <w:rPr>
                <w:b/>
                <w:sz w:val="24"/>
                <w:szCs w:val="24"/>
              </w:rPr>
              <w:t>(состав слова)</w:t>
            </w:r>
          </w:p>
          <w:p w:rsidR="00DA6845" w:rsidRPr="00E161DD" w:rsidRDefault="00DA6845" w:rsidP="00DA6845">
            <w:pPr>
              <w:ind w:firstLine="360"/>
              <w:rPr>
                <w:sz w:val="24"/>
                <w:szCs w:val="24"/>
                <w:lang w:val="tt-RU"/>
              </w:rPr>
            </w:pPr>
            <w:r w:rsidRPr="00E161DD">
              <w:rPr>
                <w:sz w:val="24"/>
                <w:szCs w:val="24"/>
              </w:rPr>
              <w:t xml:space="preserve">Углубление представлений о морфемном составе слова. </w:t>
            </w:r>
            <w:r w:rsidRPr="00E161DD">
              <w:rPr>
                <w:sz w:val="24"/>
                <w:szCs w:val="24"/>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DA6845" w:rsidRPr="00E161DD" w:rsidRDefault="00DA6845" w:rsidP="00DA6845">
            <w:pPr>
              <w:pStyle w:val="2d"/>
              <w:spacing w:after="0" w:line="240" w:lineRule="auto"/>
              <w:ind w:left="0"/>
              <w:rPr>
                <w:sz w:val="24"/>
                <w:szCs w:val="24"/>
                <w:lang w:val="be-BY"/>
              </w:rPr>
            </w:pPr>
            <w:r w:rsidRPr="00E161DD">
              <w:rPr>
                <w:sz w:val="24"/>
                <w:szCs w:val="24"/>
                <w:lang w:val="tt-RU"/>
              </w:rPr>
              <w:t>Сложные слова (кушма сүзләр),</w:t>
            </w:r>
            <w:r w:rsidRPr="00E161DD">
              <w:rPr>
                <w:sz w:val="24"/>
                <w:szCs w:val="24"/>
                <w:lang w:val="be-BY"/>
              </w:rPr>
              <w:t xml:space="preserve"> парные слова (</w:t>
            </w:r>
            <w:r w:rsidRPr="00E161DD">
              <w:rPr>
                <w:sz w:val="24"/>
                <w:szCs w:val="24"/>
                <w:lang w:val="tt-RU"/>
              </w:rPr>
              <w:t>парлы сүзләр),тезмә сүзләр.</w:t>
            </w:r>
          </w:p>
          <w:p w:rsidR="00DA6845" w:rsidRPr="00E161DD" w:rsidRDefault="00DA6845" w:rsidP="00DA6845">
            <w:pPr>
              <w:rPr>
                <w:sz w:val="24"/>
                <w:szCs w:val="24"/>
              </w:rPr>
            </w:pPr>
            <w:r w:rsidRPr="00E161DD">
              <w:rPr>
                <w:sz w:val="24"/>
                <w:szCs w:val="24"/>
              </w:rPr>
              <w:lastRenderedPageBreak/>
              <w:t xml:space="preserve">Значения и роль окончаний в словах. </w:t>
            </w:r>
          </w:p>
          <w:p w:rsidR="00DA6845" w:rsidRPr="00CF419C" w:rsidRDefault="00DA6845" w:rsidP="00DA6845">
            <w:pPr>
              <w:tabs>
                <w:tab w:val="left" w:leader="dot" w:pos="-284"/>
              </w:tabs>
              <w:rPr>
                <w:rFonts w:eastAsia="@Arial Unicode MS"/>
                <w:b/>
                <w:bC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lastRenderedPageBreak/>
              <w:t>2.2</w:t>
            </w:r>
          </w:p>
        </w:tc>
        <w:tc>
          <w:tcPr>
            <w:tcW w:w="8788" w:type="dxa"/>
            <w:vAlign w:val="center"/>
          </w:tcPr>
          <w:p w:rsidR="00DA6845" w:rsidRPr="00E161DD" w:rsidRDefault="00DA6845" w:rsidP="00DA6845">
            <w:pPr>
              <w:rPr>
                <w:sz w:val="24"/>
                <w:szCs w:val="24"/>
                <w:lang w:val="tt-RU"/>
              </w:rPr>
            </w:pPr>
            <w:r w:rsidRPr="00E161DD">
              <w:rPr>
                <w:b/>
                <w:bCs/>
                <w:sz w:val="24"/>
                <w:szCs w:val="24"/>
              </w:rPr>
              <w:t>Слово как часть речи</w:t>
            </w:r>
            <w:r w:rsidRPr="00E161DD">
              <w:rPr>
                <w:sz w:val="24"/>
                <w:szCs w:val="24"/>
              </w:rPr>
              <w:t xml:space="preserve"> (</w:t>
            </w:r>
            <w:r w:rsidRPr="00E161DD">
              <w:rPr>
                <w:b/>
                <w:bCs/>
                <w:sz w:val="24"/>
                <w:szCs w:val="24"/>
              </w:rPr>
              <w:t>морфология</w:t>
            </w:r>
            <w:r w:rsidRPr="00E161DD">
              <w:rPr>
                <w:sz w:val="24"/>
                <w:szCs w:val="24"/>
              </w:rPr>
              <w:t>)</w:t>
            </w:r>
          </w:p>
          <w:p w:rsidR="00DA6845" w:rsidRPr="00E161DD" w:rsidRDefault="00DA6845" w:rsidP="00DA6845">
            <w:pPr>
              <w:ind w:firstLine="360"/>
              <w:rPr>
                <w:b/>
                <w:bCs/>
                <w:iCs/>
                <w:sz w:val="24"/>
                <w:szCs w:val="24"/>
                <w:lang w:val="tt-RU"/>
              </w:rPr>
            </w:pPr>
            <w:r w:rsidRPr="00E161DD">
              <w:rPr>
                <w:b/>
                <w:bCs/>
                <w:iCs/>
                <w:sz w:val="24"/>
                <w:szCs w:val="24"/>
              </w:rPr>
              <w:t>Имя существительное</w:t>
            </w:r>
          </w:p>
          <w:p w:rsidR="00DA6845" w:rsidRPr="00E161DD" w:rsidRDefault="00DA6845" w:rsidP="00DA6845">
            <w:pPr>
              <w:ind w:firstLine="360"/>
              <w:rPr>
                <w:sz w:val="24"/>
                <w:szCs w:val="24"/>
                <w:lang w:val="tt-RU"/>
              </w:rPr>
            </w:pPr>
            <w:r w:rsidRPr="00E161DD">
              <w:rPr>
                <w:sz w:val="24"/>
                <w:szCs w:val="24"/>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E161DD">
              <w:rPr>
                <w:sz w:val="24"/>
                <w:szCs w:val="24"/>
              </w:rPr>
              <w:t xml:space="preserve">Имя существительное в роли подлежащего, в роли второстепенных членов предложения. </w:t>
            </w:r>
            <w:r w:rsidRPr="00E161DD">
              <w:rPr>
                <w:rFonts w:eastAsia="@Arial Unicode MS"/>
                <w:iCs/>
                <w:color w:val="000000"/>
                <w:sz w:val="24"/>
                <w:szCs w:val="24"/>
              </w:rPr>
              <w:t>Морфологический разбор имён существительных</w:t>
            </w:r>
            <w:r w:rsidRPr="00E161DD">
              <w:rPr>
                <w:rFonts w:eastAsia="@Arial Unicode MS"/>
                <w:color w:val="000000"/>
                <w:sz w:val="24"/>
                <w:szCs w:val="24"/>
              </w:rPr>
              <w:t>.</w:t>
            </w:r>
          </w:p>
          <w:p w:rsidR="00DA6845" w:rsidRPr="00CF419C" w:rsidRDefault="00DA6845" w:rsidP="00DA6845">
            <w:pPr>
              <w:tabs>
                <w:tab w:val="left" w:leader="dot" w:pos="-284"/>
              </w:tabs>
              <w:rPr>
                <w:rFonts w:eastAsia="@Arial Unicode MS"/>
                <w:b/>
                <w:bC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2.3</w:t>
            </w:r>
          </w:p>
        </w:tc>
        <w:tc>
          <w:tcPr>
            <w:tcW w:w="8788" w:type="dxa"/>
            <w:vAlign w:val="center"/>
          </w:tcPr>
          <w:p w:rsidR="00DA6845" w:rsidRPr="00E161DD" w:rsidRDefault="00DA6845" w:rsidP="00DA6845">
            <w:pPr>
              <w:ind w:firstLine="567"/>
              <w:rPr>
                <w:b/>
                <w:sz w:val="24"/>
                <w:szCs w:val="24"/>
                <w:lang w:val="tt-RU"/>
              </w:rPr>
            </w:pPr>
            <w:r w:rsidRPr="00E161DD">
              <w:rPr>
                <w:b/>
                <w:sz w:val="24"/>
                <w:szCs w:val="24"/>
                <w:lang w:val="tt-RU"/>
              </w:rPr>
              <w:t>Глагол</w:t>
            </w:r>
          </w:p>
          <w:p w:rsidR="00DA6845" w:rsidRPr="00E161DD" w:rsidRDefault="00DA6845" w:rsidP="00DA6845">
            <w:pPr>
              <w:ind w:firstLine="567"/>
              <w:rPr>
                <w:rFonts w:eastAsia="@Arial Unicode MS"/>
                <w:sz w:val="24"/>
                <w:szCs w:val="24"/>
                <w:lang w:val="tt-RU"/>
              </w:rPr>
            </w:pPr>
            <w:r w:rsidRPr="00E161DD">
              <w:rPr>
                <w:sz w:val="24"/>
                <w:szCs w:val="24"/>
                <w:lang w:val="tt-RU"/>
              </w:rPr>
              <w:t xml:space="preserve">Значение глагола и употребление в речи. Определение глаголов, отвечающих на вопросы </w:t>
            </w:r>
            <w:r w:rsidRPr="00E161DD">
              <w:rPr>
                <w:i/>
                <w:sz w:val="24"/>
                <w:szCs w:val="24"/>
                <w:lang w:val="tt-RU"/>
              </w:rPr>
              <w:t>нишли?</w:t>
            </w:r>
            <w:r w:rsidRPr="00E161DD">
              <w:rPr>
                <w:sz w:val="24"/>
                <w:szCs w:val="24"/>
                <w:lang w:val="tt-RU"/>
              </w:rPr>
              <w:t xml:space="preserve"> (что делает?), </w:t>
            </w:r>
            <w:r w:rsidRPr="00E161DD">
              <w:rPr>
                <w:i/>
                <w:sz w:val="24"/>
                <w:szCs w:val="24"/>
                <w:lang w:val="tt-RU"/>
              </w:rPr>
              <w:t>нишләде?</w:t>
            </w:r>
            <w:r w:rsidRPr="00E161DD">
              <w:rPr>
                <w:sz w:val="24"/>
                <w:szCs w:val="24"/>
                <w:lang w:val="tt-RU"/>
              </w:rPr>
              <w:t xml:space="preserve"> (что делал?что сделал?), </w:t>
            </w:r>
            <w:r w:rsidRPr="00E161DD">
              <w:rPr>
                <w:i/>
                <w:sz w:val="24"/>
                <w:szCs w:val="24"/>
                <w:lang w:val="tt-RU"/>
              </w:rPr>
              <w:t xml:space="preserve">нишләр? </w:t>
            </w:r>
            <w:r w:rsidRPr="00E161DD">
              <w:rPr>
                <w:sz w:val="24"/>
                <w:szCs w:val="24"/>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E161DD">
              <w:rPr>
                <w:rFonts w:eastAsia="@Arial Unicode MS"/>
                <w:sz w:val="24"/>
                <w:szCs w:val="24"/>
              </w:rPr>
              <w:t>Изменение глаголов по временам.</w:t>
            </w:r>
            <w:r w:rsidRPr="00E161DD">
              <w:rPr>
                <w:sz w:val="24"/>
                <w:szCs w:val="24"/>
                <w:lang w:val="tt-RU"/>
              </w:rPr>
              <w:t xml:space="preserve"> Спряжение глаголов повелител</w:t>
            </w:r>
            <w:r w:rsidRPr="00E161DD">
              <w:rPr>
                <w:sz w:val="24"/>
                <w:szCs w:val="24"/>
              </w:rPr>
              <w:t>ь</w:t>
            </w:r>
            <w:r w:rsidRPr="00E161DD">
              <w:rPr>
                <w:sz w:val="24"/>
                <w:szCs w:val="24"/>
                <w:lang w:val="tt-RU"/>
              </w:rPr>
              <w:t>ного  наклонения настоящего, прошедшего и будущего времени. Утвердительная и отрицательная формы глаголов.</w:t>
            </w:r>
            <w:r w:rsidRPr="00E161DD">
              <w:rPr>
                <w:sz w:val="24"/>
                <w:szCs w:val="24"/>
              </w:rPr>
              <w:t xml:space="preserve"> Глаголы, близкие и противоположные по смыслу. Роль глаголов в предложениях.</w:t>
            </w:r>
            <w:r w:rsidRPr="00E161DD">
              <w:rPr>
                <w:sz w:val="24"/>
                <w:szCs w:val="24"/>
                <w:lang w:val="tt-RU"/>
              </w:rPr>
              <w:t xml:space="preserve">   Выполнение упражнений на морфологический   анализ глаголов.</w:t>
            </w:r>
          </w:p>
          <w:p w:rsidR="00DA6845" w:rsidRPr="00CF419C" w:rsidRDefault="00DA6845" w:rsidP="00DA6845">
            <w:pPr>
              <w:tabs>
                <w:tab w:val="left" w:leader="dot" w:pos="-284"/>
              </w:tabs>
              <w:rPr>
                <w:rFonts w:eastAsia="@Arial Unicode MS"/>
                <w:b/>
                <w:bC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2.4</w:t>
            </w:r>
          </w:p>
        </w:tc>
        <w:tc>
          <w:tcPr>
            <w:tcW w:w="8788" w:type="dxa"/>
            <w:vAlign w:val="center"/>
          </w:tcPr>
          <w:p w:rsidR="00DA6845" w:rsidRPr="00E161DD" w:rsidRDefault="00DA6845" w:rsidP="00DA6845">
            <w:pPr>
              <w:ind w:firstLine="567"/>
              <w:rPr>
                <w:b/>
                <w:bCs/>
                <w:iCs/>
                <w:sz w:val="24"/>
                <w:szCs w:val="24"/>
                <w:lang w:val="tt-RU"/>
              </w:rPr>
            </w:pPr>
            <w:r w:rsidRPr="00E161DD">
              <w:rPr>
                <w:b/>
                <w:bCs/>
                <w:iCs/>
                <w:sz w:val="24"/>
                <w:szCs w:val="24"/>
              </w:rPr>
              <w:t>Имя прилагательное</w:t>
            </w:r>
          </w:p>
          <w:p w:rsidR="00DA6845" w:rsidRPr="00E161DD" w:rsidRDefault="00DA6845" w:rsidP="00DA6845">
            <w:pPr>
              <w:ind w:firstLine="567"/>
              <w:rPr>
                <w:sz w:val="24"/>
                <w:szCs w:val="24"/>
                <w:lang w:val="tt-RU"/>
              </w:rPr>
            </w:pPr>
            <w:r w:rsidRPr="00E161DD">
              <w:rPr>
                <w:sz w:val="24"/>
                <w:szCs w:val="24"/>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E161DD">
              <w:rPr>
                <w:sz w:val="24"/>
                <w:szCs w:val="24"/>
              </w:rPr>
              <w:t xml:space="preserve">Роль имён прилагательных в предложениях. Имя </w:t>
            </w:r>
            <w:r w:rsidRPr="00E161DD">
              <w:rPr>
                <w:sz w:val="24"/>
                <w:szCs w:val="24"/>
                <w:lang w:val="tt-RU"/>
              </w:rPr>
              <w:t xml:space="preserve">прилагательное </w:t>
            </w:r>
            <w:r w:rsidRPr="00E161DD">
              <w:rPr>
                <w:sz w:val="24"/>
                <w:szCs w:val="24"/>
              </w:rPr>
              <w:t xml:space="preserve"> в роли </w:t>
            </w:r>
            <w:r w:rsidRPr="00E161DD">
              <w:rPr>
                <w:sz w:val="24"/>
                <w:szCs w:val="24"/>
                <w:lang w:val="tt-RU"/>
              </w:rPr>
              <w:t>сказуемого</w:t>
            </w:r>
            <w:r w:rsidRPr="00E161DD">
              <w:rPr>
                <w:sz w:val="24"/>
                <w:szCs w:val="24"/>
              </w:rPr>
              <w:t>, в роли второстепенных членов предложения. Име</w:t>
            </w:r>
            <w:r w:rsidRPr="00E161DD">
              <w:rPr>
                <w:sz w:val="24"/>
                <w:szCs w:val="24"/>
              </w:rPr>
              <w:softHyphen/>
              <w:t>на прилагательные, близкие и противоположные по смыслу.</w:t>
            </w:r>
            <w:r w:rsidRPr="00E161DD">
              <w:rPr>
                <w:rFonts w:eastAsia="@Arial Unicode MS"/>
                <w:color w:val="000000"/>
                <w:sz w:val="24"/>
                <w:szCs w:val="24"/>
              </w:rPr>
              <w:t xml:space="preserve"> Значение и употребление в речи. </w:t>
            </w:r>
            <w:r w:rsidRPr="00E161DD">
              <w:rPr>
                <w:sz w:val="24"/>
                <w:szCs w:val="24"/>
                <w:lang w:val="tt-RU"/>
              </w:rPr>
              <w:t>Выполнение упражнений на морфологический анализ имен прилагательных.</w:t>
            </w:r>
          </w:p>
          <w:p w:rsidR="00DA6845" w:rsidRPr="00CF419C" w:rsidRDefault="00DA6845" w:rsidP="00DA6845">
            <w:pPr>
              <w:tabs>
                <w:tab w:val="left" w:leader="dot" w:pos="-284"/>
              </w:tabs>
              <w:rPr>
                <w:rFonts w:eastAsia="@Arial Unicode MS"/>
                <w:b/>
                <w:bC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2.5</w:t>
            </w:r>
          </w:p>
        </w:tc>
        <w:tc>
          <w:tcPr>
            <w:tcW w:w="8788" w:type="dxa"/>
            <w:vAlign w:val="center"/>
          </w:tcPr>
          <w:p w:rsidR="00DA6845" w:rsidRPr="00E161DD" w:rsidRDefault="00DA6845" w:rsidP="00DA6845">
            <w:pPr>
              <w:ind w:firstLine="567"/>
              <w:rPr>
                <w:b/>
                <w:sz w:val="24"/>
                <w:szCs w:val="24"/>
                <w:lang w:val="tt-RU"/>
              </w:rPr>
            </w:pPr>
            <w:r w:rsidRPr="00E161DD">
              <w:rPr>
                <w:b/>
                <w:sz w:val="24"/>
                <w:szCs w:val="24"/>
                <w:lang w:val="tt-RU"/>
              </w:rPr>
              <w:t>Местоимение</w:t>
            </w:r>
          </w:p>
          <w:p w:rsidR="00DA6845" w:rsidRPr="00E161DD" w:rsidRDefault="00DA6845" w:rsidP="00DA6845">
            <w:pPr>
              <w:ind w:firstLine="567"/>
              <w:rPr>
                <w:sz w:val="24"/>
                <w:szCs w:val="24"/>
                <w:lang w:val="tt-RU"/>
              </w:rPr>
            </w:pPr>
            <w:r w:rsidRPr="00E161DD">
              <w:rPr>
                <w:sz w:val="24"/>
                <w:szCs w:val="24"/>
                <w:lang w:val="tt-RU"/>
              </w:rPr>
              <w:t xml:space="preserve"> Понятие о местоимениях. </w:t>
            </w:r>
            <w:r w:rsidRPr="00E161DD">
              <w:rPr>
                <w:sz w:val="24"/>
                <w:szCs w:val="24"/>
              </w:rPr>
              <w:t xml:space="preserve">Наблюдение над особенностью значения местоимений — обозначать предмет, лицо, не называя, а лишь указывая на них. </w:t>
            </w:r>
            <w:r w:rsidRPr="00E161DD">
              <w:rPr>
                <w:sz w:val="24"/>
                <w:szCs w:val="24"/>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DA6845" w:rsidRPr="00E161DD" w:rsidRDefault="00DA6845" w:rsidP="00DA6845">
            <w:pPr>
              <w:ind w:firstLine="567"/>
              <w:rPr>
                <w:sz w:val="24"/>
                <w:szCs w:val="24"/>
                <w:lang w:val="tt-RU"/>
              </w:rPr>
            </w:pPr>
            <w:r w:rsidRPr="00E161DD">
              <w:rPr>
                <w:rFonts w:eastAsia="@Arial Unicode MS"/>
                <w:color w:val="000000"/>
                <w:sz w:val="24"/>
                <w:szCs w:val="24"/>
              </w:rPr>
              <w:t>Вопросительные местоимения. Различение падежных форм личных и вопросительных местоимений.</w:t>
            </w:r>
            <w:r w:rsidRPr="00E161DD">
              <w:rPr>
                <w:sz w:val="24"/>
                <w:szCs w:val="24"/>
              </w:rPr>
              <w:t xml:space="preserve"> Роль местоимений в предложениях.</w:t>
            </w:r>
            <w:r w:rsidRPr="00E161DD">
              <w:rPr>
                <w:rFonts w:eastAsia="@Arial Unicode MS"/>
                <w:color w:val="000000"/>
                <w:sz w:val="24"/>
                <w:szCs w:val="24"/>
              </w:rPr>
              <w:t xml:space="preserve"> Значение и употребление в речи.  </w:t>
            </w:r>
          </w:p>
          <w:p w:rsidR="00DA6845" w:rsidRPr="00CF419C" w:rsidRDefault="00DA6845" w:rsidP="00DA6845">
            <w:pPr>
              <w:tabs>
                <w:tab w:val="left" w:leader="dot" w:pos="624"/>
              </w:tabs>
              <w:rPr>
                <w:rFonts w:eastAsia="@Arial Unicode MS"/>
                <w:b/>
                <w:bC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2.6</w:t>
            </w:r>
          </w:p>
        </w:tc>
        <w:tc>
          <w:tcPr>
            <w:tcW w:w="8788" w:type="dxa"/>
            <w:vAlign w:val="center"/>
          </w:tcPr>
          <w:p w:rsidR="00DA6845" w:rsidRPr="00E161DD" w:rsidRDefault="00DA6845" w:rsidP="00DA6845">
            <w:pPr>
              <w:ind w:firstLine="567"/>
              <w:rPr>
                <w:b/>
                <w:sz w:val="24"/>
                <w:szCs w:val="24"/>
                <w:lang w:val="tt-RU"/>
              </w:rPr>
            </w:pPr>
            <w:r w:rsidRPr="00E161DD">
              <w:rPr>
                <w:b/>
                <w:sz w:val="24"/>
                <w:szCs w:val="24"/>
                <w:lang w:val="tt-RU"/>
              </w:rPr>
              <w:t>Имя числительное</w:t>
            </w:r>
          </w:p>
          <w:p w:rsidR="00DA6845" w:rsidRPr="00E161DD" w:rsidRDefault="00DA6845" w:rsidP="00DA6845">
            <w:pPr>
              <w:pStyle w:val="2d"/>
              <w:spacing w:after="0" w:line="240" w:lineRule="auto"/>
              <w:ind w:left="0" w:firstLine="709"/>
              <w:rPr>
                <w:rFonts w:eastAsia="@Arial Unicode MS"/>
                <w:iCs/>
                <w:color w:val="000000"/>
                <w:sz w:val="24"/>
                <w:szCs w:val="24"/>
              </w:rPr>
            </w:pPr>
            <w:r w:rsidRPr="00E161DD">
              <w:rPr>
                <w:sz w:val="24"/>
                <w:szCs w:val="24"/>
                <w:lang w:val="be-BY"/>
              </w:rPr>
              <w:t>Имя числительное</w:t>
            </w:r>
            <w:r w:rsidRPr="00E161DD">
              <w:rPr>
                <w:b/>
                <w:sz w:val="24"/>
                <w:szCs w:val="24"/>
                <w:lang w:val="be-BY"/>
              </w:rPr>
              <w:t xml:space="preserve">, </w:t>
            </w:r>
            <w:r w:rsidRPr="00E161DD">
              <w:rPr>
                <w:sz w:val="24"/>
                <w:szCs w:val="24"/>
                <w:lang w:val="be-BY"/>
              </w:rPr>
              <w:t xml:space="preserve">его значение, вопросы. </w:t>
            </w:r>
            <w:r w:rsidRPr="00E161DD">
              <w:rPr>
                <w:rFonts w:eastAsia="@Arial Unicode MS"/>
                <w:color w:val="000000"/>
                <w:sz w:val="24"/>
                <w:szCs w:val="24"/>
              </w:rPr>
              <w:t xml:space="preserve"> Количественные и порядковые числительные. Синтаксические функции числительных.</w:t>
            </w:r>
          </w:p>
          <w:p w:rsidR="00DA6845" w:rsidRPr="00E161DD" w:rsidRDefault="00DA6845" w:rsidP="00DA6845">
            <w:pPr>
              <w:pStyle w:val="2d"/>
              <w:spacing w:after="0" w:line="240" w:lineRule="auto"/>
              <w:ind w:left="0" w:firstLine="709"/>
              <w:rPr>
                <w:sz w:val="24"/>
                <w:szCs w:val="24"/>
                <w:lang w:val="be-BY"/>
              </w:rPr>
            </w:pPr>
            <w:r w:rsidRPr="00E161DD">
              <w:rPr>
                <w:sz w:val="24"/>
                <w:szCs w:val="24"/>
                <w:lang w:val="be-BY"/>
              </w:rPr>
              <w:t>Особенности синтаксической связи между числительным и существительным в татарском языке.</w:t>
            </w:r>
            <w:r w:rsidRPr="00E161DD">
              <w:rPr>
                <w:rFonts w:eastAsia="@Arial Unicode MS"/>
                <w:color w:val="000000"/>
                <w:sz w:val="24"/>
                <w:szCs w:val="24"/>
              </w:rPr>
              <w:t xml:space="preserve"> Значение и употребление в речи.</w:t>
            </w:r>
            <w:r w:rsidRPr="00E161DD">
              <w:rPr>
                <w:rFonts w:eastAsia="@Arial Unicode MS"/>
                <w:iCs/>
                <w:color w:val="000000"/>
                <w:sz w:val="24"/>
                <w:szCs w:val="24"/>
              </w:rPr>
              <w:t xml:space="preserve"> Морфологический разбор имен числительных</w:t>
            </w:r>
            <w:r w:rsidRPr="00E161DD">
              <w:rPr>
                <w:sz w:val="24"/>
                <w:szCs w:val="24"/>
                <w:lang w:val="be-BY"/>
              </w:rPr>
              <w:t>.</w:t>
            </w:r>
          </w:p>
          <w:p w:rsidR="00DA6845" w:rsidRPr="00CF419C" w:rsidRDefault="00DA6845" w:rsidP="00DA6845">
            <w:pPr>
              <w:tabs>
                <w:tab w:val="left" w:leader="dot" w:pos="624"/>
              </w:tabs>
              <w:rPr>
                <w:rFonts w:eastAsia="@Arial Unicode MS"/>
                <w:iCs/>
                <w:sz w:val="24"/>
                <w:szCs w:val="24"/>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sidRPr="00CF419C">
              <w:rPr>
                <w:i/>
                <w:iCs/>
                <w:sz w:val="24"/>
                <w:szCs w:val="24"/>
              </w:rPr>
              <w:t>2.7</w:t>
            </w:r>
          </w:p>
        </w:tc>
        <w:tc>
          <w:tcPr>
            <w:tcW w:w="8788" w:type="dxa"/>
            <w:vAlign w:val="center"/>
          </w:tcPr>
          <w:p w:rsidR="00DA6845" w:rsidRPr="00E161DD" w:rsidRDefault="00DA6845" w:rsidP="00DA6845">
            <w:pPr>
              <w:ind w:firstLine="567"/>
              <w:rPr>
                <w:rFonts w:eastAsia="@Arial Unicode MS"/>
                <w:b/>
                <w:iCs/>
                <w:color w:val="000000"/>
                <w:sz w:val="24"/>
                <w:szCs w:val="24"/>
              </w:rPr>
            </w:pPr>
            <w:r w:rsidRPr="00E161DD">
              <w:rPr>
                <w:rFonts w:eastAsia="@Arial Unicode MS"/>
                <w:b/>
                <w:iCs/>
                <w:color w:val="000000"/>
                <w:sz w:val="24"/>
                <w:szCs w:val="24"/>
              </w:rPr>
              <w:t>Наречие</w:t>
            </w:r>
          </w:p>
          <w:p w:rsidR="00DA6845" w:rsidRPr="00E161DD" w:rsidRDefault="00DA6845" w:rsidP="00DA6845">
            <w:pPr>
              <w:ind w:firstLine="567"/>
              <w:rPr>
                <w:sz w:val="24"/>
                <w:szCs w:val="24"/>
              </w:rPr>
            </w:pPr>
            <w:r w:rsidRPr="00E161DD">
              <w:rPr>
                <w:sz w:val="24"/>
                <w:szCs w:val="24"/>
              </w:rPr>
              <w:t xml:space="preserve">Наречие,  </w:t>
            </w:r>
            <w:r w:rsidRPr="00E161DD">
              <w:rPr>
                <w:sz w:val="24"/>
                <w:szCs w:val="24"/>
                <w:lang w:val="be-BY"/>
              </w:rPr>
              <w:t>его значение, вопросы</w:t>
            </w:r>
            <w:r w:rsidRPr="00E161DD">
              <w:rPr>
                <w:sz w:val="24"/>
                <w:szCs w:val="24"/>
              </w:rPr>
              <w:t xml:space="preserve"> . </w:t>
            </w:r>
            <w:r w:rsidRPr="00E161DD">
              <w:rPr>
                <w:rStyle w:val="c2"/>
                <w:sz w:val="24"/>
                <w:szCs w:val="24"/>
              </w:rPr>
              <w:t>Грамматические признаки наречия.</w:t>
            </w:r>
            <w:r w:rsidRPr="00E161DD">
              <w:rPr>
                <w:sz w:val="24"/>
                <w:szCs w:val="24"/>
              </w:rPr>
              <w:t xml:space="preserve"> </w:t>
            </w:r>
            <w:r w:rsidRPr="00E161DD">
              <w:rPr>
                <w:rStyle w:val="c2"/>
                <w:sz w:val="24"/>
                <w:szCs w:val="24"/>
              </w:rPr>
              <w:t>Роль наречий в предложении и тексте.</w:t>
            </w:r>
          </w:p>
          <w:p w:rsidR="00DA6845" w:rsidRPr="00CF419C" w:rsidRDefault="00DA6845" w:rsidP="00DA6845">
            <w:pPr>
              <w:tabs>
                <w:tab w:val="left" w:leader="dot" w:pos="624"/>
              </w:tabs>
              <w:ind w:left="720"/>
              <w:contextualSpacing/>
              <w:rPr>
                <w:rFonts w:eastAsia="@Arial Unicode MS"/>
                <w:iCs/>
                <w:sz w:val="24"/>
                <w:szCs w:val="24"/>
                <w:lang w:bidi="en-US"/>
              </w:rPr>
            </w:pPr>
          </w:p>
        </w:tc>
        <w:tc>
          <w:tcPr>
            <w:tcW w:w="850" w:type="dxa"/>
            <w:vAlign w:val="center"/>
          </w:tcPr>
          <w:p w:rsidR="00DA6845" w:rsidRPr="00CF419C" w:rsidRDefault="00DA6845" w:rsidP="00DA6845">
            <w:pPr>
              <w:shd w:val="clear" w:color="auto" w:fill="FFFFFF"/>
              <w:rPr>
                <w:i/>
                <w:iCs/>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Pr>
                <w:i/>
                <w:iCs/>
                <w:sz w:val="24"/>
                <w:szCs w:val="24"/>
              </w:rPr>
              <w:lastRenderedPageBreak/>
              <w:t>2.8.</w:t>
            </w:r>
          </w:p>
        </w:tc>
        <w:tc>
          <w:tcPr>
            <w:tcW w:w="8788" w:type="dxa"/>
            <w:vAlign w:val="center"/>
          </w:tcPr>
          <w:p w:rsidR="00DA6845" w:rsidRPr="00E161DD" w:rsidRDefault="00DA6845" w:rsidP="00DA6845">
            <w:pPr>
              <w:ind w:firstLine="567"/>
              <w:rPr>
                <w:iCs/>
                <w:sz w:val="24"/>
                <w:szCs w:val="24"/>
              </w:rPr>
            </w:pPr>
            <w:r w:rsidRPr="00E161DD">
              <w:rPr>
                <w:b/>
                <w:bCs/>
                <w:iCs/>
                <w:sz w:val="24"/>
                <w:szCs w:val="24"/>
              </w:rPr>
              <w:t>Служебные части речи</w:t>
            </w:r>
          </w:p>
          <w:p w:rsidR="00DA6845" w:rsidRPr="00E161DD" w:rsidRDefault="00DA6845" w:rsidP="00DA6845">
            <w:pPr>
              <w:ind w:firstLine="567"/>
              <w:rPr>
                <w:sz w:val="24"/>
                <w:szCs w:val="24"/>
                <w:lang w:val="tt-RU"/>
              </w:rPr>
            </w:pPr>
            <w:r w:rsidRPr="00E161DD">
              <w:rPr>
                <w:sz w:val="24"/>
                <w:szCs w:val="24"/>
                <w:lang w:val="tt-RU"/>
              </w:rPr>
              <w:t xml:space="preserve">Частицы </w:t>
            </w:r>
            <w:r w:rsidRPr="00E161DD">
              <w:rPr>
                <w:i/>
                <w:sz w:val="24"/>
                <w:szCs w:val="24"/>
                <w:lang w:val="tt-RU"/>
              </w:rPr>
              <w:t>да, дә, та, тә, гына, генә, кына, кенә, ук, үк, ич, бит</w:t>
            </w:r>
            <w:r w:rsidRPr="00E161DD">
              <w:rPr>
                <w:sz w:val="24"/>
                <w:szCs w:val="24"/>
                <w:lang w:val="tt-RU"/>
              </w:rPr>
              <w:t xml:space="preserve">., </w:t>
            </w:r>
            <w:r w:rsidRPr="00E161DD">
              <w:rPr>
                <w:i/>
                <w:sz w:val="24"/>
                <w:szCs w:val="24"/>
                <w:lang w:val="tt-RU"/>
              </w:rPr>
              <w:t>ич,ла-лә, ләбаса-лабаса.</w:t>
            </w:r>
            <w:r w:rsidRPr="00E161DD">
              <w:rPr>
                <w:sz w:val="24"/>
                <w:szCs w:val="24"/>
                <w:lang w:val="tt-RU"/>
              </w:rPr>
              <w:t xml:space="preserve">Правописание частиц.  </w:t>
            </w:r>
          </w:p>
          <w:p w:rsidR="00DA6845" w:rsidRPr="00E161DD" w:rsidRDefault="00DA6845" w:rsidP="00DA6845">
            <w:pPr>
              <w:ind w:firstLine="567"/>
              <w:rPr>
                <w:sz w:val="24"/>
                <w:szCs w:val="24"/>
                <w:lang w:val="tt-RU"/>
              </w:rPr>
            </w:pPr>
            <w:r w:rsidRPr="00E161DD">
              <w:rPr>
                <w:sz w:val="24"/>
                <w:szCs w:val="24"/>
                <w:lang w:val="tt-RU"/>
              </w:rPr>
              <w:t xml:space="preserve">Союзы </w:t>
            </w:r>
            <w:r w:rsidRPr="00E161DD">
              <w:rPr>
                <w:i/>
                <w:sz w:val="24"/>
                <w:szCs w:val="24"/>
                <w:lang w:val="tt-RU"/>
              </w:rPr>
              <w:t xml:space="preserve">кадәр,хәтле,чаклы,шикелле,өчен,таба,белән,аша. </w:t>
            </w:r>
            <w:r w:rsidRPr="00E161DD">
              <w:rPr>
                <w:sz w:val="24"/>
                <w:szCs w:val="24"/>
                <w:lang w:val="tt-RU"/>
              </w:rPr>
              <w:t>Союзные слова</w:t>
            </w:r>
            <w:r w:rsidRPr="00E161DD">
              <w:rPr>
                <w:i/>
                <w:sz w:val="24"/>
                <w:szCs w:val="24"/>
                <w:lang w:val="tt-RU"/>
              </w:rPr>
              <w:t xml:space="preserve"> ас,өс,эч,тыш,арт,ал,ян,урта,кырый,буй,төп,ара,тирә.</w:t>
            </w:r>
            <w:r w:rsidRPr="00E161DD">
              <w:rPr>
                <w:sz w:val="24"/>
                <w:szCs w:val="24"/>
                <w:lang w:val="tt-RU"/>
              </w:rPr>
              <w:t>Их</w:t>
            </w:r>
            <w:r w:rsidRPr="00E161DD">
              <w:rPr>
                <w:i/>
                <w:sz w:val="24"/>
                <w:szCs w:val="24"/>
                <w:lang w:val="tt-RU"/>
              </w:rPr>
              <w:t xml:space="preserve"> </w:t>
            </w:r>
            <w:r w:rsidRPr="00E161DD">
              <w:rPr>
                <w:sz w:val="24"/>
                <w:szCs w:val="24"/>
                <w:lang w:val="tt-RU"/>
              </w:rPr>
              <w:t>правописание.</w:t>
            </w:r>
          </w:p>
          <w:p w:rsidR="00DA6845" w:rsidRPr="00E161DD" w:rsidRDefault="00DA6845" w:rsidP="00DA6845">
            <w:pPr>
              <w:ind w:firstLine="567"/>
              <w:rPr>
                <w:iCs/>
                <w:sz w:val="24"/>
                <w:szCs w:val="24"/>
              </w:rPr>
            </w:pPr>
            <w:r w:rsidRPr="00E161DD">
              <w:rPr>
                <w:sz w:val="24"/>
                <w:szCs w:val="24"/>
              </w:rPr>
              <w:t xml:space="preserve">Углубление представлений о роли служебных частей речи: </w:t>
            </w:r>
            <w:r w:rsidRPr="00E161DD">
              <w:rPr>
                <w:i/>
                <w:iCs/>
                <w:sz w:val="24"/>
                <w:szCs w:val="24"/>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E161DD">
              <w:rPr>
                <w:i/>
                <w:iCs/>
                <w:sz w:val="24"/>
                <w:szCs w:val="24"/>
                <w:lang w:val="tt-RU"/>
              </w:rPr>
              <w:t xml:space="preserve"> </w:t>
            </w:r>
            <w:r w:rsidRPr="00E161DD">
              <w:rPr>
                <w:iCs/>
                <w:sz w:val="24"/>
                <w:szCs w:val="24"/>
              </w:rPr>
              <w:t>Наблюдение над ролью предлогов и союзов в составе словосочетаний, союзов в составе сложных предложений.</w:t>
            </w:r>
          </w:p>
          <w:p w:rsidR="00DA6845" w:rsidRPr="00CF419C" w:rsidRDefault="00DA6845" w:rsidP="00DA6845">
            <w:pPr>
              <w:tabs>
                <w:tab w:val="left" w:leader="dot" w:pos="624"/>
              </w:tabs>
              <w:adjustRightInd w:val="0"/>
              <w:rPr>
                <w:rFonts w:eastAsia="@Arial Unicode MS"/>
                <w:sz w:val="24"/>
                <w:szCs w:val="24"/>
              </w:rPr>
            </w:pPr>
          </w:p>
        </w:tc>
        <w:tc>
          <w:tcPr>
            <w:tcW w:w="850" w:type="dxa"/>
          </w:tcPr>
          <w:p w:rsidR="00DA6845" w:rsidRPr="00CF419C" w:rsidRDefault="00DA6845" w:rsidP="00DA6845">
            <w:pPr>
              <w:rPr>
                <w:b/>
                <w:bCs/>
                <w:color w:val="000000"/>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Pr>
                <w:i/>
                <w:iCs/>
                <w:sz w:val="24"/>
                <w:szCs w:val="24"/>
              </w:rPr>
              <w:t>2.9.</w:t>
            </w:r>
          </w:p>
        </w:tc>
        <w:tc>
          <w:tcPr>
            <w:tcW w:w="8788" w:type="dxa"/>
            <w:vAlign w:val="center"/>
          </w:tcPr>
          <w:p w:rsidR="00DA6845" w:rsidRPr="00E161DD" w:rsidRDefault="00DA6845" w:rsidP="00DA6845">
            <w:pPr>
              <w:ind w:firstLine="360"/>
              <w:rPr>
                <w:sz w:val="24"/>
                <w:szCs w:val="24"/>
              </w:rPr>
            </w:pPr>
            <w:r w:rsidRPr="00E161DD">
              <w:rPr>
                <w:b/>
                <w:bCs/>
                <w:sz w:val="24"/>
                <w:szCs w:val="24"/>
              </w:rPr>
              <w:t>Синтаксис</w:t>
            </w:r>
          </w:p>
          <w:p w:rsidR="00DA6845" w:rsidRPr="00CF419C" w:rsidRDefault="00DA6845" w:rsidP="00DA6845">
            <w:pPr>
              <w:shd w:val="clear" w:color="auto" w:fill="FFFFFF"/>
              <w:rPr>
                <w:b/>
                <w:i/>
                <w:iCs/>
                <w:sz w:val="24"/>
                <w:szCs w:val="24"/>
              </w:rPr>
            </w:pPr>
            <w:r w:rsidRPr="00E161DD">
              <w:rPr>
                <w:sz w:val="24"/>
                <w:szCs w:val="24"/>
                <w:lang w:val="be-BY"/>
              </w:rPr>
              <w:t>Словосочетание и предложение в татарском языке, порядок слов в них.</w:t>
            </w:r>
            <w:r w:rsidRPr="00E161DD">
              <w:rPr>
                <w:sz w:val="24"/>
                <w:szCs w:val="24"/>
              </w:rPr>
              <w:t xml:space="preserve"> Значения словосочетаний: предмет и его признак, действие и предмет, с которым оно связано.</w:t>
            </w:r>
            <w:r w:rsidRPr="00E161DD">
              <w:rPr>
                <w:sz w:val="24"/>
                <w:szCs w:val="24"/>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E161DD">
              <w:rPr>
                <w:sz w:val="24"/>
                <w:szCs w:val="24"/>
              </w:rPr>
              <w:t xml:space="preserve"> Предложения  с однородными членами без союзов   и с союзами    </w:t>
            </w:r>
            <w:r w:rsidRPr="00E161DD">
              <w:rPr>
                <w:i/>
                <w:sz w:val="24"/>
                <w:szCs w:val="24"/>
                <w:lang w:val="tt-RU"/>
              </w:rPr>
              <w:t>һәм, ә, ләкин, әмма</w:t>
            </w:r>
            <w:r w:rsidRPr="00E161DD">
              <w:rPr>
                <w:i/>
                <w:sz w:val="24"/>
                <w:szCs w:val="24"/>
              </w:rPr>
              <w:t>.</w:t>
            </w:r>
            <w:r w:rsidRPr="00E161DD">
              <w:rPr>
                <w:rFonts w:eastAsia="@Arial Unicode MS"/>
                <w:color w:val="000000"/>
                <w:sz w:val="24"/>
                <w:szCs w:val="24"/>
              </w:rPr>
              <w:t xml:space="preserve"> Использование интонации перечисления в предложениях с однородными членами. </w:t>
            </w:r>
            <w:r w:rsidRPr="00E161DD">
              <w:rPr>
                <w:sz w:val="24"/>
                <w:szCs w:val="24"/>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tc>
        <w:tc>
          <w:tcPr>
            <w:tcW w:w="850" w:type="dxa"/>
          </w:tcPr>
          <w:p w:rsidR="00DA6845" w:rsidRPr="00CF419C" w:rsidRDefault="00DA6845" w:rsidP="00DA6845">
            <w:pPr>
              <w:rPr>
                <w:b/>
                <w:bCs/>
                <w:color w:val="000000"/>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r>
              <w:rPr>
                <w:i/>
                <w:iCs/>
                <w:sz w:val="24"/>
                <w:szCs w:val="24"/>
              </w:rPr>
              <w:t>2.10</w:t>
            </w:r>
          </w:p>
        </w:tc>
        <w:tc>
          <w:tcPr>
            <w:tcW w:w="8788" w:type="dxa"/>
            <w:vAlign w:val="center"/>
          </w:tcPr>
          <w:p w:rsidR="00DA6845" w:rsidRPr="00E161DD" w:rsidRDefault="00DA6845" w:rsidP="00DA6845">
            <w:pPr>
              <w:pStyle w:val="2d"/>
              <w:spacing w:after="0" w:line="240" w:lineRule="auto"/>
              <w:ind w:left="0"/>
              <w:rPr>
                <w:b/>
                <w:sz w:val="24"/>
                <w:szCs w:val="24"/>
              </w:rPr>
            </w:pPr>
            <w:r w:rsidRPr="00E161DD">
              <w:rPr>
                <w:b/>
                <w:sz w:val="24"/>
                <w:szCs w:val="24"/>
              </w:rPr>
              <w:t>Текст. Развитие речи</w:t>
            </w:r>
          </w:p>
          <w:p w:rsidR="00DA6845" w:rsidRPr="00E161DD" w:rsidRDefault="00DA6845" w:rsidP="00DA6845">
            <w:pPr>
              <w:ind w:firstLine="360"/>
              <w:rPr>
                <w:b/>
                <w:bCs/>
                <w:sz w:val="24"/>
                <w:szCs w:val="24"/>
              </w:rPr>
            </w:pPr>
            <w:r w:rsidRPr="00E161DD">
              <w:rPr>
                <w:sz w:val="24"/>
                <w:szCs w:val="24"/>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tc>
        <w:tc>
          <w:tcPr>
            <w:tcW w:w="850" w:type="dxa"/>
          </w:tcPr>
          <w:p w:rsidR="00DA6845" w:rsidRPr="00CF419C" w:rsidRDefault="00DA6845" w:rsidP="00DA6845">
            <w:pPr>
              <w:rPr>
                <w:b/>
                <w:bCs/>
                <w:color w:val="000000"/>
                <w:sz w:val="24"/>
                <w:szCs w:val="24"/>
              </w:rPr>
            </w:pPr>
          </w:p>
        </w:tc>
      </w:tr>
      <w:tr w:rsidR="00DA6845" w:rsidRPr="00CF419C" w:rsidTr="00DA6845">
        <w:tc>
          <w:tcPr>
            <w:tcW w:w="709" w:type="dxa"/>
            <w:vAlign w:val="center"/>
          </w:tcPr>
          <w:p w:rsidR="00DA6845" w:rsidRPr="00CF419C" w:rsidRDefault="00DA6845" w:rsidP="00DA6845">
            <w:pPr>
              <w:shd w:val="clear" w:color="auto" w:fill="FFFFFF"/>
              <w:rPr>
                <w:i/>
                <w:iCs/>
                <w:sz w:val="24"/>
                <w:szCs w:val="24"/>
              </w:rPr>
            </w:pPr>
          </w:p>
        </w:tc>
        <w:tc>
          <w:tcPr>
            <w:tcW w:w="8788" w:type="dxa"/>
            <w:vAlign w:val="center"/>
          </w:tcPr>
          <w:p w:rsidR="00DA6845" w:rsidRPr="00E161DD" w:rsidRDefault="00DA6845" w:rsidP="00DA6845">
            <w:pPr>
              <w:pStyle w:val="2d"/>
              <w:spacing w:after="0" w:line="240" w:lineRule="auto"/>
              <w:ind w:left="0"/>
              <w:rPr>
                <w:b/>
                <w:sz w:val="24"/>
                <w:szCs w:val="24"/>
              </w:rPr>
            </w:pPr>
          </w:p>
        </w:tc>
        <w:tc>
          <w:tcPr>
            <w:tcW w:w="850" w:type="dxa"/>
          </w:tcPr>
          <w:p w:rsidR="00DA6845" w:rsidRPr="00CF419C" w:rsidRDefault="00DA6845" w:rsidP="00DA6845">
            <w:pPr>
              <w:rPr>
                <w:b/>
                <w:bCs/>
                <w:color w:val="000000"/>
                <w:sz w:val="24"/>
                <w:szCs w:val="24"/>
              </w:rPr>
            </w:pPr>
          </w:p>
        </w:tc>
      </w:tr>
    </w:tbl>
    <w:p w:rsidR="00CC4FB5" w:rsidRDefault="00CC4FB5" w:rsidP="00DA6845">
      <w:pPr>
        <w:spacing w:after="38"/>
        <w:ind w:right="817"/>
        <w:jc w:val="both"/>
        <w:rPr>
          <w:b/>
          <w:i/>
          <w:sz w:val="24"/>
          <w:szCs w:val="24"/>
          <w:u w:val="single" w:color="000000"/>
        </w:rPr>
      </w:pPr>
    </w:p>
    <w:p w:rsidR="00CC4FB5" w:rsidRDefault="00CC4FB5" w:rsidP="00C84882">
      <w:pPr>
        <w:spacing w:after="38"/>
        <w:ind w:left="709" w:right="817" w:firstLine="709"/>
        <w:jc w:val="both"/>
        <w:rPr>
          <w:b/>
          <w:i/>
          <w:sz w:val="24"/>
          <w:szCs w:val="24"/>
          <w:u w:val="single" w:color="000000"/>
        </w:rPr>
      </w:pPr>
    </w:p>
    <w:p w:rsidR="000A747E" w:rsidRPr="006F584E" w:rsidRDefault="007E0DE8" w:rsidP="00C84882">
      <w:pPr>
        <w:spacing w:after="38"/>
        <w:ind w:left="709" w:right="817" w:firstLine="709"/>
        <w:jc w:val="both"/>
        <w:rPr>
          <w:b/>
          <w:i/>
          <w:sz w:val="24"/>
          <w:szCs w:val="24"/>
          <w:u w:val="single" w:color="000000"/>
        </w:rPr>
      </w:pPr>
      <w:r>
        <w:rPr>
          <w:b/>
          <w:i/>
          <w:sz w:val="24"/>
          <w:szCs w:val="24"/>
          <w:u w:val="single" w:color="000000"/>
        </w:rPr>
        <w:t>2.</w:t>
      </w:r>
      <w:r w:rsidRPr="004B501F">
        <w:rPr>
          <w:b/>
          <w:i/>
          <w:sz w:val="24"/>
          <w:szCs w:val="24"/>
          <w:u w:val="single" w:color="000000"/>
        </w:rPr>
        <w:t>2</w:t>
      </w:r>
      <w:r w:rsidR="000A747E" w:rsidRPr="006F584E">
        <w:rPr>
          <w:b/>
          <w:i/>
          <w:sz w:val="24"/>
          <w:szCs w:val="24"/>
          <w:u w:val="single" w:color="000000"/>
        </w:rPr>
        <w:t xml:space="preserve">.2.4.  </w:t>
      </w:r>
      <w:r w:rsidR="000D58F3">
        <w:rPr>
          <w:b/>
          <w:i/>
          <w:sz w:val="24"/>
          <w:szCs w:val="24"/>
          <w:u w:val="single" w:color="000000"/>
        </w:rPr>
        <w:t>Литературное чтение на родном языке (татарском)</w:t>
      </w:r>
    </w:p>
    <w:p w:rsidR="00DA6845" w:rsidRPr="0033497E" w:rsidRDefault="00DA6845" w:rsidP="00DA6845">
      <w:pPr>
        <w:spacing w:line="360" w:lineRule="auto"/>
        <w:ind w:firstLine="709"/>
        <w:jc w:val="center"/>
        <w:rPr>
          <w:b/>
          <w:bCs/>
        </w:rPr>
      </w:pPr>
      <w:r w:rsidRPr="0033497E">
        <w:rPr>
          <w:b/>
          <w:bCs/>
        </w:rPr>
        <w:t>ОСНОВНОЕ СОДЕРЖАНИЕ УЧЕБНОГО ПРЕДМЕТА</w:t>
      </w:r>
    </w:p>
    <w:p w:rsidR="00DA6845" w:rsidRPr="001D3D8A" w:rsidRDefault="00DA6845" w:rsidP="00DA6845">
      <w:pPr>
        <w:spacing w:line="360" w:lineRule="auto"/>
        <w:ind w:firstLine="709"/>
        <w:jc w:val="both"/>
        <w:rPr>
          <w:sz w:val="26"/>
          <w:szCs w:val="26"/>
        </w:rPr>
      </w:pPr>
      <w:r w:rsidRPr="001D3D8A">
        <w:rPr>
          <w:b/>
          <w:bCs/>
          <w:sz w:val="26"/>
          <w:szCs w:val="26"/>
        </w:rPr>
        <w:t>Раздел 1</w:t>
      </w:r>
      <w:r w:rsidRPr="001D3D8A">
        <w:rPr>
          <w:sz w:val="26"/>
          <w:szCs w:val="26"/>
        </w:rPr>
        <w:t xml:space="preserve">. </w:t>
      </w:r>
    </w:p>
    <w:p w:rsidR="00DA6845" w:rsidRPr="001D3D8A" w:rsidRDefault="00DA6845" w:rsidP="00DA6845">
      <w:pPr>
        <w:spacing w:line="360" w:lineRule="auto"/>
        <w:ind w:left="284" w:firstLine="425"/>
        <w:jc w:val="both"/>
        <w:rPr>
          <w:sz w:val="26"/>
          <w:szCs w:val="26"/>
        </w:rPr>
      </w:pPr>
      <w:r w:rsidRPr="001D3D8A">
        <w:rPr>
          <w:sz w:val="26"/>
          <w:szCs w:val="26"/>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w:t>
      </w:r>
      <w:r w:rsidRPr="001D3D8A">
        <w:rPr>
          <w:sz w:val="26"/>
          <w:szCs w:val="26"/>
        </w:rPr>
        <w:lastRenderedPageBreak/>
        <w:t xml:space="preserve">–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DA6845" w:rsidRPr="001D3D8A" w:rsidRDefault="00DA6845" w:rsidP="00DA6845">
      <w:pPr>
        <w:spacing w:line="360" w:lineRule="auto"/>
        <w:ind w:left="284" w:firstLine="425"/>
        <w:jc w:val="both"/>
        <w:rPr>
          <w:b/>
          <w:bCs/>
          <w:sz w:val="26"/>
          <w:szCs w:val="26"/>
        </w:rPr>
      </w:pPr>
      <w:r w:rsidRPr="001D3D8A">
        <w:rPr>
          <w:b/>
          <w:bCs/>
          <w:sz w:val="26"/>
          <w:szCs w:val="26"/>
        </w:rPr>
        <w:t xml:space="preserve">Раздел 2. </w:t>
      </w:r>
    </w:p>
    <w:p w:rsidR="00DA6845" w:rsidRPr="001D3D8A" w:rsidRDefault="00DA6845" w:rsidP="00DA6845">
      <w:pPr>
        <w:spacing w:line="360" w:lineRule="auto"/>
        <w:ind w:left="284" w:firstLine="425"/>
        <w:jc w:val="both"/>
        <w:rPr>
          <w:sz w:val="26"/>
          <w:szCs w:val="26"/>
        </w:rPr>
      </w:pPr>
      <w:r w:rsidRPr="001D3D8A">
        <w:rPr>
          <w:sz w:val="26"/>
          <w:szCs w:val="26"/>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DA6845" w:rsidRPr="001D3D8A" w:rsidRDefault="00DA6845" w:rsidP="00DA6845">
      <w:pPr>
        <w:spacing w:line="360" w:lineRule="auto"/>
        <w:ind w:left="284" w:firstLine="425"/>
        <w:jc w:val="both"/>
        <w:rPr>
          <w:sz w:val="26"/>
          <w:szCs w:val="26"/>
        </w:rPr>
      </w:pPr>
      <w:r w:rsidRPr="001D3D8A">
        <w:rPr>
          <w:sz w:val="26"/>
          <w:szCs w:val="26"/>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DA6845" w:rsidRPr="001D3D8A" w:rsidRDefault="00DA6845" w:rsidP="00DA6845">
      <w:pPr>
        <w:spacing w:line="360" w:lineRule="auto"/>
        <w:ind w:left="284" w:firstLine="425"/>
        <w:jc w:val="both"/>
        <w:rPr>
          <w:sz w:val="26"/>
          <w:szCs w:val="26"/>
        </w:rPr>
      </w:pPr>
      <w:r w:rsidRPr="001D3D8A">
        <w:rPr>
          <w:sz w:val="26"/>
          <w:szCs w:val="26"/>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DA6845" w:rsidRPr="001D3D8A" w:rsidRDefault="00DA6845" w:rsidP="00DA6845">
      <w:pPr>
        <w:spacing w:line="360" w:lineRule="auto"/>
        <w:ind w:firstLine="709"/>
        <w:jc w:val="both"/>
        <w:rPr>
          <w:sz w:val="26"/>
          <w:szCs w:val="26"/>
        </w:rPr>
      </w:pPr>
      <w:r w:rsidRPr="001D3D8A">
        <w:rPr>
          <w:sz w:val="26"/>
          <w:szCs w:val="26"/>
        </w:rPr>
        <w:lastRenderedPageBreak/>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DA6845" w:rsidRPr="001D3D8A" w:rsidRDefault="00DA6845" w:rsidP="00DA6845">
      <w:pPr>
        <w:spacing w:line="360" w:lineRule="auto"/>
        <w:ind w:firstLine="709"/>
        <w:jc w:val="both"/>
        <w:rPr>
          <w:sz w:val="26"/>
          <w:szCs w:val="26"/>
        </w:rPr>
      </w:pPr>
      <w:r w:rsidRPr="001D3D8A">
        <w:rPr>
          <w:sz w:val="26"/>
          <w:szCs w:val="26"/>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DA6845" w:rsidRPr="001D3D8A" w:rsidRDefault="00DA6845" w:rsidP="00DA6845">
      <w:pPr>
        <w:spacing w:line="360" w:lineRule="auto"/>
        <w:ind w:firstLine="709"/>
        <w:jc w:val="both"/>
        <w:rPr>
          <w:b/>
          <w:bCs/>
          <w:sz w:val="26"/>
          <w:szCs w:val="26"/>
        </w:rPr>
      </w:pPr>
      <w:r w:rsidRPr="001D3D8A">
        <w:rPr>
          <w:b/>
          <w:bCs/>
          <w:sz w:val="26"/>
          <w:szCs w:val="26"/>
        </w:rPr>
        <w:t xml:space="preserve">Раздел 3. </w:t>
      </w:r>
    </w:p>
    <w:p w:rsidR="00DA6845" w:rsidRPr="001D3D8A" w:rsidRDefault="00DA6845" w:rsidP="00DA6845">
      <w:pPr>
        <w:spacing w:line="360" w:lineRule="auto"/>
        <w:ind w:firstLine="709"/>
        <w:jc w:val="both"/>
        <w:rPr>
          <w:sz w:val="26"/>
          <w:szCs w:val="26"/>
        </w:rPr>
      </w:pPr>
      <w:r w:rsidRPr="001D3D8A">
        <w:rPr>
          <w:sz w:val="26"/>
          <w:szCs w:val="26"/>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DA6845" w:rsidRPr="001D3D8A" w:rsidRDefault="00DA6845" w:rsidP="00DA6845">
      <w:pPr>
        <w:spacing w:line="360" w:lineRule="auto"/>
        <w:ind w:firstLine="709"/>
        <w:jc w:val="both"/>
        <w:rPr>
          <w:sz w:val="26"/>
          <w:szCs w:val="26"/>
        </w:rPr>
      </w:pPr>
      <w:r w:rsidRPr="001D3D8A">
        <w:rPr>
          <w:sz w:val="26"/>
          <w:szCs w:val="26"/>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DA6845" w:rsidRPr="001D3D8A" w:rsidRDefault="00DA6845" w:rsidP="00DA6845">
      <w:pPr>
        <w:spacing w:line="360" w:lineRule="auto"/>
        <w:ind w:firstLine="709"/>
        <w:jc w:val="both"/>
        <w:rPr>
          <w:sz w:val="26"/>
          <w:szCs w:val="26"/>
        </w:rPr>
      </w:pPr>
      <w:r w:rsidRPr="001D3D8A">
        <w:rPr>
          <w:sz w:val="26"/>
          <w:szCs w:val="26"/>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DA6845" w:rsidRPr="001D3D8A" w:rsidRDefault="00DA6845" w:rsidP="00DA6845">
      <w:pPr>
        <w:spacing w:line="360" w:lineRule="auto"/>
        <w:ind w:firstLine="709"/>
        <w:jc w:val="both"/>
        <w:rPr>
          <w:sz w:val="26"/>
          <w:szCs w:val="26"/>
        </w:rPr>
      </w:pPr>
      <w:r w:rsidRPr="001D3D8A">
        <w:rPr>
          <w:sz w:val="26"/>
          <w:szCs w:val="26"/>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w:t>
      </w:r>
      <w:r w:rsidRPr="001D3D8A">
        <w:rPr>
          <w:sz w:val="26"/>
          <w:szCs w:val="26"/>
        </w:rPr>
        <w:lastRenderedPageBreak/>
        <w:t xml:space="preserve">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DA6845" w:rsidRPr="001D3D8A" w:rsidRDefault="00DA6845" w:rsidP="00DA6845">
      <w:pPr>
        <w:spacing w:line="360" w:lineRule="auto"/>
        <w:ind w:firstLine="709"/>
        <w:jc w:val="both"/>
        <w:rPr>
          <w:sz w:val="26"/>
          <w:szCs w:val="26"/>
        </w:rPr>
      </w:pPr>
      <w:r w:rsidRPr="001D3D8A">
        <w:rPr>
          <w:sz w:val="26"/>
          <w:szCs w:val="26"/>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DA6845" w:rsidRPr="001D3D8A" w:rsidRDefault="00DA6845" w:rsidP="00DA6845">
      <w:pPr>
        <w:spacing w:line="360" w:lineRule="auto"/>
        <w:ind w:firstLine="709"/>
        <w:jc w:val="both"/>
        <w:rPr>
          <w:b/>
          <w:bCs/>
          <w:sz w:val="26"/>
          <w:szCs w:val="26"/>
        </w:rPr>
      </w:pPr>
      <w:r w:rsidRPr="001D3D8A">
        <w:rPr>
          <w:b/>
          <w:bCs/>
          <w:sz w:val="26"/>
          <w:szCs w:val="26"/>
        </w:rPr>
        <w:t xml:space="preserve">Раздел 4. </w:t>
      </w:r>
    </w:p>
    <w:p w:rsidR="00DA6845" w:rsidRPr="001D3D8A" w:rsidRDefault="00DA6845" w:rsidP="00DA6845">
      <w:pPr>
        <w:spacing w:line="360" w:lineRule="auto"/>
        <w:ind w:firstLine="709"/>
        <w:jc w:val="both"/>
        <w:rPr>
          <w:sz w:val="26"/>
          <w:szCs w:val="26"/>
        </w:rPr>
      </w:pPr>
      <w:r w:rsidRPr="001D3D8A">
        <w:rPr>
          <w:sz w:val="26"/>
          <w:szCs w:val="26"/>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DA6845" w:rsidRPr="001D3D8A" w:rsidRDefault="00DA6845" w:rsidP="00DA6845">
      <w:pPr>
        <w:spacing w:line="360" w:lineRule="auto"/>
        <w:ind w:firstLine="709"/>
        <w:jc w:val="both"/>
        <w:rPr>
          <w:sz w:val="26"/>
          <w:szCs w:val="26"/>
        </w:rPr>
      </w:pPr>
      <w:r w:rsidRPr="001D3D8A">
        <w:rPr>
          <w:sz w:val="26"/>
          <w:szCs w:val="26"/>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w:t>
      </w:r>
      <w:r w:rsidRPr="001D3D8A">
        <w:rPr>
          <w:sz w:val="26"/>
          <w:szCs w:val="26"/>
        </w:rPr>
        <w:lastRenderedPageBreak/>
        <w:t xml:space="preserve">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DA6845" w:rsidRPr="001D3D8A" w:rsidRDefault="00DA6845" w:rsidP="00DA6845">
      <w:pPr>
        <w:spacing w:line="360" w:lineRule="auto"/>
        <w:ind w:firstLine="709"/>
        <w:jc w:val="both"/>
        <w:rPr>
          <w:sz w:val="26"/>
          <w:szCs w:val="26"/>
        </w:rPr>
      </w:pPr>
      <w:r w:rsidRPr="001D3D8A">
        <w:rPr>
          <w:sz w:val="26"/>
          <w:szCs w:val="26"/>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DA6845" w:rsidRPr="001D3D8A" w:rsidRDefault="00DA6845" w:rsidP="00DA6845">
      <w:pPr>
        <w:spacing w:line="360" w:lineRule="auto"/>
        <w:ind w:firstLine="709"/>
        <w:jc w:val="both"/>
        <w:rPr>
          <w:sz w:val="26"/>
          <w:szCs w:val="26"/>
        </w:rPr>
      </w:pPr>
      <w:r w:rsidRPr="001D3D8A">
        <w:rPr>
          <w:sz w:val="26"/>
          <w:szCs w:val="26"/>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DA6845" w:rsidRPr="001D3D8A" w:rsidRDefault="00DA6845" w:rsidP="00DA6845">
      <w:pPr>
        <w:spacing w:line="360" w:lineRule="auto"/>
        <w:ind w:firstLine="709"/>
        <w:jc w:val="both"/>
        <w:rPr>
          <w:sz w:val="26"/>
          <w:szCs w:val="26"/>
        </w:rPr>
      </w:pPr>
      <w:r w:rsidRPr="001D3D8A">
        <w:rPr>
          <w:sz w:val="26"/>
          <w:szCs w:val="26"/>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DA6845" w:rsidRPr="001D3D8A" w:rsidRDefault="00DA6845" w:rsidP="00DA6845">
      <w:pPr>
        <w:spacing w:line="360" w:lineRule="auto"/>
        <w:ind w:firstLine="709"/>
        <w:jc w:val="both"/>
        <w:rPr>
          <w:sz w:val="26"/>
          <w:szCs w:val="26"/>
        </w:rPr>
      </w:pPr>
      <w:r w:rsidRPr="001D3D8A">
        <w:rPr>
          <w:sz w:val="26"/>
          <w:szCs w:val="26"/>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DA6845" w:rsidRPr="001D3D8A" w:rsidRDefault="00DA6845" w:rsidP="00DA6845">
      <w:pPr>
        <w:spacing w:line="360" w:lineRule="auto"/>
        <w:ind w:firstLine="709"/>
        <w:jc w:val="both"/>
        <w:rPr>
          <w:sz w:val="26"/>
          <w:szCs w:val="26"/>
        </w:rPr>
      </w:pPr>
      <w:r w:rsidRPr="001D3D8A">
        <w:rPr>
          <w:sz w:val="26"/>
          <w:szCs w:val="26"/>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DA6845" w:rsidRPr="001D3D8A" w:rsidRDefault="00DA6845" w:rsidP="00DA6845">
      <w:pPr>
        <w:pStyle w:val="a5"/>
        <w:spacing w:line="360" w:lineRule="auto"/>
        <w:ind w:left="0" w:firstLine="709"/>
        <w:jc w:val="both"/>
        <w:rPr>
          <w:sz w:val="26"/>
          <w:szCs w:val="26"/>
        </w:rPr>
      </w:pPr>
      <w:r w:rsidRPr="001D3D8A">
        <w:rPr>
          <w:b/>
          <w:bCs/>
          <w:color w:val="000000"/>
          <w:sz w:val="26"/>
          <w:szCs w:val="26"/>
        </w:rPr>
        <w:lastRenderedPageBreak/>
        <w:t xml:space="preserve">Раздел 5. </w:t>
      </w:r>
      <w:r w:rsidRPr="001D3D8A">
        <w:rPr>
          <w:b/>
          <w:bCs/>
          <w:sz w:val="26"/>
          <w:szCs w:val="26"/>
        </w:rPr>
        <w:t>Развитие устной и письменной речи учащихся</w:t>
      </w:r>
      <w:r w:rsidRPr="001D3D8A">
        <w:rPr>
          <w:sz w:val="26"/>
          <w:szCs w:val="26"/>
        </w:rPr>
        <w:t xml:space="preserve">. </w:t>
      </w:r>
    </w:p>
    <w:p w:rsidR="00DA6845" w:rsidRPr="001D3D8A" w:rsidRDefault="00DA6845" w:rsidP="00DA6845">
      <w:pPr>
        <w:spacing w:line="360" w:lineRule="auto"/>
        <w:ind w:firstLine="709"/>
        <w:jc w:val="both"/>
        <w:rPr>
          <w:sz w:val="26"/>
          <w:szCs w:val="26"/>
        </w:rPr>
      </w:pPr>
      <w:r w:rsidRPr="001D3D8A">
        <w:rPr>
          <w:b/>
          <w:bCs/>
          <w:sz w:val="26"/>
          <w:szCs w:val="26"/>
        </w:rPr>
        <w:t>Виды речевой и читательской деятельности.</w:t>
      </w:r>
      <w:r w:rsidRPr="001D3D8A">
        <w:rPr>
          <w:sz w:val="26"/>
          <w:szCs w:val="26"/>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A6845" w:rsidRPr="001D3D8A" w:rsidRDefault="00DA6845" w:rsidP="00DA6845">
      <w:pPr>
        <w:spacing w:line="360" w:lineRule="auto"/>
        <w:ind w:firstLine="709"/>
        <w:jc w:val="both"/>
        <w:rPr>
          <w:sz w:val="26"/>
          <w:szCs w:val="26"/>
        </w:rPr>
      </w:pPr>
      <w:r w:rsidRPr="001D3D8A">
        <w:rPr>
          <w:b/>
          <w:bCs/>
          <w:sz w:val="26"/>
          <w:szCs w:val="26"/>
        </w:rPr>
        <w:t>Аудирование.</w:t>
      </w:r>
      <w:r w:rsidRPr="001D3D8A">
        <w:rPr>
          <w:sz w:val="26"/>
          <w:szCs w:val="26"/>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A6845" w:rsidRPr="001D3D8A" w:rsidRDefault="00DA6845" w:rsidP="00DA6845">
      <w:pPr>
        <w:spacing w:line="360" w:lineRule="auto"/>
        <w:ind w:firstLine="709"/>
        <w:jc w:val="both"/>
        <w:rPr>
          <w:sz w:val="26"/>
          <w:szCs w:val="26"/>
        </w:rPr>
      </w:pPr>
      <w:r w:rsidRPr="001D3D8A">
        <w:rPr>
          <w:b/>
          <w:bCs/>
          <w:sz w:val="26"/>
          <w:szCs w:val="26"/>
        </w:rPr>
        <w:t>Чтение вслух</w:t>
      </w:r>
      <w:r w:rsidRPr="001D3D8A">
        <w:rPr>
          <w:sz w:val="26"/>
          <w:szCs w:val="26"/>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DA6845" w:rsidRPr="001D3D8A" w:rsidRDefault="00DA6845" w:rsidP="00DA6845">
      <w:pPr>
        <w:spacing w:line="360" w:lineRule="auto"/>
        <w:ind w:firstLine="709"/>
        <w:jc w:val="both"/>
        <w:rPr>
          <w:sz w:val="26"/>
          <w:szCs w:val="26"/>
        </w:rPr>
      </w:pPr>
      <w:r w:rsidRPr="001D3D8A">
        <w:rPr>
          <w:b/>
          <w:bCs/>
          <w:sz w:val="26"/>
          <w:szCs w:val="26"/>
        </w:rPr>
        <w:t>Чтение про себя</w:t>
      </w:r>
      <w:r w:rsidRPr="001D3D8A">
        <w:rPr>
          <w:sz w:val="26"/>
          <w:szCs w:val="26"/>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A6845" w:rsidRPr="001D3D8A" w:rsidRDefault="00DA6845" w:rsidP="00DA6845">
      <w:pPr>
        <w:spacing w:line="360" w:lineRule="auto"/>
        <w:ind w:firstLine="709"/>
        <w:jc w:val="both"/>
        <w:rPr>
          <w:sz w:val="26"/>
          <w:szCs w:val="26"/>
        </w:rPr>
      </w:pPr>
      <w:r w:rsidRPr="001D3D8A">
        <w:rPr>
          <w:b/>
          <w:bCs/>
          <w:sz w:val="26"/>
          <w:szCs w:val="26"/>
        </w:rPr>
        <w:t>Говорение</w:t>
      </w:r>
      <w:r w:rsidRPr="001D3D8A">
        <w:rPr>
          <w:sz w:val="26"/>
          <w:szCs w:val="26"/>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A6845" w:rsidRPr="001D3D8A" w:rsidRDefault="00DA6845" w:rsidP="00DA6845">
      <w:pPr>
        <w:spacing w:line="360" w:lineRule="auto"/>
        <w:ind w:firstLine="709"/>
        <w:jc w:val="both"/>
        <w:rPr>
          <w:sz w:val="26"/>
          <w:szCs w:val="26"/>
        </w:rPr>
      </w:pPr>
      <w:r w:rsidRPr="001D3D8A">
        <w:rPr>
          <w:b/>
          <w:bCs/>
          <w:sz w:val="26"/>
          <w:szCs w:val="26"/>
        </w:rPr>
        <w:t>Письмо (культура письменной речи.)</w:t>
      </w:r>
      <w:r w:rsidRPr="001D3D8A">
        <w:rPr>
          <w:sz w:val="26"/>
          <w:szCs w:val="26"/>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w:t>
      </w:r>
      <w:r w:rsidRPr="001D3D8A">
        <w:rPr>
          <w:sz w:val="26"/>
          <w:szCs w:val="26"/>
        </w:rPr>
        <w:lastRenderedPageBreak/>
        <w:t xml:space="preserve">поздравительных открыток, формулы вежливости). </w:t>
      </w:r>
    </w:p>
    <w:p w:rsidR="00DA6845" w:rsidRPr="001D3D8A" w:rsidRDefault="00DA6845" w:rsidP="00DA6845">
      <w:pPr>
        <w:spacing w:line="360" w:lineRule="auto"/>
        <w:ind w:firstLine="709"/>
        <w:jc w:val="both"/>
        <w:rPr>
          <w:sz w:val="26"/>
          <w:szCs w:val="26"/>
        </w:rPr>
      </w:pPr>
      <w:r w:rsidRPr="001D3D8A">
        <w:rPr>
          <w:b/>
          <w:bCs/>
          <w:sz w:val="26"/>
          <w:szCs w:val="26"/>
        </w:rPr>
        <w:t>Работа с текстом художественного произведения</w:t>
      </w:r>
      <w:r w:rsidRPr="001D3D8A">
        <w:rPr>
          <w:sz w:val="26"/>
          <w:szCs w:val="26"/>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A6845" w:rsidRPr="001D3D8A" w:rsidRDefault="00DA6845" w:rsidP="00DA6845">
      <w:pPr>
        <w:spacing w:line="360" w:lineRule="auto"/>
        <w:ind w:firstLine="709"/>
        <w:jc w:val="both"/>
        <w:rPr>
          <w:sz w:val="26"/>
          <w:szCs w:val="26"/>
        </w:rPr>
      </w:pPr>
      <w:r w:rsidRPr="001D3D8A">
        <w:rPr>
          <w:b/>
          <w:bCs/>
          <w:sz w:val="26"/>
          <w:szCs w:val="26"/>
        </w:rPr>
        <w:t>Работа с учебными и научно-популярными текстами</w:t>
      </w:r>
      <w:r w:rsidRPr="001D3D8A">
        <w:rPr>
          <w:sz w:val="26"/>
          <w:szCs w:val="26"/>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A6845" w:rsidRPr="001D3D8A" w:rsidRDefault="00DA6845" w:rsidP="00DA6845">
      <w:pPr>
        <w:spacing w:line="360" w:lineRule="auto"/>
        <w:ind w:firstLine="709"/>
        <w:jc w:val="both"/>
        <w:rPr>
          <w:sz w:val="26"/>
          <w:szCs w:val="26"/>
        </w:rPr>
      </w:pPr>
      <w:r w:rsidRPr="001D3D8A">
        <w:rPr>
          <w:b/>
          <w:bCs/>
          <w:sz w:val="26"/>
          <w:szCs w:val="26"/>
        </w:rPr>
        <w:t>Формирование библиографической культуры</w:t>
      </w:r>
      <w:r w:rsidRPr="001D3D8A">
        <w:rPr>
          <w:sz w:val="26"/>
          <w:szCs w:val="26"/>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A6845" w:rsidRPr="001D3D8A" w:rsidRDefault="00DA6845" w:rsidP="00DA6845">
      <w:pPr>
        <w:spacing w:line="360" w:lineRule="auto"/>
        <w:ind w:firstLine="709"/>
        <w:jc w:val="both"/>
        <w:rPr>
          <w:sz w:val="26"/>
          <w:szCs w:val="26"/>
        </w:rPr>
      </w:pPr>
      <w:r w:rsidRPr="001D3D8A">
        <w:rPr>
          <w:b/>
          <w:bCs/>
          <w:sz w:val="26"/>
          <w:szCs w:val="26"/>
        </w:rPr>
        <w:t>Внеклассное чтение</w:t>
      </w:r>
      <w:r w:rsidRPr="001D3D8A">
        <w:rPr>
          <w:sz w:val="26"/>
          <w:szCs w:val="26"/>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A6845" w:rsidRPr="001D3D8A" w:rsidRDefault="00DA6845" w:rsidP="00DA6845">
      <w:pPr>
        <w:spacing w:line="360" w:lineRule="auto"/>
        <w:ind w:firstLine="709"/>
        <w:jc w:val="both"/>
        <w:rPr>
          <w:sz w:val="26"/>
          <w:szCs w:val="26"/>
        </w:rPr>
      </w:pPr>
      <w:r w:rsidRPr="001D3D8A">
        <w:rPr>
          <w:b/>
          <w:bCs/>
          <w:sz w:val="26"/>
          <w:szCs w:val="26"/>
        </w:rPr>
        <w:t>Устное народное творчество</w:t>
      </w:r>
      <w:r w:rsidRPr="001D3D8A">
        <w:rPr>
          <w:sz w:val="26"/>
          <w:szCs w:val="26"/>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w:t>
      </w:r>
      <w:r w:rsidRPr="001D3D8A">
        <w:rPr>
          <w:sz w:val="26"/>
          <w:szCs w:val="26"/>
        </w:rPr>
        <w:lastRenderedPageBreak/>
        <w:t xml:space="preserve">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A6845" w:rsidRPr="001D3D8A" w:rsidRDefault="00DA6845" w:rsidP="00DA6845">
      <w:pPr>
        <w:spacing w:line="360" w:lineRule="auto"/>
        <w:ind w:firstLine="709"/>
        <w:jc w:val="both"/>
        <w:rPr>
          <w:sz w:val="26"/>
          <w:szCs w:val="26"/>
        </w:rPr>
      </w:pPr>
      <w:r w:rsidRPr="001D3D8A">
        <w:rPr>
          <w:b/>
          <w:bCs/>
          <w:sz w:val="26"/>
          <w:szCs w:val="26"/>
        </w:rPr>
        <w:t>Работа с текстами разных видов и жанров литературы</w:t>
      </w:r>
      <w:r w:rsidRPr="001D3D8A">
        <w:rPr>
          <w:sz w:val="26"/>
          <w:szCs w:val="26"/>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A6845" w:rsidRPr="001D3D8A" w:rsidRDefault="00DA6845" w:rsidP="00DA6845">
      <w:pPr>
        <w:spacing w:line="360" w:lineRule="auto"/>
        <w:ind w:firstLine="709"/>
        <w:jc w:val="both"/>
        <w:rPr>
          <w:sz w:val="26"/>
          <w:szCs w:val="26"/>
        </w:rPr>
      </w:pPr>
      <w:r w:rsidRPr="001D3D8A">
        <w:rPr>
          <w:b/>
          <w:bCs/>
          <w:sz w:val="26"/>
          <w:szCs w:val="26"/>
        </w:rPr>
        <w:t>Работа с произведениями разных видов искусства (литература, живопись, прикладное искусство, скульптура, музыка)</w:t>
      </w:r>
      <w:r w:rsidRPr="001D3D8A">
        <w:rPr>
          <w:sz w:val="26"/>
          <w:szCs w:val="26"/>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DA6845" w:rsidRPr="001D3D8A" w:rsidRDefault="00DA6845" w:rsidP="00DA6845">
      <w:pPr>
        <w:spacing w:line="360" w:lineRule="auto"/>
        <w:ind w:firstLine="709"/>
        <w:jc w:val="both"/>
        <w:rPr>
          <w:sz w:val="26"/>
          <w:szCs w:val="26"/>
        </w:rPr>
      </w:pPr>
      <w:r w:rsidRPr="001D3D8A">
        <w:rPr>
          <w:b/>
          <w:bCs/>
          <w:sz w:val="26"/>
          <w:szCs w:val="26"/>
        </w:rPr>
        <w:t>Элементы творческой деятельности</w:t>
      </w:r>
      <w:r w:rsidRPr="001D3D8A">
        <w:rPr>
          <w:sz w:val="26"/>
          <w:szCs w:val="26"/>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w:t>
      </w:r>
      <w:r w:rsidRPr="001D3D8A">
        <w:rPr>
          <w:sz w:val="26"/>
          <w:szCs w:val="26"/>
        </w:rPr>
        <w:lastRenderedPageBreak/>
        <w:t xml:space="preserve">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A6845" w:rsidRPr="001D3D8A" w:rsidRDefault="00DA6845" w:rsidP="00DA6845">
      <w:pPr>
        <w:spacing w:line="360" w:lineRule="auto"/>
        <w:ind w:firstLine="709"/>
        <w:jc w:val="both"/>
        <w:rPr>
          <w:sz w:val="26"/>
          <w:szCs w:val="26"/>
        </w:rPr>
      </w:pPr>
      <w:r w:rsidRPr="001D3D8A">
        <w:rPr>
          <w:b/>
          <w:bCs/>
          <w:sz w:val="26"/>
          <w:szCs w:val="26"/>
        </w:rPr>
        <w:t>Круг детского чтения</w:t>
      </w:r>
      <w:r w:rsidRPr="001D3D8A">
        <w:rPr>
          <w:sz w:val="26"/>
          <w:szCs w:val="26"/>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DA6845" w:rsidRPr="001D3D8A" w:rsidRDefault="00DA6845" w:rsidP="00DA6845">
      <w:pPr>
        <w:rPr>
          <w:sz w:val="26"/>
          <w:szCs w:val="26"/>
        </w:rPr>
      </w:pPr>
    </w:p>
    <w:p w:rsidR="0057152A" w:rsidRPr="001D3D8A" w:rsidRDefault="0057152A" w:rsidP="00C84882">
      <w:pPr>
        <w:spacing w:after="38" w:line="235" w:lineRule="auto"/>
        <w:ind w:left="709" w:right="817" w:firstLine="709"/>
        <w:jc w:val="both"/>
        <w:rPr>
          <w:b/>
          <w:i/>
          <w:sz w:val="26"/>
          <w:szCs w:val="26"/>
        </w:rPr>
      </w:pPr>
    </w:p>
    <w:p w:rsidR="00CC4FB5" w:rsidRPr="001D3D8A" w:rsidRDefault="0057152A" w:rsidP="00C84882">
      <w:pPr>
        <w:spacing w:after="38" w:line="235" w:lineRule="auto"/>
        <w:ind w:left="709" w:right="817" w:firstLine="709"/>
        <w:jc w:val="both"/>
        <w:rPr>
          <w:b/>
          <w:i/>
          <w:sz w:val="26"/>
          <w:szCs w:val="26"/>
        </w:rPr>
      </w:pPr>
      <w:r w:rsidRPr="001D3D8A">
        <w:rPr>
          <w:b/>
          <w:i/>
          <w:sz w:val="26"/>
          <w:szCs w:val="26"/>
        </w:rPr>
        <w:t xml:space="preserve">                               </w:t>
      </w:r>
    </w:p>
    <w:p w:rsidR="0057152A" w:rsidRPr="001D3D8A" w:rsidRDefault="0057152A" w:rsidP="000D58F3">
      <w:pPr>
        <w:spacing w:after="38" w:line="235" w:lineRule="auto"/>
        <w:ind w:right="817"/>
        <w:jc w:val="both"/>
        <w:rPr>
          <w:b/>
          <w:sz w:val="26"/>
          <w:szCs w:val="26"/>
          <w:lang w:val="tt-RU"/>
        </w:rPr>
      </w:pPr>
    </w:p>
    <w:p w:rsidR="000A747E" w:rsidRPr="001D3D8A" w:rsidRDefault="000A747E" w:rsidP="00C84882">
      <w:pPr>
        <w:pStyle w:val="affff7"/>
        <w:spacing w:line="240" w:lineRule="auto"/>
        <w:ind w:left="709" w:right="817" w:firstLine="709"/>
        <w:jc w:val="center"/>
        <w:rPr>
          <w:b/>
          <w:i/>
          <w:sz w:val="26"/>
          <w:szCs w:val="26"/>
        </w:rPr>
      </w:pPr>
      <w:r w:rsidRPr="001D3D8A">
        <w:rPr>
          <w:b/>
          <w:i/>
          <w:sz w:val="26"/>
          <w:szCs w:val="26"/>
        </w:rPr>
        <w:t>2.2.2.5. Иностранный язык</w:t>
      </w:r>
      <w:bookmarkEnd w:id="50"/>
      <w:r w:rsidRPr="001D3D8A">
        <w:rPr>
          <w:b/>
          <w:i/>
          <w:sz w:val="26"/>
          <w:szCs w:val="26"/>
        </w:rPr>
        <w:t xml:space="preserve"> (английский язык)</w:t>
      </w:r>
    </w:p>
    <w:p w:rsidR="000A747E" w:rsidRPr="001D3D8A" w:rsidRDefault="000A747E" w:rsidP="00C84882">
      <w:pPr>
        <w:ind w:left="709" w:right="817" w:firstLine="709"/>
        <w:rPr>
          <w:b/>
          <w:sz w:val="28"/>
          <w:szCs w:val="28"/>
        </w:rPr>
      </w:pPr>
      <w:r w:rsidRPr="001D3D8A">
        <w:rPr>
          <w:b/>
          <w:sz w:val="28"/>
          <w:szCs w:val="28"/>
        </w:rPr>
        <w:t>2 класс.</w:t>
      </w:r>
    </w:p>
    <w:p w:rsidR="009E43CC" w:rsidRPr="001D3D8A" w:rsidRDefault="001371FC" w:rsidP="009E43CC">
      <w:pPr>
        <w:widowControl/>
        <w:autoSpaceDE/>
        <w:autoSpaceDN/>
        <w:spacing w:line="276" w:lineRule="auto"/>
        <w:ind w:left="142"/>
        <w:jc w:val="both"/>
        <w:rPr>
          <w:sz w:val="28"/>
          <w:szCs w:val="28"/>
          <w:lang w:bidi="ar-SA"/>
        </w:rPr>
      </w:pPr>
      <w:r w:rsidRPr="001D3D8A">
        <w:rPr>
          <w:b/>
          <w:sz w:val="28"/>
          <w:szCs w:val="28"/>
          <w:lang w:bidi="ar-SA"/>
        </w:rPr>
        <w:t xml:space="preserve">            </w:t>
      </w:r>
      <w:r w:rsidR="009E43CC" w:rsidRPr="001D3D8A">
        <w:rPr>
          <w:b/>
          <w:sz w:val="28"/>
          <w:szCs w:val="28"/>
          <w:lang w:bidi="ar-SA"/>
        </w:rPr>
        <w:t>Я и моя семья</w:t>
      </w:r>
      <w:r w:rsidR="009E43CC" w:rsidRPr="001D3D8A">
        <w:rPr>
          <w:rFonts w:eastAsia="Calibri"/>
          <w:sz w:val="28"/>
          <w:szCs w:val="28"/>
          <w:lang w:bidi="ar-SA"/>
        </w:rPr>
        <w:t>– 8 часов</w:t>
      </w:r>
      <w:r w:rsidR="009E43CC" w:rsidRPr="001D3D8A">
        <w:rPr>
          <w:b/>
          <w:sz w:val="28"/>
          <w:szCs w:val="28"/>
          <w:lang w:bidi="ar-SA"/>
        </w:rPr>
        <w:t xml:space="preserve">. </w:t>
      </w:r>
      <w:r w:rsidR="009E43CC" w:rsidRPr="001D3D8A">
        <w:rPr>
          <w:rFonts w:eastAsia="Calibri"/>
          <w:sz w:val="28"/>
          <w:szCs w:val="28"/>
          <w:lang w:bidi="ar-SA"/>
        </w:rPr>
        <w:t>Притяжательные местоимения.</w:t>
      </w:r>
      <w:r w:rsidR="009E43CC" w:rsidRPr="001D3D8A">
        <w:rPr>
          <w:sz w:val="28"/>
          <w:szCs w:val="28"/>
          <w:lang w:bidi="ar-SA"/>
        </w:rPr>
        <w:t xml:space="preserve"> Я и моя семья.</w:t>
      </w:r>
      <w:r w:rsidR="009E43CC" w:rsidRPr="001D3D8A">
        <w:rPr>
          <w:rFonts w:eastAsia="Calibri"/>
          <w:sz w:val="28"/>
          <w:szCs w:val="28"/>
          <w:lang w:bidi="ar-SA"/>
        </w:rPr>
        <w:t xml:space="preserve"> Члены семьи.</w:t>
      </w:r>
      <w:r w:rsidR="009E43CC" w:rsidRPr="001D3D8A">
        <w:rPr>
          <w:sz w:val="28"/>
          <w:szCs w:val="28"/>
          <w:lang w:bidi="ar-SA"/>
        </w:rPr>
        <w:t xml:space="preserve"> Члены семьи, их имена и черты характера.</w:t>
      </w:r>
      <w:r w:rsidR="009E43CC" w:rsidRPr="001D3D8A">
        <w:rPr>
          <w:rFonts w:eastAsia="Calibri"/>
          <w:sz w:val="28"/>
          <w:szCs w:val="28"/>
          <w:lang w:bidi="ar-SA"/>
        </w:rPr>
        <w:t xml:space="preserve"> Учимся читать «Семья».</w:t>
      </w:r>
      <w:r w:rsidR="009E43CC" w:rsidRPr="001D3D8A">
        <w:rPr>
          <w:sz w:val="28"/>
          <w:szCs w:val="28"/>
          <w:lang w:bidi="ar-SA"/>
        </w:rPr>
        <w:t xml:space="preserve"> Построение утвердительных предложений с глаголами </w:t>
      </w:r>
      <w:r w:rsidR="009E43CC" w:rsidRPr="001D3D8A">
        <w:rPr>
          <w:sz w:val="28"/>
          <w:szCs w:val="28"/>
          <w:lang w:val="en-US" w:bidi="ar-SA"/>
        </w:rPr>
        <w:t>have</w:t>
      </w:r>
      <w:r w:rsidR="009E43CC" w:rsidRPr="001D3D8A">
        <w:rPr>
          <w:sz w:val="28"/>
          <w:szCs w:val="28"/>
          <w:lang w:bidi="ar-SA"/>
        </w:rPr>
        <w:t>\</w:t>
      </w:r>
      <w:r w:rsidR="009E43CC" w:rsidRPr="001D3D8A">
        <w:rPr>
          <w:sz w:val="28"/>
          <w:szCs w:val="28"/>
          <w:lang w:val="en-US" w:bidi="ar-SA"/>
        </w:rPr>
        <w:t>has</w:t>
      </w:r>
      <w:r w:rsidR="009E43CC" w:rsidRPr="001D3D8A">
        <w:rPr>
          <w:sz w:val="28"/>
          <w:szCs w:val="28"/>
          <w:lang w:bidi="ar-SA"/>
        </w:rPr>
        <w:t xml:space="preserve"> </w:t>
      </w:r>
      <w:r w:rsidR="009E43CC" w:rsidRPr="001D3D8A">
        <w:rPr>
          <w:sz w:val="28"/>
          <w:szCs w:val="28"/>
          <w:lang w:val="en-US" w:bidi="ar-SA"/>
        </w:rPr>
        <w:t>got</w:t>
      </w:r>
      <w:r w:rsidR="009E43CC" w:rsidRPr="001D3D8A">
        <w:rPr>
          <w:sz w:val="28"/>
          <w:szCs w:val="28"/>
          <w:lang w:bidi="ar-SA"/>
        </w:rPr>
        <w:t xml:space="preserve">.  Построение отрицательных предложений с глаголами </w:t>
      </w:r>
      <w:r w:rsidR="009E43CC" w:rsidRPr="001D3D8A">
        <w:rPr>
          <w:sz w:val="28"/>
          <w:szCs w:val="28"/>
          <w:lang w:val="en-US" w:bidi="ar-SA"/>
        </w:rPr>
        <w:t>have</w:t>
      </w:r>
      <w:r w:rsidR="009E43CC" w:rsidRPr="001D3D8A">
        <w:rPr>
          <w:sz w:val="28"/>
          <w:szCs w:val="28"/>
          <w:lang w:bidi="ar-SA"/>
        </w:rPr>
        <w:t>\</w:t>
      </w:r>
      <w:r w:rsidR="009E43CC" w:rsidRPr="001D3D8A">
        <w:rPr>
          <w:sz w:val="28"/>
          <w:szCs w:val="28"/>
          <w:lang w:val="en-US" w:bidi="ar-SA"/>
        </w:rPr>
        <w:t>has</w:t>
      </w:r>
      <w:r w:rsidR="009E43CC" w:rsidRPr="001D3D8A">
        <w:rPr>
          <w:sz w:val="28"/>
          <w:szCs w:val="28"/>
          <w:lang w:bidi="ar-SA"/>
        </w:rPr>
        <w:t xml:space="preserve"> </w:t>
      </w:r>
      <w:r w:rsidR="009E43CC" w:rsidRPr="001D3D8A">
        <w:rPr>
          <w:sz w:val="28"/>
          <w:szCs w:val="28"/>
          <w:lang w:val="en-US" w:bidi="ar-SA"/>
        </w:rPr>
        <w:t>got</w:t>
      </w:r>
      <w:r w:rsidR="009E43CC" w:rsidRPr="001D3D8A">
        <w:rPr>
          <w:sz w:val="28"/>
          <w:szCs w:val="28"/>
          <w:lang w:bidi="ar-SA"/>
        </w:rPr>
        <w:t>.</w:t>
      </w:r>
      <w:r w:rsidR="009E43CC" w:rsidRPr="001D3D8A">
        <w:rPr>
          <w:rFonts w:eastAsia="Calibri"/>
          <w:sz w:val="28"/>
          <w:szCs w:val="28"/>
          <w:lang w:bidi="ar-SA"/>
        </w:rPr>
        <w:t>.</w:t>
      </w:r>
      <w:r w:rsidR="009E43CC" w:rsidRPr="001D3D8A">
        <w:rPr>
          <w:sz w:val="28"/>
          <w:szCs w:val="28"/>
          <w:lang w:bidi="ar-SA"/>
        </w:rPr>
        <w:t xml:space="preserve"> Построение вопросительных предложений с глаголами </w:t>
      </w:r>
      <w:r w:rsidR="009E43CC" w:rsidRPr="001D3D8A">
        <w:rPr>
          <w:sz w:val="28"/>
          <w:szCs w:val="28"/>
          <w:lang w:val="en-US" w:bidi="ar-SA"/>
        </w:rPr>
        <w:t>have</w:t>
      </w:r>
      <w:r w:rsidR="009E43CC" w:rsidRPr="001D3D8A">
        <w:rPr>
          <w:sz w:val="28"/>
          <w:szCs w:val="28"/>
          <w:lang w:bidi="ar-SA"/>
        </w:rPr>
        <w:t>\</w:t>
      </w:r>
      <w:r w:rsidR="009E43CC" w:rsidRPr="001D3D8A">
        <w:rPr>
          <w:sz w:val="28"/>
          <w:szCs w:val="28"/>
          <w:lang w:val="en-US" w:bidi="ar-SA"/>
        </w:rPr>
        <w:t>hasgot</w:t>
      </w:r>
      <w:r w:rsidR="009E43CC" w:rsidRPr="001D3D8A">
        <w:rPr>
          <w:sz w:val="28"/>
          <w:szCs w:val="28"/>
          <w:lang w:bidi="ar-SA"/>
        </w:rPr>
        <w:t>.</w:t>
      </w:r>
      <w:r w:rsidR="009E43CC" w:rsidRPr="001D3D8A">
        <w:rPr>
          <w:rFonts w:eastAsia="Calibri"/>
          <w:sz w:val="28"/>
          <w:szCs w:val="28"/>
          <w:lang w:bidi="ar-SA"/>
        </w:rPr>
        <w:t>..</w:t>
      </w:r>
    </w:p>
    <w:p w:rsidR="009E43CC" w:rsidRPr="001D3D8A" w:rsidRDefault="001371FC" w:rsidP="009E43CC">
      <w:pPr>
        <w:widowControl/>
        <w:autoSpaceDE/>
        <w:autoSpaceDN/>
        <w:spacing w:line="276" w:lineRule="auto"/>
        <w:jc w:val="both"/>
        <w:rPr>
          <w:sz w:val="28"/>
          <w:szCs w:val="28"/>
          <w:lang w:bidi="ar-SA"/>
        </w:rPr>
      </w:pPr>
      <w:r w:rsidRPr="001D3D8A">
        <w:rPr>
          <w:b/>
          <w:sz w:val="28"/>
          <w:szCs w:val="28"/>
          <w:lang w:bidi="ar-SA"/>
        </w:rPr>
        <w:t xml:space="preserve">            </w:t>
      </w:r>
      <w:r w:rsidR="009E43CC" w:rsidRPr="001D3D8A">
        <w:rPr>
          <w:b/>
          <w:sz w:val="28"/>
          <w:szCs w:val="28"/>
          <w:lang w:bidi="ar-SA"/>
        </w:rPr>
        <w:t>Семейные праздники</w:t>
      </w:r>
      <w:r w:rsidR="009E43CC" w:rsidRPr="001D3D8A">
        <w:rPr>
          <w:sz w:val="28"/>
          <w:szCs w:val="28"/>
          <w:lang w:bidi="ar-SA"/>
        </w:rPr>
        <w:t>– 2 часа</w:t>
      </w:r>
      <w:r w:rsidR="009E43CC" w:rsidRPr="001D3D8A">
        <w:rPr>
          <w:b/>
          <w:sz w:val="28"/>
          <w:szCs w:val="28"/>
          <w:lang w:bidi="ar-SA"/>
        </w:rPr>
        <w:t xml:space="preserve">. </w:t>
      </w:r>
      <w:r w:rsidR="009E43CC" w:rsidRPr="001D3D8A">
        <w:rPr>
          <w:sz w:val="28"/>
          <w:szCs w:val="28"/>
          <w:lang w:bidi="ar-SA"/>
        </w:rPr>
        <w:t>День рождения. Дни рождения моей семьи.</w:t>
      </w:r>
    </w:p>
    <w:p w:rsidR="009E43CC" w:rsidRPr="001D3D8A" w:rsidRDefault="001371FC" w:rsidP="009E43CC">
      <w:pPr>
        <w:widowControl/>
        <w:autoSpaceDE/>
        <w:autoSpaceDN/>
        <w:spacing w:line="276" w:lineRule="auto"/>
        <w:jc w:val="both"/>
        <w:rPr>
          <w:sz w:val="28"/>
          <w:szCs w:val="28"/>
          <w:lang w:bidi="ar-SA"/>
        </w:rPr>
      </w:pPr>
      <w:r w:rsidRPr="001D3D8A">
        <w:rPr>
          <w:b/>
          <w:sz w:val="28"/>
          <w:szCs w:val="28"/>
          <w:lang w:bidi="ar-SA"/>
        </w:rPr>
        <w:t xml:space="preserve">            </w:t>
      </w:r>
      <w:r w:rsidR="009E43CC" w:rsidRPr="001D3D8A">
        <w:rPr>
          <w:b/>
          <w:sz w:val="28"/>
          <w:szCs w:val="28"/>
          <w:lang w:bidi="ar-SA"/>
        </w:rPr>
        <w:t>Мир моих увлечений</w:t>
      </w:r>
      <w:r w:rsidR="009E43CC" w:rsidRPr="001D3D8A">
        <w:rPr>
          <w:rFonts w:eastAsia="Calibri"/>
          <w:sz w:val="28"/>
          <w:szCs w:val="28"/>
          <w:lang w:bidi="ar-SA"/>
        </w:rPr>
        <w:t>- 17 часов</w:t>
      </w:r>
      <w:r w:rsidR="009E43CC" w:rsidRPr="001D3D8A">
        <w:rPr>
          <w:b/>
          <w:sz w:val="28"/>
          <w:szCs w:val="28"/>
          <w:lang w:bidi="ar-SA"/>
        </w:rPr>
        <w:t>.</w:t>
      </w:r>
      <w:r w:rsidR="009E43CC" w:rsidRPr="001D3D8A">
        <w:rPr>
          <w:sz w:val="28"/>
          <w:szCs w:val="28"/>
          <w:lang w:bidi="ar-SA"/>
        </w:rPr>
        <w:t xml:space="preserve"> </w:t>
      </w:r>
      <w:r w:rsidR="009E43CC" w:rsidRPr="001D3D8A">
        <w:rPr>
          <w:rFonts w:eastAsia="Calibri"/>
          <w:sz w:val="28"/>
          <w:szCs w:val="28"/>
          <w:lang w:bidi="ar-SA"/>
        </w:rPr>
        <w:t>Использование притяжательных местоимений.</w:t>
      </w:r>
      <w:r w:rsidR="009E43CC" w:rsidRPr="001D3D8A">
        <w:rPr>
          <w:sz w:val="28"/>
          <w:szCs w:val="28"/>
          <w:lang w:bidi="ar-SA"/>
        </w:rPr>
        <w:t xml:space="preserve"> Мой дом, квартира, комната.</w:t>
      </w:r>
      <w:r w:rsidR="009E43CC" w:rsidRPr="001D3D8A">
        <w:rPr>
          <w:rFonts w:eastAsia="Calibri"/>
          <w:sz w:val="28"/>
          <w:szCs w:val="28"/>
          <w:lang w:bidi="ar-SA"/>
        </w:rPr>
        <w:t xml:space="preserve"> Поём английскую песню «</w:t>
      </w:r>
      <w:r w:rsidR="009E43CC" w:rsidRPr="001D3D8A">
        <w:rPr>
          <w:rFonts w:eastAsia="Calibri"/>
          <w:sz w:val="28"/>
          <w:szCs w:val="28"/>
          <w:lang w:val="en-US" w:bidi="ar-SA"/>
        </w:rPr>
        <w:t>The</w:t>
      </w:r>
      <w:r w:rsidR="009E43CC" w:rsidRPr="001D3D8A">
        <w:rPr>
          <w:rFonts w:eastAsia="Calibri"/>
          <w:sz w:val="28"/>
          <w:szCs w:val="28"/>
          <w:lang w:bidi="ar-SA"/>
        </w:rPr>
        <w:t xml:space="preserve"> </w:t>
      </w:r>
      <w:r w:rsidR="009E43CC" w:rsidRPr="001D3D8A">
        <w:rPr>
          <w:rFonts w:eastAsia="Calibri"/>
          <w:sz w:val="28"/>
          <w:szCs w:val="28"/>
          <w:lang w:val="en-US" w:bidi="ar-SA"/>
        </w:rPr>
        <w:t>ABC</w:t>
      </w:r>
      <w:r w:rsidR="009E43CC" w:rsidRPr="001D3D8A">
        <w:rPr>
          <w:rFonts w:eastAsia="Calibri"/>
          <w:sz w:val="28"/>
          <w:szCs w:val="28"/>
          <w:lang w:bidi="ar-SA"/>
        </w:rPr>
        <w:t>».</w:t>
      </w:r>
      <w:r w:rsidR="009E43CC" w:rsidRPr="001D3D8A">
        <w:rPr>
          <w:sz w:val="28"/>
          <w:szCs w:val="28"/>
          <w:lang w:bidi="ar-SA"/>
        </w:rPr>
        <w:t xml:space="preserve"> Любимые игры и занятия. Названия комнат, их размер.</w:t>
      </w:r>
      <w:r w:rsidR="009E43CC" w:rsidRPr="001D3D8A">
        <w:rPr>
          <w:rFonts w:eastAsia="Calibri"/>
          <w:sz w:val="28"/>
          <w:szCs w:val="28"/>
          <w:lang w:bidi="ar-SA"/>
        </w:rPr>
        <w:t xml:space="preserve"> Множественное число. Давай поиграем.</w:t>
      </w:r>
      <w:r w:rsidR="009E43CC" w:rsidRPr="001D3D8A">
        <w:rPr>
          <w:sz w:val="28"/>
          <w:szCs w:val="28"/>
          <w:lang w:bidi="ar-SA"/>
        </w:rPr>
        <w:t xml:space="preserve"> Предметы мебели и интерьера.</w:t>
      </w:r>
      <w:r w:rsidR="009E43CC" w:rsidRPr="001D3D8A">
        <w:rPr>
          <w:rFonts w:eastAsia="Calibri"/>
          <w:b/>
          <w:sz w:val="28"/>
          <w:szCs w:val="28"/>
          <w:lang w:bidi="ar-SA"/>
        </w:rPr>
        <w:t xml:space="preserve"> </w:t>
      </w:r>
      <w:r w:rsidR="009E43CC" w:rsidRPr="001D3D8A">
        <w:rPr>
          <w:rFonts w:eastAsia="Calibri"/>
          <w:sz w:val="28"/>
          <w:szCs w:val="28"/>
          <w:lang w:bidi="ar-SA"/>
        </w:rPr>
        <w:t>Время игр. Кто такой Изи? Ты хорош в плавании? Я пишу письмо другу о моих увлечениях. Составляем рассказ о моих увлечениях.</w:t>
      </w:r>
      <w:r w:rsidR="009E43CC" w:rsidRPr="001D3D8A">
        <w:rPr>
          <w:rFonts w:eastAsia="Calibri"/>
          <w:sz w:val="28"/>
          <w:szCs w:val="28"/>
          <w:lang w:val="tt-RU" w:bidi="ar-SA"/>
        </w:rPr>
        <w:t xml:space="preserve"> Давай поиграем!</w:t>
      </w:r>
      <w:r w:rsidR="009E43CC" w:rsidRPr="001D3D8A">
        <w:rPr>
          <w:rFonts w:eastAsia="Calibri"/>
          <w:sz w:val="28"/>
          <w:szCs w:val="28"/>
          <w:lang w:bidi="ar-SA"/>
        </w:rPr>
        <w:t xml:space="preserve"> Я могу плавать. Наши любимые игры. Мой зарубежный друг.</w:t>
      </w:r>
    </w:p>
    <w:p w:rsidR="001371FC" w:rsidRPr="001D3D8A" w:rsidRDefault="001371FC" w:rsidP="001371FC">
      <w:pPr>
        <w:widowControl/>
        <w:autoSpaceDE/>
        <w:autoSpaceDN/>
        <w:spacing w:after="200" w:line="276" w:lineRule="auto"/>
        <w:jc w:val="both"/>
        <w:rPr>
          <w:sz w:val="28"/>
          <w:szCs w:val="28"/>
          <w:lang w:bidi="ar-SA"/>
        </w:rPr>
      </w:pPr>
      <w:r w:rsidRPr="001D3D8A">
        <w:rPr>
          <w:b/>
          <w:sz w:val="28"/>
          <w:szCs w:val="28"/>
          <w:lang w:bidi="ar-SA"/>
        </w:rPr>
        <w:t xml:space="preserve">           </w:t>
      </w:r>
      <w:r w:rsidR="009E43CC" w:rsidRPr="001D3D8A">
        <w:rPr>
          <w:b/>
          <w:sz w:val="28"/>
          <w:szCs w:val="28"/>
          <w:lang w:bidi="ar-SA"/>
        </w:rPr>
        <w:t>Выходной день</w:t>
      </w:r>
      <w:r w:rsidR="009E43CC" w:rsidRPr="001D3D8A">
        <w:rPr>
          <w:sz w:val="28"/>
          <w:szCs w:val="28"/>
          <w:lang w:bidi="ar-SA"/>
        </w:rPr>
        <w:t>– 2 часа</w:t>
      </w:r>
      <w:r w:rsidR="009E43CC" w:rsidRPr="001D3D8A">
        <w:rPr>
          <w:b/>
          <w:sz w:val="28"/>
          <w:szCs w:val="28"/>
          <w:lang w:bidi="ar-SA"/>
        </w:rPr>
        <w:t>.</w:t>
      </w:r>
      <w:r w:rsidR="009E43CC" w:rsidRPr="001D3D8A">
        <w:rPr>
          <w:sz w:val="28"/>
          <w:szCs w:val="28"/>
          <w:lang w:bidi="ar-SA"/>
        </w:rPr>
        <w:t xml:space="preserve"> В цирке, кукольном</w:t>
      </w:r>
      <w:r w:rsidRPr="001D3D8A">
        <w:rPr>
          <w:sz w:val="28"/>
          <w:szCs w:val="28"/>
          <w:lang w:bidi="ar-SA"/>
        </w:rPr>
        <w:t xml:space="preserve"> театре. Каникулы.</w:t>
      </w:r>
    </w:p>
    <w:p w:rsidR="009E43CC" w:rsidRPr="001D3D8A" w:rsidRDefault="001371FC" w:rsidP="001371FC">
      <w:pPr>
        <w:widowControl/>
        <w:autoSpaceDE/>
        <w:autoSpaceDN/>
        <w:spacing w:after="200" w:line="276" w:lineRule="auto"/>
        <w:jc w:val="both"/>
        <w:rPr>
          <w:sz w:val="28"/>
          <w:szCs w:val="28"/>
          <w:lang w:bidi="ar-SA"/>
        </w:rPr>
      </w:pPr>
      <w:r w:rsidRPr="001D3D8A">
        <w:rPr>
          <w:b/>
          <w:sz w:val="28"/>
          <w:szCs w:val="28"/>
          <w:lang w:bidi="ar-SA"/>
        </w:rPr>
        <w:lastRenderedPageBreak/>
        <w:t xml:space="preserve">            </w:t>
      </w:r>
      <w:r w:rsidR="009E43CC" w:rsidRPr="001D3D8A">
        <w:rPr>
          <w:b/>
          <w:sz w:val="28"/>
          <w:szCs w:val="28"/>
          <w:lang w:bidi="ar-SA"/>
        </w:rPr>
        <w:t>Мир вокруг меня</w:t>
      </w:r>
      <w:r w:rsidR="009E43CC" w:rsidRPr="001D3D8A">
        <w:rPr>
          <w:sz w:val="28"/>
          <w:szCs w:val="28"/>
          <w:lang w:bidi="ar-SA"/>
        </w:rPr>
        <w:t>– 4 часа</w:t>
      </w:r>
      <w:r w:rsidR="009E43CC" w:rsidRPr="001D3D8A">
        <w:rPr>
          <w:b/>
          <w:sz w:val="28"/>
          <w:szCs w:val="28"/>
          <w:lang w:bidi="ar-SA"/>
        </w:rPr>
        <w:t xml:space="preserve">. </w:t>
      </w:r>
      <w:r w:rsidR="009E43CC" w:rsidRPr="001D3D8A">
        <w:rPr>
          <w:sz w:val="28"/>
          <w:szCs w:val="28"/>
          <w:lang w:bidi="ar-SA"/>
        </w:rPr>
        <w:t>Мой дом, квартира, комната. Названия комнат, их размер. Предметы мебели и интерьера.</w:t>
      </w:r>
    </w:p>
    <w:p w:rsidR="009E43CC" w:rsidRPr="001D3D8A" w:rsidRDefault="001371FC" w:rsidP="009E43CC">
      <w:pPr>
        <w:widowControl/>
        <w:autoSpaceDE/>
        <w:autoSpaceDN/>
        <w:spacing w:line="276" w:lineRule="auto"/>
        <w:jc w:val="both"/>
        <w:rPr>
          <w:sz w:val="28"/>
          <w:szCs w:val="28"/>
          <w:lang w:bidi="ar-SA"/>
        </w:rPr>
      </w:pPr>
      <w:r w:rsidRPr="001D3D8A">
        <w:rPr>
          <w:b/>
          <w:sz w:val="28"/>
          <w:szCs w:val="28"/>
          <w:lang w:bidi="ar-SA"/>
        </w:rPr>
        <w:t xml:space="preserve">           </w:t>
      </w:r>
      <w:r w:rsidR="009E43CC" w:rsidRPr="001D3D8A">
        <w:rPr>
          <w:b/>
          <w:sz w:val="28"/>
          <w:szCs w:val="28"/>
          <w:lang w:bidi="ar-SA"/>
        </w:rPr>
        <w:t>Любимое домашнее животное</w:t>
      </w:r>
      <w:r w:rsidR="009E43CC" w:rsidRPr="001D3D8A">
        <w:rPr>
          <w:sz w:val="28"/>
          <w:szCs w:val="28"/>
          <w:lang w:bidi="ar-SA"/>
        </w:rPr>
        <w:t>-2 часа</w:t>
      </w:r>
      <w:r w:rsidR="009E43CC" w:rsidRPr="001D3D8A">
        <w:rPr>
          <w:b/>
          <w:sz w:val="28"/>
          <w:szCs w:val="28"/>
          <w:lang w:bidi="ar-SA"/>
        </w:rPr>
        <w:t>.</w:t>
      </w:r>
      <w:r w:rsidR="009E43CC" w:rsidRPr="001D3D8A">
        <w:rPr>
          <w:sz w:val="28"/>
          <w:szCs w:val="28"/>
          <w:lang w:bidi="ar-SA"/>
        </w:rPr>
        <w:t xml:space="preserve"> Имя, возраст, цвет, размер, характер. Его способности (что умеет, что не умеет делать).</w:t>
      </w:r>
    </w:p>
    <w:p w:rsidR="009E43CC" w:rsidRPr="001D3D8A" w:rsidRDefault="009E43CC" w:rsidP="009E43CC">
      <w:pPr>
        <w:widowControl/>
        <w:autoSpaceDE/>
        <w:autoSpaceDN/>
        <w:spacing w:line="276" w:lineRule="auto"/>
        <w:jc w:val="both"/>
        <w:rPr>
          <w:sz w:val="28"/>
          <w:szCs w:val="28"/>
          <w:lang w:bidi="ar-SA"/>
        </w:rPr>
      </w:pPr>
      <w:r w:rsidRPr="001D3D8A">
        <w:rPr>
          <w:b/>
          <w:sz w:val="28"/>
          <w:szCs w:val="28"/>
          <w:lang w:bidi="ar-SA"/>
        </w:rPr>
        <w:t xml:space="preserve">            Страна /страны изучаемого языка и родная страна</w:t>
      </w:r>
      <w:r w:rsidRPr="001D3D8A">
        <w:rPr>
          <w:rFonts w:eastAsia="Calibri"/>
          <w:sz w:val="28"/>
          <w:szCs w:val="28"/>
          <w:lang w:bidi="ar-SA"/>
        </w:rPr>
        <w:t>-13 часов</w:t>
      </w:r>
      <w:r w:rsidRPr="001D3D8A">
        <w:rPr>
          <w:b/>
          <w:sz w:val="28"/>
          <w:szCs w:val="28"/>
          <w:lang w:bidi="ar-SA"/>
        </w:rPr>
        <w:t>.</w:t>
      </w:r>
      <w:r w:rsidRPr="001D3D8A">
        <w:rPr>
          <w:sz w:val="28"/>
          <w:szCs w:val="28"/>
          <w:lang w:bidi="ar-SA"/>
        </w:rPr>
        <w:t xml:space="preserve"> Общие сведения, названия (</w:t>
      </w:r>
      <w:r w:rsidRPr="001D3D8A">
        <w:rPr>
          <w:sz w:val="28"/>
          <w:szCs w:val="28"/>
          <w:lang w:val="en-US" w:bidi="ar-SA"/>
        </w:rPr>
        <w:t>the</w:t>
      </w:r>
      <w:r w:rsidRPr="001D3D8A">
        <w:rPr>
          <w:sz w:val="28"/>
          <w:szCs w:val="28"/>
          <w:lang w:bidi="ar-SA"/>
        </w:rPr>
        <w:t xml:space="preserve"> </w:t>
      </w:r>
      <w:r w:rsidRPr="001D3D8A">
        <w:rPr>
          <w:sz w:val="28"/>
          <w:szCs w:val="28"/>
          <w:lang w:val="en-US" w:bidi="ar-SA"/>
        </w:rPr>
        <w:t>UK</w:t>
      </w:r>
      <w:r w:rsidRPr="001D3D8A">
        <w:rPr>
          <w:sz w:val="28"/>
          <w:szCs w:val="28"/>
          <w:lang w:bidi="ar-SA"/>
        </w:rPr>
        <w:t>/</w:t>
      </w:r>
      <w:r w:rsidRPr="001D3D8A">
        <w:rPr>
          <w:sz w:val="28"/>
          <w:szCs w:val="28"/>
          <w:lang w:val="en-US" w:bidi="ar-SA"/>
        </w:rPr>
        <w:t>Great</w:t>
      </w:r>
      <w:r w:rsidRPr="001D3D8A">
        <w:rPr>
          <w:sz w:val="28"/>
          <w:szCs w:val="28"/>
          <w:lang w:bidi="ar-SA"/>
        </w:rPr>
        <w:t xml:space="preserve"> </w:t>
      </w:r>
      <w:r w:rsidRPr="001D3D8A">
        <w:rPr>
          <w:sz w:val="28"/>
          <w:szCs w:val="28"/>
          <w:lang w:val="en-US" w:bidi="ar-SA"/>
        </w:rPr>
        <w:t>Britain</w:t>
      </w:r>
      <w:r w:rsidRPr="001D3D8A">
        <w:rPr>
          <w:sz w:val="28"/>
          <w:szCs w:val="28"/>
          <w:lang w:bidi="ar-SA"/>
        </w:rPr>
        <w:t xml:space="preserve">, </w:t>
      </w:r>
      <w:r w:rsidRPr="001D3D8A">
        <w:rPr>
          <w:sz w:val="28"/>
          <w:szCs w:val="28"/>
          <w:lang w:val="en-US" w:bidi="ar-SA"/>
        </w:rPr>
        <w:t>Russia</w:t>
      </w:r>
      <w:r w:rsidRPr="001D3D8A">
        <w:rPr>
          <w:sz w:val="28"/>
          <w:szCs w:val="28"/>
          <w:lang w:bidi="ar-SA"/>
        </w:rPr>
        <w:t>). Домашние питомцы, их популярные имена. Блюда национальной кухни. Популярные и традиционные игрушки.</w:t>
      </w:r>
      <w:r w:rsidRPr="001D3D8A">
        <w:rPr>
          <w:b/>
          <w:color w:val="000000"/>
          <w:sz w:val="28"/>
          <w:szCs w:val="28"/>
          <w:shd w:val="clear" w:color="auto" w:fill="FFFFFF"/>
          <w:lang w:bidi="ar-SA"/>
        </w:rPr>
        <w:t xml:space="preserve"> </w:t>
      </w:r>
      <w:r w:rsidRPr="001D3D8A">
        <w:rPr>
          <w:color w:val="000000"/>
          <w:sz w:val="28"/>
          <w:szCs w:val="28"/>
          <w:shd w:val="clear" w:color="auto" w:fill="FFFFFF"/>
          <w:lang w:bidi="ar-SA"/>
        </w:rPr>
        <w:t>Вопросительные предложения с модальным глаголам сan. Отрицательные предложения с использованием модального глагола can</w:t>
      </w:r>
      <w:r w:rsidRPr="001D3D8A">
        <w:rPr>
          <w:rFonts w:eastAsia="Calibri"/>
          <w:sz w:val="28"/>
          <w:szCs w:val="28"/>
          <w:lang w:bidi="ar-SA"/>
        </w:rPr>
        <w:t xml:space="preserve">. Что есть на их островах? Предложения с оборотами </w:t>
      </w:r>
      <w:r w:rsidRPr="001D3D8A">
        <w:rPr>
          <w:rFonts w:eastAsia="Calibri"/>
          <w:sz w:val="28"/>
          <w:szCs w:val="28"/>
          <w:lang w:val="en-US" w:bidi="ar-SA"/>
        </w:rPr>
        <w:t>there</w:t>
      </w:r>
      <w:r w:rsidRPr="001D3D8A">
        <w:rPr>
          <w:rFonts w:eastAsia="Calibri"/>
          <w:sz w:val="28"/>
          <w:szCs w:val="28"/>
          <w:lang w:bidi="ar-SA"/>
        </w:rPr>
        <w:t xml:space="preserve"> </w:t>
      </w:r>
      <w:r w:rsidRPr="001D3D8A">
        <w:rPr>
          <w:rFonts w:eastAsia="Calibri"/>
          <w:sz w:val="28"/>
          <w:szCs w:val="28"/>
          <w:lang w:val="en-US" w:bidi="ar-SA"/>
        </w:rPr>
        <w:t>is</w:t>
      </w:r>
      <w:r w:rsidRPr="001D3D8A">
        <w:rPr>
          <w:rFonts w:eastAsia="Calibri"/>
          <w:sz w:val="28"/>
          <w:szCs w:val="28"/>
          <w:lang w:bidi="ar-SA"/>
        </w:rPr>
        <w:t>/</w:t>
      </w:r>
      <w:r w:rsidRPr="001D3D8A">
        <w:rPr>
          <w:rFonts w:eastAsia="Calibri"/>
          <w:sz w:val="28"/>
          <w:szCs w:val="28"/>
          <w:lang w:val="en-US" w:bidi="ar-SA"/>
        </w:rPr>
        <w:t>there</w:t>
      </w:r>
      <w:r w:rsidRPr="001D3D8A">
        <w:rPr>
          <w:rFonts w:eastAsia="Calibri"/>
          <w:sz w:val="28"/>
          <w:szCs w:val="28"/>
          <w:lang w:bidi="ar-SA"/>
        </w:rPr>
        <w:t xml:space="preserve"> </w:t>
      </w:r>
      <w:r w:rsidRPr="001D3D8A">
        <w:rPr>
          <w:rFonts w:eastAsia="Calibri"/>
          <w:sz w:val="28"/>
          <w:szCs w:val="28"/>
          <w:lang w:val="en-US" w:bidi="ar-SA"/>
        </w:rPr>
        <w:t>are</w:t>
      </w:r>
      <w:r w:rsidRPr="001D3D8A">
        <w:rPr>
          <w:rFonts w:eastAsia="Calibri"/>
          <w:sz w:val="28"/>
          <w:szCs w:val="28"/>
          <w:lang w:bidi="ar-SA"/>
        </w:rPr>
        <w:t xml:space="preserve">. Вопросительные предложения с оборотами </w:t>
      </w:r>
      <w:r w:rsidRPr="001D3D8A">
        <w:rPr>
          <w:rFonts w:eastAsia="Calibri"/>
          <w:sz w:val="28"/>
          <w:szCs w:val="28"/>
          <w:lang w:val="en-US" w:bidi="ar-SA"/>
        </w:rPr>
        <w:t>there</w:t>
      </w:r>
      <w:r w:rsidRPr="001D3D8A">
        <w:rPr>
          <w:rFonts w:eastAsia="Calibri"/>
          <w:sz w:val="28"/>
          <w:szCs w:val="28"/>
          <w:lang w:bidi="ar-SA"/>
        </w:rPr>
        <w:t xml:space="preserve"> </w:t>
      </w:r>
      <w:r w:rsidRPr="001D3D8A">
        <w:rPr>
          <w:rFonts w:eastAsia="Calibri"/>
          <w:sz w:val="28"/>
          <w:szCs w:val="28"/>
          <w:lang w:val="en-US" w:bidi="ar-SA"/>
        </w:rPr>
        <w:t>is</w:t>
      </w:r>
      <w:r w:rsidRPr="001D3D8A">
        <w:rPr>
          <w:rFonts w:eastAsia="Calibri"/>
          <w:sz w:val="28"/>
          <w:szCs w:val="28"/>
          <w:lang w:bidi="ar-SA"/>
        </w:rPr>
        <w:t xml:space="preserve">. Отрицательные предложения с оборотами  </w:t>
      </w:r>
      <w:r w:rsidRPr="001D3D8A">
        <w:rPr>
          <w:rFonts w:eastAsia="Calibri"/>
          <w:sz w:val="28"/>
          <w:szCs w:val="28"/>
          <w:lang w:val="en-US" w:bidi="ar-SA"/>
        </w:rPr>
        <w:t>there</w:t>
      </w:r>
      <w:r w:rsidRPr="001D3D8A">
        <w:rPr>
          <w:rFonts w:eastAsia="Calibri"/>
          <w:sz w:val="28"/>
          <w:szCs w:val="28"/>
          <w:lang w:bidi="ar-SA"/>
        </w:rPr>
        <w:t xml:space="preserve"> </w:t>
      </w:r>
      <w:r w:rsidRPr="001D3D8A">
        <w:rPr>
          <w:rFonts w:eastAsia="Calibri"/>
          <w:sz w:val="28"/>
          <w:szCs w:val="28"/>
          <w:lang w:val="en-US" w:bidi="ar-SA"/>
        </w:rPr>
        <w:t>is</w:t>
      </w:r>
      <w:r w:rsidRPr="001D3D8A">
        <w:rPr>
          <w:rFonts w:eastAsia="Calibri"/>
          <w:sz w:val="28"/>
          <w:szCs w:val="28"/>
          <w:lang w:bidi="ar-SA"/>
        </w:rPr>
        <w:t xml:space="preserve">. Тренировочные упражнения с оборотами  </w:t>
      </w:r>
      <w:r w:rsidRPr="001D3D8A">
        <w:rPr>
          <w:rFonts w:eastAsia="Calibri"/>
          <w:sz w:val="28"/>
          <w:szCs w:val="28"/>
          <w:lang w:val="en-US" w:bidi="ar-SA"/>
        </w:rPr>
        <w:t>there</w:t>
      </w:r>
      <w:r w:rsidRPr="001D3D8A">
        <w:rPr>
          <w:rFonts w:eastAsia="Calibri"/>
          <w:sz w:val="28"/>
          <w:szCs w:val="28"/>
          <w:lang w:bidi="ar-SA"/>
        </w:rPr>
        <w:t xml:space="preserve"> </w:t>
      </w:r>
      <w:r w:rsidRPr="001D3D8A">
        <w:rPr>
          <w:rFonts w:eastAsia="Calibri"/>
          <w:sz w:val="28"/>
          <w:szCs w:val="28"/>
          <w:lang w:val="en-US" w:bidi="ar-SA"/>
        </w:rPr>
        <w:t>is</w:t>
      </w:r>
      <w:r w:rsidRPr="001D3D8A">
        <w:rPr>
          <w:rFonts w:eastAsia="Calibri"/>
          <w:sz w:val="28"/>
          <w:szCs w:val="28"/>
          <w:lang w:bidi="ar-SA"/>
        </w:rPr>
        <w:t xml:space="preserve"> \</w:t>
      </w:r>
      <w:r w:rsidRPr="001D3D8A">
        <w:rPr>
          <w:rFonts w:eastAsia="Calibri"/>
          <w:sz w:val="28"/>
          <w:szCs w:val="28"/>
          <w:lang w:val="en-US" w:bidi="ar-SA"/>
        </w:rPr>
        <w:t>are</w:t>
      </w:r>
      <w:r w:rsidRPr="001D3D8A">
        <w:rPr>
          <w:rFonts w:eastAsia="Calibri"/>
          <w:sz w:val="28"/>
          <w:szCs w:val="28"/>
          <w:lang w:bidi="ar-SA"/>
        </w:rPr>
        <w:t>. Я путешествую с моим другом. Письмо в английский журнал. Я пишу книгу.</w:t>
      </w:r>
    </w:p>
    <w:p w:rsidR="009E43CC" w:rsidRPr="001D3D8A" w:rsidRDefault="009E43CC" w:rsidP="009E43CC">
      <w:pPr>
        <w:widowControl/>
        <w:autoSpaceDE/>
        <w:autoSpaceDN/>
        <w:spacing w:line="276" w:lineRule="auto"/>
        <w:jc w:val="both"/>
        <w:rPr>
          <w:sz w:val="28"/>
          <w:szCs w:val="28"/>
          <w:lang w:bidi="ar-SA"/>
        </w:rPr>
      </w:pPr>
      <w:r w:rsidRPr="001D3D8A">
        <w:rPr>
          <w:b/>
          <w:sz w:val="28"/>
          <w:szCs w:val="28"/>
          <w:lang w:bidi="ar-SA"/>
        </w:rPr>
        <w:t xml:space="preserve">          Небольшие произведения детского фольклора на английском языке</w:t>
      </w:r>
      <w:r w:rsidRPr="001D3D8A">
        <w:rPr>
          <w:sz w:val="28"/>
          <w:szCs w:val="28"/>
          <w:lang w:bidi="ar-SA"/>
        </w:rPr>
        <w:t>– 2часа</w:t>
      </w:r>
      <w:r w:rsidRPr="001D3D8A">
        <w:rPr>
          <w:b/>
          <w:sz w:val="28"/>
          <w:szCs w:val="28"/>
          <w:lang w:bidi="ar-SA"/>
        </w:rPr>
        <w:t>.</w:t>
      </w:r>
      <w:r w:rsidRPr="001D3D8A">
        <w:rPr>
          <w:sz w:val="28"/>
          <w:szCs w:val="28"/>
          <w:lang w:bidi="ar-SA"/>
        </w:rPr>
        <w:t xml:space="preserve"> Некоторые формы речевого и неречевого этикета англоговорящих стран в ряде ситуаций общения (во время совместных игр).</w:t>
      </w:r>
    </w:p>
    <w:p w:rsidR="009E43CC" w:rsidRPr="001D3D8A" w:rsidRDefault="009E43CC" w:rsidP="009E43CC">
      <w:pPr>
        <w:ind w:right="817"/>
        <w:rPr>
          <w:b/>
          <w:sz w:val="28"/>
          <w:szCs w:val="28"/>
        </w:rPr>
      </w:pPr>
    </w:p>
    <w:p w:rsidR="000A747E" w:rsidRPr="001D3D8A" w:rsidRDefault="000A747E" w:rsidP="00C84882">
      <w:pPr>
        <w:ind w:left="709" w:right="817" w:firstLine="709"/>
        <w:rPr>
          <w:b/>
          <w:sz w:val="28"/>
          <w:szCs w:val="28"/>
        </w:rPr>
      </w:pPr>
      <w:r w:rsidRPr="001D3D8A">
        <w:rPr>
          <w:b/>
          <w:sz w:val="28"/>
          <w:szCs w:val="28"/>
        </w:rPr>
        <w:t>3 класс</w:t>
      </w:r>
    </w:p>
    <w:p w:rsidR="001371FC" w:rsidRPr="001D3D8A" w:rsidRDefault="001371FC" w:rsidP="001371FC">
      <w:pPr>
        <w:ind w:right="817"/>
        <w:rPr>
          <w:b/>
          <w:sz w:val="28"/>
          <w:szCs w:val="28"/>
        </w:rPr>
      </w:pPr>
      <w:r w:rsidRPr="001D3D8A">
        <w:rPr>
          <w:b/>
          <w:sz w:val="28"/>
          <w:szCs w:val="28"/>
        </w:rPr>
        <w:t>Знакомство</w:t>
      </w:r>
      <w:r w:rsidRPr="001D3D8A">
        <w:rPr>
          <w:sz w:val="28"/>
          <w:szCs w:val="28"/>
        </w:rPr>
        <w:t>– 8 часов. Привет меня зовут… Количественные числительные от 1 до 10. Привет. Мой возраст. Знакомство с одноклассниками. Имя, возраст. Знакомство с учителем. Мои любимые персонажи. Их имена. Мои любимые персонажи. Их имена, возраст. Приветствие, знакомство, прощание.</w:t>
      </w:r>
    </w:p>
    <w:p w:rsidR="001371FC" w:rsidRPr="001D3D8A" w:rsidRDefault="001371FC" w:rsidP="001371FC">
      <w:pPr>
        <w:ind w:right="817"/>
        <w:rPr>
          <w:sz w:val="28"/>
          <w:szCs w:val="28"/>
        </w:rPr>
      </w:pPr>
      <w:r w:rsidRPr="001D3D8A">
        <w:rPr>
          <w:b/>
          <w:sz w:val="28"/>
          <w:szCs w:val="28"/>
        </w:rPr>
        <w:t>Моя школа</w:t>
      </w:r>
      <w:r w:rsidRPr="001D3D8A">
        <w:rPr>
          <w:sz w:val="28"/>
          <w:szCs w:val="28"/>
        </w:rPr>
        <w:t>– 2 часа. Учебные предметы, школьные принадлежности.</w:t>
      </w:r>
    </w:p>
    <w:p w:rsidR="001371FC" w:rsidRPr="001D3D8A" w:rsidRDefault="001371FC" w:rsidP="001371FC">
      <w:pPr>
        <w:ind w:right="817"/>
        <w:rPr>
          <w:sz w:val="28"/>
          <w:szCs w:val="28"/>
        </w:rPr>
      </w:pPr>
      <w:r w:rsidRPr="001D3D8A">
        <w:rPr>
          <w:b/>
          <w:sz w:val="28"/>
          <w:szCs w:val="28"/>
        </w:rPr>
        <w:t xml:space="preserve">           Я и моя семья</w:t>
      </w:r>
      <w:r w:rsidRPr="001D3D8A">
        <w:rPr>
          <w:sz w:val="28"/>
          <w:szCs w:val="28"/>
        </w:rPr>
        <w:t xml:space="preserve">– 8 часов. Члены моей семьи. Имена моей семьи. Возраст членов семьи. Совместное время препровождение каждый день и в свободное время. Личные местоимения. Глагол-связка </w:t>
      </w:r>
      <w:r w:rsidRPr="001D3D8A">
        <w:rPr>
          <w:sz w:val="28"/>
          <w:szCs w:val="28"/>
          <w:lang w:val="en-US"/>
        </w:rPr>
        <w:t>to</w:t>
      </w:r>
      <w:r w:rsidRPr="001D3D8A">
        <w:rPr>
          <w:sz w:val="28"/>
          <w:szCs w:val="28"/>
        </w:rPr>
        <w:t xml:space="preserve"> </w:t>
      </w:r>
      <w:r w:rsidRPr="001D3D8A">
        <w:rPr>
          <w:sz w:val="28"/>
          <w:szCs w:val="28"/>
          <w:lang w:val="en-US"/>
        </w:rPr>
        <w:t>be</w:t>
      </w:r>
      <w:r w:rsidRPr="001D3D8A">
        <w:rPr>
          <w:sz w:val="28"/>
          <w:szCs w:val="28"/>
        </w:rPr>
        <w:t xml:space="preserve">. Использование глагола- связки </w:t>
      </w:r>
      <w:r w:rsidRPr="001D3D8A">
        <w:rPr>
          <w:sz w:val="28"/>
          <w:szCs w:val="28"/>
          <w:lang w:val="en-US"/>
        </w:rPr>
        <w:t>to</w:t>
      </w:r>
      <w:r w:rsidRPr="001D3D8A">
        <w:rPr>
          <w:sz w:val="28"/>
          <w:szCs w:val="28"/>
        </w:rPr>
        <w:t xml:space="preserve"> </w:t>
      </w:r>
      <w:r w:rsidRPr="001D3D8A">
        <w:rPr>
          <w:sz w:val="28"/>
          <w:szCs w:val="28"/>
          <w:lang w:val="en-US"/>
        </w:rPr>
        <w:t>be</w:t>
      </w:r>
      <w:r w:rsidRPr="001D3D8A">
        <w:rPr>
          <w:sz w:val="28"/>
          <w:szCs w:val="28"/>
        </w:rPr>
        <w:t xml:space="preserve"> </w:t>
      </w:r>
      <w:r w:rsidRPr="001D3D8A">
        <w:rPr>
          <w:sz w:val="28"/>
          <w:szCs w:val="28"/>
          <w:lang w:val="tt-RU"/>
        </w:rPr>
        <w:t>в предложении.</w:t>
      </w:r>
      <w:r w:rsidRPr="001D3D8A">
        <w:rPr>
          <w:sz w:val="28"/>
          <w:szCs w:val="28"/>
        </w:rPr>
        <w:t xml:space="preserve"> Учимся читать. Я люблю танцевать.</w:t>
      </w:r>
    </w:p>
    <w:p w:rsidR="001371FC" w:rsidRPr="001D3D8A" w:rsidRDefault="001371FC" w:rsidP="001371FC">
      <w:pPr>
        <w:ind w:right="817"/>
        <w:rPr>
          <w:sz w:val="28"/>
          <w:szCs w:val="28"/>
          <w:lang w:val="tt-RU"/>
        </w:rPr>
      </w:pPr>
      <w:r w:rsidRPr="001D3D8A">
        <w:rPr>
          <w:b/>
          <w:sz w:val="28"/>
          <w:szCs w:val="28"/>
          <w:lang w:val="tt-RU"/>
        </w:rPr>
        <w:t xml:space="preserve">           Мой ден</w:t>
      </w:r>
      <w:r w:rsidRPr="001D3D8A">
        <w:rPr>
          <w:b/>
          <w:sz w:val="28"/>
          <w:szCs w:val="28"/>
        </w:rPr>
        <w:t>ь</w:t>
      </w:r>
      <w:r w:rsidRPr="001D3D8A">
        <w:rPr>
          <w:sz w:val="28"/>
          <w:szCs w:val="28"/>
        </w:rPr>
        <w:t>– 4 часа</w:t>
      </w:r>
      <w:r w:rsidRPr="001D3D8A">
        <w:rPr>
          <w:sz w:val="28"/>
          <w:szCs w:val="28"/>
          <w:lang w:val="tt-RU"/>
        </w:rPr>
        <w:t>. Распорядок дня.</w:t>
      </w:r>
      <w:r w:rsidRPr="001D3D8A">
        <w:rPr>
          <w:b/>
          <w:sz w:val="28"/>
          <w:szCs w:val="28"/>
        </w:rPr>
        <w:t xml:space="preserve"> </w:t>
      </w:r>
      <w:r w:rsidRPr="001D3D8A">
        <w:rPr>
          <w:sz w:val="28"/>
          <w:szCs w:val="28"/>
        </w:rPr>
        <w:t>Обычные занятия в будние дни. Проверочная работа. Обычные занятия в выходные дни.</w:t>
      </w:r>
    </w:p>
    <w:p w:rsidR="001371FC" w:rsidRPr="001D3D8A" w:rsidRDefault="001371FC" w:rsidP="001371FC">
      <w:pPr>
        <w:ind w:right="817"/>
        <w:rPr>
          <w:sz w:val="28"/>
          <w:szCs w:val="28"/>
          <w:lang w:val="tt-RU"/>
        </w:rPr>
      </w:pPr>
      <w:r w:rsidRPr="001D3D8A">
        <w:rPr>
          <w:b/>
          <w:sz w:val="28"/>
          <w:szCs w:val="28"/>
          <w:lang w:val="tt-RU"/>
        </w:rPr>
        <w:t xml:space="preserve">           Покупки в магазине</w:t>
      </w:r>
      <w:r w:rsidRPr="001D3D8A">
        <w:rPr>
          <w:sz w:val="28"/>
          <w:szCs w:val="28"/>
          <w:lang w:val="tt-RU"/>
        </w:rPr>
        <w:t>– 2 часа. Основные продукты питания. Любимая еда.</w:t>
      </w:r>
    </w:p>
    <w:p w:rsidR="001371FC" w:rsidRPr="001D3D8A" w:rsidRDefault="001371FC" w:rsidP="001371FC">
      <w:pPr>
        <w:ind w:right="817"/>
        <w:rPr>
          <w:sz w:val="28"/>
          <w:szCs w:val="28"/>
          <w:lang w:val="tt-RU"/>
        </w:rPr>
      </w:pPr>
      <w:r w:rsidRPr="001D3D8A">
        <w:rPr>
          <w:b/>
          <w:sz w:val="28"/>
          <w:szCs w:val="28"/>
          <w:lang w:val="tt-RU"/>
        </w:rPr>
        <w:t xml:space="preserve">           Семейные праздники</w:t>
      </w:r>
      <w:r w:rsidRPr="001D3D8A">
        <w:rPr>
          <w:sz w:val="28"/>
          <w:szCs w:val="28"/>
          <w:lang w:val="tt-RU"/>
        </w:rPr>
        <w:t>– 2 часа. Рождество, День Матери. Подарки.</w:t>
      </w:r>
    </w:p>
    <w:p w:rsidR="001371FC" w:rsidRPr="001D3D8A" w:rsidRDefault="001371FC" w:rsidP="001371FC">
      <w:pPr>
        <w:ind w:right="817"/>
        <w:rPr>
          <w:sz w:val="28"/>
          <w:szCs w:val="28"/>
        </w:rPr>
      </w:pPr>
      <w:r w:rsidRPr="001D3D8A">
        <w:rPr>
          <w:b/>
          <w:sz w:val="28"/>
          <w:szCs w:val="28"/>
        </w:rPr>
        <w:t xml:space="preserve">           Мир моих увлечений</w:t>
      </w:r>
      <w:r w:rsidRPr="001D3D8A">
        <w:rPr>
          <w:sz w:val="28"/>
          <w:szCs w:val="28"/>
        </w:rPr>
        <w:t>- 8 часов. Грамматическая форма изъявительного наклонения: past simple. (отрицательные предложения). Грамматическая форма изъявительного наклонения: past simple  (вопросительные предложения). Мои любимые игрушки, песни, книги. Построение предложений с вопросительными словами. Построение вопросительных предложений</w:t>
      </w:r>
      <w:r w:rsidRPr="001D3D8A">
        <w:rPr>
          <w:b/>
          <w:sz w:val="28"/>
          <w:szCs w:val="28"/>
        </w:rPr>
        <w:t xml:space="preserve">. </w:t>
      </w:r>
      <w:r w:rsidRPr="001D3D8A">
        <w:rPr>
          <w:sz w:val="28"/>
          <w:szCs w:val="28"/>
        </w:rPr>
        <w:t>Любимые игры и занятия. Компьютерные игры. Прогулка в парке, зоопарке.</w:t>
      </w:r>
    </w:p>
    <w:p w:rsidR="001371FC" w:rsidRPr="001D3D8A" w:rsidRDefault="001371FC" w:rsidP="001371FC">
      <w:pPr>
        <w:ind w:right="817"/>
        <w:rPr>
          <w:sz w:val="28"/>
          <w:szCs w:val="28"/>
        </w:rPr>
      </w:pPr>
      <w:r w:rsidRPr="001D3D8A">
        <w:rPr>
          <w:b/>
          <w:sz w:val="28"/>
          <w:szCs w:val="28"/>
        </w:rPr>
        <w:t>Мои любимые занятия</w:t>
      </w:r>
      <w:r w:rsidRPr="001D3D8A">
        <w:rPr>
          <w:sz w:val="28"/>
          <w:szCs w:val="28"/>
        </w:rPr>
        <w:t>- 2 часа</w:t>
      </w:r>
      <w:r w:rsidRPr="001D3D8A">
        <w:rPr>
          <w:b/>
          <w:sz w:val="28"/>
          <w:szCs w:val="28"/>
        </w:rPr>
        <w:t xml:space="preserve">. </w:t>
      </w:r>
      <w:r w:rsidRPr="001D3D8A">
        <w:rPr>
          <w:sz w:val="28"/>
          <w:szCs w:val="28"/>
        </w:rPr>
        <w:t>Занятия после школы. Герои мультфильмов.</w:t>
      </w:r>
    </w:p>
    <w:p w:rsidR="001371FC" w:rsidRPr="001D3D8A" w:rsidRDefault="001371FC" w:rsidP="001371FC">
      <w:pPr>
        <w:ind w:right="817"/>
        <w:rPr>
          <w:sz w:val="28"/>
          <w:szCs w:val="28"/>
        </w:rPr>
      </w:pPr>
      <w:r w:rsidRPr="001D3D8A">
        <w:rPr>
          <w:b/>
          <w:sz w:val="28"/>
          <w:szCs w:val="28"/>
        </w:rPr>
        <w:t>Выходной день</w:t>
      </w:r>
      <w:r w:rsidRPr="001D3D8A">
        <w:rPr>
          <w:sz w:val="28"/>
          <w:szCs w:val="28"/>
        </w:rPr>
        <w:t>– 2 часа. В театре животных, доме-музее, парке.</w:t>
      </w:r>
    </w:p>
    <w:p w:rsidR="001371FC" w:rsidRPr="001D3D8A" w:rsidRDefault="001371FC" w:rsidP="001371FC">
      <w:pPr>
        <w:ind w:right="817"/>
        <w:rPr>
          <w:sz w:val="28"/>
          <w:szCs w:val="28"/>
        </w:rPr>
      </w:pPr>
      <w:r w:rsidRPr="001D3D8A">
        <w:rPr>
          <w:b/>
          <w:sz w:val="28"/>
          <w:szCs w:val="28"/>
        </w:rPr>
        <w:t>Я и мои друзья-</w:t>
      </w:r>
      <w:r w:rsidRPr="001D3D8A">
        <w:rPr>
          <w:sz w:val="28"/>
          <w:szCs w:val="28"/>
        </w:rPr>
        <w:t>12 часов</w:t>
      </w:r>
      <w:r w:rsidRPr="001D3D8A">
        <w:rPr>
          <w:b/>
          <w:sz w:val="28"/>
          <w:szCs w:val="28"/>
        </w:rPr>
        <w:t xml:space="preserve">. </w:t>
      </w:r>
      <w:r w:rsidRPr="001D3D8A">
        <w:rPr>
          <w:sz w:val="28"/>
          <w:szCs w:val="28"/>
        </w:rPr>
        <w:t xml:space="preserve">Увлечения, хобби, совместные занятия. Мои лучшие друзья. Черты характера. Внешность, одежда. Совместные игры и занятия. Неправильные глаголы. Использование неправильных глаголов в предложении. </w:t>
      </w:r>
      <w:r w:rsidRPr="001D3D8A">
        <w:rPr>
          <w:sz w:val="28"/>
          <w:szCs w:val="28"/>
        </w:rPr>
        <w:lastRenderedPageBreak/>
        <w:t>Письмо зарубежному другу. Как вы праздновали Рождество? Праздники и подарки. Вечер сюрпризов. День рождение моего друга.</w:t>
      </w:r>
    </w:p>
    <w:p w:rsidR="001371FC" w:rsidRPr="001D3D8A" w:rsidRDefault="001371FC" w:rsidP="001371FC">
      <w:pPr>
        <w:ind w:right="817"/>
        <w:rPr>
          <w:sz w:val="28"/>
          <w:szCs w:val="28"/>
        </w:rPr>
      </w:pPr>
      <w:r w:rsidRPr="001D3D8A">
        <w:rPr>
          <w:b/>
          <w:sz w:val="28"/>
          <w:szCs w:val="28"/>
        </w:rPr>
        <w:t>Любимое домашнее животное</w:t>
      </w:r>
      <w:r w:rsidRPr="001D3D8A">
        <w:rPr>
          <w:sz w:val="28"/>
          <w:szCs w:val="28"/>
        </w:rPr>
        <w:t xml:space="preserve"> – 2 часа. Имя, возраст, цвет, размер, характер. Его способности (что умеет делать, что не умеет делать).</w:t>
      </w:r>
    </w:p>
    <w:p w:rsidR="001371FC" w:rsidRPr="001D3D8A" w:rsidRDefault="001371FC" w:rsidP="001371FC">
      <w:pPr>
        <w:ind w:right="817"/>
        <w:rPr>
          <w:sz w:val="28"/>
          <w:szCs w:val="28"/>
        </w:rPr>
      </w:pPr>
      <w:r w:rsidRPr="001D3D8A">
        <w:rPr>
          <w:b/>
          <w:sz w:val="28"/>
          <w:szCs w:val="28"/>
        </w:rPr>
        <w:t xml:space="preserve">           Мир вокруг меня</w:t>
      </w:r>
      <w:r w:rsidRPr="001D3D8A">
        <w:rPr>
          <w:sz w:val="28"/>
          <w:szCs w:val="28"/>
        </w:rPr>
        <w:t>-8 часов</w:t>
      </w:r>
      <w:r w:rsidRPr="001D3D8A">
        <w:rPr>
          <w:b/>
          <w:sz w:val="28"/>
          <w:szCs w:val="28"/>
        </w:rPr>
        <w:t xml:space="preserve">. </w:t>
      </w:r>
      <w:r w:rsidRPr="001D3D8A">
        <w:rPr>
          <w:sz w:val="28"/>
          <w:szCs w:val="28"/>
        </w:rPr>
        <w:t>Мой дом, квартира, комната. Названия комнат, их размер. Предметы мебели и интерьера.</w:t>
      </w:r>
      <w:r w:rsidRPr="001D3D8A">
        <w:rPr>
          <w:b/>
          <w:sz w:val="28"/>
          <w:szCs w:val="28"/>
        </w:rPr>
        <w:t xml:space="preserve"> </w:t>
      </w:r>
      <w:r w:rsidRPr="001D3D8A">
        <w:rPr>
          <w:sz w:val="28"/>
          <w:szCs w:val="28"/>
        </w:rPr>
        <w:t>Безличные предложения.</w:t>
      </w:r>
    </w:p>
    <w:p w:rsidR="001371FC" w:rsidRPr="001D3D8A" w:rsidRDefault="001371FC" w:rsidP="001371FC">
      <w:pPr>
        <w:ind w:right="817"/>
        <w:rPr>
          <w:sz w:val="28"/>
          <w:szCs w:val="28"/>
        </w:rPr>
      </w:pPr>
      <w:r w:rsidRPr="001D3D8A">
        <w:rPr>
          <w:b/>
          <w:sz w:val="28"/>
          <w:szCs w:val="28"/>
        </w:rPr>
        <w:t xml:space="preserve">          Страна, страны изучаемого языка и родная страна</w:t>
      </w:r>
      <w:r w:rsidRPr="001D3D8A">
        <w:rPr>
          <w:sz w:val="28"/>
          <w:szCs w:val="28"/>
        </w:rPr>
        <w:t>-8 часов</w:t>
      </w:r>
      <w:r w:rsidRPr="001D3D8A">
        <w:rPr>
          <w:b/>
          <w:sz w:val="28"/>
          <w:szCs w:val="28"/>
        </w:rPr>
        <w:t xml:space="preserve">. </w:t>
      </w:r>
      <w:r w:rsidRPr="001D3D8A">
        <w:rPr>
          <w:sz w:val="28"/>
          <w:szCs w:val="28"/>
        </w:rPr>
        <w:t>Столицы. Город и сельская местность, общественные места, описание местности. Любимые места в городе. Достопримечательности стран изучаемого языка и родной страны. Праздники: детские праздники, День Дружбы, день рожденья, Рождество</w:t>
      </w:r>
      <w:r w:rsidRPr="001D3D8A">
        <w:rPr>
          <w:b/>
          <w:sz w:val="28"/>
          <w:szCs w:val="28"/>
        </w:rPr>
        <w:t xml:space="preserve"> </w:t>
      </w:r>
      <w:r w:rsidRPr="001D3D8A">
        <w:rPr>
          <w:sz w:val="28"/>
          <w:szCs w:val="28"/>
        </w:rPr>
        <w:t>и Новый год. Подарки. Что тебе нравиться в твоей стране? Урок-обобщение.</w:t>
      </w:r>
    </w:p>
    <w:p w:rsidR="000A747E" w:rsidRPr="001D3D8A" w:rsidRDefault="000A747E" w:rsidP="001371FC">
      <w:pPr>
        <w:ind w:right="817"/>
        <w:rPr>
          <w:sz w:val="28"/>
          <w:szCs w:val="28"/>
        </w:rPr>
      </w:pPr>
    </w:p>
    <w:p w:rsidR="000A747E" w:rsidRPr="001D3D8A" w:rsidRDefault="001371FC" w:rsidP="001371FC">
      <w:pPr>
        <w:ind w:right="817"/>
        <w:rPr>
          <w:b/>
          <w:sz w:val="28"/>
          <w:szCs w:val="28"/>
        </w:rPr>
      </w:pPr>
      <w:r w:rsidRPr="001D3D8A">
        <w:rPr>
          <w:sz w:val="28"/>
          <w:szCs w:val="28"/>
        </w:rPr>
        <w:t xml:space="preserve">                        </w:t>
      </w:r>
      <w:r w:rsidR="000A747E" w:rsidRPr="001D3D8A">
        <w:rPr>
          <w:b/>
          <w:sz w:val="28"/>
          <w:szCs w:val="28"/>
        </w:rPr>
        <w:t xml:space="preserve">4 класс. </w:t>
      </w:r>
    </w:p>
    <w:p w:rsidR="00F00325" w:rsidRPr="001D3D8A" w:rsidRDefault="00F00325" w:rsidP="00F00325">
      <w:pPr>
        <w:ind w:right="817" w:firstLine="567"/>
        <w:rPr>
          <w:sz w:val="28"/>
          <w:szCs w:val="28"/>
        </w:rPr>
      </w:pPr>
      <w:r w:rsidRPr="001D3D8A">
        <w:rPr>
          <w:b/>
          <w:sz w:val="28"/>
          <w:szCs w:val="28"/>
        </w:rPr>
        <w:t>Знакомство</w:t>
      </w:r>
      <w:r w:rsidRPr="001D3D8A">
        <w:rPr>
          <w:sz w:val="28"/>
          <w:szCs w:val="28"/>
        </w:rPr>
        <w:t xml:space="preserve"> -7 часов. Знакомство с новыми друзьями: имя, фамилия, возраст, класс. Знакомство с персонажами детских произведений. Приветствие, прощание (с использованием типичных фраз английского речевого этикета).</w:t>
      </w:r>
    </w:p>
    <w:p w:rsidR="00F00325" w:rsidRPr="001D3D8A" w:rsidRDefault="00F00325" w:rsidP="00F00325">
      <w:pPr>
        <w:ind w:right="817" w:firstLine="567"/>
        <w:rPr>
          <w:sz w:val="28"/>
          <w:szCs w:val="28"/>
        </w:rPr>
      </w:pPr>
      <w:r w:rsidRPr="001D3D8A">
        <w:rPr>
          <w:b/>
          <w:sz w:val="28"/>
          <w:szCs w:val="28"/>
        </w:rPr>
        <w:t xml:space="preserve">Моя школа </w:t>
      </w:r>
      <w:r w:rsidRPr="001D3D8A">
        <w:rPr>
          <w:sz w:val="28"/>
          <w:szCs w:val="28"/>
        </w:rPr>
        <w:t>–12 часов. Классная комната. Школьные принадлежности. Учебные предметы. Распорядок дня в школе. Учимся читать «Школа». Перемена в школе. Построение предложений в Present progresive(вопросы). Вопросительные слова. Школьные праздники. Построение вопросительных предложений с вопросительными словами. Мой школьный день.</w:t>
      </w:r>
    </w:p>
    <w:p w:rsidR="00F00325" w:rsidRPr="001D3D8A" w:rsidRDefault="00F00325" w:rsidP="00F00325">
      <w:pPr>
        <w:ind w:right="817" w:firstLine="567"/>
        <w:rPr>
          <w:sz w:val="28"/>
          <w:szCs w:val="28"/>
        </w:rPr>
      </w:pPr>
      <w:r w:rsidRPr="001D3D8A">
        <w:rPr>
          <w:b/>
          <w:sz w:val="28"/>
          <w:szCs w:val="28"/>
        </w:rPr>
        <w:t xml:space="preserve">           Я и моя семья</w:t>
      </w:r>
      <w:r w:rsidRPr="001D3D8A">
        <w:rPr>
          <w:sz w:val="28"/>
          <w:szCs w:val="28"/>
        </w:rPr>
        <w:t>– 10 часов</w:t>
      </w:r>
      <w:r w:rsidRPr="001D3D8A">
        <w:rPr>
          <w:b/>
          <w:sz w:val="28"/>
          <w:szCs w:val="28"/>
        </w:rPr>
        <w:t>.</w:t>
      </w:r>
      <w:r w:rsidRPr="001D3D8A">
        <w:rPr>
          <w:sz w:val="28"/>
          <w:szCs w:val="28"/>
        </w:rPr>
        <w:t xml:space="preserve"> Члены семьи, их имена, возраст, внешность, черты характера. Их профессии, увлечения и хобби.</w:t>
      </w:r>
      <w:r w:rsidRPr="001D3D8A">
        <w:rPr>
          <w:b/>
          <w:sz w:val="28"/>
          <w:szCs w:val="28"/>
        </w:rPr>
        <w:t xml:space="preserve"> </w:t>
      </w:r>
      <w:r w:rsidRPr="001D3D8A">
        <w:rPr>
          <w:sz w:val="28"/>
          <w:szCs w:val="28"/>
        </w:rPr>
        <w:t xml:space="preserve">Глагол-связка </w:t>
      </w:r>
      <w:r w:rsidRPr="001D3D8A">
        <w:rPr>
          <w:sz w:val="28"/>
          <w:szCs w:val="28"/>
          <w:lang w:val="en-US"/>
        </w:rPr>
        <w:t>to</w:t>
      </w:r>
      <w:r w:rsidRPr="001D3D8A">
        <w:rPr>
          <w:sz w:val="28"/>
          <w:szCs w:val="28"/>
        </w:rPr>
        <w:t xml:space="preserve"> </w:t>
      </w:r>
      <w:r w:rsidRPr="001D3D8A">
        <w:rPr>
          <w:sz w:val="28"/>
          <w:szCs w:val="28"/>
          <w:lang w:val="en-US"/>
        </w:rPr>
        <w:t>be</w:t>
      </w:r>
      <w:r w:rsidRPr="001D3D8A">
        <w:rPr>
          <w:sz w:val="28"/>
          <w:szCs w:val="28"/>
        </w:rPr>
        <w:t>. Личные местоимения. Притяжательные местоимения. Глаг</w:t>
      </w:r>
      <w:r w:rsidRPr="001D3D8A">
        <w:rPr>
          <w:sz w:val="28"/>
          <w:szCs w:val="28"/>
          <w:lang w:val="en-US"/>
        </w:rPr>
        <w:t>o</w:t>
      </w:r>
      <w:r w:rsidRPr="001D3D8A">
        <w:rPr>
          <w:sz w:val="28"/>
          <w:szCs w:val="28"/>
        </w:rPr>
        <w:t xml:space="preserve">л </w:t>
      </w:r>
      <w:r w:rsidRPr="001D3D8A">
        <w:rPr>
          <w:sz w:val="28"/>
          <w:szCs w:val="28"/>
          <w:lang w:val="en-US"/>
        </w:rPr>
        <w:t>have</w:t>
      </w:r>
      <w:r w:rsidRPr="001D3D8A">
        <w:rPr>
          <w:sz w:val="28"/>
          <w:szCs w:val="28"/>
        </w:rPr>
        <w:t>\</w:t>
      </w:r>
      <w:r w:rsidRPr="001D3D8A">
        <w:rPr>
          <w:sz w:val="28"/>
          <w:szCs w:val="28"/>
          <w:lang w:val="en-US"/>
        </w:rPr>
        <w:t>has</w:t>
      </w:r>
      <w:r w:rsidRPr="001D3D8A">
        <w:rPr>
          <w:sz w:val="28"/>
          <w:szCs w:val="28"/>
        </w:rPr>
        <w:t>. Отдых с семьёй.</w:t>
      </w:r>
    </w:p>
    <w:p w:rsidR="00F00325" w:rsidRPr="001D3D8A" w:rsidRDefault="00F00325" w:rsidP="00F00325">
      <w:pPr>
        <w:ind w:right="817" w:firstLine="567"/>
        <w:rPr>
          <w:sz w:val="28"/>
          <w:szCs w:val="28"/>
          <w:lang w:val="tt-RU"/>
        </w:rPr>
      </w:pPr>
      <w:r w:rsidRPr="001D3D8A">
        <w:rPr>
          <w:b/>
          <w:sz w:val="28"/>
          <w:szCs w:val="28"/>
          <w:lang w:val="tt-RU"/>
        </w:rPr>
        <w:t>Семейные праздники</w:t>
      </w:r>
      <w:r w:rsidRPr="001D3D8A">
        <w:rPr>
          <w:sz w:val="28"/>
          <w:szCs w:val="28"/>
          <w:lang w:val="tt-RU"/>
        </w:rPr>
        <w:t>– 3 часа. День рождения. Новый год, Рождество. Подарки.</w:t>
      </w:r>
    </w:p>
    <w:p w:rsidR="00F00325" w:rsidRPr="001D3D8A" w:rsidRDefault="00F00325" w:rsidP="00F00325">
      <w:pPr>
        <w:ind w:right="817" w:firstLine="567"/>
        <w:rPr>
          <w:sz w:val="28"/>
          <w:szCs w:val="28"/>
        </w:rPr>
      </w:pPr>
      <w:r w:rsidRPr="001D3D8A">
        <w:rPr>
          <w:b/>
          <w:sz w:val="28"/>
          <w:szCs w:val="28"/>
        </w:rPr>
        <w:t>Мой день</w:t>
      </w:r>
      <w:r w:rsidRPr="001D3D8A">
        <w:rPr>
          <w:sz w:val="28"/>
          <w:szCs w:val="28"/>
        </w:rPr>
        <w:t>– 8 часов</w:t>
      </w:r>
      <w:r w:rsidRPr="001D3D8A">
        <w:rPr>
          <w:b/>
          <w:sz w:val="28"/>
          <w:szCs w:val="28"/>
        </w:rPr>
        <w:t xml:space="preserve">. </w:t>
      </w:r>
      <w:r w:rsidRPr="001D3D8A">
        <w:rPr>
          <w:sz w:val="28"/>
          <w:szCs w:val="28"/>
        </w:rPr>
        <w:t>Который час? Обозначение времени. Распорядок дня школьника. Повелительное наклонение. Распорядок дня в семье. Проектная работа - « Мой день». Обозначение времени. Занятия в будние и выходные дни.</w:t>
      </w:r>
    </w:p>
    <w:p w:rsidR="00F00325" w:rsidRPr="001D3D8A" w:rsidRDefault="00F00325" w:rsidP="00F00325">
      <w:pPr>
        <w:ind w:right="817" w:firstLine="567"/>
        <w:rPr>
          <w:sz w:val="28"/>
          <w:szCs w:val="28"/>
        </w:rPr>
      </w:pPr>
      <w:r w:rsidRPr="001D3D8A">
        <w:rPr>
          <w:b/>
          <w:sz w:val="28"/>
          <w:szCs w:val="28"/>
        </w:rPr>
        <w:t>Мир моих увлечений</w:t>
      </w:r>
      <w:r w:rsidRPr="001D3D8A">
        <w:rPr>
          <w:sz w:val="28"/>
          <w:szCs w:val="28"/>
        </w:rPr>
        <w:t>– 2 часа</w:t>
      </w:r>
      <w:r w:rsidRPr="001D3D8A">
        <w:rPr>
          <w:b/>
          <w:sz w:val="28"/>
          <w:szCs w:val="28"/>
        </w:rPr>
        <w:t xml:space="preserve">. </w:t>
      </w:r>
      <w:r w:rsidRPr="001D3D8A">
        <w:rPr>
          <w:sz w:val="28"/>
          <w:szCs w:val="28"/>
        </w:rPr>
        <w:t>Мои любимые занятия. Виды спорта и спортивные игры. Мои любимые сказки, комиксы.</w:t>
      </w:r>
    </w:p>
    <w:p w:rsidR="00F00325" w:rsidRPr="001D3D8A" w:rsidRDefault="00F00325" w:rsidP="00F00325">
      <w:pPr>
        <w:ind w:right="817" w:firstLine="567"/>
        <w:rPr>
          <w:sz w:val="28"/>
          <w:szCs w:val="28"/>
        </w:rPr>
      </w:pPr>
      <w:r w:rsidRPr="001D3D8A">
        <w:rPr>
          <w:b/>
          <w:sz w:val="28"/>
          <w:szCs w:val="28"/>
        </w:rPr>
        <w:t>Выходные</w:t>
      </w:r>
      <w:r w:rsidRPr="001D3D8A">
        <w:rPr>
          <w:sz w:val="28"/>
          <w:szCs w:val="28"/>
        </w:rPr>
        <w:t>– 2 часа</w:t>
      </w:r>
      <w:r w:rsidRPr="001D3D8A">
        <w:rPr>
          <w:b/>
          <w:sz w:val="28"/>
          <w:szCs w:val="28"/>
        </w:rPr>
        <w:t xml:space="preserve">. </w:t>
      </w:r>
      <w:r w:rsidRPr="001D3D8A">
        <w:rPr>
          <w:sz w:val="28"/>
          <w:szCs w:val="28"/>
        </w:rPr>
        <w:t>Выходные дни в зоопарке, в парке аттракционов, в кинотеатре.</w:t>
      </w:r>
    </w:p>
    <w:p w:rsidR="00F00325" w:rsidRPr="001D3D8A" w:rsidRDefault="00F00325" w:rsidP="00F00325">
      <w:pPr>
        <w:ind w:right="817" w:firstLine="567"/>
        <w:rPr>
          <w:sz w:val="28"/>
          <w:szCs w:val="28"/>
        </w:rPr>
      </w:pPr>
      <w:r w:rsidRPr="001D3D8A">
        <w:rPr>
          <w:b/>
          <w:sz w:val="28"/>
          <w:szCs w:val="28"/>
        </w:rPr>
        <w:t>Я и мои друзья</w:t>
      </w:r>
      <w:r w:rsidRPr="001D3D8A">
        <w:rPr>
          <w:sz w:val="28"/>
          <w:szCs w:val="28"/>
        </w:rPr>
        <w:t>– 3 часа</w:t>
      </w:r>
      <w:r w:rsidRPr="001D3D8A">
        <w:rPr>
          <w:b/>
          <w:sz w:val="28"/>
          <w:szCs w:val="28"/>
        </w:rPr>
        <w:t xml:space="preserve">. </w:t>
      </w:r>
      <w:r w:rsidRPr="001D3D8A">
        <w:rPr>
          <w:sz w:val="28"/>
          <w:szCs w:val="28"/>
        </w:rPr>
        <w:t>Их имена, возраст, внешность, черты характера, увлечения и хобби. Совместные занятия.</w:t>
      </w:r>
      <w:r w:rsidRPr="001D3D8A">
        <w:rPr>
          <w:b/>
          <w:sz w:val="28"/>
          <w:szCs w:val="28"/>
        </w:rPr>
        <w:t xml:space="preserve"> </w:t>
      </w:r>
      <w:r w:rsidRPr="001D3D8A">
        <w:rPr>
          <w:sz w:val="28"/>
          <w:szCs w:val="28"/>
        </w:rPr>
        <w:t>Письмо зарубежному другу.</w:t>
      </w:r>
    </w:p>
    <w:p w:rsidR="00F00325" w:rsidRPr="001D3D8A" w:rsidRDefault="00F00325" w:rsidP="00F00325">
      <w:pPr>
        <w:ind w:right="817" w:firstLine="567"/>
        <w:rPr>
          <w:sz w:val="28"/>
          <w:szCs w:val="28"/>
        </w:rPr>
      </w:pPr>
      <w:r w:rsidRPr="001D3D8A">
        <w:rPr>
          <w:b/>
          <w:sz w:val="28"/>
          <w:szCs w:val="28"/>
        </w:rPr>
        <w:t>Мир вокруг меня</w:t>
      </w:r>
      <w:r w:rsidRPr="001D3D8A">
        <w:rPr>
          <w:sz w:val="28"/>
          <w:szCs w:val="28"/>
        </w:rPr>
        <w:t>– 8 часов</w:t>
      </w:r>
      <w:r w:rsidRPr="001D3D8A">
        <w:rPr>
          <w:b/>
          <w:sz w:val="28"/>
          <w:szCs w:val="28"/>
        </w:rPr>
        <w:t xml:space="preserve">. </w:t>
      </w:r>
      <w:r w:rsidRPr="001D3D8A">
        <w:rPr>
          <w:sz w:val="28"/>
          <w:szCs w:val="28"/>
        </w:rPr>
        <w:t>Мой город. Моя деревня. Мой дом. Предметы мебели и интерьера.</w:t>
      </w:r>
      <w:r w:rsidRPr="001D3D8A">
        <w:rPr>
          <w:b/>
          <w:sz w:val="28"/>
          <w:szCs w:val="28"/>
        </w:rPr>
        <w:t xml:space="preserve"> </w:t>
      </w:r>
      <w:r w:rsidRPr="001D3D8A">
        <w:rPr>
          <w:sz w:val="28"/>
          <w:szCs w:val="28"/>
        </w:rPr>
        <w:t>Мой любимый город. Любимые места моей деревни, города.</w:t>
      </w:r>
    </w:p>
    <w:p w:rsidR="00F00325" w:rsidRPr="001D3D8A" w:rsidRDefault="00F00325" w:rsidP="00F00325">
      <w:pPr>
        <w:ind w:right="817" w:firstLine="567"/>
        <w:rPr>
          <w:sz w:val="28"/>
          <w:szCs w:val="28"/>
        </w:rPr>
      </w:pPr>
      <w:r w:rsidRPr="001D3D8A">
        <w:rPr>
          <w:b/>
          <w:sz w:val="28"/>
          <w:szCs w:val="28"/>
        </w:rPr>
        <w:t>Природа</w:t>
      </w:r>
      <w:r w:rsidRPr="001D3D8A">
        <w:rPr>
          <w:sz w:val="28"/>
          <w:szCs w:val="28"/>
        </w:rPr>
        <w:t>– 3 часа. Любимое время года. Погода. Путешествие.</w:t>
      </w:r>
    </w:p>
    <w:p w:rsidR="00F00325" w:rsidRPr="001D3D8A" w:rsidRDefault="00F00325" w:rsidP="00F00325">
      <w:pPr>
        <w:ind w:right="817" w:firstLine="567"/>
        <w:rPr>
          <w:sz w:val="28"/>
          <w:szCs w:val="28"/>
        </w:rPr>
      </w:pPr>
      <w:r w:rsidRPr="001D3D8A">
        <w:rPr>
          <w:b/>
          <w:sz w:val="28"/>
          <w:szCs w:val="28"/>
        </w:rPr>
        <w:t>Страна/страны изучаемого языка и родная страна</w:t>
      </w:r>
      <w:r w:rsidRPr="001D3D8A">
        <w:rPr>
          <w:sz w:val="28"/>
          <w:szCs w:val="28"/>
        </w:rPr>
        <w:t>– 8 часов</w:t>
      </w:r>
      <w:r w:rsidRPr="001D3D8A">
        <w:rPr>
          <w:b/>
          <w:sz w:val="28"/>
          <w:szCs w:val="28"/>
        </w:rPr>
        <w:t xml:space="preserve">. </w:t>
      </w:r>
      <w:r w:rsidRPr="001D3D8A">
        <w:rPr>
          <w:sz w:val="28"/>
          <w:szCs w:val="28"/>
        </w:rPr>
        <w:t>Мне нравиться жить в своём родном городе. Изучение глаголов-связок. Промежуточная аттестация.  Общественные места, места отдыха.  Развлечения в городе. Мой город особенный.  Достопримечательности стран изучаемого языка.  Достопримечательности родной страны.</w:t>
      </w:r>
    </w:p>
    <w:p w:rsidR="001D3D8A" w:rsidRPr="001D3D8A" w:rsidRDefault="00F00325" w:rsidP="001D3D8A">
      <w:pPr>
        <w:ind w:right="817" w:firstLine="567"/>
        <w:rPr>
          <w:sz w:val="28"/>
          <w:szCs w:val="28"/>
        </w:rPr>
      </w:pPr>
      <w:r w:rsidRPr="001D3D8A">
        <w:rPr>
          <w:b/>
          <w:sz w:val="28"/>
          <w:szCs w:val="28"/>
        </w:rPr>
        <w:t>Литературные персонажи популярных книг моих сверстников</w:t>
      </w:r>
      <w:r w:rsidRPr="001D3D8A">
        <w:rPr>
          <w:sz w:val="28"/>
          <w:szCs w:val="28"/>
        </w:rPr>
        <w:t>– 2 часа</w:t>
      </w:r>
      <w:r w:rsidRPr="001D3D8A">
        <w:rPr>
          <w:b/>
          <w:sz w:val="28"/>
          <w:szCs w:val="28"/>
        </w:rPr>
        <w:t xml:space="preserve">. </w:t>
      </w:r>
      <w:r w:rsidRPr="001D3D8A">
        <w:rPr>
          <w:sz w:val="28"/>
          <w:szCs w:val="28"/>
        </w:rPr>
        <w:lastRenderedPageBreak/>
        <w:t>Имена героев, черты характера. Небольшие произведения детского фольклора на английском языке (р</w:t>
      </w:r>
      <w:bookmarkStart w:id="51" w:name="bookmark127"/>
      <w:r w:rsidR="001D3D8A">
        <w:rPr>
          <w:sz w:val="28"/>
          <w:szCs w:val="28"/>
        </w:rPr>
        <w:t>ифмовки, стихи, песни, сказки).</w:t>
      </w:r>
    </w:p>
    <w:p w:rsidR="001D3D8A" w:rsidRDefault="001D3D8A" w:rsidP="000C1A1E">
      <w:pPr>
        <w:pStyle w:val="affffd"/>
        <w:spacing w:line="240" w:lineRule="auto"/>
        <w:ind w:left="709" w:right="817" w:firstLine="709"/>
        <w:rPr>
          <w:b/>
          <w:sz w:val="24"/>
          <w:szCs w:val="24"/>
        </w:rPr>
      </w:pPr>
    </w:p>
    <w:p w:rsidR="000A747E" w:rsidRPr="000D58F3" w:rsidRDefault="000A747E" w:rsidP="000C1A1E">
      <w:pPr>
        <w:pStyle w:val="affffd"/>
        <w:spacing w:line="240" w:lineRule="auto"/>
        <w:ind w:left="709" w:right="817" w:firstLine="709"/>
        <w:rPr>
          <w:b/>
          <w:sz w:val="24"/>
          <w:szCs w:val="24"/>
        </w:rPr>
      </w:pPr>
      <w:r w:rsidRPr="000D58F3">
        <w:rPr>
          <w:b/>
          <w:sz w:val="24"/>
          <w:szCs w:val="24"/>
        </w:rPr>
        <w:t xml:space="preserve">2.2.2.6. Математика </w:t>
      </w:r>
      <w:bookmarkEnd w:id="51"/>
      <w:r w:rsidRPr="000D58F3">
        <w:rPr>
          <w:b/>
          <w:sz w:val="24"/>
          <w:szCs w:val="24"/>
        </w:rPr>
        <w:t>и информатика.</w:t>
      </w:r>
    </w:p>
    <w:p w:rsidR="000C1A1E" w:rsidRDefault="000C1A1E" w:rsidP="000C1A1E">
      <w:pPr>
        <w:rPr>
          <w:b/>
          <w:sz w:val="24"/>
          <w:szCs w:val="24"/>
        </w:rPr>
      </w:pPr>
      <w:r>
        <w:rPr>
          <w:b/>
          <w:sz w:val="24"/>
          <w:szCs w:val="24"/>
        </w:rPr>
        <w:t xml:space="preserve">                                             </w:t>
      </w:r>
      <w:r w:rsidRPr="000C1A1E">
        <w:rPr>
          <w:b/>
          <w:sz w:val="24"/>
          <w:szCs w:val="24"/>
        </w:rPr>
        <w:t xml:space="preserve">Содержание учебного предмета </w:t>
      </w:r>
    </w:p>
    <w:p w:rsidR="000C1A1E" w:rsidRPr="000C1A1E" w:rsidRDefault="000C1A1E" w:rsidP="000C1A1E">
      <w:pPr>
        <w:pStyle w:val="affff7"/>
        <w:spacing w:line="240" w:lineRule="auto"/>
        <w:ind w:left="709" w:right="817" w:firstLine="709"/>
        <w:rPr>
          <w:b/>
          <w:sz w:val="24"/>
          <w:szCs w:val="24"/>
        </w:rPr>
      </w:pPr>
      <w:r>
        <w:rPr>
          <w:b/>
          <w:sz w:val="24"/>
          <w:szCs w:val="24"/>
        </w:rPr>
        <w:t xml:space="preserve">                                  </w:t>
      </w:r>
      <w:r w:rsidRPr="001E62CF">
        <w:rPr>
          <w:b/>
          <w:sz w:val="24"/>
          <w:szCs w:val="24"/>
        </w:rPr>
        <w:t>1 класс</w:t>
      </w:r>
      <w:r>
        <w:rPr>
          <w:b/>
          <w:sz w:val="24"/>
          <w:szCs w:val="24"/>
        </w:rPr>
        <w:t>.</w:t>
      </w:r>
    </w:p>
    <w:tbl>
      <w:tblPr>
        <w:tblStyle w:val="afff1"/>
        <w:tblW w:w="10349" w:type="dxa"/>
        <w:tblInd w:w="534" w:type="dxa"/>
        <w:tblLayout w:type="fixed"/>
        <w:tblLook w:val="04A0" w:firstRow="1" w:lastRow="0" w:firstColumn="1" w:lastColumn="0" w:noHBand="0" w:noVBand="1"/>
      </w:tblPr>
      <w:tblGrid>
        <w:gridCol w:w="1985"/>
        <w:gridCol w:w="7230"/>
        <w:gridCol w:w="1134"/>
      </w:tblGrid>
      <w:tr w:rsidR="000C1A1E" w:rsidRPr="000C1A1E" w:rsidTr="00CC4FB5">
        <w:tc>
          <w:tcPr>
            <w:tcW w:w="1985" w:type="dxa"/>
          </w:tcPr>
          <w:p w:rsidR="000C1A1E" w:rsidRPr="000C1A1E" w:rsidRDefault="000C1A1E" w:rsidP="000C1A1E">
            <w:pPr>
              <w:jc w:val="center"/>
              <w:rPr>
                <w:sz w:val="24"/>
                <w:szCs w:val="24"/>
              </w:rPr>
            </w:pPr>
            <w:r w:rsidRPr="000C1A1E">
              <w:rPr>
                <w:sz w:val="24"/>
                <w:szCs w:val="24"/>
              </w:rPr>
              <w:t>Название раздела</w:t>
            </w:r>
          </w:p>
        </w:tc>
        <w:tc>
          <w:tcPr>
            <w:tcW w:w="7230" w:type="dxa"/>
          </w:tcPr>
          <w:p w:rsidR="000C1A1E" w:rsidRPr="000C1A1E" w:rsidRDefault="000C1A1E" w:rsidP="000C1A1E">
            <w:pPr>
              <w:rPr>
                <w:sz w:val="24"/>
                <w:szCs w:val="24"/>
              </w:rPr>
            </w:pPr>
            <w:r w:rsidRPr="000C1A1E">
              <w:rPr>
                <w:sz w:val="24"/>
                <w:szCs w:val="24"/>
              </w:rPr>
              <w:t>Краткое содержание</w:t>
            </w:r>
          </w:p>
        </w:tc>
        <w:tc>
          <w:tcPr>
            <w:tcW w:w="1134" w:type="dxa"/>
          </w:tcPr>
          <w:p w:rsidR="000C1A1E" w:rsidRPr="000C1A1E" w:rsidRDefault="000C1A1E" w:rsidP="000C1A1E">
            <w:pPr>
              <w:rPr>
                <w:sz w:val="24"/>
                <w:szCs w:val="24"/>
              </w:rPr>
            </w:pPr>
            <w:r w:rsidRPr="000C1A1E">
              <w:rPr>
                <w:sz w:val="24"/>
                <w:szCs w:val="24"/>
              </w:rPr>
              <w:t>Кол-во часов</w:t>
            </w:r>
          </w:p>
        </w:tc>
      </w:tr>
      <w:tr w:rsidR="000C1A1E" w:rsidRPr="000C1A1E" w:rsidTr="00CC4FB5">
        <w:tc>
          <w:tcPr>
            <w:tcW w:w="1985" w:type="dxa"/>
          </w:tcPr>
          <w:p w:rsidR="000C1A1E" w:rsidRPr="000C1A1E" w:rsidRDefault="000C1A1E" w:rsidP="000C1A1E">
            <w:pPr>
              <w:rPr>
                <w:sz w:val="24"/>
                <w:szCs w:val="24"/>
              </w:rPr>
            </w:pPr>
            <w:r w:rsidRPr="000C1A1E">
              <w:rPr>
                <w:sz w:val="24"/>
                <w:szCs w:val="24"/>
              </w:rPr>
              <w:t>Подготовка к изучению чисел. Пространствен</w:t>
            </w:r>
          </w:p>
          <w:p w:rsidR="000C1A1E" w:rsidRPr="000C1A1E" w:rsidRDefault="000C1A1E" w:rsidP="000C1A1E">
            <w:pPr>
              <w:rPr>
                <w:sz w:val="24"/>
                <w:szCs w:val="24"/>
              </w:rPr>
            </w:pPr>
            <w:r w:rsidRPr="000C1A1E">
              <w:rPr>
                <w:sz w:val="24"/>
                <w:szCs w:val="24"/>
              </w:rPr>
              <w:t xml:space="preserve">ные и временные представления. </w:t>
            </w:r>
          </w:p>
          <w:p w:rsidR="000C1A1E" w:rsidRPr="000C1A1E" w:rsidRDefault="000C1A1E" w:rsidP="000C1A1E">
            <w:pPr>
              <w:jc w:val="center"/>
              <w:rPr>
                <w:sz w:val="24"/>
                <w:szCs w:val="24"/>
              </w:rPr>
            </w:pPr>
          </w:p>
        </w:tc>
        <w:tc>
          <w:tcPr>
            <w:tcW w:w="7230" w:type="dxa"/>
          </w:tcPr>
          <w:p w:rsidR="000C1A1E" w:rsidRPr="000C1A1E" w:rsidRDefault="000C1A1E" w:rsidP="000C1A1E">
            <w:pPr>
              <w:ind w:left="57" w:right="57"/>
              <w:jc w:val="both"/>
              <w:rPr>
                <w:color w:val="000000"/>
                <w:sz w:val="24"/>
                <w:szCs w:val="24"/>
              </w:rPr>
            </w:pPr>
            <w:r w:rsidRPr="000C1A1E">
              <w:rPr>
                <w:color w:val="000000"/>
                <w:spacing w:val="-7"/>
                <w:sz w:val="24"/>
                <w:szCs w:val="24"/>
              </w:rPr>
              <w:t xml:space="preserve">Сравнение предметов по размеру (больше—меньше, выше—ниже, </w:t>
            </w:r>
            <w:r w:rsidRPr="000C1A1E">
              <w:rPr>
                <w:color w:val="000000"/>
                <w:sz w:val="24"/>
                <w:szCs w:val="24"/>
              </w:rPr>
              <w:t>длиннее—короче) и форме (круглый, квадратный, треугольный и др.).</w:t>
            </w:r>
          </w:p>
          <w:p w:rsidR="000C1A1E" w:rsidRPr="000C1A1E" w:rsidRDefault="000C1A1E" w:rsidP="000C1A1E">
            <w:pPr>
              <w:ind w:left="57" w:right="57"/>
              <w:jc w:val="both"/>
              <w:rPr>
                <w:color w:val="000000"/>
                <w:sz w:val="24"/>
                <w:szCs w:val="24"/>
              </w:rPr>
            </w:pPr>
            <w:r w:rsidRPr="000C1A1E">
              <w:rPr>
                <w:color w:val="000000"/>
                <w:spacing w:val="-5"/>
                <w:sz w:val="24"/>
                <w:szCs w:val="24"/>
              </w:rPr>
              <w:t>Пространственные представления, взаимное расположение пред</w:t>
            </w:r>
            <w:r w:rsidRPr="000C1A1E">
              <w:rPr>
                <w:color w:val="000000"/>
                <w:spacing w:val="-5"/>
                <w:sz w:val="24"/>
                <w:szCs w:val="24"/>
              </w:rPr>
              <w:softHyphen/>
            </w:r>
            <w:r w:rsidRPr="000C1A1E">
              <w:rPr>
                <w:color w:val="000000"/>
                <w:sz w:val="24"/>
                <w:szCs w:val="24"/>
              </w:rPr>
              <w:t xml:space="preserve">метов: вверху, внизу (выше, ниже), слева, справа (левее, правее), перед, </w:t>
            </w:r>
            <w:r w:rsidRPr="000C1A1E">
              <w:rPr>
                <w:color w:val="000000"/>
                <w:spacing w:val="-10"/>
                <w:sz w:val="24"/>
                <w:szCs w:val="24"/>
              </w:rPr>
              <w:t>за, между; рядом.</w:t>
            </w:r>
          </w:p>
          <w:p w:rsidR="000C1A1E" w:rsidRPr="000C1A1E" w:rsidRDefault="000C1A1E" w:rsidP="000C1A1E">
            <w:pPr>
              <w:ind w:left="57" w:right="57"/>
              <w:jc w:val="both"/>
              <w:rPr>
                <w:color w:val="000000"/>
                <w:sz w:val="24"/>
                <w:szCs w:val="24"/>
              </w:rPr>
            </w:pPr>
            <w:r w:rsidRPr="000C1A1E">
              <w:rPr>
                <w:color w:val="000000"/>
                <w:sz w:val="24"/>
                <w:szCs w:val="24"/>
              </w:rPr>
              <w:t xml:space="preserve">Направления движения: слева направо, справа налево, сверху вниз, </w:t>
            </w:r>
            <w:r w:rsidRPr="000C1A1E">
              <w:rPr>
                <w:color w:val="000000"/>
                <w:spacing w:val="-12"/>
                <w:sz w:val="24"/>
                <w:szCs w:val="24"/>
              </w:rPr>
              <w:t>снизу вверх.</w:t>
            </w:r>
          </w:p>
          <w:p w:rsidR="000C1A1E" w:rsidRPr="000C1A1E" w:rsidRDefault="000C1A1E" w:rsidP="000C1A1E">
            <w:pPr>
              <w:ind w:left="57" w:right="57"/>
              <w:jc w:val="both"/>
              <w:rPr>
                <w:color w:val="000000"/>
                <w:sz w:val="24"/>
                <w:szCs w:val="24"/>
              </w:rPr>
            </w:pPr>
            <w:r w:rsidRPr="000C1A1E">
              <w:rPr>
                <w:color w:val="000000"/>
                <w:sz w:val="24"/>
                <w:szCs w:val="24"/>
              </w:rPr>
              <w:t xml:space="preserve">Временные представления: сначала, потом, до, после, раньше, позже. Сравнение групп предметов: больше, меньше, столько же, больше </w:t>
            </w:r>
            <w:r w:rsidRPr="000C1A1E">
              <w:rPr>
                <w:color w:val="000000"/>
                <w:spacing w:val="-8"/>
                <w:sz w:val="24"/>
                <w:szCs w:val="24"/>
              </w:rPr>
              <w:t>(меньше) на....</w:t>
            </w:r>
          </w:p>
        </w:tc>
        <w:tc>
          <w:tcPr>
            <w:tcW w:w="1134" w:type="dxa"/>
          </w:tcPr>
          <w:p w:rsidR="000C1A1E" w:rsidRPr="000C1A1E" w:rsidRDefault="000C1A1E" w:rsidP="000C1A1E">
            <w:pPr>
              <w:rPr>
                <w:sz w:val="24"/>
                <w:szCs w:val="24"/>
              </w:rPr>
            </w:pPr>
            <w:r w:rsidRPr="000C1A1E">
              <w:rPr>
                <w:sz w:val="24"/>
                <w:szCs w:val="24"/>
              </w:rPr>
              <w:t>8</w:t>
            </w:r>
          </w:p>
        </w:tc>
      </w:tr>
      <w:tr w:rsidR="000C1A1E" w:rsidRPr="000C1A1E" w:rsidTr="00CC4FB5">
        <w:tc>
          <w:tcPr>
            <w:tcW w:w="1985" w:type="dxa"/>
          </w:tcPr>
          <w:p w:rsidR="000C1A1E" w:rsidRPr="000C1A1E" w:rsidRDefault="000C1A1E" w:rsidP="000C1A1E">
            <w:pPr>
              <w:rPr>
                <w:sz w:val="24"/>
                <w:szCs w:val="24"/>
              </w:rPr>
            </w:pPr>
            <w:r w:rsidRPr="000C1A1E">
              <w:rPr>
                <w:bCs/>
                <w:color w:val="000000"/>
                <w:sz w:val="24"/>
                <w:szCs w:val="24"/>
              </w:rPr>
              <w:t>Числа от 1 до 10 и число 0. Нумерация.</w:t>
            </w:r>
          </w:p>
        </w:tc>
        <w:tc>
          <w:tcPr>
            <w:tcW w:w="7230" w:type="dxa"/>
          </w:tcPr>
          <w:p w:rsidR="000C1A1E" w:rsidRPr="000C1A1E" w:rsidRDefault="000C1A1E" w:rsidP="000C1A1E">
            <w:pPr>
              <w:ind w:left="57" w:right="57"/>
              <w:jc w:val="both"/>
              <w:rPr>
                <w:color w:val="000000"/>
                <w:sz w:val="24"/>
                <w:szCs w:val="24"/>
              </w:rPr>
            </w:pPr>
            <w:r w:rsidRPr="000C1A1E">
              <w:rPr>
                <w:color w:val="000000"/>
                <w:sz w:val="24"/>
                <w:szCs w:val="24"/>
              </w:rPr>
              <w:t xml:space="preserve">Названия, последовательность и обозначение чисел от 1 до 10. Счет </w:t>
            </w:r>
            <w:r w:rsidRPr="000C1A1E">
              <w:rPr>
                <w:color w:val="000000"/>
                <w:spacing w:val="-4"/>
                <w:sz w:val="24"/>
                <w:szCs w:val="24"/>
              </w:rPr>
              <w:t xml:space="preserve">предметов. Получение числа прибавлением 1 к предыдущему числу, </w:t>
            </w:r>
            <w:r w:rsidRPr="000C1A1E">
              <w:rPr>
                <w:color w:val="000000"/>
                <w:spacing w:val="-9"/>
                <w:sz w:val="24"/>
                <w:szCs w:val="24"/>
              </w:rPr>
              <w:t>вычитанием 1 из числа, непосредственно следующего за ним при счете.</w:t>
            </w:r>
          </w:p>
          <w:p w:rsidR="000C1A1E" w:rsidRPr="000C1A1E" w:rsidRDefault="000C1A1E" w:rsidP="000C1A1E">
            <w:pPr>
              <w:ind w:left="57" w:right="57"/>
              <w:jc w:val="both"/>
              <w:rPr>
                <w:color w:val="000000"/>
                <w:sz w:val="24"/>
                <w:szCs w:val="24"/>
              </w:rPr>
            </w:pPr>
            <w:r w:rsidRPr="000C1A1E">
              <w:rPr>
                <w:color w:val="000000"/>
                <w:sz w:val="24"/>
                <w:szCs w:val="24"/>
              </w:rPr>
              <w:t>Число 0. Его получение и обозначение. Сравнение чисел. Равенство, неравенство. Знаки «&gt;», «&lt;», «=» .Состав чисел 2, 3,4, 5. Монеты в 1 р., 2р., 5 р.</w:t>
            </w:r>
          </w:p>
          <w:p w:rsidR="000C1A1E" w:rsidRPr="000C1A1E" w:rsidRDefault="000C1A1E" w:rsidP="000C1A1E">
            <w:pPr>
              <w:ind w:left="57" w:right="57"/>
              <w:jc w:val="both"/>
              <w:rPr>
                <w:color w:val="000000"/>
                <w:sz w:val="24"/>
                <w:szCs w:val="24"/>
              </w:rPr>
            </w:pPr>
            <w:r w:rsidRPr="000C1A1E">
              <w:rPr>
                <w:color w:val="000000"/>
                <w:spacing w:val="-4"/>
                <w:sz w:val="24"/>
                <w:szCs w:val="24"/>
              </w:rPr>
              <w:t xml:space="preserve">Точка, Линии: кривая, прямая, отрезок, ломаная. Многоугольник. </w:t>
            </w:r>
            <w:r w:rsidRPr="000C1A1E">
              <w:rPr>
                <w:color w:val="000000"/>
                <w:sz w:val="24"/>
                <w:szCs w:val="24"/>
              </w:rPr>
              <w:t xml:space="preserve">Углы, вершины, стороны многоугольника. Длина отрезка. Сантиметр. Решение задач в 1 действие на сложение и вычитание </w:t>
            </w:r>
            <w:r w:rsidRPr="000C1A1E">
              <w:rPr>
                <w:smallCaps/>
                <w:color w:val="000000"/>
                <w:sz w:val="24"/>
                <w:szCs w:val="24"/>
              </w:rPr>
              <w:t xml:space="preserve">(на  </w:t>
            </w:r>
            <w:r w:rsidRPr="000C1A1E">
              <w:rPr>
                <w:color w:val="000000"/>
                <w:sz w:val="24"/>
                <w:szCs w:val="24"/>
              </w:rPr>
              <w:t xml:space="preserve">основе </w:t>
            </w:r>
            <w:r w:rsidRPr="000C1A1E">
              <w:rPr>
                <w:color w:val="000000"/>
                <w:spacing w:val="-10"/>
                <w:sz w:val="24"/>
                <w:szCs w:val="24"/>
              </w:rPr>
              <w:t xml:space="preserve">счета предметов). </w:t>
            </w:r>
          </w:p>
        </w:tc>
        <w:tc>
          <w:tcPr>
            <w:tcW w:w="1134" w:type="dxa"/>
          </w:tcPr>
          <w:p w:rsidR="000C1A1E" w:rsidRPr="000C1A1E" w:rsidRDefault="000C1A1E" w:rsidP="000C1A1E">
            <w:pPr>
              <w:rPr>
                <w:sz w:val="24"/>
                <w:szCs w:val="24"/>
              </w:rPr>
            </w:pPr>
            <w:r w:rsidRPr="000C1A1E">
              <w:rPr>
                <w:sz w:val="24"/>
                <w:szCs w:val="24"/>
              </w:rPr>
              <w:t>28</w:t>
            </w:r>
          </w:p>
        </w:tc>
      </w:tr>
      <w:tr w:rsidR="000C1A1E" w:rsidRPr="000C1A1E" w:rsidTr="00CC4FB5">
        <w:tc>
          <w:tcPr>
            <w:tcW w:w="1985" w:type="dxa"/>
          </w:tcPr>
          <w:p w:rsidR="000C1A1E" w:rsidRPr="000C1A1E" w:rsidRDefault="000C1A1E" w:rsidP="000C1A1E">
            <w:pPr>
              <w:rPr>
                <w:sz w:val="24"/>
                <w:szCs w:val="24"/>
              </w:rPr>
            </w:pPr>
            <w:r w:rsidRPr="000C1A1E">
              <w:rPr>
                <w:bCs/>
                <w:color w:val="000000"/>
                <w:sz w:val="24"/>
                <w:szCs w:val="24"/>
              </w:rPr>
              <w:t>Сложение и вычитание.</w:t>
            </w:r>
          </w:p>
        </w:tc>
        <w:tc>
          <w:tcPr>
            <w:tcW w:w="7230" w:type="dxa"/>
          </w:tcPr>
          <w:p w:rsidR="000C1A1E" w:rsidRPr="000C1A1E" w:rsidRDefault="000C1A1E" w:rsidP="000C1A1E">
            <w:pPr>
              <w:ind w:left="57" w:right="57"/>
              <w:jc w:val="both"/>
              <w:rPr>
                <w:color w:val="000000"/>
                <w:sz w:val="24"/>
                <w:szCs w:val="24"/>
              </w:rPr>
            </w:pPr>
            <w:r w:rsidRPr="000C1A1E">
              <w:rPr>
                <w:color w:val="000000"/>
                <w:sz w:val="24"/>
                <w:szCs w:val="24"/>
              </w:rPr>
              <w:t>Конкретный смысл и названия действий. Знаки «+», «-», «=».</w:t>
            </w:r>
          </w:p>
          <w:p w:rsidR="000C1A1E" w:rsidRPr="000C1A1E" w:rsidRDefault="000C1A1E" w:rsidP="000C1A1E">
            <w:pPr>
              <w:ind w:left="57" w:right="57"/>
              <w:jc w:val="both"/>
              <w:rPr>
                <w:color w:val="000000"/>
                <w:spacing w:val="-10"/>
                <w:w w:val="101"/>
                <w:sz w:val="24"/>
                <w:szCs w:val="24"/>
              </w:rPr>
            </w:pPr>
            <w:r w:rsidRPr="000C1A1E">
              <w:rPr>
                <w:color w:val="000000"/>
                <w:spacing w:val="-4"/>
                <w:w w:val="101"/>
                <w:sz w:val="24"/>
                <w:szCs w:val="24"/>
              </w:rPr>
              <w:t xml:space="preserve">Названия компонентов и результатов сложения и вычитания (их </w:t>
            </w:r>
            <w:r w:rsidRPr="000C1A1E">
              <w:rPr>
                <w:color w:val="000000"/>
                <w:w w:val="101"/>
                <w:sz w:val="24"/>
                <w:szCs w:val="24"/>
              </w:rPr>
              <w:t>использование при чтении и записи числовых выражений). Нахожде</w:t>
            </w:r>
            <w:r w:rsidRPr="000C1A1E">
              <w:rPr>
                <w:color w:val="000000"/>
                <w:w w:val="101"/>
                <w:sz w:val="24"/>
                <w:szCs w:val="24"/>
              </w:rPr>
              <w:softHyphen/>
            </w:r>
            <w:r w:rsidRPr="000C1A1E">
              <w:rPr>
                <w:color w:val="000000"/>
                <w:spacing w:val="-10"/>
                <w:w w:val="101"/>
                <w:sz w:val="24"/>
                <w:szCs w:val="24"/>
              </w:rPr>
              <w:t xml:space="preserve">ние значений числовых выражений в 1—2 действия без скобок. </w:t>
            </w:r>
          </w:p>
          <w:p w:rsidR="000C1A1E" w:rsidRPr="000C1A1E" w:rsidRDefault="000C1A1E" w:rsidP="000C1A1E">
            <w:pPr>
              <w:ind w:left="57" w:right="57"/>
              <w:jc w:val="both"/>
              <w:rPr>
                <w:color w:val="000000"/>
                <w:sz w:val="24"/>
                <w:szCs w:val="24"/>
              </w:rPr>
            </w:pPr>
            <w:r w:rsidRPr="000C1A1E">
              <w:rPr>
                <w:color w:val="000000"/>
                <w:w w:val="101"/>
                <w:sz w:val="24"/>
                <w:szCs w:val="24"/>
              </w:rPr>
              <w:t>Переместительное свойство суммы.</w:t>
            </w:r>
          </w:p>
          <w:p w:rsidR="000C1A1E" w:rsidRPr="000C1A1E" w:rsidRDefault="000C1A1E" w:rsidP="000C1A1E">
            <w:pPr>
              <w:ind w:left="57" w:right="57"/>
              <w:jc w:val="both"/>
              <w:rPr>
                <w:color w:val="000000"/>
                <w:sz w:val="24"/>
                <w:szCs w:val="24"/>
              </w:rPr>
            </w:pPr>
            <w:r w:rsidRPr="000C1A1E">
              <w:rPr>
                <w:color w:val="000000"/>
                <w:spacing w:val="-9"/>
                <w:w w:val="101"/>
                <w:sz w:val="24"/>
                <w:szCs w:val="24"/>
              </w:rPr>
              <w:t xml:space="preserve">Приемы вычислений: при сложении (прибавление числа по частям, </w:t>
            </w:r>
            <w:r w:rsidRPr="000C1A1E">
              <w:rPr>
                <w:color w:val="000000"/>
                <w:w w:val="101"/>
                <w:sz w:val="24"/>
                <w:szCs w:val="24"/>
              </w:rPr>
              <w:t xml:space="preserve">перестановка чисел); при вычитании (вычитание числа по частям и </w:t>
            </w:r>
            <w:r w:rsidRPr="000C1A1E">
              <w:rPr>
                <w:color w:val="000000"/>
                <w:spacing w:val="-10"/>
                <w:w w:val="101"/>
                <w:sz w:val="24"/>
                <w:szCs w:val="24"/>
              </w:rPr>
              <w:t xml:space="preserve">вычитание на основе знания соответствующего случая сложения). </w:t>
            </w:r>
            <w:r w:rsidRPr="000C1A1E">
              <w:rPr>
                <w:color w:val="000000"/>
                <w:w w:val="101"/>
                <w:sz w:val="24"/>
                <w:szCs w:val="24"/>
              </w:rPr>
              <w:t>Таблица сложения в пределах 10. Соответствующие случаи вычита</w:t>
            </w:r>
            <w:r w:rsidRPr="000C1A1E">
              <w:rPr>
                <w:color w:val="000000"/>
                <w:w w:val="101"/>
                <w:sz w:val="24"/>
                <w:szCs w:val="24"/>
              </w:rPr>
              <w:softHyphen/>
              <w:t>ния. Сложение и вычитание с числом 0.</w:t>
            </w:r>
          </w:p>
          <w:p w:rsidR="000C1A1E" w:rsidRPr="000C1A1E" w:rsidRDefault="000C1A1E" w:rsidP="000C1A1E">
            <w:pPr>
              <w:ind w:left="57" w:right="57"/>
              <w:jc w:val="both"/>
              <w:rPr>
                <w:color w:val="000000"/>
                <w:sz w:val="24"/>
                <w:szCs w:val="24"/>
              </w:rPr>
            </w:pPr>
            <w:r w:rsidRPr="000C1A1E">
              <w:rPr>
                <w:color w:val="000000"/>
                <w:w w:val="101"/>
                <w:sz w:val="24"/>
                <w:szCs w:val="24"/>
              </w:rPr>
              <w:t xml:space="preserve">Нахождение числа, которое на несколько единиц больше или </w:t>
            </w:r>
            <w:r w:rsidRPr="000C1A1E">
              <w:rPr>
                <w:color w:val="000000"/>
                <w:spacing w:val="-11"/>
                <w:w w:val="101"/>
                <w:sz w:val="24"/>
                <w:szCs w:val="24"/>
              </w:rPr>
              <w:t>меньше данного.</w:t>
            </w:r>
            <w:r w:rsidRPr="000C1A1E">
              <w:rPr>
                <w:color w:val="000000"/>
                <w:sz w:val="24"/>
                <w:szCs w:val="24"/>
              </w:rPr>
              <w:t xml:space="preserve"> </w:t>
            </w:r>
            <w:r w:rsidRPr="000C1A1E">
              <w:rPr>
                <w:color w:val="000000"/>
                <w:w w:val="101"/>
                <w:sz w:val="24"/>
                <w:szCs w:val="24"/>
              </w:rPr>
              <w:t>Решение задач в 1 действие на сложение и вычитание.</w:t>
            </w:r>
          </w:p>
        </w:tc>
        <w:tc>
          <w:tcPr>
            <w:tcW w:w="1134" w:type="dxa"/>
          </w:tcPr>
          <w:p w:rsidR="000C1A1E" w:rsidRPr="000C1A1E" w:rsidRDefault="000C1A1E" w:rsidP="000C1A1E">
            <w:pPr>
              <w:rPr>
                <w:sz w:val="24"/>
                <w:szCs w:val="24"/>
              </w:rPr>
            </w:pPr>
            <w:r w:rsidRPr="000C1A1E">
              <w:rPr>
                <w:sz w:val="24"/>
                <w:szCs w:val="24"/>
              </w:rPr>
              <w:t>56</w:t>
            </w:r>
          </w:p>
        </w:tc>
      </w:tr>
      <w:tr w:rsidR="000C1A1E" w:rsidRPr="000C1A1E" w:rsidTr="00CC4FB5">
        <w:trPr>
          <w:trHeight w:val="2145"/>
        </w:trPr>
        <w:tc>
          <w:tcPr>
            <w:tcW w:w="1985" w:type="dxa"/>
          </w:tcPr>
          <w:p w:rsidR="000C1A1E" w:rsidRPr="000C1A1E" w:rsidRDefault="000C1A1E" w:rsidP="000C1A1E">
            <w:pPr>
              <w:rPr>
                <w:bCs/>
                <w:color w:val="000000"/>
                <w:sz w:val="24"/>
                <w:szCs w:val="24"/>
              </w:rPr>
            </w:pPr>
            <w:r w:rsidRPr="000C1A1E">
              <w:rPr>
                <w:bCs/>
                <w:color w:val="000000"/>
                <w:sz w:val="24"/>
                <w:szCs w:val="24"/>
              </w:rPr>
              <w:t>Числа от 1 до 20. Нумерация.</w:t>
            </w:r>
          </w:p>
          <w:p w:rsidR="000C1A1E" w:rsidRPr="000C1A1E" w:rsidRDefault="000C1A1E" w:rsidP="000C1A1E">
            <w:pPr>
              <w:rPr>
                <w:bCs/>
                <w:color w:val="000000"/>
                <w:sz w:val="24"/>
                <w:szCs w:val="24"/>
              </w:rPr>
            </w:pPr>
          </w:p>
          <w:p w:rsidR="000C1A1E" w:rsidRPr="000C1A1E" w:rsidRDefault="000C1A1E" w:rsidP="000C1A1E">
            <w:pPr>
              <w:rPr>
                <w:bCs/>
                <w:color w:val="000000"/>
                <w:sz w:val="24"/>
                <w:szCs w:val="24"/>
              </w:rPr>
            </w:pPr>
          </w:p>
          <w:p w:rsidR="000C1A1E" w:rsidRPr="000C1A1E" w:rsidRDefault="000C1A1E" w:rsidP="000C1A1E">
            <w:pPr>
              <w:rPr>
                <w:bCs/>
                <w:color w:val="000000"/>
                <w:sz w:val="24"/>
                <w:szCs w:val="24"/>
              </w:rPr>
            </w:pPr>
          </w:p>
          <w:p w:rsidR="000C1A1E" w:rsidRPr="000C1A1E" w:rsidRDefault="000C1A1E" w:rsidP="000C1A1E">
            <w:pPr>
              <w:rPr>
                <w:bCs/>
                <w:color w:val="000000"/>
                <w:sz w:val="24"/>
                <w:szCs w:val="24"/>
              </w:rPr>
            </w:pPr>
          </w:p>
          <w:p w:rsidR="000C1A1E" w:rsidRPr="000C1A1E" w:rsidRDefault="000C1A1E" w:rsidP="000C1A1E">
            <w:pPr>
              <w:rPr>
                <w:bCs/>
                <w:color w:val="000000"/>
                <w:sz w:val="24"/>
                <w:szCs w:val="24"/>
              </w:rPr>
            </w:pPr>
          </w:p>
          <w:p w:rsidR="000C1A1E" w:rsidRPr="000C1A1E" w:rsidRDefault="000C1A1E" w:rsidP="000C1A1E">
            <w:pPr>
              <w:rPr>
                <w:sz w:val="24"/>
                <w:szCs w:val="24"/>
              </w:rPr>
            </w:pPr>
          </w:p>
        </w:tc>
        <w:tc>
          <w:tcPr>
            <w:tcW w:w="7230" w:type="dxa"/>
          </w:tcPr>
          <w:p w:rsidR="000C1A1E" w:rsidRPr="000C1A1E" w:rsidRDefault="000C1A1E" w:rsidP="000C1A1E">
            <w:pPr>
              <w:ind w:right="57"/>
              <w:jc w:val="both"/>
              <w:rPr>
                <w:color w:val="000000"/>
                <w:sz w:val="24"/>
                <w:szCs w:val="24"/>
              </w:rPr>
            </w:pPr>
            <w:r w:rsidRPr="000C1A1E">
              <w:rPr>
                <w:color w:val="000000"/>
                <w:sz w:val="24"/>
                <w:szCs w:val="24"/>
              </w:rPr>
              <w:t>Названия и последовательность чисел от 1 до 20. Десятичный состав чисел от 11 до 20. Чтение и запись чисел от 11 до 20. Сравнение чисел.</w:t>
            </w:r>
          </w:p>
          <w:p w:rsidR="000C1A1E" w:rsidRPr="000C1A1E" w:rsidRDefault="000C1A1E" w:rsidP="000C1A1E">
            <w:pPr>
              <w:ind w:left="57" w:right="57"/>
              <w:jc w:val="both"/>
              <w:rPr>
                <w:color w:val="000000"/>
                <w:sz w:val="24"/>
                <w:szCs w:val="24"/>
              </w:rPr>
            </w:pPr>
            <w:r w:rsidRPr="000C1A1E">
              <w:rPr>
                <w:color w:val="000000"/>
                <w:sz w:val="24"/>
                <w:szCs w:val="24"/>
              </w:rPr>
              <w:t xml:space="preserve">Сложение и вычитание вида 10+7,17- 7,16 — 10. Сравнение чисел с помощью вычитания. Час. Определение времени по часам с точностью </w:t>
            </w:r>
            <w:r w:rsidRPr="000C1A1E">
              <w:rPr>
                <w:color w:val="000000"/>
                <w:spacing w:val="-12"/>
                <w:sz w:val="24"/>
                <w:szCs w:val="24"/>
              </w:rPr>
              <w:t>до часа.</w:t>
            </w:r>
          </w:p>
          <w:p w:rsidR="000C1A1E" w:rsidRPr="000C1A1E" w:rsidRDefault="000C1A1E" w:rsidP="000C1A1E">
            <w:pPr>
              <w:ind w:left="57" w:right="57"/>
              <w:jc w:val="both"/>
              <w:rPr>
                <w:color w:val="000000"/>
                <w:sz w:val="24"/>
                <w:szCs w:val="24"/>
              </w:rPr>
            </w:pPr>
            <w:r w:rsidRPr="000C1A1E">
              <w:rPr>
                <w:color w:val="000000"/>
                <w:sz w:val="24"/>
                <w:szCs w:val="24"/>
              </w:rPr>
              <w:t>Длина отрезка. Сантиметр и дециметр. Соотношение между ними.</w:t>
            </w:r>
          </w:p>
          <w:p w:rsidR="000C1A1E" w:rsidRPr="000C1A1E" w:rsidRDefault="000C1A1E" w:rsidP="000C1A1E">
            <w:pPr>
              <w:ind w:left="57" w:right="57"/>
              <w:jc w:val="both"/>
              <w:rPr>
                <w:sz w:val="24"/>
                <w:szCs w:val="24"/>
              </w:rPr>
            </w:pPr>
            <w:r w:rsidRPr="000C1A1E">
              <w:rPr>
                <w:color w:val="000000"/>
                <w:sz w:val="24"/>
                <w:szCs w:val="24"/>
              </w:rPr>
              <w:t xml:space="preserve">Килограмм, литр. </w:t>
            </w:r>
          </w:p>
        </w:tc>
        <w:tc>
          <w:tcPr>
            <w:tcW w:w="1134" w:type="dxa"/>
          </w:tcPr>
          <w:p w:rsidR="000C1A1E" w:rsidRPr="000C1A1E" w:rsidRDefault="000C1A1E" w:rsidP="000C1A1E">
            <w:pPr>
              <w:rPr>
                <w:sz w:val="24"/>
                <w:szCs w:val="24"/>
              </w:rPr>
            </w:pPr>
            <w:r w:rsidRPr="000C1A1E">
              <w:rPr>
                <w:sz w:val="24"/>
                <w:szCs w:val="24"/>
              </w:rPr>
              <w:t>12</w:t>
            </w:r>
          </w:p>
          <w:p w:rsidR="000C1A1E" w:rsidRPr="000C1A1E" w:rsidRDefault="000C1A1E" w:rsidP="000C1A1E">
            <w:pPr>
              <w:rPr>
                <w:sz w:val="24"/>
                <w:szCs w:val="24"/>
              </w:rPr>
            </w:pPr>
          </w:p>
          <w:p w:rsidR="000C1A1E" w:rsidRPr="000C1A1E" w:rsidRDefault="000C1A1E" w:rsidP="000C1A1E">
            <w:pPr>
              <w:rPr>
                <w:sz w:val="24"/>
                <w:szCs w:val="24"/>
              </w:rPr>
            </w:pPr>
          </w:p>
          <w:p w:rsidR="000C1A1E" w:rsidRPr="000C1A1E" w:rsidRDefault="000C1A1E" w:rsidP="000C1A1E">
            <w:pPr>
              <w:rPr>
                <w:sz w:val="24"/>
                <w:szCs w:val="24"/>
              </w:rPr>
            </w:pPr>
          </w:p>
          <w:p w:rsidR="000C1A1E" w:rsidRPr="000C1A1E" w:rsidRDefault="000C1A1E" w:rsidP="000C1A1E">
            <w:pPr>
              <w:rPr>
                <w:sz w:val="24"/>
                <w:szCs w:val="24"/>
              </w:rPr>
            </w:pPr>
          </w:p>
          <w:p w:rsidR="000C1A1E" w:rsidRPr="000C1A1E" w:rsidRDefault="000C1A1E" w:rsidP="000C1A1E">
            <w:pPr>
              <w:rPr>
                <w:sz w:val="24"/>
                <w:szCs w:val="24"/>
              </w:rPr>
            </w:pPr>
          </w:p>
          <w:p w:rsidR="000C1A1E" w:rsidRPr="000C1A1E" w:rsidRDefault="000C1A1E" w:rsidP="000C1A1E">
            <w:pPr>
              <w:rPr>
                <w:sz w:val="24"/>
                <w:szCs w:val="24"/>
              </w:rPr>
            </w:pPr>
          </w:p>
          <w:p w:rsidR="000C1A1E" w:rsidRPr="000C1A1E" w:rsidRDefault="000C1A1E" w:rsidP="000C1A1E">
            <w:pPr>
              <w:rPr>
                <w:sz w:val="24"/>
                <w:szCs w:val="24"/>
              </w:rPr>
            </w:pPr>
          </w:p>
        </w:tc>
      </w:tr>
      <w:tr w:rsidR="000C1A1E" w:rsidRPr="000C1A1E" w:rsidTr="00CC4FB5">
        <w:trPr>
          <w:trHeight w:val="1155"/>
        </w:trPr>
        <w:tc>
          <w:tcPr>
            <w:tcW w:w="1985" w:type="dxa"/>
          </w:tcPr>
          <w:p w:rsidR="000C1A1E" w:rsidRPr="000C1A1E" w:rsidRDefault="000C1A1E" w:rsidP="000C1A1E">
            <w:pPr>
              <w:rPr>
                <w:bCs/>
                <w:color w:val="000000"/>
                <w:sz w:val="24"/>
                <w:szCs w:val="24"/>
              </w:rPr>
            </w:pPr>
            <w:r w:rsidRPr="000C1A1E">
              <w:rPr>
                <w:sz w:val="24"/>
                <w:szCs w:val="24"/>
              </w:rPr>
              <w:lastRenderedPageBreak/>
              <w:t>Табличное сложение и вычитание.</w:t>
            </w:r>
          </w:p>
        </w:tc>
        <w:tc>
          <w:tcPr>
            <w:tcW w:w="7230" w:type="dxa"/>
          </w:tcPr>
          <w:p w:rsidR="000C1A1E" w:rsidRPr="000C1A1E" w:rsidRDefault="000C1A1E" w:rsidP="000C1A1E">
            <w:pPr>
              <w:ind w:left="57" w:right="57"/>
              <w:jc w:val="both"/>
              <w:rPr>
                <w:color w:val="000000"/>
                <w:sz w:val="24"/>
                <w:szCs w:val="24"/>
              </w:rPr>
            </w:pPr>
            <w:r w:rsidRPr="000C1A1E">
              <w:rPr>
                <w:color w:val="000000"/>
                <w:sz w:val="24"/>
                <w:szCs w:val="24"/>
              </w:rPr>
              <w:t xml:space="preserve">Сложение двух однозначных чисел, сумма которых больше, чем 10, </w:t>
            </w:r>
            <w:r w:rsidRPr="000C1A1E">
              <w:rPr>
                <w:color w:val="000000"/>
                <w:spacing w:val="-9"/>
                <w:sz w:val="24"/>
                <w:szCs w:val="24"/>
              </w:rPr>
              <w:t>с использованием изученных приемов вычислений.</w:t>
            </w:r>
          </w:p>
          <w:p w:rsidR="000C1A1E" w:rsidRPr="000C1A1E" w:rsidRDefault="000C1A1E" w:rsidP="000C1A1E">
            <w:pPr>
              <w:ind w:left="57" w:right="57"/>
              <w:jc w:val="both"/>
              <w:rPr>
                <w:color w:val="000000"/>
                <w:sz w:val="24"/>
                <w:szCs w:val="24"/>
              </w:rPr>
            </w:pPr>
            <w:r w:rsidRPr="000C1A1E">
              <w:rPr>
                <w:color w:val="000000"/>
                <w:sz w:val="24"/>
                <w:szCs w:val="24"/>
              </w:rPr>
              <w:t>Таблица сложения и соответствующие случаи вычитания.</w:t>
            </w:r>
          </w:p>
          <w:p w:rsidR="000C1A1E" w:rsidRPr="000C1A1E" w:rsidRDefault="000C1A1E" w:rsidP="000C1A1E">
            <w:pPr>
              <w:rPr>
                <w:color w:val="000000"/>
                <w:sz w:val="24"/>
                <w:szCs w:val="24"/>
              </w:rPr>
            </w:pPr>
            <w:r w:rsidRPr="000C1A1E">
              <w:rPr>
                <w:color w:val="000000"/>
                <w:sz w:val="24"/>
                <w:szCs w:val="24"/>
              </w:rPr>
              <w:t>Решение задач в 1 —2 действия на сложение и вычитание.</w:t>
            </w:r>
          </w:p>
        </w:tc>
        <w:tc>
          <w:tcPr>
            <w:tcW w:w="1134" w:type="dxa"/>
          </w:tcPr>
          <w:p w:rsidR="000C1A1E" w:rsidRPr="000C1A1E" w:rsidRDefault="000C1A1E" w:rsidP="000C1A1E">
            <w:pPr>
              <w:rPr>
                <w:sz w:val="24"/>
                <w:szCs w:val="24"/>
              </w:rPr>
            </w:pPr>
            <w:r w:rsidRPr="000C1A1E">
              <w:rPr>
                <w:sz w:val="24"/>
                <w:szCs w:val="24"/>
              </w:rPr>
              <w:t>22</w:t>
            </w:r>
          </w:p>
        </w:tc>
      </w:tr>
      <w:tr w:rsidR="000C1A1E" w:rsidRPr="000C1A1E" w:rsidTr="00CC4FB5">
        <w:tc>
          <w:tcPr>
            <w:tcW w:w="9215" w:type="dxa"/>
            <w:gridSpan w:val="2"/>
          </w:tcPr>
          <w:p w:rsidR="000C1A1E" w:rsidRPr="000C1A1E" w:rsidRDefault="000C1A1E" w:rsidP="000C1A1E">
            <w:pPr>
              <w:rPr>
                <w:sz w:val="24"/>
                <w:szCs w:val="24"/>
              </w:rPr>
            </w:pPr>
            <w:r w:rsidRPr="000C1A1E">
              <w:rPr>
                <w:sz w:val="24"/>
                <w:szCs w:val="24"/>
              </w:rPr>
              <w:t>Итоговое повторение.</w:t>
            </w:r>
          </w:p>
        </w:tc>
        <w:tc>
          <w:tcPr>
            <w:tcW w:w="1134" w:type="dxa"/>
          </w:tcPr>
          <w:p w:rsidR="000C1A1E" w:rsidRPr="000C1A1E" w:rsidRDefault="000C1A1E" w:rsidP="000C1A1E">
            <w:pPr>
              <w:rPr>
                <w:sz w:val="24"/>
                <w:szCs w:val="24"/>
              </w:rPr>
            </w:pPr>
            <w:r w:rsidRPr="000C1A1E">
              <w:rPr>
                <w:sz w:val="24"/>
                <w:szCs w:val="24"/>
              </w:rPr>
              <w:t>6</w:t>
            </w:r>
          </w:p>
        </w:tc>
      </w:tr>
      <w:tr w:rsidR="000C1A1E" w:rsidRPr="000C1A1E" w:rsidTr="00CC4FB5">
        <w:tc>
          <w:tcPr>
            <w:tcW w:w="9215" w:type="dxa"/>
            <w:gridSpan w:val="2"/>
          </w:tcPr>
          <w:p w:rsidR="000C1A1E" w:rsidRPr="000C1A1E" w:rsidRDefault="000C1A1E" w:rsidP="000C1A1E">
            <w:pPr>
              <w:rPr>
                <w:sz w:val="24"/>
                <w:szCs w:val="24"/>
              </w:rPr>
            </w:pPr>
            <w:r w:rsidRPr="000C1A1E">
              <w:rPr>
                <w:sz w:val="24"/>
                <w:szCs w:val="24"/>
              </w:rPr>
              <w:t>Итого</w:t>
            </w:r>
          </w:p>
        </w:tc>
        <w:tc>
          <w:tcPr>
            <w:tcW w:w="1134" w:type="dxa"/>
          </w:tcPr>
          <w:p w:rsidR="000C1A1E" w:rsidRPr="000C1A1E" w:rsidRDefault="000C1A1E" w:rsidP="000C1A1E">
            <w:pPr>
              <w:rPr>
                <w:sz w:val="24"/>
                <w:szCs w:val="24"/>
              </w:rPr>
            </w:pPr>
            <w:r w:rsidRPr="000C1A1E">
              <w:rPr>
                <w:sz w:val="24"/>
                <w:szCs w:val="24"/>
              </w:rPr>
              <w:t>132</w:t>
            </w:r>
          </w:p>
        </w:tc>
      </w:tr>
    </w:tbl>
    <w:p w:rsidR="000C1A1E" w:rsidRDefault="000C1A1E" w:rsidP="000C1A1E">
      <w:pPr>
        <w:rPr>
          <w:sz w:val="24"/>
          <w:szCs w:val="24"/>
        </w:rPr>
      </w:pPr>
      <w:r>
        <w:rPr>
          <w:sz w:val="24"/>
          <w:szCs w:val="24"/>
        </w:rPr>
        <w:t xml:space="preserve">         </w:t>
      </w:r>
      <w:r w:rsidR="000D58F3">
        <w:rPr>
          <w:sz w:val="24"/>
          <w:szCs w:val="24"/>
        </w:rPr>
        <w:t xml:space="preserve">      </w:t>
      </w:r>
    </w:p>
    <w:p w:rsidR="000C1A1E" w:rsidRPr="000D58F3" w:rsidRDefault="000C1A1E" w:rsidP="000D58F3">
      <w:pPr>
        <w:rPr>
          <w:b/>
          <w:sz w:val="24"/>
          <w:szCs w:val="24"/>
        </w:rPr>
      </w:pPr>
      <w:r w:rsidRPr="000C1A1E">
        <w:rPr>
          <w:b/>
          <w:sz w:val="24"/>
          <w:szCs w:val="24"/>
        </w:rPr>
        <w:t xml:space="preserve">                                                    </w:t>
      </w:r>
      <w:r>
        <w:rPr>
          <w:b/>
          <w:sz w:val="24"/>
          <w:szCs w:val="24"/>
        </w:rPr>
        <w:t xml:space="preserve">    </w:t>
      </w:r>
      <w:r w:rsidRPr="000C1A1E">
        <w:rPr>
          <w:b/>
          <w:sz w:val="24"/>
          <w:szCs w:val="24"/>
        </w:rPr>
        <w:t xml:space="preserve">       2 класс</w:t>
      </w:r>
    </w:p>
    <w:tbl>
      <w:tblPr>
        <w:tblW w:w="10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7514"/>
        <w:gridCol w:w="1417"/>
      </w:tblGrid>
      <w:tr w:rsidR="000C1A1E" w:rsidRPr="003203A0" w:rsidTr="00CC4FB5">
        <w:tc>
          <w:tcPr>
            <w:tcW w:w="1419"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jc w:val="center"/>
              <w:rPr>
                <w:iCs/>
                <w:sz w:val="24"/>
                <w:szCs w:val="24"/>
              </w:rPr>
            </w:pPr>
            <w:r w:rsidRPr="003203A0">
              <w:rPr>
                <w:sz w:val="24"/>
                <w:szCs w:val="24"/>
              </w:rPr>
              <w:t>Название раздела</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jc w:val="center"/>
              <w:rPr>
                <w:iCs/>
                <w:sz w:val="24"/>
                <w:szCs w:val="24"/>
              </w:rPr>
            </w:pPr>
            <w:r w:rsidRPr="003203A0">
              <w:rPr>
                <w:sz w:val="24"/>
                <w:szCs w:val="24"/>
              </w:rPr>
              <w:t>Краткое содержание</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jc w:val="center"/>
              <w:rPr>
                <w:iCs/>
                <w:sz w:val="24"/>
                <w:szCs w:val="24"/>
              </w:rPr>
            </w:pPr>
            <w:r w:rsidRPr="003203A0">
              <w:rPr>
                <w:sz w:val="24"/>
                <w:szCs w:val="24"/>
              </w:rPr>
              <w:t>Количество часов</w:t>
            </w:r>
          </w:p>
        </w:tc>
      </w:tr>
      <w:tr w:rsidR="000C1A1E" w:rsidRPr="003203A0" w:rsidTr="00CC4FB5">
        <w:tc>
          <w:tcPr>
            <w:tcW w:w="1419" w:type="dxa"/>
            <w:tcBorders>
              <w:top w:val="single" w:sz="4" w:space="0" w:color="auto"/>
              <w:left w:val="single" w:sz="4" w:space="0" w:color="auto"/>
              <w:bottom w:val="single" w:sz="4" w:space="0" w:color="auto"/>
              <w:right w:val="single" w:sz="4" w:space="0" w:color="auto"/>
            </w:tcBorders>
            <w:shd w:val="clear" w:color="auto" w:fill="auto"/>
          </w:tcPr>
          <w:p w:rsidR="000C1A1E" w:rsidRPr="003203A0" w:rsidRDefault="000C1A1E" w:rsidP="000C1A1E">
            <w:pPr>
              <w:suppressAutoHyphens/>
              <w:adjustRightInd w:val="0"/>
              <w:rPr>
                <w:b/>
                <w:iCs/>
                <w:sz w:val="24"/>
                <w:szCs w:val="24"/>
                <w:lang w:eastAsia="ar-SA"/>
              </w:rPr>
            </w:pPr>
            <w:r w:rsidRPr="003203A0">
              <w:rPr>
                <w:iCs/>
                <w:sz w:val="24"/>
                <w:szCs w:val="24"/>
                <w:lang w:eastAsia="ar-SA"/>
              </w:rPr>
              <w:t xml:space="preserve">Числа от 1 до 100.     Нумерация  </w:t>
            </w:r>
          </w:p>
          <w:p w:rsidR="000C1A1E" w:rsidRPr="003203A0" w:rsidRDefault="000C1A1E" w:rsidP="000C1A1E">
            <w:pPr>
              <w:suppressAutoHyphens/>
              <w:adjustRightInd w:val="0"/>
              <w:rPr>
                <w:iCs/>
                <w:sz w:val="24"/>
                <w:szCs w:val="24"/>
                <w:lang w:eastAsia="ar-SA"/>
              </w:rPr>
            </w:pP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shd w:val="clear" w:color="auto" w:fill="FFFFFF"/>
              <w:adjustRightInd w:val="0"/>
              <w:jc w:val="both"/>
              <w:rPr>
                <w:i/>
                <w:iCs/>
                <w:sz w:val="24"/>
                <w:szCs w:val="24"/>
              </w:rPr>
            </w:pPr>
            <w:r w:rsidRPr="003203A0">
              <w:rPr>
                <w:sz w:val="24"/>
                <w:szCs w:val="24"/>
              </w:rPr>
              <w:t xml:space="preserve"> </w:t>
            </w:r>
            <w:r w:rsidRPr="003203A0">
              <w:rPr>
                <w:i/>
                <w:sz w:val="24"/>
                <w:szCs w:val="24"/>
              </w:rPr>
              <w:t>Числа от 1 до 100. Нумерация</w:t>
            </w:r>
          </w:p>
          <w:p w:rsidR="000C1A1E" w:rsidRPr="003203A0" w:rsidRDefault="000C1A1E" w:rsidP="000C1A1E">
            <w:pPr>
              <w:shd w:val="clear" w:color="auto" w:fill="FFFFFF"/>
              <w:adjustRightInd w:val="0"/>
              <w:jc w:val="both"/>
              <w:rPr>
                <w:sz w:val="24"/>
                <w:szCs w:val="24"/>
              </w:rPr>
            </w:pPr>
            <w:r w:rsidRPr="003203A0">
              <w:rPr>
                <w:iCs/>
                <w:sz w:val="24"/>
                <w:szCs w:val="24"/>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0C1A1E" w:rsidRPr="003203A0" w:rsidRDefault="000C1A1E" w:rsidP="000C1A1E">
            <w:pPr>
              <w:shd w:val="clear" w:color="auto" w:fill="FFFFFF"/>
              <w:adjustRightInd w:val="0"/>
              <w:jc w:val="both"/>
              <w:rPr>
                <w:iCs/>
                <w:sz w:val="24"/>
                <w:szCs w:val="24"/>
              </w:rPr>
            </w:pPr>
            <w:r w:rsidRPr="003203A0">
              <w:rPr>
                <w:iCs/>
                <w:sz w:val="24"/>
                <w:szCs w:val="24"/>
              </w:rPr>
              <w:t>Устная и письменная нумерация двузначных чисел. Разряд десятков и разряд единиц, их место в записи чисел.</w:t>
            </w:r>
          </w:p>
          <w:p w:rsidR="000C1A1E" w:rsidRPr="003203A0" w:rsidRDefault="000C1A1E" w:rsidP="000C1A1E">
            <w:pPr>
              <w:shd w:val="clear" w:color="auto" w:fill="FFFFFF"/>
              <w:adjustRightInd w:val="0"/>
              <w:jc w:val="both"/>
              <w:rPr>
                <w:iCs/>
                <w:sz w:val="24"/>
                <w:szCs w:val="24"/>
              </w:rPr>
            </w:pPr>
            <w:r w:rsidRPr="003203A0">
              <w:rPr>
                <w:i/>
                <w:sz w:val="24"/>
                <w:szCs w:val="24"/>
              </w:rPr>
              <w:t>Сложение и вычитание чисел.</w:t>
            </w:r>
          </w:p>
          <w:p w:rsidR="000C1A1E" w:rsidRPr="003203A0" w:rsidRDefault="000C1A1E" w:rsidP="000C1A1E">
            <w:pPr>
              <w:shd w:val="clear" w:color="auto" w:fill="FFFFFF"/>
              <w:adjustRightInd w:val="0"/>
              <w:jc w:val="both"/>
              <w:rPr>
                <w:iCs/>
                <w:sz w:val="24"/>
                <w:szCs w:val="24"/>
              </w:rPr>
            </w:pPr>
            <w:r w:rsidRPr="003203A0">
              <w:rPr>
                <w:iCs/>
                <w:sz w:val="24"/>
                <w:szCs w:val="24"/>
              </w:rPr>
              <w:t>Операции сложения и вычитания. Взаимосвязь операций сложения и вычитания</w:t>
            </w:r>
          </w:p>
          <w:p w:rsidR="000C1A1E" w:rsidRPr="003203A0" w:rsidRDefault="000C1A1E" w:rsidP="000C1A1E">
            <w:pPr>
              <w:shd w:val="clear" w:color="auto" w:fill="FFFFFF"/>
              <w:adjustRightInd w:val="0"/>
              <w:jc w:val="both"/>
              <w:rPr>
                <w:iCs/>
                <w:sz w:val="24"/>
                <w:szCs w:val="24"/>
              </w:rPr>
            </w:pPr>
            <w:r w:rsidRPr="003203A0">
              <w:rPr>
                <w:iCs/>
                <w:sz w:val="24"/>
                <w:szCs w:val="24"/>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0C1A1E" w:rsidRPr="003203A0" w:rsidRDefault="000C1A1E" w:rsidP="000C1A1E">
            <w:pPr>
              <w:shd w:val="clear" w:color="auto" w:fill="FFFFFF"/>
              <w:adjustRightInd w:val="0"/>
              <w:jc w:val="both"/>
              <w:rPr>
                <w:iCs/>
                <w:sz w:val="24"/>
                <w:szCs w:val="24"/>
              </w:rPr>
            </w:pPr>
            <w:r w:rsidRPr="003203A0">
              <w:rPr>
                <w:iCs/>
                <w:sz w:val="24"/>
                <w:szCs w:val="24"/>
              </w:rPr>
              <w:t>Сложение и вычитание двузначных чисел, оканчивающихся нулями.</w:t>
            </w:r>
          </w:p>
          <w:p w:rsidR="000C1A1E" w:rsidRPr="003203A0" w:rsidRDefault="000C1A1E" w:rsidP="000C1A1E">
            <w:pPr>
              <w:shd w:val="clear" w:color="auto" w:fill="FFFFFF"/>
              <w:adjustRightInd w:val="0"/>
              <w:jc w:val="both"/>
              <w:rPr>
                <w:iCs/>
                <w:sz w:val="24"/>
                <w:szCs w:val="24"/>
              </w:rPr>
            </w:pPr>
            <w:r w:rsidRPr="003203A0">
              <w:rPr>
                <w:iCs/>
                <w:sz w:val="24"/>
                <w:szCs w:val="24"/>
              </w:rPr>
              <w:t>Устные и письменные приёмы сложения и вычитания чисел в пределах 100.</w:t>
            </w:r>
          </w:p>
          <w:p w:rsidR="000C1A1E" w:rsidRPr="003203A0" w:rsidRDefault="000C1A1E" w:rsidP="000C1A1E">
            <w:pPr>
              <w:shd w:val="clear" w:color="auto" w:fill="FFFFFF"/>
              <w:adjustRightInd w:val="0"/>
              <w:jc w:val="both"/>
              <w:rPr>
                <w:iCs/>
                <w:sz w:val="24"/>
                <w:szCs w:val="24"/>
              </w:rPr>
            </w:pPr>
            <w:r w:rsidRPr="003203A0">
              <w:rPr>
                <w:iCs/>
                <w:sz w:val="24"/>
                <w:szCs w:val="24"/>
              </w:rPr>
              <w:t>Алгоритмы сложения и вычитания.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rPr>
                <w:iCs/>
                <w:sz w:val="24"/>
                <w:szCs w:val="24"/>
              </w:rPr>
            </w:pPr>
            <w:r>
              <w:rPr>
                <w:sz w:val="24"/>
                <w:szCs w:val="24"/>
              </w:rPr>
              <w:t xml:space="preserve"> 17</w:t>
            </w:r>
          </w:p>
        </w:tc>
      </w:tr>
      <w:tr w:rsidR="000C1A1E" w:rsidRPr="003203A0" w:rsidTr="00CC4FB5">
        <w:tc>
          <w:tcPr>
            <w:tcW w:w="1419" w:type="dxa"/>
            <w:tcBorders>
              <w:top w:val="single" w:sz="4" w:space="0" w:color="auto"/>
              <w:left w:val="single" w:sz="4" w:space="0" w:color="auto"/>
              <w:bottom w:val="single" w:sz="4" w:space="0" w:color="auto"/>
              <w:right w:val="single" w:sz="4" w:space="0" w:color="auto"/>
            </w:tcBorders>
            <w:shd w:val="clear" w:color="auto" w:fill="auto"/>
          </w:tcPr>
          <w:p w:rsidR="000C1A1E" w:rsidRPr="003203A0" w:rsidRDefault="000C1A1E" w:rsidP="000C1A1E">
            <w:pPr>
              <w:suppressAutoHyphens/>
              <w:adjustRightInd w:val="0"/>
              <w:rPr>
                <w:iCs/>
                <w:sz w:val="24"/>
                <w:szCs w:val="24"/>
                <w:lang w:eastAsia="ar-SA"/>
              </w:rPr>
            </w:pPr>
            <w:r w:rsidRPr="003203A0">
              <w:rPr>
                <w:iCs/>
                <w:sz w:val="24"/>
                <w:szCs w:val="24"/>
                <w:lang w:eastAsia="ar-SA"/>
              </w:rPr>
              <w:t xml:space="preserve">Сложение и вычитание чисел </w:t>
            </w:r>
          </w:p>
          <w:p w:rsidR="000C1A1E" w:rsidRPr="003203A0" w:rsidRDefault="000C1A1E" w:rsidP="000C1A1E">
            <w:pPr>
              <w:suppressAutoHyphens/>
              <w:adjustRightInd w:val="0"/>
              <w:rPr>
                <w:iCs/>
                <w:sz w:val="24"/>
                <w:szCs w:val="24"/>
                <w:lang w:eastAsia="ar-SA"/>
              </w:rPr>
            </w:pP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jc w:val="both"/>
              <w:rPr>
                <w:iCs/>
                <w:sz w:val="24"/>
                <w:szCs w:val="24"/>
              </w:rPr>
            </w:pPr>
            <w:r w:rsidRPr="003203A0">
              <w:rPr>
                <w:sz w:val="24"/>
                <w:szCs w:val="24"/>
              </w:rPr>
              <w:t>Операции сложения и вычитания. Взаимосвязь операций сложения и вычитания.</w:t>
            </w:r>
          </w:p>
          <w:p w:rsidR="000C1A1E" w:rsidRPr="003203A0" w:rsidRDefault="000C1A1E" w:rsidP="000C1A1E">
            <w:pPr>
              <w:adjustRightInd w:val="0"/>
              <w:jc w:val="both"/>
              <w:rPr>
                <w:sz w:val="24"/>
                <w:szCs w:val="24"/>
              </w:rPr>
            </w:pPr>
            <w:r w:rsidRPr="003203A0">
              <w:rPr>
                <w:sz w:val="24"/>
                <w:szCs w:val="24"/>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0C1A1E" w:rsidRPr="003203A0" w:rsidRDefault="000C1A1E" w:rsidP="000C1A1E">
            <w:pPr>
              <w:adjustRightInd w:val="0"/>
              <w:jc w:val="both"/>
              <w:rPr>
                <w:sz w:val="24"/>
                <w:szCs w:val="24"/>
              </w:rPr>
            </w:pPr>
            <w:r w:rsidRPr="003203A0">
              <w:rPr>
                <w:sz w:val="24"/>
                <w:szCs w:val="24"/>
              </w:rPr>
              <w:t>Сложение и вычитание двузначных чисел, оканчивающихся нулями.</w:t>
            </w:r>
          </w:p>
          <w:p w:rsidR="000C1A1E" w:rsidRPr="003203A0" w:rsidRDefault="000C1A1E" w:rsidP="000C1A1E">
            <w:pPr>
              <w:adjustRightInd w:val="0"/>
              <w:jc w:val="both"/>
              <w:rPr>
                <w:sz w:val="24"/>
                <w:szCs w:val="24"/>
              </w:rPr>
            </w:pPr>
            <w:r w:rsidRPr="003203A0">
              <w:rPr>
                <w:sz w:val="24"/>
                <w:szCs w:val="24"/>
              </w:rPr>
              <w:t>Устные и письменные приёмы сложения и вычитания чисел в пределах 100.</w:t>
            </w:r>
          </w:p>
          <w:p w:rsidR="000C1A1E" w:rsidRPr="003203A0" w:rsidRDefault="000C1A1E" w:rsidP="000C1A1E">
            <w:pPr>
              <w:adjustRightInd w:val="0"/>
              <w:jc w:val="both"/>
              <w:rPr>
                <w:sz w:val="24"/>
                <w:szCs w:val="24"/>
              </w:rPr>
            </w:pPr>
            <w:r w:rsidRPr="003203A0">
              <w:rPr>
                <w:sz w:val="24"/>
                <w:szCs w:val="24"/>
              </w:rPr>
              <w:t>Алгоритмы сложения и вычитания.</w:t>
            </w:r>
          </w:p>
          <w:p w:rsidR="000C1A1E" w:rsidRPr="003203A0" w:rsidRDefault="000C1A1E" w:rsidP="000C1A1E">
            <w:pPr>
              <w:shd w:val="clear" w:color="auto" w:fill="FFFFFF"/>
              <w:adjustRightInd w:val="0"/>
              <w:jc w:val="both"/>
              <w:rPr>
                <w:sz w:val="24"/>
                <w:szCs w:val="24"/>
              </w:rPr>
            </w:pPr>
            <w:r w:rsidRPr="003203A0">
              <w:rPr>
                <w:iCs/>
                <w:sz w:val="24"/>
                <w:szCs w:val="24"/>
              </w:rPr>
              <w:t>Длина. Единица измерения длины – метр. Соотношения между единицами измерения длины.</w:t>
            </w:r>
          </w:p>
          <w:p w:rsidR="000C1A1E" w:rsidRPr="003203A0" w:rsidRDefault="000C1A1E" w:rsidP="000C1A1E">
            <w:pPr>
              <w:shd w:val="clear" w:color="auto" w:fill="FFFFFF"/>
              <w:adjustRightInd w:val="0"/>
              <w:jc w:val="both"/>
              <w:rPr>
                <w:iCs/>
                <w:sz w:val="24"/>
                <w:szCs w:val="24"/>
              </w:rPr>
            </w:pPr>
            <w:r w:rsidRPr="003203A0">
              <w:rPr>
                <w:iCs/>
                <w:sz w:val="24"/>
                <w:szCs w:val="24"/>
              </w:rPr>
              <w:t>Перевод именованных чисел в заданные единицы (раздробление и превращение).</w:t>
            </w:r>
          </w:p>
          <w:p w:rsidR="000C1A1E" w:rsidRPr="003203A0" w:rsidRDefault="000C1A1E" w:rsidP="000C1A1E">
            <w:pPr>
              <w:shd w:val="clear" w:color="auto" w:fill="FFFFFF"/>
              <w:adjustRightInd w:val="0"/>
              <w:jc w:val="both"/>
              <w:rPr>
                <w:iCs/>
                <w:sz w:val="24"/>
                <w:szCs w:val="24"/>
              </w:rPr>
            </w:pPr>
            <w:r w:rsidRPr="003203A0">
              <w:rPr>
                <w:iCs/>
                <w:sz w:val="24"/>
                <w:szCs w:val="24"/>
              </w:rPr>
              <w:t>Периметр многоугольника. Формулы периметра квадрата и прямоугольника.</w:t>
            </w:r>
          </w:p>
          <w:p w:rsidR="000C1A1E" w:rsidRPr="003203A0" w:rsidRDefault="000C1A1E" w:rsidP="000C1A1E">
            <w:pPr>
              <w:shd w:val="clear" w:color="auto" w:fill="FFFFFF"/>
              <w:adjustRightInd w:val="0"/>
              <w:jc w:val="both"/>
              <w:rPr>
                <w:iCs/>
                <w:sz w:val="24"/>
                <w:szCs w:val="24"/>
              </w:rPr>
            </w:pPr>
            <w:r w:rsidRPr="003203A0">
              <w:rPr>
                <w:iCs/>
                <w:sz w:val="24"/>
                <w:szCs w:val="24"/>
              </w:rPr>
              <w:t>Цена, количество и стоимость товара.</w:t>
            </w:r>
          </w:p>
          <w:p w:rsidR="000C1A1E" w:rsidRPr="003203A0" w:rsidRDefault="000C1A1E" w:rsidP="000C1A1E">
            <w:pPr>
              <w:shd w:val="clear" w:color="auto" w:fill="FFFFFF"/>
              <w:adjustRightInd w:val="0"/>
              <w:jc w:val="both"/>
              <w:rPr>
                <w:iCs/>
                <w:sz w:val="24"/>
                <w:szCs w:val="24"/>
              </w:rPr>
            </w:pPr>
            <w:r w:rsidRPr="003203A0">
              <w:rPr>
                <w:iCs/>
                <w:sz w:val="24"/>
                <w:szCs w:val="24"/>
              </w:rPr>
              <w:t>Время. Единица времени – час.</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rPr>
                <w:iCs/>
                <w:sz w:val="24"/>
                <w:szCs w:val="24"/>
              </w:rPr>
            </w:pPr>
            <w:r>
              <w:rPr>
                <w:sz w:val="24"/>
                <w:szCs w:val="24"/>
              </w:rPr>
              <w:t xml:space="preserve"> 71</w:t>
            </w:r>
          </w:p>
        </w:tc>
      </w:tr>
      <w:tr w:rsidR="000C1A1E" w:rsidRPr="003203A0" w:rsidTr="00CC4FB5">
        <w:tc>
          <w:tcPr>
            <w:tcW w:w="1419"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suppressAutoHyphens/>
              <w:adjustRightInd w:val="0"/>
              <w:rPr>
                <w:iCs/>
                <w:sz w:val="24"/>
                <w:szCs w:val="24"/>
                <w:lang w:eastAsia="ar-SA"/>
              </w:rPr>
            </w:pPr>
            <w:r w:rsidRPr="003203A0">
              <w:rPr>
                <w:iCs/>
                <w:sz w:val="24"/>
                <w:szCs w:val="24"/>
                <w:lang w:eastAsia="ar-SA"/>
              </w:rPr>
              <w:t xml:space="preserve">Умноже-ние и деление чисел </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jc w:val="both"/>
              <w:rPr>
                <w:iCs/>
                <w:sz w:val="24"/>
                <w:szCs w:val="24"/>
              </w:rPr>
            </w:pPr>
            <w:r w:rsidRPr="003203A0">
              <w:rPr>
                <w:sz w:val="24"/>
                <w:szCs w:val="24"/>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0C1A1E" w:rsidRPr="003203A0" w:rsidRDefault="000C1A1E" w:rsidP="000C1A1E">
            <w:pPr>
              <w:adjustRightInd w:val="0"/>
              <w:jc w:val="both"/>
              <w:rPr>
                <w:sz w:val="24"/>
                <w:szCs w:val="24"/>
              </w:rPr>
            </w:pPr>
            <w:r w:rsidRPr="003203A0">
              <w:rPr>
                <w:sz w:val="24"/>
                <w:szCs w:val="24"/>
              </w:rPr>
              <w:t>Операция деления. Взаимосвязь операций умножения и деления. Таблица умножения и деления однозначных чисел.</w:t>
            </w:r>
          </w:p>
          <w:p w:rsidR="000C1A1E" w:rsidRPr="003203A0" w:rsidRDefault="000C1A1E" w:rsidP="000C1A1E">
            <w:pPr>
              <w:shd w:val="clear" w:color="auto" w:fill="FFFFFF"/>
              <w:adjustRightInd w:val="0"/>
              <w:jc w:val="both"/>
              <w:rPr>
                <w:sz w:val="24"/>
                <w:szCs w:val="24"/>
              </w:rPr>
            </w:pPr>
            <w:r w:rsidRPr="003203A0">
              <w:rPr>
                <w:iCs/>
                <w:sz w:val="24"/>
                <w:szCs w:val="24"/>
              </w:rPr>
              <w:t>Простые и составные текстовые задачи, при решении которых используется:</w:t>
            </w:r>
          </w:p>
          <w:p w:rsidR="000C1A1E" w:rsidRPr="003203A0" w:rsidRDefault="000C1A1E" w:rsidP="000C1A1E">
            <w:pPr>
              <w:shd w:val="clear" w:color="auto" w:fill="FFFFFF"/>
              <w:tabs>
                <w:tab w:val="left" w:pos="528"/>
              </w:tabs>
              <w:adjustRightInd w:val="0"/>
              <w:jc w:val="both"/>
              <w:rPr>
                <w:iCs/>
                <w:sz w:val="24"/>
                <w:szCs w:val="24"/>
              </w:rPr>
            </w:pPr>
            <w:r w:rsidRPr="003203A0">
              <w:rPr>
                <w:iCs/>
                <w:spacing w:val="-1"/>
                <w:sz w:val="24"/>
                <w:szCs w:val="24"/>
              </w:rPr>
              <w:t>а)</w:t>
            </w:r>
            <w:r w:rsidRPr="003203A0">
              <w:rPr>
                <w:iCs/>
                <w:sz w:val="24"/>
                <w:szCs w:val="24"/>
              </w:rPr>
              <w:t> смысл действий сложения, вычитания, умножения и деления;</w:t>
            </w:r>
          </w:p>
          <w:p w:rsidR="000C1A1E" w:rsidRPr="003203A0" w:rsidRDefault="000C1A1E" w:rsidP="000C1A1E">
            <w:pPr>
              <w:shd w:val="clear" w:color="auto" w:fill="FFFFFF"/>
              <w:tabs>
                <w:tab w:val="left" w:pos="528"/>
              </w:tabs>
              <w:adjustRightInd w:val="0"/>
              <w:jc w:val="both"/>
              <w:rPr>
                <w:iCs/>
                <w:sz w:val="24"/>
                <w:szCs w:val="24"/>
              </w:rPr>
            </w:pPr>
            <w:r w:rsidRPr="003203A0">
              <w:rPr>
                <w:iCs/>
                <w:spacing w:val="-3"/>
                <w:sz w:val="24"/>
                <w:szCs w:val="24"/>
              </w:rPr>
              <w:lastRenderedPageBreak/>
              <w:t>в) </w:t>
            </w:r>
            <w:r w:rsidRPr="003203A0">
              <w:rPr>
                <w:iCs/>
                <w:sz w:val="24"/>
                <w:szCs w:val="24"/>
              </w:rPr>
              <w:t>разностное сравнение;</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rPr>
                <w:iCs/>
                <w:sz w:val="24"/>
                <w:szCs w:val="24"/>
              </w:rPr>
            </w:pPr>
            <w:r>
              <w:rPr>
                <w:sz w:val="24"/>
                <w:szCs w:val="24"/>
              </w:rPr>
              <w:lastRenderedPageBreak/>
              <w:t xml:space="preserve"> 42</w:t>
            </w:r>
          </w:p>
        </w:tc>
      </w:tr>
      <w:tr w:rsidR="000C1A1E" w:rsidRPr="003203A0" w:rsidTr="00CC4FB5">
        <w:tc>
          <w:tcPr>
            <w:tcW w:w="1419"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suppressAutoHyphens/>
              <w:adjustRightInd w:val="0"/>
              <w:rPr>
                <w:iCs/>
                <w:sz w:val="24"/>
                <w:szCs w:val="24"/>
                <w:lang w:eastAsia="ar-SA"/>
              </w:rPr>
            </w:pPr>
            <w:r w:rsidRPr="003203A0">
              <w:rPr>
                <w:bCs/>
                <w:iCs/>
                <w:sz w:val="24"/>
                <w:szCs w:val="24"/>
                <w:lang w:eastAsia="ar-SA"/>
              </w:rPr>
              <w:lastRenderedPageBreak/>
              <w:t xml:space="preserve">Итоговое повторение   </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rPr>
                <w:iCs/>
                <w:sz w:val="24"/>
                <w:szCs w:val="24"/>
              </w:rPr>
            </w:pPr>
            <w:r w:rsidRPr="003203A0">
              <w:rPr>
                <w:sz w:val="24"/>
                <w:szCs w:val="24"/>
              </w:rPr>
              <w:t xml:space="preserve"> Повторение пройденного материала.</w:t>
            </w:r>
          </w:p>
          <w:p w:rsidR="000C1A1E" w:rsidRPr="003203A0" w:rsidRDefault="000C1A1E" w:rsidP="000C1A1E">
            <w:pPr>
              <w:adjustRightInd w:val="0"/>
              <w:jc w:val="both"/>
              <w:rPr>
                <w:sz w:val="24"/>
                <w:szCs w:val="24"/>
              </w:rPr>
            </w:pPr>
            <w:r w:rsidRPr="003203A0">
              <w:rPr>
                <w:sz w:val="24"/>
                <w:szCs w:val="24"/>
              </w:rPr>
              <w:t>Нахождение периметра многоугольника.</w:t>
            </w:r>
          </w:p>
          <w:p w:rsidR="000C1A1E" w:rsidRPr="003203A0" w:rsidRDefault="000C1A1E" w:rsidP="000C1A1E">
            <w:pPr>
              <w:adjustRightInd w:val="0"/>
              <w:jc w:val="both"/>
              <w:rPr>
                <w:sz w:val="24"/>
                <w:szCs w:val="24"/>
              </w:rPr>
            </w:pPr>
            <w:r w:rsidRPr="003203A0">
              <w:rPr>
                <w:sz w:val="24"/>
                <w:szCs w:val="24"/>
              </w:rPr>
              <w:t>Соотношение между единицами времени.</w:t>
            </w:r>
          </w:p>
          <w:p w:rsidR="000C1A1E" w:rsidRPr="003203A0" w:rsidRDefault="000C1A1E" w:rsidP="000C1A1E">
            <w:pPr>
              <w:adjustRightInd w:val="0"/>
              <w:jc w:val="both"/>
              <w:rPr>
                <w:sz w:val="24"/>
                <w:szCs w:val="24"/>
              </w:rPr>
            </w:pPr>
            <w:r w:rsidRPr="003203A0">
              <w:rPr>
                <w:sz w:val="24"/>
                <w:szCs w:val="24"/>
              </w:rPr>
              <w:t>Задачи на соотношение между единицами длины.</w:t>
            </w:r>
          </w:p>
          <w:p w:rsidR="000C1A1E" w:rsidRPr="003203A0" w:rsidRDefault="000C1A1E" w:rsidP="000C1A1E">
            <w:pPr>
              <w:adjustRightInd w:val="0"/>
              <w:jc w:val="both"/>
              <w:rPr>
                <w:sz w:val="24"/>
                <w:szCs w:val="24"/>
              </w:rPr>
            </w:pPr>
            <w:r w:rsidRPr="003203A0">
              <w:rPr>
                <w:sz w:val="24"/>
                <w:szCs w:val="24"/>
              </w:rPr>
              <w:t>Порядок выполнения действий в числовых выражениях.</w:t>
            </w:r>
          </w:p>
          <w:p w:rsidR="000C1A1E" w:rsidRPr="003203A0" w:rsidRDefault="000C1A1E" w:rsidP="000C1A1E">
            <w:pPr>
              <w:adjustRightInd w:val="0"/>
              <w:jc w:val="both"/>
              <w:rPr>
                <w:sz w:val="24"/>
                <w:szCs w:val="24"/>
              </w:rPr>
            </w:pPr>
            <w:r w:rsidRPr="003203A0">
              <w:rPr>
                <w:sz w:val="24"/>
                <w:szCs w:val="24"/>
              </w:rPr>
              <w:t>Сложение и вычитание в пределах 100.</w:t>
            </w:r>
          </w:p>
          <w:p w:rsidR="000C1A1E" w:rsidRPr="003203A0" w:rsidRDefault="000C1A1E" w:rsidP="000C1A1E">
            <w:pPr>
              <w:adjustRightInd w:val="0"/>
              <w:jc w:val="both"/>
              <w:rPr>
                <w:sz w:val="24"/>
                <w:szCs w:val="24"/>
              </w:rPr>
            </w:pPr>
            <w:r w:rsidRPr="003203A0">
              <w:rPr>
                <w:sz w:val="24"/>
                <w:szCs w:val="24"/>
              </w:rPr>
              <w:t>Запись решения задач в виде выражения.</w:t>
            </w:r>
          </w:p>
          <w:p w:rsidR="000C1A1E" w:rsidRPr="003203A0" w:rsidRDefault="000C1A1E" w:rsidP="000C1A1E">
            <w:pPr>
              <w:adjustRightInd w:val="0"/>
              <w:jc w:val="both"/>
              <w:rPr>
                <w:iCs/>
                <w:sz w:val="24"/>
                <w:szCs w:val="24"/>
              </w:rPr>
            </w:pPr>
            <w:r w:rsidRPr="003203A0">
              <w:rPr>
                <w:sz w:val="24"/>
                <w:szCs w:val="24"/>
              </w:rPr>
              <w:t>Закрепление.</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C1A1E" w:rsidRPr="003203A0" w:rsidRDefault="000C1A1E" w:rsidP="000C1A1E">
            <w:pPr>
              <w:adjustRightInd w:val="0"/>
              <w:rPr>
                <w:iCs/>
                <w:sz w:val="24"/>
                <w:szCs w:val="24"/>
              </w:rPr>
            </w:pPr>
            <w:r>
              <w:rPr>
                <w:sz w:val="24"/>
                <w:szCs w:val="24"/>
              </w:rPr>
              <w:t xml:space="preserve"> </w:t>
            </w:r>
            <w:r w:rsidRPr="003203A0">
              <w:rPr>
                <w:sz w:val="24"/>
                <w:szCs w:val="24"/>
              </w:rPr>
              <w:t>6</w:t>
            </w:r>
          </w:p>
        </w:tc>
      </w:tr>
    </w:tbl>
    <w:p w:rsidR="000C1A1E" w:rsidRDefault="000C1A1E" w:rsidP="000C1A1E">
      <w:pPr>
        <w:rPr>
          <w:b/>
          <w:sz w:val="24"/>
          <w:szCs w:val="24"/>
        </w:rPr>
      </w:pPr>
    </w:p>
    <w:p w:rsidR="000C1A1E" w:rsidRDefault="000C1A1E" w:rsidP="000C1A1E">
      <w:pPr>
        <w:rPr>
          <w:b/>
          <w:sz w:val="24"/>
          <w:szCs w:val="24"/>
        </w:rPr>
      </w:pPr>
      <w:r>
        <w:rPr>
          <w:b/>
          <w:sz w:val="24"/>
          <w:szCs w:val="24"/>
        </w:rPr>
        <w:t xml:space="preserve">                                                                           3 класс</w:t>
      </w:r>
    </w:p>
    <w:tbl>
      <w:tblPr>
        <w:tblW w:w="103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228"/>
        <w:gridCol w:w="1134"/>
      </w:tblGrid>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rFonts w:eastAsia="Calibri"/>
                <w:sz w:val="24"/>
                <w:szCs w:val="24"/>
                <w:lang w:eastAsia="en-US"/>
              </w:rPr>
              <w:t>Название раздела</w:t>
            </w:r>
          </w:p>
        </w:tc>
        <w:tc>
          <w:tcPr>
            <w:tcW w:w="7228" w:type="dxa"/>
            <w:shd w:val="clear" w:color="auto" w:fill="auto"/>
          </w:tcPr>
          <w:p w:rsidR="00CC4FB5" w:rsidRPr="001D3D8A" w:rsidRDefault="00CC4FB5" w:rsidP="00C5598E">
            <w:pPr>
              <w:rPr>
                <w:rFonts w:eastAsia="Calibri"/>
                <w:sz w:val="24"/>
                <w:szCs w:val="24"/>
                <w:lang w:eastAsia="en-US"/>
              </w:rPr>
            </w:pPr>
            <w:r w:rsidRPr="001D3D8A">
              <w:rPr>
                <w:rFonts w:eastAsia="Calibri"/>
                <w:sz w:val="24"/>
                <w:szCs w:val="24"/>
                <w:lang w:eastAsia="en-US"/>
              </w:rPr>
              <w:t>Краткое содержание</w:t>
            </w:r>
          </w:p>
        </w:tc>
        <w:tc>
          <w:tcPr>
            <w:tcW w:w="1134" w:type="dxa"/>
            <w:shd w:val="clear" w:color="auto" w:fill="auto"/>
          </w:tcPr>
          <w:p w:rsidR="00CC4FB5" w:rsidRPr="001D3D8A" w:rsidRDefault="00CC4FB5" w:rsidP="00C5598E">
            <w:pPr>
              <w:rPr>
                <w:sz w:val="24"/>
                <w:szCs w:val="24"/>
              </w:rPr>
            </w:pPr>
            <w:r w:rsidRPr="001D3D8A">
              <w:rPr>
                <w:sz w:val="24"/>
                <w:szCs w:val="24"/>
              </w:rPr>
              <w:t>Количество ча</w:t>
            </w:r>
          </w:p>
          <w:p w:rsidR="00CC4FB5" w:rsidRPr="001D3D8A" w:rsidRDefault="00CC4FB5" w:rsidP="00C5598E">
            <w:pPr>
              <w:rPr>
                <w:rFonts w:eastAsia="Calibri"/>
                <w:sz w:val="24"/>
                <w:szCs w:val="24"/>
                <w:lang w:eastAsia="en-US"/>
              </w:rPr>
            </w:pPr>
            <w:r w:rsidRPr="001D3D8A">
              <w:rPr>
                <w:sz w:val="24"/>
                <w:szCs w:val="24"/>
              </w:rPr>
              <w:t>сов</w:t>
            </w:r>
          </w:p>
        </w:tc>
      </w:tr>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b/>
                <w:sz w:val="24"/>
                <w:szCs w:val="24"/>
              </w:rPr>
              <w:t>Числа от 1 до 100. Сложение и вычитание</w:t>
            </w:r>
          </w:p>
        </w:tc>
        <w:tc>
          <w:tcPr>
            <w:tcW w:w="7228" w:type="dxa"/>
            <w:shd w:val="clear" w:color="auto" w:fill="auto"/>
          </w:tcPr>
          <w:p w:rsidR="00CC4FB5" w:rsidRPr="001D3D8A" w:rsidRDefault="00CC4FB5" w:rsidP="00C5598E">
            <w:pPr>
              <w:snapToGrid w:val="0"/>
              <w:rPr>
                <w:rFonts w:eastAsia="Calibri"/>
                <w:sz w:val="24"/>
                <w:szCs w:val="24"/>
                <w:lang w:eastAsia="en-US"/>
              </w:rPr>
            </w:pPr>
            <w:r w:rsidRPr="001D3D8A">
              <w:rPr>
                <w:sz w:val="24"/>
                <w:szCs w:val="24"/>
              </w:rPr>
              <w:t xml:space="preserve">Устные и письменные приемы сложения и вычитания. Решение уравнений с неизвестным слагаемым, с неизвестным уменьшаемым, с неизвестным вычитаемым на основе взаимосвязи чисел. Обозначение геометрических фигур буквами. </w:t>
            </w:r>
          </w:p>
        </w:tc>
        <w:tc>
          <w:tcPr>
            <w:tcW w:w="1134" w:type="dxa"/>
            <w:shd w:val="clear" w:color="auto" w:fill="auto"/>
          </w:tcPr>
          <w:p w:rsidR="00CC4FB5" w:rsidRPr="001D3D8A" w:rsidRDefault="00CC4FB5" w:rsidP="00C5598E">
            <w:pPr>
              <w:rPr>
                <w:sz w:val="24"/>
                <w:szCs w:val="24"/>
              </w:rPr>
            </w:pPr>
            <w:r w:rsidRPr="001D3D8A">
              <w:rPr>
                <w:sz w:val="24"/>
                <w:szCs w:val="24"/>
              </w:rPr>
              <w:t>8</w:t>
            </w:r>
          </w:p>
        </w:tc>
      </w:tr>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b/>
                <w:sz w:val="24"/>
                <w:szCs w:val="24"/>
              </w:rPr>
              <w:t xml:space="preserve">Табличное умножение и деление.   </w:t>
            </w:r>
          </w:p>
        </w:tc>
        <w:tc>
          <w:tcPr>
            <w:tcW w:w="7228" w:type="dxa"/>
            <w:shd w:val="clear" w:color="auto" w:fill="auto"/>
          </w:tcPr>
          <w:p w:rsidR="00CC4FB5" w:rsidRPr="001D3D8A" w:rsidRDefault="00CC4FB5" w:rsidP="00C5598E">
            <w:pPr>
              <w:snapToGrid w:val="0"/>
              <w:rPr>
                <w:rFonts w:eastAsia="Calibri"/>
                <w:sz w:val="24"/>
                <w:szCs w:val="24"/>
                <w:lang w:eastAsia="en-US"/>
              </w:rPr>
            </w:pPr>
            <w:r w:rsidRPr="001D3D8A">
              <w:rPr>
                <w:sz w:val="24"/>
                <w:szCs w:val="24"/>
              </w:rPr>
              <w:t>Связь умножения и деления, таблицы умножения и деления. Четные и нечетные числа. Зависимость между величинами: цена, количество, стоимость. Порядок выполнения действий в выражениях со скобками и без скобок. Зависимость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Текстовые задачи на увеличение (уменьшение) числа в несколько раз, на кратное сравнение чисел. Задачи на нахождение четвертого пропорционального. Таблица умножения и деления  с числами 4,5,6,7, 8,9. Таблица Пифагора. Площадь. Способы сравнения фигур по площади. Единицы площади: квадратный сантиметр,  квадратный дециметр, квадратный метр. Площадь прямоугольника. Умножение на1 и на 0. Деление вида  а:а, 0:а при  а≠0. Текстовые задачи в три действия. Круг.  Окружность (центр, радиус, диаметр) . Доли. Образование и сравнение долей. Задачи на нахождение доли числа и числа по его доле. Единицы времени: год, месяц, сутки.</w:t>
            </w:r>
          </w:p>
        </w:tc>
        <w:tc>
          <w:tcPr>
            <w:tcW w:w="1134" w:type="dxa"/>
            <w:shd w:val="clear" w:color="auto" w:fill="auto"/>
          </w:tcPr>
          <w:p w:rsidR="00CC4FB5" w:rsidRPr="001D3D8A" w:rsidRDefault="00CC4FB5" w:rsidP="00C5598E">
            <w:pPr>
              <w:rPr>
                <w:sz w:val="24"/>
                <w:szCs w:val="24"/>
              </w:rPr>
            </w:pPr>
            <w:r w:rsidRPr="001D3D8A">
              <w:rPr>
                <w:sz w:val="24"/>
                <w:szCs w:val="24"/>
              </w:rPr>
              <w:t>56</w:t>
            </w:r>
          </w:p>
        </w:tc>
      </w:tr>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b/>
                <w:sz w:val="24"/>
                <w:szCs w:val="24"/>
              </w:rPr>
              <w:t>Числа от 1 до 100.  Внетабличное умножение и деление.</w:t>
            </w:r>
          </w:p>
        </w:tc>
        <w:tc>
          <w:tcPr>
            <w:tcW w:w="7228" w:type="dxa"/>
            <w:shd w:val="clear" w:color="auto" w:fill="auto"/>
          </w:tcPr>
          <w:p w:rsidR="00CC4FB5" w:rsidRPr="001D3D8A" w:rsidRDefault="00CC4FB5" w:rsidP="00C5598E">
            <w:pPr>
              <w:snapToGrid w:val="0"/>
              <w:rPr>
                <w:rFonts w:eastAsia="Calibri"/>
                <w:sz w:val="24"/>
                <w:szCs w:val="24"/>
                <w:lang w:eastAsia="en-US"/>
              </w:rPr>
            </w:pPr>
            <w:r w:rsidRPr="001D3D8A">
              <w:rPr>
                <w:sz w:val="24"/>
                <w:szCs w:val="24"/>
              </w:rPr>
              <w:t>Умножение суммы на число. Приёмы умножения для случаев вида 23х4, 4х23. Приёмы умножения и деления для случаев вида 20х3, 3х20, 60:3, 80:20. Деление суммы на число. Связь между числами при делении. Проверка деления. Приёмы деления для случаев вида 87:29, 66:22. Проверка умножения делением. Выражения с двумя переменными вида а+в, а-в, а•в, с:д, вычисление их значений при заданных значениях букв. Решение уравнений на основе связи между компонентами и результатами умножения и деления. Приёмы нахождения частного и остатка. Проверка деления  с остатком. Решение задач на нахождение четвёртого пропорционального.</w:t>
            </w:r>
          </w:p>
        </w:tc>
        <w:tc>
          <w:tcPr>
            <w:tcW w:w="1134" w:type="dxa"/>
            <w:shd w:val="clear" w:color="auto" w:fill="auto"/>
          </w:tcPr>
          <w:p w:rsidR="00CC4FB5" w:rsidRPr="001D3D8A" w:rsidRDefault="00CC4FB5" w:rsidP="00C5598E">
            <w:pPr>
              <w:rPr>
                <w:sz w:val="24"/>
                <w:szCs w:val="24"/>
              </w:rPr>
            </w:pPr>
            <w:r w:rsidRPr="001D3D8A">
              <w:rPr>
                <w:sz w:val="24"/>
                <w:szCs w:val="24"/>
              </w:rPr>
              <w:t>27</w:t>
            </w:r>
          </w:p>
        </w:tc>
      </w:tr>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b/>
                <w:sz w:val="24"/>
                <w:szCs w:val="24"/>
              </w:rPr>
              <w:t>Числа от 1 до 1000. Нумерация.</w:t>
            </w:r>
          </w:p>
        </w:tc>
        <w:tc>
          <w:tcPr>
            <w:tcW w:w="7228" w:type="dxa"/>
            <w:shd w:val="clear" w:color="auto" w:fill="auto"/>
          </w:tcPr>
          <w:p w:rsidR="00CC4FB5" w:rsidRPr="001D3D8A" w:rsidRDefault="00CC4FB5" w:rsidP="00C5598E">
            <w:pPr>
              <w:snapToGrid w:val="0"/>
              <w:rPr>
                <w:rFonts w:eastAsia="Calibri"/>
                <w:sz w:val="24"/>
                <w:szCs w:val="24"/>
                <w:lang w:eastAsia="en-US"/>
              </w:rPr>
            </w:pPr>
            <w:r w:rsidRPr="001D3D8A">
              <w:rPr>
                <w:sz w:val="24"/>
                <w:szCs w:val="24"/>
              </w:rPr>
              <w:t xml:space="preserve">Устная и письменная. Разряды  счётных единиц. Натуральная последовательность трёхзначных чисел. Увеличение и уменьшение числа в 10 раз, в 100 раз. Замена трёхзначного числа суммой разрядных слагаемых. Сравнение трёхзначных чисел. Определение общего числа единиц в числе. Единицы массы: килограмм, грамм. </w:t>
            </w:r>
          </w:p>
        </w:tc>
        <w:tc>
          <w:tcPr>
            <w:tcW w:w="1134" w:type="dxa"/>
            <w:shd w:val="clear" w:color="auto" w:fill="auto"/>
          </w:tcPr>
          <w:p w:rsidR="00CC4FB5" w:rsidRPr="001D3D8A" w:rsidRDefault="00CC4FB5" w:rsidP="00C5598E">
            <w:pPr>
              <w:rPr>
                <w:sz w:val="24"/>
                <w:szCs w:val="24"/>
              </w:rPr>
            </w:pPr>
            <w:r w:rsidRPr="001D3D8A">
              <w:rPr>
                <w:sz w:val="24"/>
                <w:szCs w:val="24"/>
              </w:rPr>
              <w:t>13</w:t>
            </w:r>
          </w:p>
        </w:tc>
      </w:tr>
      <w:tr w:rsidR="00CC4FB5" w:rsidRPr="001D3D8A" w:rsidTr="00CC4FB5">
        <w:tc>
          <w:tcPr>
            <w:tcW w:w="1985" w:type="dxa"/>
            <w:shd w:val="clear" w:color="auto" w:fill="auto"/>
          </w:tcPr>
          <w:p w:rsidR="00CC4FB5" w:rsidRPr="001D3D8A" w:rsidRDefault="00CC4FB5" w:rsidP="00C5598E">
            <w:pPr>
              <w:jc w:val="center"/>
              <w:rPr>
                <w:rFonts w:eastAsia="Calibri"/>
                <w:sz w:val="24"/>
                <w:szCs w:val="24"/>
                <w:lang w:eastAsia="en-US"/>
              </w:rPr>
            </w:pPr>
            <w:r w:rsidRPr="001D3D8A">
              <w:rPr>
                <w:b/>
                <w:sz w:val="24"/>
                <w:szCs w:val="24"/>
              </w:rPr>
              <w:t xml:space="preserve">Числа от 1 до 1000. Сложение </w:t>
            </w:r>
            <w:r w:rsidRPr="001D3D8A">
              <w:rPr>
                <w:b/>
                <w:sz w:val="24"/>
                <w:szCs w:val="24"/>
              </w:rPr>
              <w:lastRenderedPageBreak/>
              <w:t>и вычитание.</w:t>
            </w:r>
          </w:p>
        </w:tc>
        <w:tc>
          <w:tcPr>
            <w:tcW w:w="7228" w:type="dxa"/>
            <w:shd w:val="clear" w:color="auto" w:fill="auto"/>
          </w:tcPr>
          <w:p w:rsidR="00CC4FB5" w:rsidRPr="001D3D8A" w:rsidRDefault="00CC4FB5" w:rsidP="00C5598E">
            <w:pPr>
              <w:snapToGrid w:val="0"/>
              <w:rPr>
                <w:rFonts w:eastAsia="Calibri"/>
                <w:sz w:val="24"/>
                <w:szCs w:val="24"/>
                <w:lang w:eastAsia="en-US"/>
              </w:rPr>
            </w:pPr>
            <w:r w:rsidRPr="001D3D8A">
              <w:rPr>
                <w:sz w:val="24"/>
                <w:szCs w:val="24"/>
              </w:rPr>
              <w:lastRenderedPageBreak/>
              <w:t xml:space="preserve">Приёмы устных вычислений, в случаях, сводимых к действиям в пределах 1000 (900+20, 500-80, 120•7, 300:6). Приёмы письменных </w:t>
            </w:r>
            <w:r w:rsidRPr="001D3D8A">
              <w:rPr>
                <w:sz w:val="24"/>
                <w:szCs w:val="24"/>
              </w:rPr>
              <w:lastRenderedPageBreak/>
              <w:t xml:space="preserve">вычислений: алгоритм письменного сложения, алгоритм письменного вычитания. Виды треугольников: разносторонний, равнобедренный, равносторонний. </w:t>
            </w:r>
          </w:p>
        </w:tc>
        <w:tc>
          <w:tcPr>
            <w:tcW w:w="1134" w:type="dxa"/>
            <w:shd w:val="clear" w:color="auto" w:fill="auto"/>
          </w:tcPr>
          <w:p w:rsidR="00CC4FB5" w:rsidRPr="001D3D8A" w:rsidRDefault="00CC4FB5" w:rsidP="00C5598E">
            <w:pPr>
              <w:rPr>
                <w:sz w:val="24"/>
                <w:szCs w:val="24"/>
              </w:rPr>
            </w:pPr>
            <w:r w:rsidRPr="001D3D8A">
              <w:rPr>
                <w:sz w:val="24"/>
                <w:szCs w:val="24"/>
              </w:rPr>
              <w:lastRenderedPageBreak/>
              <w:t>10</w:t>
            </w:r>
          </w:p>
        </w:tc>
      </w:tr>
      <w:tr w:rsidR="00CC4FB5" w:rsidRPr="001D3D8A" w:rsidTr="00CC4FB5">
        <w:tc>
          <w:tcPr>
            <w:tcW w:w="1985" w:type="dxa"/>
            <w:shd w:val="clear" w:color="auto" w:fill="auto"/>
          </w:tcPr>
          <w:p w:rsidR="00CC4FB5" w:rsidRPr="001D3D8A" w:rsidRDefault="00CC4FB5" w:rsidP="00C5598E">
            <w:pPr>
              <w:jc w:val="center"/>
              <w:rPr>
                <w:b/>
                <w:sz w:val="24"/>
                <w:szCs w:val="24"/>
              </w:rPr>
            </w:pPr>
            <w:r w:rsidRPr="001D3D8A">
              <w:rPr>
                <w:b/>
                <w:sz w:val="24"/>
                <w:szCs w:val="24"/>
              </w:rPr>
              <w:lastRenderedPageBreak/>
              <w:t xml:space="preserve">Умножение и деление.  </w:t>
            </w:r>
          </w:p>
        </w:tc>
        <w:tc>
          <w:tcPr>
            <w:tcW w:w="7228" w:type="dxa"/>
            <w:shd w:val="clear" w:color="auto" w:fill="auto"/>
          </w:tcPr>
          <w:p w:rsidR="00CC4FB5" w:rsidRPr="001D3D8A" w:rsidRDefault="00CC4FB5" w:rsidP="00C5598E">
            <w:pPr>
              <w:snapToGrid w:val="0"/>
              <w:rPr>
                <w:sz w:val="24"/>
                <w:szCs w:val="24"/>
              </w:rPr>
            </w:pPr>
            <w:r w:rsidRPr="001D3D8A">
              <w:rPr>
                <w:sz w:val="24"/>
                <w:szCs w:val="24"/>
              </w:rPr>
              <w:t>Приёмы устного умножения и деления. Виды треугольников: прямоугольный, тупоугольный, остроугольный. Приём письменного умножения на однозначное число. Приём письменного деления на однозначное число. Знакомство с калькулятором.</w:t>
            </w:r>
          </w:p>
        </w:tc>
        <w:tc>
          <w:tcPr>
            <w:tcW w:w="1134" w:type="dxa"/>
            <w:shd w:val="clear" w:color="auto" w:fill="auto"/>
          </w:tcPr>
          <w:p w:rsidR="00CC4FB5" w:rsidRPr="001D3D8A" w:rsidRDefault="00CC4FB5" w:rsidP="00C5598E">
            <w:pPr>
              <w:rPr>
                <w:sz w:val="24"/>
                <w:szCs w:val="24"/>
              </w:rPr>
            </w:pPr>
            <w:r w:rsidRPr="001D3D8A">
              <w:rPr>
                <w:sz w:val="24"/>
                <w:szCs w:val="24"/>
              </w:rPr>
              <w:t>12</w:t>
            </w:r>
          </w:p>
        </w:tc>
      </w:tr>
      <w:tr w:rsidR="00CC4FB5" w:rsidRPr="001D3D8A" w:rsidTr="00CC4FB5">
        <w:tc>
          <w:tcPr>
            <w:tcW w:w="1985" w:type="dxa"/>
            <w:shd w:val="clear" w:color="auto" w:fill="auto"/>
          </w:tcPr>
          <w:p w:rsidR="00CC4FB5" w:rsidRPr="001D3D8A" w:rsidRDefault="00CC4FB5" w:rsidP="00C5598E">
            <w:pPr>
              <w:jc w:val="center"/>
              <w:rPr>
                <w:b/>
                <w:sz w:val="24"/>
                <w:szCs w:val="24"/>
              </w:rPr>
            </w:pPr>
            <w:r w:rsidRPr="001D3D8A">
              <w:rPr>
                <w:b/>
                <w:sz w:val="24"/>
                <w:szCs w:val="24"/>
              </w:rPr>
              <w:t xml:space="preserve">Итоговое повторение. </w:t>
            </w:r>
          </w:p>
        </w:tc>
        <w:tc>
          <w:tcPr>
            <w:tcW w:w="7228" w:type="dxa"/>
            <w:shd w:val="clear" w:color="auto" w:fill="auto"/>
          </w:tcPr>
          <w:p w:rsidR="00CC4FB5" w:rsidRPr="001D3D8A" w:rsidRDefault="00CC4FB5" w:rsidP="00C5598E">
            <w:pPr>
              <w:snapToGrid w:val="0"/>
              <w:rPr>
                <w:sz w:val="24"/>
                <w:szCs w:val="24"/>
              </w:rPr>
            </w:pPr>
            <w:r w:rsidRPr="001D3D8A">
              <w:rPr>
                <w:sz w:val="24"/>
                <w:szCs w:val="24"/>
              </w:rPr>
              <w:t>«Что узнали, чему научились в 3 классе.</w:t>
            </w:r>
          </w:p>
        </w:tc>
        <w:tc>
          <w:tcPr>
            <w:tcW w:w="1134" w:type="dxa"/>
            <w:shd w:val="clear" w:color="auto" w:fill="auto"/>
          </w:tcPr>
          <w:p w:rsidR="00CC4FB5" w:rsidRPr="001D3D8A" w:rsidRDefault="00CC4FB5" w:rsidP="00C5598E">
            <w:pPr>
              <w:rPr>
                <w:sz w:val="24"/>
                <w:szCs w:val="24"/>
              </w:rPr>
            </w:pPr>
            <w:r w:rsidRPr="001D3D8A">
              <w:rPr>
                <w:sz w:val="24"/>
                <w:szCs w:val="24"/>
              </w:rPr>
              <w:t>10</w:t>
            </w:r>
          </w:p>
        </w:tc>
      </w:tr>
    </w:tbl>
    <w:p w:rsidR="000C1A1E" w:rsidRDefault="000C1A1E" w:rsidP="000C1A1E">
      <w:pPr>
        <w:rPr>
          <w:b/>
          <w:sz w:val="24"/>
          <w:szCs w:val="24"/>
        </w:rPr>
      </w:pPr>
    </w:p>
    <w:p w:rsidR="000C1A1E" w:rsidRDefault="000C1A1E" w:rsidP="000C1A1E">
      <w:pPr>
        <w:rPr>
          <w:b/>
          <w:sz w:val="24"/>
          <w:szCs w:val="24"/>
        </w:rPr>
      </w:pPr>
    </w:p>
    <w:p w:rsidR="002F46F2" w:rsidRDefault="000C1A1E" w:rsidP="000C1A1E">
      <w:pPr>
        <w:rPr>
          <w:b/>
          <w:sz w:val="24"/>
          <w:szCs w:val="24"/>
        </w:rPr>
      </w:pPr>
      <w:r>
        <w:rPr>
          <w:b/>
          <w:sz w:val="24"/>
          <w:szCs w:val="24"/>
        </w:rPr>
        <w:t xml:space="preserve">                                                                            4 класс</w:t>
      </w:r>
    </w:p>
    <w:tbl>
      <w:tblPr>
        <w:tblW w:w="104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230"/>
        <w:gridCol w:w="850"/>
      </w:tblGrid>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46F2" w:rsidRPr="001D3D8A" w:rsidRDefault="002F46F2" w:rsidP="00B85076">
            <w:pPr>
              <w:tabs>
                <w:tab w:val="left" w:pos="708"/>
              </w:tabs>
              <w:jc w:val="center"/>
              <w:rPr>
                <w:sz w:val="26"/>
                <w:szCs w:val="26"/>
              </w:rPr>
            </w:pPr>
            <w:r w:rsidRPr="001D3D8A">
              <w:rPr>
                <w:sz w:val="26"/>
                <w:szCs w:val="26"/>
              </w:rPr>
              <w:t>Название раздела</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2F46F2" w:rsidRPr="001D3D8A" w:rsidRDefault="002F46F2" w:rsidP="00B85076">
            <w:pPr>
              <w:tabs>
                <w:tab w:val="left" w:pos="708"/>
              </w:tabs>
              <w:rPr>
                <w:sz w:val="26"/>
                <w:szCs w:val="26"/>
              </w:rPr>
            </w:pPr>
            <w:r w:rsidRPr="001D3D8A">
              <w:rPr>
                <w:sz w:val="26"/>
                <w:szCs w:val="26"/>
              </w:rPr>
              <w:t>Краткое содержание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2F46F2" w:rsidRPr="001D3D8A" w:rsidRDefault="002F46F2" w:rsidP="00B85076">
            <w:pPr>
              <w:tabs>
                <w:tab w:val="left" w:pos="708"/>
              </w:tabs>
              <w:rPr>
                <w:sz w:val="26"/>
                <w:szCs w:val="26"/>
              </w:rPr>
            </w:pPr>
            <w:r w:rsidRPr="001D3D8A">
              <w:rPr>
                <w:sz w:val="26"/>
                <w:szCs w:val="26"/>
              </w:rPr>
              <w:t>Количество часов</w:t>
            </w:r>
          </w:p>
        </w:tc>
      </w:tr>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rPr>
                <w:rFonts w:eastAsia="PMingLiU"/>
                <w:b/>
                <w:sz w:val="26"/>
                <w:szCs w:val="26"/>
                <w:lang w:eastAsia="zh-TW"/>
              </w:rPr>
            </w:pPr>
            <w:r w:rsidRPr="001D3D8A">
              <w:rPr>
                <w:rFonts w:eastAsia="PMingLiU"/>
                <w:b/>
                <w:sz w:val="26"/>
                <w:szCs w:val="26"/>
                <w:lang w:eastAsia="zh-TW"/>
              </w:rPr>
              <w:t>Числа от 1 до 1000. Нумерация. Четыре арифметических действия</w:t>
            </w:r>
          </w:p>
          <w:p w:rsidR="002F46F2" w:rsidRPr="001D3D8A" w:rsidRDefault="002F46F2" w:rsidP="00B85076">
            <w:pPr>
              <w:tabs>
                <w:tab w:val="left" w:pos="708"/>
              </w:tabs>
              <w:jc w:val="center"/>
              <w:rPr>
                <w:sz w:val="26"/>
                <w:szCs w:val="26"/>
              </w:rPr>
            </w:pP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Числа от 1 до 1000. Нумерация. Четыре арифметических действия. Порядок их выполнения в выражениях, содержащих два - четыре действия. Письменные приемы вычислений.</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Числа, которые больше 1000. Нумерация. Новая счетная единица - тысяча. Разряды и классы: класс единиц, класс тысяч, класс миллионов и т. д. Чтение, запись и сравнение многозначных чисел. Представление многозначного числа в виде суммы разрядных слагаемых. Увеличение (уменьшение) числа в 10, 100, 1000 раз.</w:t>
            </w:r>
          </w:p>
          <w:p w:rsidR="002F46F2" w:rsidRPr="001D3D8A" w:rsidRDefault="002F46F2" w:rsidP="00B85076">
            <w:pPr>
              <w:tabs>
                <w:tab w:val="left" w:pos="3300"/>
              </w:tabs>
              <w:jc w:val="both"/>
              <w:rPr>
                <w:rFonts w:eastAsia="PMingLiU"/>
                <w:sz w:val="26"/>
                <w:szCs w:val="26"/>
                <w:lang w:eastAsia="zh-TW"/>
              </w:rPr>
            </w:pPr>
            <w:r w:rsidRPr="001D3D8A">
              <w:rPr>
                <w:rFonts w:eastAsia="PMingLiU"/>
                <w:i/>
                <w:sz w:val="26"/>
                <w:szCs w:val="26"/>
                <w:lang w:eastAsia="zh-TW"/>
              </w:rPr>
              <w:t>Практическая работа</w:t>
            </w:r>
            <w:r w:rsidRPr="001D3D8A">
              <w:rPr>
                <w:rFonts w:eastAsia="PMingLiU"/>
                <w:sz w:val="26"/>
                <w:szCs w:val="26"/>
                <w:lang w:eastAsia="zh-TW"/>
              </w:rPr>
              <w:t>. Угол. Построение углов различных видов.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708"/>
              </w:tabs>
              <w:rPr>
                <w:sz w:val="26"/>
                <w:szCs w:val="26"/>
              </w:rPr>
            </w:pPr>
            <w:r w:rsidRPr="001D3D8A">
              <w:rPr>
                <w:sz w:val="26"/>
                <w:szCs w:val="26"/>
              </w:rPr>
              <w:t>20</w:t>
            </w:r>
          </w:p>
        </w:tc>
      </w:tr>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center"/>
              <w:rPr>
                <w:rFonts w:eastAsia="PMingLiU"/>
                <w:b/>
                <w:sz w:val="26"/>
                <w:szCs w:val="26"/>
                <w:lang w:eastAsia="zh-TW"/>
              </w:rPr>
            </w:pPr>
            <w:r w:rsidRPr="001D3D8A">
              <w:rPr>
                <w:rFonts w:eastAsia="PMingLiU"/>
                <w:b/>
                <w:sz w:val="26"/>
                <w:szCs w:val="26"/>
                <w:lang w:eastAsia="zh-TW"/>
              </w:rPr>
              <w:t>Величины</w:t>
            </w:r>
          </w:p>
          <w:p w:rsidR="002F46F2" w:rsidRPr="001D3D8A" w:rsidRDefault="002F46F2" w:rsidP="00B85076">
            <w:pPr>
              <w:tabs>
                <w:tab w:val="left" w:pos="708"/>
              </w:tabs>
              <w:jc w:val="center"/>
              <w:rPr>
                <w:sz w:val="26"/>
                <w:szCs w:val="26"/>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Единицы длины: миллиметр, сантиметр, дециметр, метр, километр. Соотношения между ними.</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Единицы массы: грамм, килограмм, центнер, тонна. Соотношения между ними.</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2F46F2" w:rsidRPr="001D3D8A" w:rsidRDefault="002F46F2" w:rsidP="00B85076">
            <w:pPr>
              <w:tabs>
                <w:tab w:val="left" w:pos="3300"/>
              </w:tabs>
              <w:jc w:val="both"/>
              <w:rPr>
                <w:rFonts w:eastAsia="PMingLiU"/>
                <w:sz w:val="26"/>
                <w:szCs w:val="26"/>
                <w:lang w:eastAsia="zh-TW"/>
              </w:rPr>
            </w:pPr>
            <w:r w:rsidRPr="001D3D8A">
              <w:rPr>
                <w:rFonts w:eastAsia="PMingLiU"/>
                <w:i/>
                <w:sz w:val="26"/>
                <w:szCs w:val="26"/>
                <w:lang w:eastAsia="zh-TW"/>
              </w:rPr>
              <w:t>Практическая работа.</w:t>
            </w:r>
            <w:r w:rsidRPr="001D3D8A">
              <w:rPr>
                <w:rFonts w:eastAsia="PMingLiU"/>
                <w:sz w:val="26"/>
                <w:szCs w:val="26"/>
                <w:lang w:eastAsia="zh-TW"/>
              </w:rPr>
              <w:t xml:space="preserve"> Измерение площади геометрической фигуры при помощи палетки.</w:t>
            </w:r>
          </w:p>
          <w:p w:rsidR="002F46F2" w:rsidRPr="001D3D8A" w:rsidRDefault="002F46F2" w:rsidP="00B85076">
            <w:pPr>
              <w:tabs>
                <w:tab w:val="left" w:pos="708"/>
              </w:tabs>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708"/>
              </w:tabs>
              <w:rPr>
                <w:sz w:val="26"/>
                <w:szCs w:val="26"/>
              </w:rPr>
            </w:pPr>
            <w:r w:rsidRPr="001D3D8A">
              <w:rPr>
                <w:sz w:val="26"/>
                <w:szCs w:val="26"/>
              </w:rPr>
              <w:t>16</w:t>
            </w:r>
          </w:p>
        </w:tc>
      </w:tr>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center"/>
              <w:rPr>
                <w:rFonts w:eastAsia="PMingLiU"/>
                <w:b/>
                <w:sz w:val="26"/>
                <w:szCs w:val="26"/>
                <w:lang w:eastAsia="zh-TW"/>
              </w:rPr>
            </w:pPr>
            <w:r w:rsidRPr="001D3D8A">
              <w:rPr>
                <w:rFonts w:eastAsia="PMingLiU"/>
                <w:b/>
                <w:sz w:val="26"/>
                <w:szCs w:val="26"/>
                <w:lang w:eastAsia="zh-TW"/>
              </w:rPr>
              <w:t>Числа, которые больше 1000. сложение и вычитание</w:t>
            </w:r>
          </w:p>
          <w:p w:rsidR="002F46F2" w:rsidRPr="001D3D8A" w:rsidRDefault="002F46F2" w:rsidP="00B85076">
            <w:pPr>
              <w:tabs>
                <w:tab w:val="left" w:pos="3300"/>
              </w:tabs>
              <w:jc w:val="center"/>
              <w:rPr>
                <w:rFonts w:eastAsia="PMingLiU"/>
                <w:b/>
                <w:sz w:val="26"/>
                <w:szCs w:val="26"/>
                <w:lang w:eastAsia="zh-TW"/>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Сложение и вычитание (обобщение и систематизация знаний):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задачи, решаемые сложением и вычитанием;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сложение и вычитание с числом 0;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способы проверки сложения и вычитания.</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Решение уравнений.</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lastRenderedPageBreak/>
              <w:t>Устное сложение и вычитание чисел в случаях, сводимых к действиям в пределах 100, и письменное – в остальных случаях.</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Сложение и вычитание значений величин.</w:t>
            </w:r>
          </w:p>
          <w:p w:rsidR="002F46F2" w:rsidRPr="001D3D8A" w:rsidRDefault="002F46F2" w:rsidP="00B85076">
            <w:pPr>
              <w:tabs>
                <w:tab w:val="left" w:pos="708"/>
              </w:tabs>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708"/>
              </w:tabs>
              <w:rPr>
                <w:sz w:val="26"/>
                <w:szCs w:val="26"/>
              </w:rPr>
            </w:pPr>
            <w:r w:rsidRPr="001D3D8A">
              <w:rPr>
                <w:sz w:val="26"/>
                <w:szCs w:val="26"/>
              </w:rPr>
              <w:lastRenderedPageBreak/>
              <w:t>9</w:t>
            </w:r>
          </w:p>
        </w:tc>
      </w:tr>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center"/>
              <w:rPr>
                <w:rFonts w:eastAsia="PMingLiU"/>
                <w:b/>
                <w:sz w:val="26"/>
                <w:szCs w:val="26"/>
                <w:lang w:eastAsia="zh-TW"/>
              </w:rPr>
            </w:pPr>
            <w:r w:rsidRPr="001D3D8A">
              <w:rPr>
                <w:rFonts w:eastAsia="PMingLiU"/>
                <w:b/>
                <w:sz w:val="26"/>
                <w:szCs w:val="26"/>
                <w:lang w:eastAsia="zh-TW"/>
              </w:rPr>
              <w:lastRenderedPageBreak/>
              <w:t>Числа, которые больше 1000. Умножение и деление</w:t>
            </w:r>
          </w:p>
          <w:p w:rsidR="002F46F2" w:rsidRPr="001D3D8A" w:rsidRDefault="002F46F2" w:rsidP="00B85076">
            <w:pPr>
              <w:tabs>
                <w:tab w:val="left" w:pos="3300"/>
              </w:tabs>
              <w:jc w:val="center"/>
              <w:rPr>
                <w:rFonts w:eastAsia="PMingLiU"/>
                <w:b/>
                <w:sz w:val="26"/>
                <w:szCs w:val="26"/>
                <w:lang w:eastAsia="zh-TW"/>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Умножение и деление (обобщение и систематизация знаний):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задачи, решаемые умножением и делением;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случаи умножения с числами 1 и 0;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деление числа 0 и невозможность деления на 0;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переместительное и сочетательное свойства умножения, распределительное свойство умножения относительно сложения;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 xml:space="preserve">взаимосвязь между компонентами и результатами умножения и деления; </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способы проверки умножения и деления.</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Решение уравнений вида, на основе взаимосвязей между компонентами и результатами действий.</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Устное умножение и деление на однозначное число в случаях, сводимых к действиям в пределах 100; умножение и деление на 10, 100, 1000.</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Умножение и деление значений величин на однозначное число.</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Связь между величинами (скорость, время, расстояние; масса одного предмета, количество предметов, масса всех предметов и др.).</w:t>
            </w:r>
          </w:p>
          <w:p w:rsidR="002F46F2" w:rsidRPr="001D3D8A" w:rsidRDefault="002F46F2" w:rsidP="00B85076">
            <w:pPr>
              <w:tabs>
                <w:tab w:val="left" w:pos="3300"/>
              </w:tabs>
              <w:jc w:val="both"/>
              <w:rPr>
                <w:rFonts w:eastAsia="PMingLiU"/>
                <w:sz w:val="26"/>
                <w:szCs w:val="26"/>
                <w:lang w:eastAsia="zh-TW"/>
              </w:rPr>
            </w:pPr>
            <w:r w:rsidRPr="001D3D8A">
              <w:rPr>
                <w:rFonts w:eastAsia="PMingLiU"/>
                <w:i/>
                <w:sz w:val="26"/>
                <w:szCs w:val="26"/>
                <w:lang w:eastAsia="zh-TW"/>
              </w:rPr>
              <w:t>Практическая работа</w:t>
            </w:r>
            <w:r w:rsidRPr="001D3D8A">
              <w:rPr>
                <w:rFonts w:eastAsia="PMingLiU"/>
                <w:sz w:val="26"/>
                <w:szCs w:val="26"/>
                <w:lang w:eastAsia="zh-TW"/>
              </w:rPr>
              <w:t>. Построение прямоугольного треугольника и прямоугольника на нелинованной бумаге.</w:t>
            </w:r>
          </w:p>
          <w:p w:rsidR="002F46F2" w:rsidRPr="001D3D8A" w:rsidRDefault="002F46F2" w:rsidP="00B85076">
            <w:pPr>
              <w:tabs>
                <w:tab w:val="left" w:pos="708"/>
              </w:tabs>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708"/>
              </w:tabs>
              <w:rPr>
                <w:sz w:val="26"/>
                <w:szCs w:val="26"/>
              </w:rPr>
            </w:pPr>
            <w:r w:rsidRPr="001D3D8A">
              <w:rPr>
                <w:sz w:val="26"/>
                <w:szCs w:val="26"/>
              </w:rPr>
              <w:t>72</w:t>
            </w:r>
          </w:p>
        </w:tc>
      </w:tr>
      <w:tr w:rsidR="002F46F2" w:rsidRPr="001D3D8A" w:rsidTr="00CC4FB5">
        <w:tc>
          <w:tcPr>
            <w:tcW w:w="241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center"/>
              <w:rPr>
                <w:rFonts w:eastAsia="PMingLiU"/>
                <w:b/>
                <w:sz w:val="26"/>
                <w:szCs w:val="26"/>
                <w:lang w:eastAsia="zh-TW"/>
              </w:rPr>
            </w:pPr>
            <w:r w:rsidRPr="001D3D8A">
              <w:rPr>
                <w:rFonts w:eastAsia="PMingLiU"/>
                <w:b/>
                <w:sz w:val="26"/>
                <w:szCs w:val="26"/>
                <w:lang w:eastAsia="zh-TW"/>
              </w:rPr>
              <w:t>Итоговое повторение</w:t>
            </w:r>
          </w:p>
          <w:p w:rsidR="002F46F2" w:rsidRPr="001D3D8A" w:rsidRDefault="002F46F2" w:rsidP="00B85076">
            <w:pPr>
              <w:tabs>
                <w:tab w:val="left" w:pos="3300"/>
              </w:tabs>
              <w:jc w:val="center"/>
              <w:rPr>
                <w:rFonts w:eastAsia="PMingLiU"/>
                <w:b/>
                <w:sz w:val="26"/>
                <w:szCs w:val="26"/>
                <w:lang w:eastAsia="zh-TW"/>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Нумерация многозначных чисел. Арифметические действия. Порядок выполнения действий.</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Выражение. Равенство. Неравенство. Уравнение. Величины. Геометрические фигуры. Доли.</w:t>
            </w:r>
          </w:p>
          <w:p w:rsidR="002F46F2" w:rsidRPr="001D3D8A" w:rsidRDefault="002F46F2" w:rsidP="00B85076">
            <w:pPr>
              <w:tabs>
                <w:tab w:val="left" w:pos="3300"/>
              </w:tabs>
              <w:jc w:val="both"/>
              <w:rPr>
                <w:rFonts w:eastAsia="PMingLiU"/>
                <w:sz w:val="26"/>
                <w:szCs w:val="26"/>
                <w:lang w:eastAsia="zh-TW"/>
              </w:rPr>
            </w:pPr>
            <w:r w:rsidRPr="001D3D8A">
              <w:rPr>
                <w:rFonts w:eastAsia="PMingLiU"/>
                <w:sz w:val="26"/>
                <w:szCs w:val="26"/>
                <w:lang w:eastAsia="zh-TW"/>
              </w:rPr>
              <w:t>Решение задач изученных видов.</w:t>
            </w:r>
          </w:p>
          <w:p w:rsidR="002F46F2" w:rsidRPr="001D3D8A" w:rsidRDefault="002F46F2" w:rsidP="00B85076">
            <w:pPr>
              <w:tabs>
                <w:tab w:val="left" w:pos="708"/>
              </w:tabs>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F46F2" w:rsidRPr="001D3D8A" w:rsidRDefault="002F46F2" w:rsidP="00B85076">
            <w:pPr>
              <w:tabs>
                <w:tab w:val="left" w:pos="708"/>
              </w:tabs>
              <w:rPr>
                <w:sz w:val="26"/>
                <w:szCs w:val="26"/>
              </w:rPr>
            </w:pPr>
            <w:r w:rsidRPr="001D3D8A">
              <w:rPr>
                <w:sz w:val="26"/>
                <w:szCs w:val="26"/>
              </w:rPr>
              <w:t>19</w:t>
            </w:r>
          </w:p>
        </w:tc>
      </w:tr>
    </w:tbl>
    <w:p w:rsidR="001D3D8A" w:rsidRDefault="001D3D8A" w:rsidP="000D58F3">
      <w:pPr>
        <w:pStyle w:val="affffd"/>
        <w:spacing w:line="240" w:lineRule="auto"/>
        <w:ind w:right="817" w:firstLine="0"/>
        <w:rPr>
          <w:b/>
          <w:i w:val="0"/>
          <w:sz w:val="24"/>
          <w:szCs w:val="24"/>
          <w:lang w:bidi="ru-RU"/>
        </w:rPr>
      </w:pPr>
      <w:bookmarkStart w:id="52" w:name="bookmark134"/>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1D3D8A" w:rsidRDefault="001D3D8A" w:rsidP="000D58F3">
      <w:pPr>
        <w:pStyle w:val="affffd"/>
        <w:spacing w:line="240" w:lineRule="auto"/>
        <w:ind w:right="817" w:firstLine="0"/>
        <w:rPr>
          <w:b/>
          <w:i w:val="0"/>
          <w:sz w:val="24"/>
          <w:szCs w:val="24"/>
          <w:lang w:bidi="ru-RU"/>
        </w:rPr>
      </w:pPr>
    </w:p>
    <w:p w:rsidR="000D58F3" w:rsidRDefault="007E0DE8" w:rsidP="000D58F3">
      <w:pPr>
        <w:pStyle w:val="affffd"/>
        <w:spacing w:line="240" w:lineRule="auto"/>
        <w:ind w:right="817" w:firstLine="0"/>
        <w:rPr>
          <w:b/>
          <w:i w:val="0"/>
          <w:sz w:val="24"/>
          <w:szCs w:val="24"/>
        </w:rPr>
      </w:pPr>
      <w:r>
        <w:rPr>
          <w:b/>
          <w:i w:val="0"/>
          <w:sz w:val="24"/>
          <w:szCs w:val="24"/>
          <w:lang w:val="en-US" w:bidi="ru-RU"/>
        </w:rPr>
        <w:t>2</w:t>
      </w:r>
      <w:r>
        <w:rPr>
          <w:b/>
          <w:i w:val="0"/>
          <w:sz w:val="24"/>
          <w:szCs w:val="24"/>
          <w:lang w:bidi="ru-RU"/>
        </w:rPr>
        <w:t xml:space="preserve">.2.2.7 </w:t>
      </w:r>
      <w:r w:rsidR="000D58F3" w:rsidRPr="000D58F3">
        <w:rPr>
          <w:b/>
          <w:i w:val="0"/>
          <w:sz w:val="24"/>
          <w:szCs w:val="24"/>
          <w:lang w:bidi="ru-RU"/>
        </w:rPr>
        <w:t>О</w:t>
      </w:r>
      <w:r w:rsidR="000A747E" w:rsidRPr="000D58F3">
        <w:rPr>
          <w:b/>
          <w:i w:val="0"/>
          <w:sz w:val="24"/>
          <w:szCs w:val="24"/>
        </w:rPr>
        <w:t>ружающий мир</w:t>
      </w:r>
      <w:bookmarkEnd w:id="52"/>
    </w:p>
    <w:p w:rsidR="000A747E" w:rsidRPr="000D58F3" w:rsidRDefault="00B85076" w:rsidP="000D58F3">
      <w:pPr>
        <w:pStyle w:val="affffd"/>
        <w:spacing w:line="240" w:lineRule="auto"/>
        <w:ind w:right="817" w:firstLine="0"/>
        <w:rPr>
          <w:b/>
          <w:i w:val="0"/>
          <w:sz w:val="24"/>
          <w:szCs w:val="24"/>
        </w:rPr>
      </w:pPr>
      <w:r w:rsidRPr="000D58F3">
        <w:rPr>
          <w:b/>
          <w:sz w:val="24"/>
          <w:szCs w:val="24"/>
          <w:lang w:val="en-US"/>
        </w:rPr>
        <w:t xml:space="preserve"> </w:t>
      </w:r>
      <w:r w:rsidR="000A747E" w:rsidRPr="000D58F3">
        <w:rPr>
          <w:b/>
          <w:sz w:val="24"/>
          <w:szCs w:val="24"/>
        </w:rPr>
        <w:t>1 класс.</w:t>
      </w:r>
    </w:p>
    <w:p w:rsidR="00B85076" w:rsidRPr="00B85076" w:rsidRDefault="00B85076" w:rsidP="00B85076">
      <w:pPr>
        <w:rPr>
          <w:b/>
          <w:sz w:val="24"/>
          <w:szCs w:val="24"/>
        </w:rPr>
      </w:pPr>
      <w:r w:rsidRPr="00B85076">
        <w:rPr>
          <w:b/>
          <w:sz w:val="24"/>
          <w:szCs w:val="24"/>
        </w:rPr>
        <w:t xml:space="preserve">                                                  Содержание учебного предмета </w:t>
      </w:r>
    </w:p>
    <w:tbl>
      <w:tblPr>
        <w:tblStyle w:val="afff1"/>
        <w:tblW w:w="10490" w:type="dxa"/>
        <w:tblInd w:w="534" w:type="dxa"/>
        <w:tblLayout w:type="fixed"/>
        <w:tblLook w:val="04A0" w:firstRow="1" w:lastRow="0" w:firstColumn="1" w:lastColumn="0" w:noHBand="0" w:noVBand="1"/>
      </w:tblPr>
      <w:tblGrid>
        <w:gridCol w:w="2269"/>
        <w:gridCol w:w="7229"/>
        <w:gridCol w:w="992"/>
      </w:tblGrid>
      <w:tr w:rsidR="00B85076" w:rsidRPr="00B85076" w:rsidTr="00CC4FB5">
        <w:tc>
          <w:tcPr>
            <w:tcW w:w="2269" w:type="dxa"/>
          </w:tcPr>
          <w:p w:rsidR="00B85076" w:rsidRPr="00B85076" w:rsidRDefault="00B85076" w:rsidP="00B85076">
            <w:pPr>
              <w:jc w:val="center"/>
              <w:rPr>
                <w:sz w:val="24"/>
                <w:szCs w:val="24"/>
              </w:rPr>
            </w:pPr>
            <w:r w:rsidRPr="00B85076">
              <w:rPr>
                <w:sz w:val="24"/>
                <w:szCs w:val="24"/>
              </w:rPr>
              <w:t>Название раздела</w:t>
            </w:r>
          </w:p>
        </w:tc>
        <w:tc>
          <w:tcPr>
            <w:tcW w:w="7229" w:type="dxa"/>
          </w:tcPr>
          <w:p w:rsidR="00B85076" w:rsidRPr="00B85076" w:rsidRDefault="00B85076" w:rsidP="00B85076">
            <w:pPr>
              <w:rPr>
                <w:sz w:val="24"/>
                <w:szCs w:val="24"/>
              </w:rPr>
            </w:pPr>
            <w:r w:rsidRPr="00B85076">
              <w:rPr>
                <w:sz w:val="24"/>
                <w:szCs w:val="24"/>
              </w:rPr>
              <w:t xml:space="preserve">                                         Краткое содержание</w:t>
            </w:r>
          </w:p>
        </w:tc>
        <w:tc>
          <w:tcPr>
            <w:tcW w:w="992" w:type="dxa"/>
          </w:tcPr>
          <w:p w:rsidR="00B85076" w:rsidRPr="00B85076" w:rsidRDefault="00B85076" w:rsidP="00B85076">
            <w:pPr>
              <w:rPr>
                <w:sz w:val="24"/>
                <w:szCs w:val="24"/>
              </w:rPr>
            </w:pPr>
            <w:r w:rsidRPr="00B85076">
              <w:rPr>
                <w:sz w:val="24"/>
                <w:szCs w:val="24"/>
              </w:rPr>
              <w:t>Коли-чество часов</w:t>
            </w:r>
          </w:p>
        </w:tc>
      </w:tr>
      <w:tr w:rsidR="00B85076" w:rsidRPr="00B85076" w:rsidTr="00CC4FB5">
        <w:tc>
          <w:tcPr>
            <w:tcW w:w="2269" w:type="dxa"/>
          </w:tcPr>
          <w:p w:rsidR="00B85076" w:rsidRPr="00B85076" w:rsidRDefault="00B85076" w:rsidP="00B85076">
            <w:pPr>
              <w:spacing w:before="100" w:beforeAutospacing="1" w:after="100" w:afterAutospacing="1"/>
              <w:rPr>
                <w:sz w:val="24"/>
                <w:szCs w:val="24"/>
              </w:rPr>
            </w:pPr>
            <w:r w:rsidRPr="00B85076">
              <w:rPr>
                <w:sz w:val="24"/>
                <w:szCs w:val="24"/>
              </w:rPr>
              <w:t xml:space="preserve">Введение </w:t>
            </w:r>
          </w:p>
          <w:p w:rsidR="00B85076" w:rsidRPr="00B85076" w:rsidRDefault="00B85076" w:rsidP="00B85076">
            <w:pPr>
              <w:jc w:val="center"/>
              <w:rPr>
                <w:sz w:val="24"/>
                <w:szCs w:val="24"/>
              </w:rPr>
            </w:pPr>
          </w:p>
        </w:tc>
        <w:tc>
          <w:tcPr>
            <w:tcW w:w="7229" w:type="dxa"/>
          </w:tcPr>
          <w:p w:rsidR="00B85076" w:rsidRPr="00B85076" w:rsidRDefault="00B85076" w:rsidP="00B85076">
            <w:pPr>
              <w:spacing w:before="100" w:beforeAutospacing="1" w:after="100" w:afterAutospacing="1"/>
              <w:rPr>
                <w:sz w:val="24"/>
                <w:szCs w:val="24"/>
              </w:rPr>
            </w:pPr>
            <w:r w:rsidRPr="00B85076">
              <w:rPr>
                <w:sz w:val="24"/>
                <w:szCs w:val="24"/>
              </w:rPr>
              <w:t>Мир вокруг нас, его многообразие. Учимся задавать вопросы об окружающем мире. Наша школа. Дорога от школы до дома.</w:t>
            </w:r>
          </w:p>
          <w:p w:rsidR="00B85076" w:rsidRPr="00B85076" w:rsidRDefault="00B85076" w:rsidP="00B85076">
            <w:pPr>
              <w:spacing w:before="100" w:beforeAutospacing="1" w:after="100" w:afterAutospacing="1"/>
              <w:rPr>
                <w:sz w:val="24"/>
                <w:szCs w:val="24"/>
              </w:rPr>
            </w:pPr>
            <w:r w:rsidRPr="00B85076">
              <w:rPr>
                <w:b/>
                <w:bCs/>
                <w:color w:val="000000"/>
                <w:sz w:val="24"/>
                <w:szCs w:val="24"/>
              </w:rPr>
              <w:t xml:space="preserve">Экскурсии: </w:t>
            </w:r>
            <w:r w:rsidRPr="00B85076">
              <w:rPr>
                <w:color w:val="000000"/>
                <w:sz w:val="24"/>
                <w:szCs w:val="24"/>
              </w:rPr>
              <w:t>знакомство со школой; знакомство с дорогой от дома до школы и правилами безопасности в пути.</w:t>
            </w:r>
          </w:p>
        </w:tc>
        <w:tc>
          <w:tcPr>
            <w:tcW w:w="992" w:type="dxa"/>
          </w:tcPr>
          <w:p w:rsidR="00B85076" w:rsidRPr="00B85076" w:rsidRDefault="00B85076" w:rsidP="00B85076">
            <w:pPr>
              <w:rPr>
                <w:sz w:val="24"/>
                <w:szCs w:val="24"/>
              </w:rPr>
            </w:pPr>
            <w:r w:rsidRPr="00B85076">
              <w:rPr>
                <w:sz w:val="24"/>
                <w:szCs w:val="24"/>
              </w:rPr>
              <w:t>1 ч.</w:t>
            </w:r>
          </w:p>
        </w:tc>
      </w:tr>
      <w:tr w:rsidR="00B85076" w:rsidRPr="00B85076" w:rsidTr="00CC4FB5">
        <w:tc>
          <w:tcPr>
            <w:tcW w:w="2269" w:type="dxa"/>
          </w:tcPr>
          <w:p w:rsidR="00B85076" w:rsidRPr="00B85076" w:rsidRDefault="00B85076" w:rsidP="00B85076">
            <w:pPr>
              <w:jc w:val="center"/>
              <w:rPr>
                <w:sz w:val="24"/>
                <w:szCs w:val="24"/>
              </w:rPr>
            </w:pPr>
            <w:r w:rsidRPr="00B85076">
              <w:rPr>
                <w:sz w:val="24"/>
                <w:szCs w:val="24"/>
              </w:rPr>
              <w:t>Что и кто?</w:t>
            </w:r>
          </w:p>
          <w:p w:rsidR="00B85076" w:rsidRPr="00B85076" w:rsidRDefault="00B85076" w:rsidP="00B85076">
            <w:pPr>
              <w:spacing w:before="100" w:beforeAutospacing="1" w:after="100" w:afterAutospacing="1"/>
              <w:rPr>
                <w:sz w:val="24"/>
                <w:szCs w:val="24"/>
              </w:rPr>
            </w:pPr>
          </w:p>
        </w:tc>
        <w:tc>
          <w:tcPr>
            <w:tcW w:w="7229" w:type="dxa"/>
          </w:tcPr>
          <w:p w:rsidR="00B85076" w:rsidRPr="00B85076" w:rsidRDefault="00B85076" w:rsidP="00B85076">
            <w:pPr>
              <w:shd w:val="clear" w:color="auto" w:fill="FFFFFF"/>
              <w:ind w:left="82" w:right="110" w:firstLine="346"/>
              <w:jc w:val="both"/>
              <w:rPr>
                <w:sz w:val="24"/>
                <w:szCs w:val="24"/>
              </w:rPr>
            </w:pPr>
            <w:r w:rsidRPr="00B85076">
              <w:rPr>
                <w:color w:val="000000"/>
                <w:w w:val="101"/>
                <w:sz w:val="24"/>
                <w:szCs w:val="24"/>
              </w:rPr>
              <w:t xml:space="preserve"> Наша Родина — Россия. Природа, города, народы России (на примерах по выбору учителя). Знакомство с государ</w:t>
            </w:r>
            <w:r w:rsidRPr="00B85076">
              <w:rPr>
                <w:color w:val="000000"/>
                <w:w w:val="101"/>
                <w:sz w:val="24"/>
                <w:szCs w:val="24"/>
              </w:rPr>
              <w:softHyphen/>
              <w:t xml:space="preserve">ственными символами России: флагом, гербом, гимном. Наш </w:t>
            </w:r>
            <w:r w:rsidRPr="00B85076">
              <w:rPr>
                <w:color w:val="000000"/>
                <w:spacing w:val="-1"/>
                <w:w w:val="101"/>
                <w:sz w:val="24"/>
                <w:szCs w:val="24"/>
              </w:rPr>
              <w:t>город (село) — часть большой страны.</w:t>
            </w:r>
            <w:r w:rsidRPr="00B85076">
              <w:rPr>
                <w:color w:val="000000"/>
                <w:w w:val="101"/>
                <w:sz w:val="24"/>
                <w:szCs w:val="24"/>
              </w:rPr>
              <w:t xml:space="preserve">   </w:t>
            </w:r>
          </w:p>
          <w:p w:rsidR="00B85076" w:rsidRPr="00B85076" w:rsidRDefault="00B85076" w:rsidP="00B85076">
            <w:pPr>
              <w:shd w:val="clear" w:color="auto" w:fill="FFFFFF"/>
              <w:ind w:right="19"/>
              <w:jc w:val="both"/>
              <w:rPr>
                <w:sz w:val="24"/>
                <w:szCs w:val="24"/>
              </w:rPr>
            </w:pPr>
            <w:r w:rsidRPr="00B85076">
              <w:rPr>
                <w:color w:val="000000"/>
                <w:w w:val="101"/>
                <w:sz w:val="24"/>
                <w:szCs w:val="24"/>
              </w:rPr>
              <w:t xml:space="preserve">      Что можно увидеть на небе днем и ночью. Солнце, его форма. Облака, их состав. Красота и причудливость облаков. Луна и звезды. Созвездие Большая Медведица.</w:t>
            </w:r>
          </w:p>
          <w:p w:rsidR="00B85076" w:rsidRPr="00B85076" w:rsidRDefault="00B85076" w:rsidP="00B85076">
            <w:pPr>
              <w:shd w:val="clear" w:color="auto" w:fill="FFFFFF"/>
              <w:ind w:right="34"/>
              <w:jc w:val="both"/>
              <w:rPr>
                <w:color w:val="000000"/>
                <w:w w:val="101"/>
                <w:sz w:val="24"/>
                <w:szCs w:val="24"/>
              </w:rPr>
            </w:pPr>
            <w:r w:rsidRPr="00B85076">
              <w:rPr>
                <w:color w:val="000000"/>
                <w:w w:val="101"/>
                <w:sz w:val="24"/>
                <w:szCs w:val="24"/>
              </w:rPr>
              <w:t xml:space="preserve">     Что можно увидеть под ногами. Камни, их разнообразие (форма, размер, цвет) и красота. Гранит, кремень, известняк. </w:t>
            </w:r>
          </w:p>
          <w:p w:rsidR="00B85076" w:rsidRPr="00B85076" w:rsidRDefault="00B85076" w:rsidP="00B85076">
            <w:pPr>
              <w:shd w:val="clear" w:color="auto" w:fill="FFFFFF"/>
              <w:ind w:right="34"/>
              <w:jc w:val="both"/>
              <w:rPr>
                <w:sz w:val="24"/>
                <w:szCs w:val="24"/>
              </w:rPr>
            </w:pPr>
            <w:r w:rsidRPr="00B85076">
              <w:rPr>
                <w:color w:val="000000"/>
                <w:w w:val="101"/>
                <w:sz w:val="24"/>
                <w:szCs w:val="24"/>
              </w:rPr>
              <w:t xml:space="preserve">     Что растет на подоконнике и клумбе. Знакомство с от</w:t>
            </w:r>
            <w:r w:rsidRPr="00B85076">
              <w:rPr>
                <w:color w:val="000000"/>
                <w:w w:val="101"/>
                <w:sz w:val="24"/>
                <w:szCs w:val="24"/>
              </w:rPr>
              <w:softHyphen/>
              <w:t>дельными представителями комнатных растений и растений цветника (по выбору учителя).</w:t>
            </w:r>
          </w:p>
          <w:p w:rsidR="00B85076" w:rsidRPr="00B85076" w:rsidRDefault="00B85076" w:rsidP="00B85076">
            <w:pPr>
              <w:shd w:val="clear" w:color="auto" w:fill="FFFFFF"/>
              <w:ind w:left="134" w:right="58" w:firstLine="346"/>
              <w:jc w:val="both"/>
              <w:rPr>
                <w:sz w:val="24"/>
                <w:szCs w:val="24"/>
              </w:rPr>
            </w:pPr>
            <w:r w:rsidRPr="00B85076">
              <w:rPr>
                <w:color w:val="000000"/>
                <w:w w:val="101"/>
                <w:sz w:val="24"/>
                <w:szCs w:val="24"/>
              </w:rPr>
              <w:t>Что это за дерево. Распознавание деревьев своей местнос</w:t>
            </w:r>
            <w:r w:rsidRPr="00B85076">
              <w:rPr>
                <w:color w:val="000000"/>
                <w:w w:val="101"/>
                <w:sz w:val="24"/>
                <w:szCs w:val="24"/>
              </w:rPr>
              <w:softHyphen/>
              <w:t>ти по листьям. Летняя и осенняя окраска листьев. Сосна и ель, их различение по общему виду, хвоинкам, шишкам.</w:t>
            </w:r>
          </w:p>
          <w:p w:rsidR="00B85076" w:rsidRPr="00B85076" w:rsidRDefault="00B85076" w:rsidP="00B85076">
            <w:pPr>
              <w:shd w:val="clear" w:color="auto" w:fill="FFFFFF"/>
              <w:ind w:left="125" w:right="77" w:firstLine="350"/>
              <w:jc w:val="both"/>
              <w:rPr>
                <w:sz w:val="24"/>
                <w:szCs w:val="24"/>
              </w:rPr>
            </w:pPr>
            <w:r w:rsidRPr="00B85076">
              <w:rPr>
                <w:color w:val="000000"/>
                <w:w w:val="101"/>
                <w:sz w:val="24"/>
                <w:szCs w:val="24"/>
              </w:rPr>
              <w:t>Части растения: корень, стебель, лист, цветок, плод с се</w:t>
            </w:r>
            <w:r w:rsidRPr="00B85076">
              <w:rPr>
                <w:color w:val="000000"/>
                <w:w w:val="101"/>
                <w:sz w:val="24"/>
                <w:szCs w:val="24"/>
              </w:rPr>
              <w:softHyphen/>
              <w:t>менами. Знакомство с разнообразием плодов и семян.</w:t>
            </w:r>
          </w:p>
          <w:p w:rsidR="00B85076" w:rsidRPr="00B85076" w:rsidRDefault="00B85076" w:rsidP="00B85076">
            <w:pPr>
              <w:shd w:val="clear" w:color="auto" w:fill="FFFFFF"/>
              <w:ind w:left="120" w:right="77" w:firstLine="350"/>
              <w:jc w:val="both"/>
              <w:rPr>
                <w:sz w:val="24"/>
                <w:szCs w:val="24"/>
              </w:rPr>
            </w:pPr>
            <w:r w:rsidRPr="00B85076">
              <w:rPr>
                <w:color w:val="000000"/>
                <w:w w:val="101"/>
                <w:sz w:val="24"/>
                <w:szCs w:val="24"/>
              </w:rPr>
              <w:t>Кто такие насекомые, рыбы, птицы, звери. Знакомство с разнообразием животных, их внешним строением.</w:t>
            </w:r>
          </w:p>
          <w:p w:rsidR="00B85076" w:rsidRPr="00B85076" w:rsidRDefault="00B85076" w:rsidP="00B85076">
            <w:pPr>
              <w:shd w:val="clear" w:color="auto" w:fill="FFFFFF"/>
              <w:ind w:right="96"/>
              <w:jc w:val="both"/>
              <w:rPr>
                <w:color w:val="000000"/>
                <w:w w:val="101"/>
                <w:sz w:val="24"/>
                <w:szCs w:val="24"/>
              </w:rPr>
            </w:pPr>
            <w:r w:rsidRPr="00B85076">
              <w:rPr>
                <w:color w:val="000000"/>
                <w:w w:val="101"/>
                <w:sz w:val="24"/>
                <w:szCs w:val="24"/>
              </w:rPr>
              <w:t xml:space="preserve">       Что окружает нас дома. Разнообразие и назначение пред</w:t>
            </w:r>
            <w:r w:rsidRPr="00B85076">
              <w:rPr>
                <w:color w:val="000000"/>
                <w:w w:val="101"/>
                <w:sz w:val="24"/>
                <w:szCs w:val="24"/>
              </w:rPr>
              <w:softHyphen/>
            </w:r>
            <w:r w:rsidRPr="00B85076">
              <w:rPr>
                <w:color w:val="000000"/>
                <w:spacing w:val="-3"/>
                <w:w w:val="101"/>
                <w:sz w:val="24"/>
                <w:szCs w:val="24"/>
              </w:rPr>
              <w:t xml:space="preserve">метов домашнего обихода. Компьютер, его части и назначение. </w:t>
            </w:r>
            <w:r w:rsidRPr="00B85076">
              <w:rPr>
                <w:color w:val="000000"/>
                <w:w w:val="101"/>
                <w:sz w:val="24"/>
                <w:szCs w:val="24"/>
              </w:rPr>
              <w:t>Обучение безопасному обращению с вещами, компьюте</w:t>
            </w:r>
            <w:r w:rsidRPr="00B85076">
              <w:rPr>
                <w:color w:val="000000"/>
                <w:w w:val="101"/>
                <w:sz w:val="24"/>
                <w:szCs w:val="24"/>
              </w:rPr>
              <w:softHyphen/>
              <w:t xml:space="preserve">ром, домашними животными. </w:t>
            </w:r>
          </w:p>
          <w:p w:rsidR="00B85076" w:rsidRPr="00B85076" w:rsidRDefault="00B85076" w:rsidP="00B85076">
            <w:pPr>
              <w:shd w:val="clear" w:color="auto" w:fill="FFFFFF"/>
              <w:ind w:right="96"/>
              <w:jc w:val="both"/>
              <w:rPr>
                <w:sz w:val="24"/>
                <w:szCs w:val="24"/>
              </w:rPr>
            </w:pPr>
            <w:r w:rsidRPr="00B85076">
              <w:rPr>
                <w:color w:val="000000"/>
                <w:w w:val="101"/>
                <w:sz w:val="24"/>
                <w:szCs w:val="24"/>
              </w:rPr>
              <w:t xml:space="preserve">        Важнейшие дорожные знаки, сигналы светофора, правила перехода улицы.</w:t>
            </w:r>
          </w:p>
          <w:p w:rsidR="00B85076" w:rsidRPr="00B85076" w:rsidRDefault="00B85076" w:rsidP="00B85076">
            <w:pPr>
              <w:shd w:val="clear" w:color="auto" w:fill="FFFFFF"/>
              <w:ind w:left="72" w:right="125" w:firstLine="350"/>
              <w:jc w:val="both"/>
              <w:rPr>
                <w:sz w:val="24"/>
                <w:szCs w:val="24"/>
              </w:rPr>
            </w:pPr>
            <w:r w:rsidRPr="00B85076">
              <w:rPr>
                <w:color w:val="000000"/>
                <w:w w:val="101"/>
                <w:sz w:val="24"/>
                <w:szCs w:val="24"/>
              </w:rPr>
              <w:t>Планета Земля, ее форма. Глобус — модель Земли. Суша и вода на Земле. Изображение нашей страны на глобусе.</w:t>
            </w:r>
          </w:p>
          <w:p w:rsidR="00B85076" w:rsidRPr="00B85076" w:rsidRDefault="00B85076" w:rsidP="00B85076">
            <w:pPr>
              <w:rPr>
                <w:sz w:val="24"/>
                <w:szCs w:val="24"/>
              </w:rPr>
            </w:pPr>
            <w:r w:rsidRPr="00B85076">
              <w:rPr>
                <w:b/>
                <w:bCs/>
                <w:color w:val="000000"/>
                <w:spacing w:val="-1"/>
                <w:w w:val="101"/>
                <w:sz w:val="24"/>
                <w:szCs w:val="24"/>
              </w:rPr>
              <w:t xml:space="preserve">Распознавание: </w:t>
            </w:r>
            <w:r w:rsidRPr="00B85076">
              <w:rPr>
                <w:color w:val="000000"/>
                <w:spacing w:val="-1"/>
                <w:w w:val="101"/>
                <w:sz w:val="24"/>
                <w:szCs w:val="24"/>
              </w:rPr>
              <w:t>знакомство с разнообразием кам</w:t>
            </w:r>
            <w:r w:rsidRPr="00B85076">
              <w:rPr>
                <w:color w:val="000000"/>
                <w:spacing w:val="-1"/>
                <w:w w:val="101"/>
                <w:sz w:val="24"/>
                <w:szCs w:val="24"/>
              </w:rPr>
              <w:softHyphen/>
            </w:r>
            <w:r w:rsidRPr="00B85076">
              <w:rPr>
                <w:color w:val="000000"/>
                <w:w w:val="101"/>
                <w:sz w:val="24"/>
                <w:szCs w:val="24"/>
              </w:rPr>
              <w:t>ней; знакомство с комнатными растениями и растениями цветника, их распознавание с помощью атласа-определителя; знакомство с лиственными деревьями ближайшего природ</w:t>
            </w:r>
            <w:r w:rsidRPr="00B85076">
              <w:rPr>
                <w:color w:val="000000"/>
                <w:w w:val="101"/>
                <w:sz w:val="24"/>
                <w:szCs w:val="24"/>
              </w:rPr>
              <w:softHyphen/>
              <w:t>ного окружения, их распознавание по листьям; сравнитель</w:t>
            </w:r>
            <w:r w:rsidRPr="00B85076">
              <w:rPr>
                <w:color w:val="000000"/>
                <w:w w:val="101"/>
                <w:sz w:val="24"/>
                <w:szCs w:val="24"/>
              </w:rPr>
              <w:softHyphen/>
              <w:t>ное исследование сосны и ели (по общему виду, хвоинкам, шишкам); знакомство с компьютером, простейшие приемы работы с ним; знакомство с глобусом.</w:t>
            </w:r>
          </w:p>
        </w:tc>
        <w:tc>
          <w:tcPr>
            <w:tcW w:w="992" w:type="dxa"/>
          </w:tcPr>
          <w:p w:rsidR="00B85076" w:rsidRPr="00B85076" w:rsidRDefault="00B85076" w:rsidP="00B85076">
            <w:pPr>
              <w:rPr>
                <w:sz w:val="24"/>
                <w:szCs w:val="24"/>
              </w:rPr>
            </w:pPr>
            <w:r w:rsidRPr="00B85076">
              <w:rPr>
                <w:sz w:val="24"/>
                <w:szCs w:val="24"/>
              </w:rPr>
              <w:t>20</w:t>
            </w:r>
          </w:p>
        </w:tc>
      </w:tr>
      <w:tr w:rsidR="00B85076" w:rsidRPr="00B85076" w:rsidTr="00CC4FB5">
        <w:tc>
          <w:tcPr>
            <w:tcW w:w="2269" w:type="dxa"/>
          </w:tcPr>
          <w:p w:rsidR="00B85076" w:rsidRPr="00B85076" w:rsidRDefault="00B85076" w:rsidP="00B85076">
            <w:pPr>
              <w:jc w:val="center"/>
              <w:rPr>
                <w:sz w:val="24"/>
                <w:szCs w:val="24"/>
              </w:rPr>
            </w:pPr>
            <w:r w:rsidRPr="00B85076">
              <w:rPr>
                <w:sz w:val="24"/>
                <w:szCs w:val="24"/>
              </w:rPr>
              <w:t>Как, откуда и куда?</w:t>
            </w:r>
          </w:p>
          <w:p w:rsidR="00B85076" w:rsidRPr="00B85076" w:rsidRDefault="00B85076" w:rsidP="00B85076">
            <w:pPr>
              <w:spacing w:before="100" w:beforeAutospacing="1" w:after="100" w:afterAutospacing="1"/>
              <w:rPr>
                <w:sz w:val="24"/>
                <w:szCs w:val="24"/>
              </w:rPr>
            </w:pPr>
          </w:p>
        </w:tc>
        <w:tc>
          <w:tcPr>
            <w:tcW w:w="7229" w:type="dxa"/>
          </w:tcPr>
          <w:p w:rsidR="00B85076" w:rsidRPr="00B85076" w:rsidRDefault="00B85076" w:rsidP="00B85076">
            <w:pPr>
              <w:shd w:val="clear" w:color="auto" w:fill="FFFFFF"/>
              <w:ind w:left="24" w:right="197" w:firstLine="341"/>
              <w:jc w:val="both"/>
              <w:rPr>
                <w:sz w:val="24"/>
                <w:szCs w:val="24"/>
              </w:rPr>
            </w:pPr>
            <w:r w:rsidRPr="00B85076">
              <w:rPr>
                <w:color w:val="000000"/>
                <w:sz w:val="24"/>
                <w:szCs w:val="24"/>
              </w:rPr>
              <w:t>Река и море. Куда текут реки. Пресная и соленая вода. Путь воды в наш дом. Канализация и очистные сооружения.</w:t>
            </w:r>
          </w:p>
          <w:p w:rsidR="00B85076" w:rsidRPr="00B85076" w:rsidRDefault="00B85076" w:rsidP="00B85076">
            <w:pPr>
              <w:shd w:val="clear" w:color="auto" w:fill="FFFFFF"/>
              <w:ind w:right="197"/>
              <w:jc w:val="both"/>
              <w:rPr>
                <w:sz w:val="24"/>
                <w:szCs w:val="24"/>
              </w:rPr>
            </w:pPr>
            <w:r w:rsidRPr="00B85076">
              <w:rPr>
                <w:sz w:val="24"/>
                <w:szCs w:val="24"/>
              </w:rPr>
              <w:t xml:space="preserve">      </w:t>
            </w:r>
            <w:r w:rsidRPr="00B85076">
              <w:rPr>
                <w:color w:val="000000"/>
                <w:sz w:val="24"/>
                <w:szCs w:val="24"/>
              </w:rPr>
              <w:t>Роль электричества в быту. Откуда в наш дом приходит электричество. Правила безопасного обращения с электро</w:t>
            </w:r>
            <w:r w:rsidRPr="00B85076">
              <w:rPr>
                <w:color w:val="000000"/>
                <w:sz w:val="24"/>
                <w:szCs w:val="24"/>
              </w:rPr>
              <w:softHyphen/>
              <w:t xml:space="preserve">приборами. </w:t>
            </w:r>
          </w:p>
          <w:p w:rsidR="00B85076" w:rsidRPr="00B85076" w:rsidRDefault="00B85076" w:rsidP="00B85076">
            <w:pPr>
              <w:shd w:val="clear" w:color="auto" w:fill="FFFFFF"/>
              <w:ind w:left="451"/>
              <w:jc w:val="both"/>
              <w:rPr>
                <w:sz w:val="24"/>
                <w:szCs w:val="24"/>
              </w:rPr>
            </w:pPr>
            <w:r w:rsidRPr="00B85076">
              <w:rPr>
                <w:color w:val="000000"/>
                <w:w w:val="102"/>
                <w:sz w:val="24"/>
                <w:szCs w:val="24"/>
              </w:rPr>
              <w:t>Изучение свойств снега и льда. Откуда берутся снег и лед.</w:t>
            </w:r>
          </w:p>
          <w:p w:rsidR="00B85076" w:rsidRPr="00B85076" w:rsidRDefault="00B85076" w:rsidP="00B85076">
            <w:pPr>
              <w:shd w:val="clear" w:color="auto" w:fill="FFFFFF"/>
              <w:ind w:left="115" w:right="178" w:firstLine="336"/>
              <w:jc w:val="both"/>
              <w:rPr>
                <w:sz w:val="24"/>
                <w:szCs w:val="24"/>
              </w:rPr>
            </w:pPr>
            <w:r w:rsidRPr="00B85076">
              <w:rPr>
                <w:color w:val="000000"/>
                <w:w w:val="102"/>
                <w:sz w:val="24"/>
                <w:szCs w:val="24"/>
              </w:rPr>
              <w:lastRenderedPageBreak/>
              <w:t>Как живут растения и животные. Знакомство с призна</w:t>
            </w:r>
            <w:r w:rsidRPr="00B85076">
              <w:rPr>
                <w:color w:val="000000"/>
                <w:w w:val="102"/>
                <w:sz w:val="24"/>
                <w:szCs w:val="24"/>
              </w:rPr>
              <w:softHyphen/>
              <w:t>ками живого и условиями, необходимыми для жизни орга</w:t>
            </w:r>
            <w:r w:rsidRPr="00B85076">
              <w:rPr>
                <w:color w:val="000000"/>
                <w:w w:val="102"/>
                <w:sz w:val="24"/>
                <w:szCs w:val="24"/>
              </w:rPr>
              <w:softHyphen/>
              <w:t>низмов. Простейшие правила ухода за комнатными растениями</w:t>
            </w:r>
            <w:r w:rsidRPr="00B85076">
              <w:rPr>
                <w:color w:val="000000"/>
                <w:spacing w:val="-2"/>
                <w:w w:val="102"/>
                <w:sz w:val="24"/>
                <w:szCs w:val="24"/>
              </w:rPr>
              <w:t>, кошкой, собакой. Птицы, прилетающие к кормушке. За</w:t>
            </w:r>
            <w:r w:rsidRPr="00B85076">
              <w:rPr>
                <w:color w:val="000000"/>
                <w:spacing w:val="-2"/>
                <w:w w:val="102"/>
                <w:sz w:val="24"/>
                <w:szCs w:val="24"/>
              </w:rPr>
              <w:softHyphen/>
            </w:r>
            <w:r w:rsidRPr="00B85076">
              <w:rPr>
                <w:color w:val="000000"/>
                <w:w w:val="102"/>
                <w:sz w:val="24"/>
                <w:szCs w:val="24"/>
              </w:rPr>
              <w:t>бота о птицах зимой.</w:t>
            </w:r>
          </w:p>
          <w:p w:rsidR="00B85076" w:rsidRPr="00B85076" w:rsidRDefault="00B85076" w:rsidP="00B85076">
            <w:pPr>
              <w:shd w:val="clear" w:color="auto" w:fill="FFFFFF"/>
              <w:ind w:left="139" w:right="163" w:firstLine="341"/>
              <w:jc w:val="both"/>
              <w:rPr>
                <w:sz w:val="24"/>
                <w:szCs w:val="24"/>
              </w:rPr>
            </w:pPr>
            <w:r w:rsidRPr="00B85076">
              <w:rPr>
                <w:color w:val="000000"/>
                <w:w w:val="102"/>
                <w:sz w:val="24"/>
                <w:szCs w:val="24"/>
              </w:rPr>
              <w:t>Как путешествует письмо. Откуда берутся хорошо известные детям продукты питания, например шоколад, изюм, мед и др. (по усмотрению учителя).</w:t>
            </w:r>
          </w:p>
          <w:p w:rsidR="00B85076" w:rsidRPr="00B85076" w:rsidRDefault="00B85076" w:rsidP="00B85076">
            <w:pPr>
              <w:shd w:val="clear" w:color="auto" w:fill="FFFFFF"/>
              <w:ind w:left="149" w:right="149" w:firstLine="350"/>
              <w:jc w:val="both"/>
              <w:rPr>
                <w:sz w:val="24"/>
                <w:szCs w:val="24"/>
              </w:rPr>
            </w:pPr>
            <w:r w:rsidRPr="00B85076">
              <w:rPr>
                <w:color w:val="000000"/>
                <w:spacing w:val="-1"/>
                <w:w w:val="102"/>
                <w:sz w:val="24"/>
                <w:szCs w:val="24"/>
              </w:rPr>
              <w:t xml:space="preserve">Откуда берутся бытовой мусор и вещества, загрязняющие </w:t>
            </w:r>
            <w:r w:rsidRPr="00B85076">
              <w:rPr>
                <w:color w:val="000000"/>
                <w:w w:val="102"/>
                <w:sz w:val="24"/>
                <w:szCs w:val="24"/>
              </w:rPr>
              <w:t>окружающую среду. Как сделать Землю чище.</w:t>
            </w:r>
          </w:p>
          <w:p w:rsidR="00B85076" w:rsidRPr="00B85076" w:rsidRDefault="00B85076" w:rsidP="00B85076">
            <w:pPr>
              <w:shd w:val="clear" w:color="auto" w:fill="FFFFFF"/>
              <w:ind w:left="34" w:firstLine="326"/>
              <w:jc w:val="both"/>
              <w:rPr>
                <w:color w:val="000000"/>
                <w:spacing w:val="-2"/>
                <w:w w:val="102"/>
                <w:sz w:val="24"/>
                <w:szCs w:val="24"/>
              </w:rPr>
            </w:pPr>
            <w:r w:rsidRPr="00B85076">
              <w:rPr>
                <w:b/>
                <w:bCs/>
                <w:color w:val="000000"/>
                <w:spacing w:val="-3"/>
                <w:w w:val="102"/>
                <w:sz w:val="24"/>
                <w:szCs w:val="24"/>
              </w:rPr>
              <w:t xml:space="preserve">Практические работы: </w:t>
            </w:r>
            <w:r w:rsidRPr="00B85076">
              <w:rPr>
                <w:color w:val="000000"/>
                <w:spacing w:val="-3"/>
                <w:w w:val="102"/>
                <w:sz w:val="24"/>
                <w:szCs w:val="24"/>
              </w:rPr>
              <w:t xml:space="preserve">сборка простейшей электрической </w:t>
            </w:r>
            <w:r w:rsidRPr="00B85076">
              <w:rPr>
                <w:color w:val="000000"/>
                <w:w w:val="102"/>
                <w:sz w:val="24"/>
                <w:szCs w:val="24"/>
              </w:rPr>
              <w:t>цепи;</w:t>
            </w:r>
            <w:r w:rsidRPr="00B85076">
              <w:rPr>
                <w:sz w:val="24"/>
                <w:szCs w:val="24"/>
              </w:rPr>
              <w:t xml:space="preserve"> </w:t>
            </w:r>
            <w:r w:rsidRPr="00B85076">
              <w:rPr>
                <w:color w:val="000000"/>
                <w:w w:val="102"/>
                <w:sz w:val="24"/>
                <w:szCs w:val="24"/>
              </w:rPr>
              <w:t xml:space="preserve">приготовление «морской» воды; изучение свойств снега и льда; отработка простейших приемов  ухода  за  комнатными  растениями;  изготовление </w:t>
            </w:r>
            <w:r w:rsidRPr="00B85076">
              <w:rPr>
                <w:color w:val="000000"/>
                <w:spacing w:val="-2"/>
                <w:w w:val="102"/>
                <w:sz w:val="24"/>
                <w:szCs w:val="24"/>
              </w:rPr>
              <w:t xml:space="preserve"> простейшей кормушки для птиц; сортировка упаковок из-под продуктов; исследование снежков и снеговой воды.</w:t>
            </w:r>
          </w:p>
        </w:tc>
        <w:tc>
          <w:tcPr>
            <w:tcW w:w="992" w:type="dxa"/>
          </w:tcPr>
          <w:p w:rsidR="00B85076" w:rsidRPr="00B85076" w:rsidRDefault="00B85076" w:rsidP="00B85076">
            <w:pPr>
              <w:rPr>
                <w:sz w:val="24"/>
                <w:szCs w:val="24"/>
              </w:rPr>
            </w:pPr>
            <w:r w:rsidRPr="00B85076">
              <w:rPr>
                <w:sz w:val="24"/>
                <w:szCs w:val="24"/>
              </w:rPr>
              <w:lastRenderedPageBreak/>
              <w:t>12ч.</w:t>
            </w:r>
          </w:p>
        </w:tc>
      </w:tr>
      <w:tr w:rsidR="00B85076" w:rsidRPr="00B85076" w:rsidTr="00CC4FB5">
        <w:trPr>
          <w:trHeight w:val="1943"/>
        </w:trPr>
        <w:tc>
          <w:tcPr>
            <w:tcW w:w="2269" w:type="dxa"/>
          </w:tcPr>
          <w:p w:rsidR="00B85076" w:rsidRPr="00B85076" w:rsidRDefault="00B85076" w:rsidP="00B85076">
            <w:pPr>
              <w:jc w:val="center"/>
              <w:rPr>
                <w:sz w:val="24"/>
                <w:szCs w:val="24"/>
              </w:rPr>
            </w:pPr>
            <w:r w:rsidRPr="00B85076">
              <w:rPr>
                <w:sz w:val="24"/>
                <w:szCs w:val="24"/>
              </w:rPr>
              <w:lastRenderedPageBreak/>
              <w:t>Где и когда?</w:t>
            </w:r>
          </w:p>
          <w:p w:rsidR="00B85076" w:rsidRPr="00B85076" w:rsidRDefault="00B85076" w:rsidP="00B85076">
            <w:pPr>
              <w:spacing w:before="100" w:beforeAutospacing="1" w:after="100" w:afterAutospacing="1"/>
              <w:rPr>
                <w:sz w:val="24"/>
                <w:szCs w:val="24"/>
              </w:rPr>
            </w:pPr>
          </w:p>
          <w:p w:rsidR="00B85076" w:rsidRPr="00B85076" w:rsidRDefault="00B85076" w:rsidP="00B85076">
            <w:pPr>
              <w:spacing w:before="100" w:beforeAutospacing="1" w:after="100" w:afterAutospacing="1"/>
              <w:rPr>
                <w:sz w:val="24"/>
                <w:szCs w:val="24"/>
              </w:rPr>
            </w:pPr>
          </w:p>
          <w:p w:rsidR="00B85076" w:rsidRPr="00B85076" w:rsidRDefault="00B85076" w:rsidP="00B85076">
            <w:pPr>
              <w:spacing w:before="100" w:beforeAutospacing="1" w:after="100" w:afterAutospacing="1"/>
              <w:rPr>
                <w:sz w:val="24"/>
                <w:szCs w:val="24"/>
              </w:rPr>
            </w:pPr>
          </w:p>
          <w:p w:rsidR="00B85076" w:rsidRPr="00B85076" w:rsidRDefault="00B85076" w:rsidP="00B85076">
            <w:pPr>
              <w:spacing w:before="100" w:beforeAutospacing="1" w:after="100" w:afterAutospacing="1"/>
              <w:rPr>
                <w:sz w:val="24"/>
                <w:szCs w:val="24"/>
              </w:rPr>
            </w:pPr>
          </w:p>
          <w:p w:rsidR="00B85076" w:rsidRPr="00B85076" w:rsidRDefault="00B85076" w:rsidP="00B85076">
            <w:pPr>
              <w:spacing w:before="100" w:beforeAutospacing="1" w:after="100" w:afterAutospacing="1"/>
              <w:rPr>
                <w:sz w:val="24"/>
                <w:szCs w:val="24"/>
              </w:rPr>
            </w:pPr>
          </w:p>
        </w:tc>
        <w:tc>
          <w:tcPr>
            <w:tcW w:w="7229" w:type="dxa"/>
          </w:tcPr>
          <w:p w:rsidR="00B85076" w:rsidRPr="00B85076" w:rsidRDefault="00B85076" w:rsidP="00B85076">
            <w:pPr>
              <w:shd w:val="clear" w:color="auto" w:fill="FFFFFF"/>
              <w:ind w:left="202" w:right="106" w:firstLine="341"/>
              <w:jc w:val="both"/>
              <w:rPr>
                <w:sz w:val="24"/>
                <w:szCs w:val="24"/>
              </w:rPr>
            </w:pPr>
            <w:r w:rsidRPr="00B85076">
              <w:rPr>
                <w:color w:val="000000"/>
                <w:w w:val="101"/>
                <w:sz w:val="24"/>
                <w:szCs w:val="24"/>
              </w:rPr>
              <w:t>Представление о времени. Настоящее, прошлое, будущее. Дни недели и времена года.</w:t>
            </w:r>
          </w:p>
          <w:p w:rsidR="00B85076" w:rsidRPr="00B85076" w:rsidRDefault="00B85076" w:rsidP="00B85076">
            <w:pPr>
              <w:shd w:val="clear" w:color="auto" w:fill="FFFFFF"/>
              <w:ind w:left="552"/>
              <w:jc w:val="both"/>
              <w:rPr>
                <w:sz w:val="24"/>
                <w:szCs w:val="24"/>
              </w:rPr>
            </w:pPr>
            <w:r w:rsidRPr="00B85076">
              <w:rPr>
                <w:color w:val="000000"/>
                <w:w w:val="101"/>
                <w:sz w:val="24"/>
                <w:szCs w:val="24"/>
              </w:rPr>
              <w:t>Холодные и жаркие районы Земли.</w:t>
            </w:r>
          </w:p>
          <w:p w:rsidR="00B85076" w:rsidRPr="00B85076" w:rsidRDefault="00B85076" w:rsidP="00B85076">
            <w:pPr>
              <w:shd w:val="clear" w:color="auto" w:fill="FFFFFF"/>
              <w:ind w:left="557"/>
              <w:jc w:val="both"/>
              <w:rPr>
                <w:sz w:val="24"/>
                <w:szCs w:val="24"/>
              </w:rPr>
            </w:pPr>
            <w:r w:rsidRPr="00B85076">
              <w:rPr>
                <w:color w:val="000000"/>
                <w:w w:val="101"/>
                <w:sz w:val="24"/>
                <w:szCs w:val="24"/>
              </w:rPr>
              <w:t>Перелетные птицы. Где они зимуют и как ученые узнали</w:t>
            </w:r>
            <w:r w:rsidRPr="00B85076">
              <w:rPr>
                <w:sz w:val="24"/>
                <w:szCs w:val="24"/>
              </w:rPr>
              <w:t xml:space="preserve"> </w:t>
            </w:r>
            <w:r w:rsidRPr="00B85076">
              <w:rPr>
                <w:color w:val="000000"/>
                <w:spacing w:val="-1"/>
                <w:w w:val="101"/>
                <w:sz w:val="24"/>
                <w:szCs w:val="24"/>
              </w:rPr>
              <w:t>об этом.</w:t>
            </w:r>
          </w:p>
          <w:p w:rsidR="00B85076" w:rsidRPr="00B85076" w:rsidRDefault="00B85076" w:rsidP="00B85076">
            <w:pPr>
              <w:shd w:val="clear" w:color="auto" w:fill="FFFFFF"/>
              <w:ind w:left="38"/>
              <w:jc w:val="both"/>
              <w:rPr>
                <w:sz w:val="24"/>
                <w:szCs w:val="24"/>
              </w:rPr>
            </w:pPr>
            <w:r w:rsidRPr="00B85076">
              <w:rPr>
                <w:color w:val="000000"/>
                <w:w w:val="101"/>
                <w:sz w:val="24"/>
                <w:szCs w:val="24"/>
              </w:rPr>
              <w:t>Представление о далеком прошлом Земли. Динозавры — удивительные животные прошлого. Как ученые изучают динозавров.</w:t>
            </w:r>
          </w:p>
          <w:p w:rsidR="00B85076" w:rsidRPr="00B85076" w:rsidRDefault="00B85076" w:rsidP="00B85076">
            <w:pPr>
              <w:shd w:val="clear" w:color="auto" w:fill="FFFFFF"/>
              <w:ind w:left="586"/>
              <w:jc w:val="both"/>
              <w:rPr>
                <w:sz w:val="24"/>
                <w:szCs w:val="24"/>
              </w:rPr>
            </w:pPr>
            <w:r w:rsidRPr="00B85076">
              <w:rPr>
                <w:color w:val="000000"/>
                <w:w w:val="101"/>
                <w:sz w:val="24"/>
                <w:szCs w:val="24"/>
              </w:rPr>
              <w:t>Одежда людей в прошлом и теперь.</w:t>
            </w:r>
          </w:p>
          <w:p w:rsidR="00B85076" w:rsidRPr="00B85076" w:rsidRDefault="00B85076" w:rsidP="00B85076">
            <w:pPr>
              <w:shd w:val="clear" w:color="auto" w:fill="FFFFFF"/>
              <w:ind w:left="245" w:hanging="168"/>
              <w:jc w:val="both"/>
              <w:rPr>
                <w:sz w:val="24"/>
                <w:szCs w:val="24"/>
              </w:rPr>
            </w:pPr>
            <w:r w:rsidRPr="00B85076">
              <w:rPr>
                <w:color w:val="000000"/>
                <w:w w:val="101"/>
                <w:sz w:val="24"/>
                <w:szCs w:val="24"/>
              </w:rPr>
              <w:t xml:space="preserve">       История велосипеда, его устройство. Велосипед в твоей жизни. Правила безопасного обращения с велосипедом.</w:t>
            </w:r>
          </w:p>
          <w:p w:rsidR="00B85076" w:rsidRPr="00B85076" w:rsidRDefault="00B85076" w:rsidP="00B85076">
            <w:pPr>
              <w:shd w:val="clear" w:color="auto" w:fill="FFFFFF"/>
              <w:ind w:left="259" w:right="48" w:firstLine="341"/>
              <w:jc w:val="both"/>
              <w:rPr>
                <w:color w:val="000000"/>
                <w:w w:val="101"/>
                <w:sz w:val="24"/>
                <w:szCs w:val="24"/>
              </w:rPr>
            </w:pPr>
            <w:r w:rsidRPr="00B85076">
              <w:rPr>
                <w:color w:val="000000"/>
                <w:w w:val="101"/>
                <w:sz w:val="24"/>
                <w:szCs w:val="24"/>
              </w:rPr>
              <w:t>Профессии взрослых. Кем ты хочешь стать. Каким может быть окружающий мир в будущем. Зависит ли это от тебя.</w:t>
            </w:r>
          </w:p>
          <w:p w:rsidR="00B85076" w:rsidRPr="00B85076" w:rsidRDefault="00B85076" w:rsidP="00B85076">
            <w:pPr>
              <w:shd w:val="clear" w:color="auto" w:fill="FFFFFF"/>
              <w:ind w:left="259" w:right="48" w:firstLine="341"/>
              <w:jc w:val="both"/>
              <w:rPr>
                <w:b/>
                <w:sz w:val="24"/>
                <w:szCs w:val="24"/>
              </w:rPr>
            </w:pPr>
            <w:r w:rsidRPr="00B85076">
              <w:rPr>
                <w:b/>
                <w:sz w:val="24"/>
                <w:szCs w:val="24"/>
              </w:rPr>
              <w:t xml:space="preserve">Практические работы: </w:t>
            </w:r>
            <w:r w:rsidRPr="00B85076">
              <w:rPr>
                <w:sz w:val="24"/>
                <w:szCs w:val="24"/>
              </w:rPr>
              <w:t xml:space="preserve">определение на глобусе Северного Ледовитого океана и Антарктиды; определение на глобусе экватора. </w:t>
            </w:r>
          </w:p>
        </w:tc>
        <w:tc>
          <w:tcPr>
            <w:tcW w:w="992" w:type="dxa"/>
          </w:tcPr>
          <w:p w:rsidR="00B85076" w:rsidRPr="00B85076" w:rsidRDefault="00B85076" w:rsidP="00B85076">
            <w:pPr>
              <w:rPr>
                <w:sz w:val="24"/>
                <w:szCs w:val="24"/>
              </w:rPr>
            </w:pPr>
            <w:r w:rsidRPr="00B85076">
              <w:rPr>
                <w:sz w:val="24"/>
                <w:szCs w:val="24"/>
              </w:rPr>
              <w:t>11ч.</w:t>
            </w:r>
          </w:p>
        </w:tc>
      </w:tr>
      <w:tr w:rsidR="00B85076" w:rsidRPr="00B85076" w:rsidTr="00CC4FB5">
        <w:trPr>
          <w:trHeight w:val="70"/>
        </w:trPr>
        <w:tc>
          <w:tcPr>
            <w:tcW w:w="2269" w:type="dxa"/>
          </w:tcPr>
          <w:p w:rsidR="00B85076" w:rsidRPr="00B85076" w:rsidRDefault="00B85076" w:rsidP="00B85076">
            <w:pPr>
              <w:jc w:val="center"/>
              <w:rPr>
                <w:sz w:val="24"/>
                <w:szCs w:val="24"/>
              </w:rPr>
            </w:pPr>
            <w:r w:rsidRPr="00B85076">
              <w:rPr>
                <w:sz w:val="24"/>
                <w:szCs w:val="24"/>
              </w:rPr>
              <w:t>Почему и зачем?</w:t>
            </w:r>
          </w:p>
        </w:tc>
        <w:tc>
          <w:tcPr>
            <w:tcW w:w="7229" w:type="dxa"/>
          </w:tcPr>
          <w:p w:rsidR="00B85076" w:rsidRPr="00B85076" w:rsidRDefault="00B85076" w:rsidP="00B85076">
            <w:pPr>
              <w:shd w:val="clear" w:color="auto" w:fill="FFFFFF"/>
              <w:ind w:left="278" w:right="29" w:firstLine="336"/>
              <w:jc w:val="both"/>
              <w:rPr>
                <w:sz w:val="24"/>
                <w:szCs w:val="24"/>
              </w:rPr>
            </w:pPr>
            <w:r w:rsidRPr="00B85076">
              <w:rPr>
                <w:color w:val="000000"/>
                <w:w w:val="101"/>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B85076" w:rsidRPr="00B85076" w:rsidRDefault="00B85076" w:rsidP="00B85076">
            <w:pPr>
              <w:shd w:val="clear" w:color="auto" w:fill="FFFFFF"/>
              <w:ind w:left="293" w:hanging="259"/>
              <w:jc w:val="both"/>
              <w:rPr>
                <w:sz w:val="24"/>
                <w:szCs w:val="24"/>
              </w:rPr>
            </w:pPr>
            <w:r w:rsidRPr="00B85076">
              <w:rPr>
                <w:color w:val="000000"/>
                <w:spacing w:val="-1"/>
                <w:w w:val="101"/>
                <w:sz w:val="24"/>
                <w:szCs w:val="24"/>
              </w:rPr>
              <w:t xml:space="preserve">        Почему  идет дождь  и  дует  ветер.  Роль дождя  и  ветра </w:t>
            </w:r>
            <w:r w:rsidRPr="00B85076">
              <w:rPr>
                <w:color w:val="000000"/>
                <w:w w:val="101"/>
                <w:sz w:val="24"/>
                <w:szCs w:val="24"/>
              </w:rPr>
              <w:t>в жизни растений, животных, человека.</w:t>
            </w:r>
          </w:p>
          <w:p w:rsidR="00B85076" w:rsidRPr="00B85076" w:rsidRDefault="00B85076" w:rsidP="00B85076">
            <w:pPr>
              <w:shd w:val="clear" w:color="auto" w:fill="FFFFFF"/>
              <w:ind w:left="648"/>
              <w:jc w:val="both"/>
              <w:rPr>
                <w:sz w:val="24"/>
                <w:szCs w:val="24"/>
              </w:rPr>
            </w:pPr>
            <w:r w:rsidRPr="00B85076">
              <w:rPr>
                <w:color w:val="000000"/>
                <w:w w:val="101"/>
                <w:sz w:val="24"/>
                <w:szCs w:val="24"/>
              </w:rPr>
              <w:t>Звуки окружающего мира. Почему бывает эхо. Как беречь</w:t>
            </w:r>
            <w:r w:rsidRPr="00B85076">
              <w:rPr>
                <w:sz w:val="24"/>
                <w:szCs w:val="24"/>
              </w:rPr>
              <w:t xml:space="preserve"> </w:t>
            </w:r>
            <w:r w:rsidRPr="00B85076">
              <w:rPr>
                <w:color w:val="000000"/>
                <w:spacing w:val="-10"/>
                <w:w w:val="101"/>
                <w:sz w:val="24"/>
                <w:szCs w:val="24"/>
              </w:rPr>
              <w:t>уши.</w:t>
            </w:r>
          </w:p>
          <w:p w:rsidR="00B85076" w:rsidRPr="00B85076" w:rsidRDefault="00B85076" w:rsidP="00B85076">
            <w:pPr>
              <w:shd w:val="clear" w:color="auto" w:fill="FFFFFF"/>
              <w:ind w:left="658"/>
              <w:jc w:val="both"/>
              <w:rPr>
                <w:sz w:val="24"/>
                <w:szCs w:val="24"/>
              </w:rPr>
            </w:pPr>
            <w:r w:rsidRPr="00B85076">
              <w:rPr>
                <w:color w:val="000000"/>
                <w:w w:val="101"/>
                <w:sz w:val="24"/>
                <w:szCs w:val="24"/>
              </w:rPr>
              <w:t>Цвета радуги. Почему радуга разноцветная.</w:t>
            </w:r>
          </w:p>
          <w:p w:rsidR="00B85076" w:rsidRPr="00B85076" w:rsidRDefault="00B85076" w:rsidP="00B85076">
            <w:pPr>
              <w:shd w:val="clear" w:color="auto" w:fill="FFFFFF"/>
              <w:ind w:left="317" w:firstLine="341"/>
              <w:jc w:val="both"/>
              <w:rPr>
                <w:sz w:val="24"/>
                <w:szCs w:val="24"/>
              </w:rPr>
            </w:pPr>
            <w:r w:rsidRPr="00B85076">
              <w:rPr>
                <w:color w:val="000000"/>
                <w:w w:val="101"/>
                <w:sz w:val="24"/>
                <w:szCs w:val="24"/>
              </w:rPr>
              <w:t xml:space="preserve">Объяснение названий растений и животных, например </w:t>
            </w:r>
            <w:r w:rsidRPr="00B85076">
              <w:rPr>
                <w:color w:val="000000"/>
                <w:spacing w:val="-1"/>
                <w:w w:val="101"/>
                <w:sz w:val="24"/>
                <w:szCs w:val="24"/>
              </w:rPr>
              <w:t>медуница, недотрога, жук-носорог и др. (по усмотрению учи</w:t>
            </w:r>
            <w:r w:rsidRPr="00B85076">
              <w:rPr>
                <w:color w:val="000000"/>
                <w:spacing w:val="-1"/>
                <w:w w:val="101"/>
                <w:sz w:val="24"/>
                <w:szCs w:val="24"/>
              </w:rPr>
              <w:softHyphen/>
            </w:r>
            <w:r w:rsidRPr="00B85076">
              <w:rPr>
                <w:color w:val="000000"/>
                <w:w w:val="101"/>
                <w:sz w:val="24"/>
                <w:szCs w:val="24"/>
              </w:rPr>
              <w:t>теля). Что эти названия рассказывают о своих хозяевах.</w:t>
            </w:r>
          </w:p>
          <w:p w:rsidR="00B85076" w:rsidRPr="00B85076" w:rsidRDefault="00B85076" w:rsidP="00B85076">
            <w:pPr>
              <w:shd w:val="clear" w:color="auto" w:fill="FFFFFF"/>
              <w:ind w:left="336" w:firstLine="341"/>
              <w:jc w:val="both"/>
              <w:rPr>
                <w:sz w:val="24"/>
                <w:szCs w:val="24"/>
              </w:rPr>
            </w:pPr>
            <w:r w:rsidRPr="00B85076">
              <w:rPr>
                <w:color w:val="000000"/>
                <w:spacing w:val="-1"/>
                <w:w w:val="101"/>
                <w:sz w:val="24"/>
                <w:szCs w:val="24"/>
              </w:rPr>
              <w:t>Почему в лесу нужно соблюдать тишину. Почему не нуж</w:t>
            </w:r>
            <w:r w:rsidRPr="00B85076">
              <w:rPr>
                <w:color w:val="000000"/>
                <w:spacing w:val="-1"/>
                <w:w w:val="101"/>
                <w:sz w:val="24"/>
                <w:szCs w:val="24"/>
              </w:rPr>
              <w:softHyphen/>
            </w:r>
            <w:r w:rsidRPr="00B85076">
              <w:rPr>
                <w:color w:val="000000"/>
                <w:w w:val="101"/>
                <w:sz w:val="24"/>
                <w:szCs w:val="24"/>
              </w:rPr>
              <w:t>но рвать цветы и ловить бабочек.</w:t>
            </w:r>
          </w:p>
          <w:p w:rsidR="00B85076" w:rsidRPr="00B85076" w:rsidRDefault="00B85076" w:rsidP="00B85076">
            <w:pPr>
              <w:shd w:val="clear" w:color="auto" w:fill="FFFFFF"/>
              <w:ind w:left="158" w:firstLine="350"/>
              <w:jc w:val="both"/>
              <w:rPr>
                <w:sz w:val="24"/>
                <w:szCs w:val="24"/>
              </w:rPr>
            </w:pPr>
            <w:r w:rsidRPr="00B85076">
              <w:rPr>
                <w:color w:val="000000"/>
                <w:spacing w:val="-4"/>
                <w:w w:val="105"/>
                <w:sz w:val="24"/>
                <w:szCs w:val="24"/>
              </w:rPr>
              <w:t>Разнообразие овощей и фруктов. Витамины. Почему ово</w:t>
            </w:r>
            <w:r w:rsidRPr="00B85076">
              <w:rPr>
                <w:color w:val="000000"/>
                <w:spacing w:val="-4"/>
                <w:w w:val="105"/>
                <w:sz w:val="24"/>
                <w:szCs w:val="24"/>
              </w:rPr>
              <w:softHyphen/>
            </w:r>
            <w:r w:rsidRPr="00B85076">
              <w:rPr>
                <w:color w:val="000000"/>
                <w:spacing w:val="-1"/>
                <w:w w:val="105"/>
                <w:sz w:val="24"/>
                <w:szCs w:val="24"/>
              </w:rPr>
              <w:t xml:space="preserve">щи и фрукты перед едой надо мыть. Почему нужно чистить </w:t>
            </w:r>
            <w:r w:rsidRPr="00B85076">
              <w:rPr>
                <w:color w:val="000000"/>
                <w:w w:val="105"/>
                <w:sz w:val="24"/>
                <w:szCs w:val="24"/>
              </w:rPr>
              <w:t>зубы и мыть руки.</w:t>
            </w:r>
          </w:p>
          <w:p w:rsidR="00B85076" w:rsidRPr="00B85076" w:rsidRDefault="00B85076" w:rsidP="00B85076">
            <w:pPr>
              <w:shd w:val="clear" w:color="auto" w:fill="FFFFFF"/>
              <w:ind w:left="504"/>
              <w:jc w:val="both"/>
              <w:rPr>
                <w:sz w:val="24"/>
                <w:szCs w:val="24"/>
              </w:rPr>
            </w:pPr>
            <w:r w:rsidRPr="00B85076">
              <w:rPr>
                <w:color w:val="000000"/>
                <w:spacing w:val="-1"/>
                <w:w w:val="105"/>
                <w:sz w:val="24"/>
                <w:szCs w:val="24"/>
              </w:rPr>
              <w:t>Зачем мы спим ночью. Правила подготовки ко сну.</w:t>
            </w:r>
          </w:p>
          <w:p w:rsidR="00B85076" w:rsidRPr="00B85076" w:rsidRDefault="00B85076" w:rsidP="00B85076">
            <w:pPr>
              <w:shd w:val="clear" w:color="auto" w:fill="FFFFFF"/>
              <w:ind w:left="139" w:right="19" w:firstLine="350"/>
              <w:jc w:val="both"/>
              <w:rPr>
                <w:sz w:val="24"/>
                <w:szCs w:val="24"/>
              </w:rPr>
            </w:pPr>
            <w:r w:rsidRPr="00B85076">
              <w:rPr>
                <w:color w:val="000000"/>
                <w:spacing w:val="-4"/>
                <w:w w:val="105"/>
                <w:sz w:val="24"/>
                <w:szCs w:val="24"/>
              </w:rPr>
              <w:t>Зачем нужны автомобили. Устройство автомобиля. Авто</w:t>
            </w:r>
            <w:r w:rsidRPr="00B85076">
              <w:rPr>
                <w:color w:val="000000"/>
                <w:spacing w:val="-4"/>
                <w:w w:val="105"/>
                <w:sz w:val="24"/>
                <w:szCs w:val="24"/>
              </w:rPr>
              <w:softHyphen/>
            </w:r>
            <w:r w:rsidRPr="00B85076">
              <w:rPr>
                <w:color w:val="000000"/>
                <w:spacing w:val="-1"/>
                <w:w w:val="105"/>
                <w:sz w:val="24"/>
                <w:szCs w:val="24"/>
              </w:rPr>
              <w:t>мобили в прошлом и теперь. Какими могут быть автомоби</w:t>
            </w:r>
            <w:r w:rsidRPr="00B85076">
              <w:rPr>
                <w:color w:val="000000"/>
                <w:spacing w:val="-1"/>
                <w:w w:val="105"/>
                <w:sz w:val="24"/>
                <w:szCs w:val="24"/>
              </w:rPr>
              <w:softHyphen/>
            </w:r>
            <w:r w:rsidRPr="00B85076">
              <w:rPr>
                <w:color w:val="000000"/>
                <w:spacing w:val="-6"/>
                <w:w w:val="105"/>
                <w:sz w:val="24"/>
                <w:szCs w:val="24"/>
              </w:rPr>
              <w:t>ли будущего.</w:t>
            </w:r>
          </w:p>
          <w:p w:rsidR="00B85076" w:rsidRPr="00B85076" w:rsidRDefault="00B85076" w:rsidP="00B85076">
            <w:pPr>
              <w:shd w:val="clear" w:color="auto" w:fill="FFFFFF"/>
              <w:ind w:left="139" w:right="29" w:firstLine="350"/>
              <w:jc w:val="both"/>
              <w:rPr>
                <w:sz w:val="24"/>
                <w:szCs w:val="24"/>
              </w:rPr>
            </w:pPr>
            <w:r w:rsidRPr="00B85076">
              <w:rPr>
                <w:color w:val="000000"/>
                <w:spacing w:val="-4"/>
                <w:w w:val="105"/>
                <w:sz w:val="24"/>
                <w:szCs w:val="24"/>
              </w:rPr>
              <w:t>Поезд и железная дорога. Поезда метро, пригородные по</w:t>
            </w:r>
            <w:r w:rsidRPr="00B85076">
              <w:rPr>
                <w:color w:val="000000"/>
                <w:spacing w:val="-4"/>
                <w:w w:val="105"/>
                <w:sz w:val="24"/>
                <w:szCs w:val="24"/>
              </w:rPr>
              <w:softHyphen/>
            </w:r>
            <w:r w:rsidRPr="00B85076">
              <w:rPr>
                <w:color w:val="000000"/>
                <w:spacing w:val="-3"/>
                <w:w w:val="105"/>
                <w:sz w:val="24"/>
                <w:szCs w:val="24"/>
              </w:rPr>
              <w:t xml:space="preserve">езда, </w:t>
            </w:r>
            <w:r w:rsidRPr="00B85076">
              <w:rPr>
                <w:color w:val="000000"/>
                <w:spacing w:val="-3"/>
                <w:w w:val="105"/>
                <w:sz w:val="24"/>
                <w:szCs w:val="24"/>
              </w:rPr>
              <w:lastRenderedPageBreak/>
              <w:t>поезда дальнего следования.</w:t>
            </w:r>
          </w:p>
          <w:p w:rsidR="00B85076" w:rsidRPr="00B85076" w:rsidRDefault="00B85076" w:rsidP="00B85076">
            <w:pPr>
              <w:shd w:val="clear" w:color="auto" w:fill="FFFFFF"/>
              <w:ind w:left="134" w:right="34" w:firstLine="346"/>
              <w:jc w:val="both"/>
              <w:rPr>
                <w:sz w:val="24"/>
                <w:szCs w:val="24"/>
              </w:rPr>
            </w:pPr>
            <w:r w:rsidRPr="00B85076">
              <w:rPr>
                <w:color w:val="000000"/>
                <w:spacing w:val="-2"/>
                <w:w w:val="105"/>
                <w:sz w:val="24"/>
                <w:szCs w:val="24"/>
              </w:rPr>
              <w:t xml:space="preserve">Назначение самолетов. Устройство самолета. Самолеты </w:t>
            </w:r>
            <w:r w:rsidRPr="00B85076">
              <w:rPr>
                <w:color w:val="000000"/>
                <w:spacing w:val="-1"/>
                <w:w w:val="105"/>
                <w:sz w:val="24"/>
                <w:szCs w:val="24"/>
              </w:rPr>
              <w:t>в прошлом и теперь.</w:t>
            </w:r>
          </w:p>
          <w:p w:rsidR="00B85076" w:rsidRPr="00B85076" w:rsidRDefault="00B85076" w:rsidP="00B85076">
            <w:pPr>
              <w:shd w:val="clear" w:color="auto" w:fill="FFFFFF"/>
              <w:ind w:left="125" w:right="48" w:firstLine="350"/>
              <w:jc w:val="both"/>
              <w:rPr>
                <w:sz w:val="24"/>
                <w:szCs w:val="24"/>
              </w:rPr>
            </w:pPr>
            <w:r w:rsidRPr="00B85076">
              <w:rPr>
                <w:color w:val="000000"/>
                <w:spacing w:val="-5"/>
                <w:w w:val="105"/>
                <w:sz w:val="24"/>
                <w:szCs w:val="24"/>
              </w:rPr>
              <w:t>Назначение судов. Устройство судна. Спасательные сред</w:t>
            </w:r>
            <w:r w:rsidRPr="00B85076">
              <w:rPr>
                <w:color w:val="000000"/>
                <w:spacing w:val="-5"/>
                <w:w w:val="105"/>
                <w:sz w:val="24"/>
                <w:szCs w:val="24"/>
              </w:rPr>
              <w:softHyphen/>
            </w:r>
            <w:r w:rsidRPr="00B85076">
              <w:rPr>
                <w:color w:val="000000"/>
                <w:spacing w:val="-2"/>
                <w:w w:val="105"/>
                <w:sz w:val="24"/>
                <w:szCs w:val="24"/>
              </w:rPr>
              <w:t>ства на корабле.</w:t>
            </w:r>
          </w:p>
          <w:p w:rsidR="00B85076" w:rsidRPr="00B85076" w:rsidRDefault="00B85076" w:rsidP="00B85076">
            <w:pPr>
              <w:shd w:val="clear" w:color="auto" w:fill="FFFFFF"/>
              <w:ind w:left="120" w:right="53" w:firstLine="346"/>
              <w:jc w:val="both"/>
              <w:rPr>
                <w:sz w:val="24"/>
                <w:szCs w:val="24"/>
              </w:rPr>
            </w:pPr>
            <w:r w:rsidRPr="00B85076">
              <w:rPr>
                <w:color w:val="000000"/>
                <w:spacing w:val="-1"/>
                <w:w w:val="105"/>
                <w:sz w:val="24"/>
                <w:szCs w:val="24"/>
              </w:rPr>
              <w:t xml:space="preserve">Зачем летают в космос. Искусственные спутники Земли, </w:t>
            </w:r>
            <w:r w:rsidRPr="00B85076">
              <w:rPr>
                <w:color w:val="000000"/>
                <w:spacing w:val="-3"/>
                <w:w w:val="105"/>
                <w:sz w:val="24"/>
                <w:szCs w:val="24"/>
              </w:rPr>
              <w:t>их назначение. Космические станции.</w:t>
            </w:r>
          </w:p>
          <w:p w:rsidR="00B85076" w:rsidRPr="00B85076" w:rsidRDefault="00B85076" w:rsidP="00B85076">
            <w:pPr>
              <w:shd w:val="clear" w:color="auto" w:fill="FFFFFF"/>
              <w:ind w:left="110" w:right="53" w:firstLine="346"/>
              <w:jc w:val="both"/>
              <w:rPr>
                <w:sz w:val="24"/>
                <w:szCs w:val="24"/>
              </w:rPr>
            </w:pPr>
            <w:r w:rsidRPr="00B85076">
              <w:rPr>
                <w:color w:val="000000"/>
                <w:spacing w:val="-2"/>
                <w:w w:val="105"/>
                <w:sz w:val="24"/>
                <w:szCs w:val="24"/>
              </w:rPr>
              <w:t xml:space="preserve">Экология — наука, которая учит нас бережно относиться </w:t>
            </w:r>
            <w:r w:rsidRPr="00B85076">
              <w:rPr>
                <w:color w:val="000000"/>
                <w:w w:val="105"/>
                <w:sz w:val="24"/>
                <w:szCs w:val="24"/>
              </w:rPr>
              <w:t xml:space="preserve">к окружающему миру, к своей планете. 22 апреля — День </w:t>
            </w:r>
            <w:r w:rsidRPr="00B85076">
              <w:rPr>
                <w:color w:val="000000"/>
                <w:spacing w:val="-8"/>
                <w:w w:val="105"/>
                <w:sz w:val="24"/>
                <w:szCs w:val="24"/>
              </w:rPr>
              <w:t>Земли.</w:t>
            </w:r>
          </w:p>
          <w:p w:rsidR="00B85076" w:rsidRPr="00B85076" w:rsidRDefault="00B85076" w:rsidP="00B85076">
            <w:pPr>
              <w:shd w:val="clear" w:color="auto" w:fill="FFFFFF"/>
              <w:ind w:left="106" w:right="62" w:firstLine="336"/>
              <w:jc w:val="both"/>
              <w:rPr>
                <w:sz w:val="24"/>
                <w:szCs w:val="24"/>
              </w:rPr>
            </w:pPr>
            <w:r w:rsidRPr="00B85076">
              <w:rPr>
                <w:b/>
                <w:bCs/>
                <w:color w:val="000000"/>
                <w:spacing w:val="-5"/>
                <w:w w:val="105"/>
                <w:sz w:val="24"/>
                <w:szCs w:val="24"/>
              </w:rPr>
              <w:t>Практическая работы:</w:t>
            </w:r>
            <w:r w:rsidRPr="00B85076">
              <w:rPr>
                <w:sz w:val="24"/>
                <w:szCs w:val="24"/>
              </w:rPr>
              <w:t xml:space="preserve"> </w:t>
            </w:r>
            <w:r w:rsidRPr="00B85076">
              <w:rPr>
                <w:bCs/>
                <w:color w:val="000000"/>
                <w:spacing w:val="-5"/>
                <w:w w:val="105"/>
                <w:sz w:val="24"/>
                <w:szCs w:val="24"/>
              </w:rPr>
              <w:t>изучение возникновения и распростра-нения звуков;</w:t>
            </w:r>
            <w:r w:rsidRPr="00B85076">
              <w:rPr>
                <w:b/>
                <w:bCs/>
                <w:color w:val="000000"/>
                <w:spacing w:val="-5"/>
                <w:w w:val="105"/>
                <w:sz w:val="24"/>
                <w:szCs w:val="24"/>
              </w:rPr>
              <w:t xml:space="preserve"> </w:t>
            </w:r>
            <w:r w:rsidRPr="00B85076">
              <w:rPr>
                <w:color w:val="000000"/>
                <w:spacing w:val="-5"/>
                <w:w w:val="105"/>
                <w:sz w:val="24"/>
                <w:szCs w:val="24"/>
              </w:rPr>
              <w:t xml:space="preserve">простейшие правила гигиены </w:t>
            </w:r>
            <w:r w:rsidRPr="00B85076">
              <w:rPr>
                <w:color w:val="000000"/>
                <w:w w:val="105"/>
                <w:sz w:val="24"/>
                <w:szCs w:val="24"/>
              </w:rPr>
              <w:t>(чистка зубов, мытье рук и др.).</w:t>
            </w:r>
          </w:p>
        </w:tc>
        <w:tc>
          <w:tcPr>
            <w:tcW w:w="992" w:type="dxa"/>
          </w:tcPr>
          <w:p w:rsidR="00B85076" w:rsidRPr="00B85076" w:rsidRDefault="00B85076" w:rsidP="00B85076">
            <w:pPr>
              <w:rPr>
                <w:sz w:val="24"/>
                <w:szCs w:val="24"/>
              </w:rPr>
            </w:pPr>
            <w:r w:rsidRPr="00B85076">
              <w:rPr>
                <w:sz w:val="24"/>
                <w:szCs w:val="24"/>
              </w:rPr>
              <w:lastRenderedPageBreak/>
              <w:t>22ч.</w:t>
            </w:r>
          </w:p>
        </w:tc>
      </w:tr>
    </w:tbl>
    <w:p w:rsidR="000D58F3" w:rsidRDefault="000D58F3" w:rsidP="00CC4FB5">
      <w:pPr>
        <w:rPr>
          <w:b/>
          <w:sz w:val="24"/>
          <w:szCs w:val="24"/>
        </w:rPr>
      </w:pPr>
    </w:p>
    <w:p w:rsidR="000D58F3" w:rsidRDefault="000D58F3" w:rsidP="00B85076">
      <w:pPr>
        <w:jc w:val="center"/>
        <w:rPr>
          <w:b/>
          <w:sz w:val="24"/>
          <w:szCs w:val="24"/>
        </w:rPr>
      </w:pPr>
    </w:p>
    <w:p w:rsidR="00CC4FB5" w:rsidRDefault="00CC4FB5" w:rsidP="00B85076">
      <w:pPr>
        <w:jc w:val="center"/>
        <w:rPr>
          <w:b/>
          <w:sz w:val="24"/>
          <w:szCs w:val="24"/>
        </w:rPr>
      </w:pPr>
    </w:p>
    <w:p w:rsidR="00B85076" w:rsidRDefault="004F3896" w:rsidP="004F3896">
      <w:pPr>
        <w:rPr>
          <w:b/>
          <w:sz w:val="24"/>
          <w:szCs w:val="24"/>
        </w:rPr>
      </w:pPr>
      <w:r>
        <w:rPr>
          <w:b/>
          <w:sz w:val="24"/>
          <w:szCs w:val="24"/>
        </w:rPr>
        <w:t xml:space="preserve">                                                                               </w:t>
      </w:r>
      <w:r w:rsidR="00B85076">
        <w:rPr>
          <w:b/>
          <w:sz w:val="24"/>
          <w:szCs w:val="24"/>
          <w:lang w:val="en-US"/>
        </w:rPr>
        <w:t xml:space="preserve">2 </w:t>
      </w:r>
      <w:r w:rsidR="00B85076">
        <w:rPr>
          <w:b/>
          <w:sz w:val="24"/>
          <w:szCs w:val="24"/>
        </w:rPr>
        <w:t>класс</w:t>
      </w:r>
    </w:p>
    <w:p w:rsidR="00B85076" w:rsidRDefault="00B85076" w:rsidP="00B85076">
      <w:pPr>
        <w:jc w:val="center"/>
        <w:rPr>
          <w:b/>
          <w:sz w:val="24"/>
          <w:szCs w:val="24"/>
        </w:rPr>
      </w:pPr>
      <w:r>
        <w:rPr>
          <w:b/>
          <w:sz w:val="24"/>
          <w:szCs w:val="24"/>
        </w:rPr>
        <w:t>Содержание учебного предмета</w:t>
      </w:r>
    </w:p>
    <w:p w:rsidR="00B85076" w:rsidRDefault="00B85076" w:rsidP="00B85076">
      <w:pPr>
        <w:jc w:val="center"/>
        <w:rPr>
          <w:b/>
          <w:sz w:val="24"/>
          <w:szCs w:val="24"/>
        </w:rPr>
      </w:pPr>
    </w:p>
    <w:tbl>
      <w:tblPr>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7371"/>
        <w:gridCol w:w="992"/>
      </w:tblGrid>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8"/>
              <w:jc w:val="center"/>
              <w:rPr>
                <w:b/>
                <w:sz w:val="24"/>
                <w:szCs w:val="24"/>
                <w:lang w:eastAsia="en-US"/>
              </w:rPr>
            </w:pPr>
            <w:r w:rsidRPr="00CE4A91">
              <w:rPr>
                <w:b/>
                <w:sz w:val="24"/>
                <w:szCs w:val="24"/>
                <w:lang w:eastAsia="en-US"/>
              </w:rPr>
              <w:t>Название раздела</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jc w:val="center"/>
              <w:rPr>
                <w:b/>
                <w:sz w:val="24"/>
                <w:szCs w:val="24"/>
                <w:lang w:eastAsia="en-US"/>
              </w:rPr>
            </w:pPr>
            <w:r w:rsidRPr="00CE4A91">
              <w:rPr>
                <w:b/>
                <w:sz w:val="24"/>
                <w:szCs w:val="24"/>
                <w:lang w:eastAsia="en-US"/>
              </w:rPr>
              <w:t>Краткое содержание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t>Кол-во часов</w:t>
            </w:r>
          </w:p>
        </w:tc>
      </w:tr>
      <w:tr w:rsidR="00B85076" w:rsidRPr="00CE4A91" w:rsidTr="000D58F3">
        <w:trPr>
          <w:trHeight w:val="1882"/>
        </w:trPr>
        <w:tc>
          <w:tcPr>
            <w:tcW w:w="1701" w:type="dxa"/>
            <w:tcBorders>
              <w:top w:val="single" w:sz="4" w:space="0" w:color="auto"/>
              <w:left w:val="single" w:sz="4" w:space="0" w:color="auto"/>
              <w:bottom w:val="single" w:sz="4" w:space="0" w:color="auto"/>
              <w:right w:val="single" w:sz="4" w:space="0" w:color="auto"/>
            </w:tcBorders>
            <w:shd w:val="clear" w:color="auto" w:fill="auto"/>
          </w:tcPr>
          <w:p w:rsidR="00B85076" w:rsidRPr="00CE4A91" w:rsidRDefault="00B85076" w:rsidP="00B85076">
            <w:pPr>
              <w:shd w:val="clear" w:color="auto" w:fill="FFFFFF"/>
              <w:ind w:left="-108" w:right="-108"/>
              <w:jc w:val="center"/>
              <w:rPr>
                <w:sz w:val="24"/>
                <w:szCs w:val="24"/>
                <w:lang w:eastAsia="en-US"/>
              </w:rPr>
            </w:pPr>
            <w:r w:rsidRPr="00CE4A91">
              <w:rPr>
                <w:b/>
                <w:bCs/>
                <w:color w:val="000000"/>
                <w:sz w:val="24"/>
                <w:szCs w:val="24"/>
                <w:lang w:eastAsia="en-US"/>
              </w:rPr>
              <w:t xml:space="preserve">Где мы живем </w:t>
            </w:r>
          </w:p>
          <w:p w:rsidR="00B85076" w:rsidRPr="00CE4A91" w:rsidRDefault="00B85076" w:rsidP="00B85076">
            <w:pPr>
              <w:ind w:left="-108" w:right="-108"/>
              <w:jc w:val="center"/>
              <w:rPr>
                <w:b/>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Где мы живем. Наш «адрес» в мире: планета – Земля, страна – Россия, название нашего города (села), что мы на</w:t>
            </w:r>
            <w:r w:rsidRPr="00CE4A91">
              <w:rPr>
                <w:color w:val="000000"/>
                <w:sz w:val="24"/>
                <w:szCs w:val="24"/>
                <w:lang w:eastAsia="en-US"/>
              </w:rPr>
              <w:softHyphen/>
              <w:t>зываем родным краем (район, область и т. д.). Флаг, герб, гимн России.</w:t>
            </w:r>
          </w:p>
          <w:p w:rsidR="00B85076" w:rsidRDefault="00B85076" w:rsidP="00B85076">
            <w:pPr>
              <w:pStyle w:val="2d"/>
              <w:spacing w:line="240" w:lineRule="auto"/>
              <w:ind w:left="0" w:firstLine="317"/>
              <w:rPr>
                <w:lang w:eastAsia="en-US"/>
              </w:rPr>
            </w:pPr>
            <w:r>
              <w:rPr>
                <w:lang w:eastAsia="en-US"/>
              </w:rPr>
              <w:t>Что нас окружает. Солнце, воздух, вода, растения, живот</w:t>
            </w:r>
            <w:r>
              <w:rPr>
                <w:lang w:eastAsia="en-US"/>
              </w:rPr>
              <w:softHyphen/>
              <w:t>ные – все это окружающая нас природа. Разнообразные ве</w:t>
            </w:r>
            <w:r>
              <w:rPr>
                <w:lang w:eastAsia="en-US"/>
              </w:rPr>
              <w:softHyphen/>
              <w:t>щи, машины, дома – это то, что сделано и построено рука</w:t>
            </w:r>
            <w:r>
              <w:rPr>
                <w:lang w:eastAsia="en-US"/>
              </w:rPr>
              <w:softHyphen/>
              <w:t xml:space="preserve">ми людей. Наше отношение к окружающему. </w:t>
            </w:r>
            <w:r w:rsidRPr="00CE4A91">
              <w:rPr>
                <w:b/>
                <w:bCs/>
                <w:i/>
                <w:iCs/>
                <w:color w:val="000000"/>
                <w:lang w:eastAsia="en-US"/>
              </w:rPr>
              <w:t xml:space="preserve">Экскурсия: </w:t>
            </w:r>
            <w:r>
              <w:rPr>
                <w:lang w:eastAsia="en-US"/>
              </w:rPr>
              <w:t>Что нас окружает?</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t>5</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t>Природа</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B85076" w:rsidRPr="00CE4A91" w:rsidRDefault="00B85076" w:rsidP="00B85076">
            <w:pPr>
              <w:ind w:firstLine="317"/>
              <w:rPr>
                <w:color w:val="000000"/>
                <w:sz w:val="24"/>
                <w:szCs w:val="24"/>
                <w:lang w:eastAsia="en-US"/>
              </w:rPr>
            </w:pPr>
            <w:r w:rsidRPr="00CE4A91">
              <w:rPr>
                <w:color w:val="000000"/>
                <w:sz w:val="24"/>
                <w:szCs w:val="24"/>
                <w:lang w:eastAsia="en-US"/>
              </w:rPr>
              <w:t>Звездное небо. Созвездия: Кассиопея, Орион, Лебедь. Представление о зодиакальных созвездиях.</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Горные породы и минералы. Гранит и его состав. Как лю</w:t>
            </w:r>
            <w:r w:rsidRPr="00CE4A91">
              <w:rPr>
                <w:color w:val="000000"/>
                <w:sz w:val="24"/>
                <w:szCs w:val="24"/>
                <w:lang w:eastAsia="en-US"/>
              </w:rPr>
              <w:softHyphen/>
              <w:t>ди используют богатства земных кладовых.</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Воздух и вода, их значение для растений, животных, че</w:t>
            </w:r>
            <w:r w:rsidRPr="00CE4A91">
              <w:rPr>
                <w:color w:val="000000"/>
                <w:sz w:val="24"/>
                <w:szCs w:val="24"/>
                <w:lang w:eastAsia="en-US"/>
              </w:rPr>
              <w:softHyphen/>
              <w:t>ловека. Загрязнение воздуха и воды. Защита воздуха и воды</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от загрязнения.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Какие бывают растения: деревья, кустарники, травы; их существенные признаки. Дикорастущие и культурные расте</w:t>
            </w:r>
            <w:r w:rsidRPr="00CE4A91">
              <w:rPr>
                <w:color w:val="000000"/>
                <w:sz w:val="24"/>
                <w:szCs w:val="24"/>
                <w:lang w:eastAsia="en-US"/>
              </w:rPr>
              <w:softHyphen/>
              <w:t>ния. Комнатные растения и уход за ними.</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CE4A91">
              <w:rPr>
                <w:color w:val="000000"/>
                <w:sz w:val="24"/>
                <w:szCs w:val="24"/>
                <w:lang w:eastAsia="en-US"/>
              </w:rPr>
              <w:softHyphen/>
              <w:t>зорение птичьих гнезд и муравейников и т. д.). Охрана рас</w:t>
            </w:r>
            <w:r w:rsidRPr="00CE4A91">
              <w:rPr>
                <w:color w:val="000000"/>
                <w:sz w:val="24"/>
                <w:szCs w:val="24"/>
                <w:lang w:eastAsia="en-US"/>
              </w:rPr>
              <w:softHyphen/>
              <w:t>тений и животных своего края. Правила поведения в при</w:t>
            </w:r>
            <w:r w:rsidRPr="00CE4A91">
              <w:rPr>
                <w:color w:val="000000"/>
                <w:sz w:val="24"/>
                <w:szCs w:val="24"/>
                <w:lang w:eastAsia="en-US"/>
              </w:rPr>
              <w:softHyphen/>
              <w:t>роде.</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lastRenderedPageBreak/>
              <w:t>Красная книга России: знакомство с отдельными расте</w:t>
            </w:r>
            <w:r w:rsidRPr="00CE4A91">
              <w:rPr>
                <w:color w:val="000000"/>
                <w:sz w:val="24"/>
                <w:szCs w:val="24"/>
                <w:lang w:eastAsia="en-US"/>
              </w:rPr>
              <w:softHyphen/>
              <w:t>ниями и животными и мерами их охраны.</w:t>
            </w:r>
          </w:p>
          <w:p w:rsidR="00B85076" w:rsidRPr="00CE4A91" w:rsidRDefault="00B85076" w:rsidP="00B85076">
            <w:pPr>
              <w:pStyle w:val="a3"/>
              <w:ind w:firstLine="317"/>
              <w:rPr>
                <w:lang w:eastAsia="en-US"/>
              </w:rPr>
            </w:pPr>
            <w:r w:rsidRPr="00CE4A91">
              <w:rPr>
                <w:b/>
                <w:bCs/>
                <w:i/>
                <w:iCs/>
                <w:color w:val="000000"/>
                <w:lang w:eastAsia="en-US"/>
              </w:rPr>
              <w:t>Экскурсии:</w:t>
            </w:r>
            <w:r w:rsidRPr="00CE4A91">
              <w:rPr>
                <w:b/>
                <w:bCs/>
                <w:color w:val="000000"/>
                <w:lang w:eastAsia="en-US"/>
              </w:rPr>
              <w:t xml:space="preserve"> </w:t>
            </w:r>
            <w:r w:rsidRPr="00CE4A91">
              <w:rPr>
                <w:lang w:eastAsia="en-US"/>
              </w:rPr>
              <w:t>Живая и неживая природа. Осенние изменения в природе.</w:t>
            </w:r>
          </w:p>
          <w:p w:rsidR="00B85076" w:rsidRPr="00CE4A91" w:rsidRDefault="00B85076" w:rsidP="00B85076">
            <w:pPr>
              <w:pStyle w:val="a3"/>
              <w:ind w:firstLine="317"/>
              <w:rPr>
                <w:lang w:eastAsia="en-US"/>
              </w:rPr>
            </w:pPr>
            <w:r w:rsidRPr="00CE4A91">
              <w:rPr>
                <w:b/>
                <w:bCs/>
                <w:i/>
                <w:iCs/>
                <w:color w:val="000000"/>
                <w:lang w:eastAsia="en-US"/>
              </w:rPr>
              <w:t>Практические работы:</w:t>
            </w:r>
            <w:r w:rsidRPr="00CE4A91">
              <w:rPr>
                <w:b/>
                <w:bCs/>
                <w:color w:val="000000"/>
                <w:lang w:eastAsia="en-US"/>
              </w:rPr>
              <w:t xml:space="preserve"> </w:t>
            </w:r>
            <w:r w:rsidRPr="00CE4A91">
              <w:rPr>
                <w:lang w:eastAsia="en-US"/>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lastRenderedPageBreak/>
              <w:t>21</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lastRenderedPageBreak/>
              <w:t>Жизнь города и села</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Город (село), где мы живем: основные особенности, дос</w:t>
            </w:r>
            <w:r w:rsidRPr="00CE4A91">
              <w:rPr>
                <w:color w:val="000000"/>
                <w:sz w:val="24"/>
                <w:szCs w:val="24"/>
                <w:lang w:eastAsia="en-US"/>
              </w:rPr>
              <w:softHyphen/>
              <w:t>тупные сведения из истории.</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Наш дом (городской, сельский). Соблюдение чистоты и порядка на лестничной площадке, в подъезде, во дворе. До</w:t>
            </w:r>
            <w:r w:rsidRPr="00CE4A91">
              <w:rPr>
                <w:color w:val="000000"/>
                <w:sz w:val="24"/>
                <w:szCs w:val="24"/>
                <w:lang w:eastAsia="en-US"/>
              </w:rPr>
              <w:softHyphen/>
              <w:t>машний адрес.</w:t>
            </w:r>
          </w:p>
          <w:p w:rsidR="00B85076" w:rsidRPr="00CE4A91" w:rsidRDefault="00B85076" w:rsidP="00B85076">
            <w:pPr>
              <w:ind w:firstLine="317"/>
              <w:rPr>
                <w:color w:val="000000"/>
                <w:sz w:val="24"/>
                <w:szCs w:val="24"/>
                <w:lang w:eastAsia="en-US"/>
              </w:rPr>
            </w:pPr>
            <w:r w:rsidRPr="00CE4A91">
              <w:rPr>
                <w:color w:val="000000"/>
                <w:sz w:val="24"/>
                <w:szCs w:val="24"/>
                <w:lang w:eastAsia="en-US"/>
              </w:rPr>
              <w:t>Что такое экономика. Промышленность, сельское хозяй</w:t>
            </w:r>
            <w:r w:rsidRPr="00CE4A91">
              <w:rPr>
                <w:color w:val="000000"/>
                <w:sz w:val="24"/>
                <w:szCs w:val="24"/>
                <w:lang w:eastAsia="en-US"/>
              </w:rPr>
              <w:softHyphen/>
              <w:t>ство, строительство, транспорт, торговля – составные части экономики, их взаимосвязь. Деньги. Первоначальные предс</w:t>
            </w:r>
            <w:r w:rsidRPr="00CE4A91">
              <w:rPr>
                <w:color w:val="000000"/>
                <w:sz w:val="24"/>
                <w:szCs w:val="24"/>
                <w:lang w:eastAsia="en-US"/>
              </w:rPr>
              <w:softHyphen/>
              <w:t>тавления об отдельных производственных процессах, напри</w:t>
            </w:r>
            <w:r w:rsidRPr="00CE4A91">
              <w:rPr>
                <w:color w:val="000000"/>
                <w:sz w:val="24"/>
                <w:szCs w:val="24"/>
                <w:lang w:eastAsia="en-US"/>
              </w:rPr>
              <w:softHyphen/>
              <w:t>мер от глиняного карьера до керамических изделий, от стрижки овец до шерстяного трикотажа и т. д. (по усмотре</w:t>
            </w:r>
            <w:r w:rsidRPr="00CE4A91">
              <w:rPr>
                <w:color w:val="000000"/>
                <w:sz w:val="24"/>
                <w:szCs w:val="24"/>
                <w:lang w:eastAsia="en-US"/>
              </w:rPr>
              <w:softHyphen/>
              <w:t>нию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Промышленные предприятия своего города (изучается по усмотрению учителя). Строительство в городе (селе).</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Какой бывает транспорт: наземный, водный, воздушный, подземный; пассажирский, грузовой, специальный. Пассажир</w:t>
            </w:r>
            <w:r w:rsidRPr="00CE4A91">
              <w:rPr>
                <w:color w:val="000000"/>
                <w:sz w:val="24"/>
                <w:szCs w:val="24"/>
                <w:lang w:eastAsia="en-US"/>
              </w:rPr>
              <w:softHyphen/>
              <w:t>ский транспорт города.</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Магазины города, села (изучается по усмотрению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Культура и образование в нашем крае: музеи, театры, школы, вузы и   т. д. (по выбору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Профессии людей, занятых на производстве. Труд писа</w:t>
            </w:r>
            <w:r w:rsidRPr="00CE4A91">
              <w:rPr>
                <w:color w:val="000000"/>
                <w:sz w:val="24"/>
                <w:szCs w:val="24"/>
                <w:lang w:eastAsia="en-US"/>
              </w:rPr>
              <w:softHyphen/>
              <w:t>теля, ученого, артиста, учителя, других деятелей культуры и образования (по усмотрению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Сезонные изменения в природе: зимние явления. Эколо</w:t>
            </w:r>
            <w:r w:rsidRPr="00CE4A91">
              <w:rPr>
                <w:color w:val="000000"/>
                <w:sz w:val="24"/>
                <w:szCs w:val="24"/>
                <w:lang w:eastAsia="en-US"/>
              </w:rPr>
              <w:softHyphen/>
              <w:t xml:space="preserve">гические связи в зимнем лесу. </w:t>
            </w:r>
            <w:r w:rsidRPr="00CE4A91">
              <w:rPr>
                <w:b/>
                <w:bCs/>
                <w:i/>
                <w:iCs/>
                <w:color w:val="000000"/>
                <w:sz w:val="24"/>
                <w:lang w:eastAsia="en-US"/>
              </w:rPr>
              <w:t>Экскурсии:</w:t>
            </w:r>
            <w:r w:rsidRPr="00CE4A91">
              <w:rPr>
                <w:b/>
                <w:bCs/>
                <w:color w:val="000000"/>
                <w:sz w:val="24"/>
                <w:lang w:eastAsia="en-US"/>
              </w:rPr>
              <w:t xml:space="preserve"> </w:t>
            </w:r>
            <w:r w:rsidRPr="00CE4A91">
              <w:rPr>
                <w:sz w:val="24"/>
                <w:lang w:eastAsia="en-US"/>
              </w:rPr>
              <w:t>Зимние изменения в природе. Знакомство с достопримечательностями родного города.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t>10</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t>Здоровье и безопасность</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Строение тела человека. Здоровье человека – его важней</w:t>
            </w:r>
            <w:r w:rsidRPr="00CE4A91">
              <w:rPr>
                <w:color w:val="000000"/>
                <w:sz w:val="24"/>
                <w:szCs w:val="24"/>
                <w:lang w:eastAsia="en-US"/>
              </w:rPr>
              <w:softHyphen/>
              <w:t>шее богатство. Режим дня. Правила личной гигиены. Наибо</w:t>
            </w:r>
            <w:r w:rsidRPr="00CE4A91">
              <w:rPr>
                <w:color w:val="000000"/>
                <w:sz w:val="24"/>
                <w:szCs w:val="24"/>
                <w:lang w:eastAsia="en-US"/>
              </w:rPr>
              <w:softHyphen/>
              <w:t>лее распространенные заболевания, их предупреждение и ле</w:t>
            </w:r>
            <w:r w:rsidRPr="00CE4A91">
              <w:rPr>
                <w:color w:val="000000"/>
                <w:sz w:val="24"/>
                <w:szCs w:val="24"/>
                <w:lang w:eastAsia="en-US"/>
              </w:rPr>
              <w:softHyphen/>
              <w:t>чение; поликлиника, больница и другие учреждения здраво</w:t>
            </w:r>
            <w:r w:rsidRPr="00CE4A91">
              <w:rPr>
                <w:color w:val="000000"/>
                <w:sz w:val="24"/>
                <w:szCs w:val="24"/>
                <w:lang w:eastAsia="en-US"/>
              </w:rPr>
              <w:softHyphen/>
              <w:t>охранения; специальности врачей: терапевт, стоматолог, отоларинголог и др. (изучается по усмотрению учителя).</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Меры безопасности в домашних условиях (при обраще</w:t>
            </w:r>
            <w:r w:rsidRPr="00CE4A91">
              <w:rPr>
                <w:color w:val="000000"/>
                <w:sz w:val="24"/>
                <w:szCs w:val="24"/>
                <w:lang w:eastAsia="en-US"/>
              </w:rPr>
              <w:softHyphen/>
              <w:t>нии с бытовой техникой, острыми предметами и т. д.). Про</w:t>
            </w:r>
            <w:r w:rsidRPr="00CE4A91">
              <w:rPr>
                <w:color w:val="000000"/>
                <w:sz w:val="24"/>
                <w:szCs w:val="24"/>
                <w:lang w:eastAsia="en-US"/>
              </w:rPr>
              <w:softHyphen/>
              <w:t>тивопожарная безопасность.</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Правила безопасного поведения на воде. Правило эколо</w:t>
            </w:r>
            <w:r w:rsidRPr="00CE4A91">
              <w:rPr>
                <w:color w:val="000000"/>
                <w:sz w:val="24"/>
                <w:szCs w:val="24"/>
                <w:lang w:eastAsia="en-US"/>
              </w:rPr>
              <w:softHyphen/>
              <w:t>гической безопасности: не купаться в загрязненных водоемах.</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Съедобные и несъедобные ягоды и грибы. Жалящие на</w:t>
            </w:r>
            <w:r w:rsidRPr="00CE4A91">
              <w:rPr>
                <w:color w:val="000000"/>
                <w:sz w:val="24"/>
                <w:szCs w:val="24"/>
                <w:lang w:eastAsia="en-US"/>
              </w:rPr>
              <w:softHyphen/>
              <w:t>секомые. Ориентация в опасных ситуациях при контактах с людьми: незнакомый человек предлагает пойти с ним по</w:t>
            </w:r>
            <w:r w:rsidRPr="00CE4A91">
              <w:rPr>
                <w:color w:val="000000"/>
                <w:sz w:val="24"/>
                <w:szCs w:val="24"/>
                <w:lang w:eastAsia="en-US"/>
              </w:rPr>
              <w:softHyphen/>
              <w:t>кататься на машине, открыть дверь в квартиру в отсутствие взрослых и т. д.</w:t>
            </w:r>
          </w:p>
          <w:p w:rsidR="00B85076" w:rsidRPr="00CE4A91" w:rsidRDefault="00B85076" w:rsidP="00B85076">
            <w:pPr>
              <w:shd w:val="clear" w:color="auto" w:fill="FFFFFF"/>
              <w:ind w:firstLine="317"/>
              <w:rPr>
                <w:color w:val="000000"/>
                <w:sz w:val="24"/>
                <w:szCs w:val="24"/>
                <w:lang w:eastAsia="en-US"/>
              </w:rPr>
            </w:pPr>
            <w:r w:rsidRPr="00CE4A91">
              <w:rPr>
                <w:b/>
                <w:bCs/>
                <w:i/>
                <w:iCs/>
                <w:color w:val="000000"/>
                <w:sz w:val="24"/>
                <w:szCs w:val="24"/>
                <w:lang w:eastAsia="en-US"/>
              </w:rPr>
              <w:lastRenderedPageBreak/>
              <w:t>Практическая работа:</w:t>
            </w:r>
            <w:r w:rsidRPr="00CE4A91">
              <w:rPr>
                <w:b/>
                <w:bCs/>
                <w:color w:val="000000"/>
                <w:sz w:val="24"/>
                <w:szCs w:val="24"/>
                <w:lang w:eastAsia="en-US"/>
              </w:rPr>
              <w:t xml:space="preserve"> </w:t>
            </w:r>
            <w:r w:rsidRPr="00CE4A91">
              <w:rPr>
                <w:sz w:val="24"/>
                <w:szCs w:val="24"/>
                <w:lang w:eastAsia="en-US"/>
              </w:rPr>
              <w:t>Отработка правил перехода улицы.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lastRenderedPageBreak/>
              <w:t>10</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lastRenderedPageBreak/>
              <w:t>Общение</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Труд и отдых в семье. Внимательные и заботливые отно</w:t>
            </w:r>
            <w:r w:rsidRPr="00CE4A91">
              <w:rPr>
                <w:color w:val="000000"/>
                <w:sz w:val="24"/>
                <w:szCs w:val="24"/>
                <w:lang w:eastAsia="en-US"/>
              </w:rPr>
              <w:softHyphen/>
              <w:t>шения между членами семьи. Имена и отчества родителей.</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Школьные товарищи, друзья, совместные учеба, игры, от</w:t>
            </w:r>
            <w:r w:rsidRPr="00CE4A91">
              <w:rPr>
                <w:color w:val="000000"/>
                <w:sz w:val="24"/>
                <w:szCs w:val="24"/>
                <w:lang w:eastAsia="en-US"/>
              </w:rPr>
              <w:softHyphen/>
              <w:t>дых. Взаимоотношения мальчиков и девочек.</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CE4A91">
              <w:rPr>
                <w:color w:val="000000"/>
                <w:sz w:val="24"/>
                <w:szCs w:val="24"/>
                <w:lang w:eastAsia="en-US"/>
              </w:rPr>
              <w:softHyphen/>
              <w:t xml:space="preserve">ных местах (кинотеатре, транспорте и т. д.).  </w:t>
            </w:r>
            <w:r w:rsidRPr="00CE4A91">
              <w:rPr>
                <w:b/>
                <w:bCs/>
                <w:i/>
                <w:iCs/>
                <w:color w:val="000000"/>
                <w:sz w:val="24"/>
                <w:lang w:eastAsia="en-US"/>
              </w:rPr>
              <w:t>Практическая работа:</w:t>
            </w:r>
            <w:r w:rsidRPr="00CE4A91">
              <w:rPr>
                <w:b/>
                <w:bCs/>
                <w:color w:val="000000"/>
                <w:sz w:val="24"/>
                <w:lang w:eastAsia="en-US"/>
              </w:rPr>
              <w:t xml:space="preserve"> </w:t>
            </w:r>
            <w:r w:rsidRPr="00CE4A91">
              <w:rPr>
                <w:sz w:val="24"/>
                <w:lang w:eastAsia="en-US"/>
              </w:rPr>
              <w:t>Отработка основных правил этикета.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t>5</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t>Путешест</w:t>
            </w:r>
          </w:p>
          <w:p w:rsidR="00B85076" w:rsidRPr="00CE4A91" w:rsidRDefault="00B85076" w:rsidP="00B85076">
            <w:pPr>
              <w:shd w:val="clear" w:color="auto" w:fill="FFFFFF"/>
              <w:ind w:left="-108" w:right="-108"/>
              <w:jc w:val="center"/>
              <w:rPr>
                <w:b/>
                <w:bCs/>
                <w:color w:val="000000"/>
                <w:sz w:val="24"/>
                <w:szCs w:val="24"/>
                <w:lang w:eastAsia="en-US"/>
              </w:rPr>
            </w:pPr>
            <w:r w:rsidRPr="00CE4A91">
              <w:rPr>
                <w:b/>
                <w:bCs/>
                <w:color w:val="000000"/>
                <w:sz w:val="24"/>
                <w:szCs w:val="24"/>
                <w:lang w:eastAsia="en-US"/>
              </w:rPr>
              <w:t>вия</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Горизонт. Линия горизонта. Основные стороны горизон</w:t>
            </w:r>
            <w:r w:rsidRPr="00CE4A91">
              <w:rPr>
                <w:color w:val="000000"/>
                <w:sz w:val="24"/>
                <w:szCs w:val="24"/>
                <w:lang w:eastAsia="en-US"/>
              </w:rPr>
              <w:softHyphen/>
              <w:t>та, их определение по компасу.</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Формы земной поверхности: равнины и горы, холмы, ов</w:t>
            </w:r>
            <w:r w:rsidRPr="00CE4A91">
              <w:rPr>
                <w:color w:val="000000"/>
                <w:sz w:val="24"/>
                <w:szCs w:val="24"/>
                <w:lang w:eastAsia="en-US"/>
              </w:rPr>
              <w:softHyphen/>
              <w:t>раги. Разнообразие водоемов: река, озеро, море и др. Части реки (исток, устье, русло); притоки.</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Сезонные изменения в природе: весенние и летние явле</w:t>
            </w:r>
            <w:r w:rsidRPr="00CE4A91">
              <w:rPr>
                <w:color w:val="000000"/>
                <w:sz w:val="24"/>
                <w:szCs w:val="24"/>
                <w:lang w:eastAsia="en-US"/>
              </w:rPr>
              <w:softHyphen/>
              <w:t>ния. Бережное отношение к природе весной и летом.</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Изображение нашей страны на карте. Как читать карту. Москва – столица России. Московский Кремль и другие дос</w:t>
            </w:r>
            <w:r w:rsidRPr="00CE4A91">
              <w:rPr>
                <w:color w:val="000000"/>
                <w:sz w:val="24"/>
                <w:szCs w:val="24"/>
                <w:lang w:eastAsia="en-US"/>
              </w:rPr>
              <w:softHyphen/>
              <w:t>топримечательности столицы.</w:t>
            </w:r>
          </w:p>
          <w:p w:rsidR="00B85076" w:rsidRPr="00CE4A91" w:rsidRDefault="00B85076" w:rsidP="00B85076">
            <w:pPr>
              <w:shd w:val="clear" w:color="auto" w:fill="FFFFFF"/>
              <w:ind w:firstLine="317"/>
              <w:rPr>
                <w:sz w:val="24"/>
                <w:szCs w:val="24"/>
                <w:lang w:eastAsia="en-US"/>
              </w:rPr>
            </w:pPr>
            <w:r w:rsidRPr="00CE4A91">
              <w:rPr>
                <w:color w:val="000000"/>
                <w:sz w:val="24"/>
                <w:szCs w:val="24"/>
                <w:lang w:eastAsia="en-US"/>
              </w:rPr>
              <w:t>Знакомство с другими городами нашей страны (изучает</w:t>
            </w:r>
            <w:r w:rsidRPr="00CE4A91">
              <w:rPr>
                <w:color w:val="000000"/>
                <w:sz w:val="24"/>
                <w:szCs w:val="24"/>
                <w:lang w:eastAsia="en-US"/>
              </w:rPr>
              <w:softHyphen/>
              <w:t>ся по усмотрению учителя).</w:t>
            </w:r>
          </w:p>
          <w:p w:rsidR="00B85076" w:rsidRPr="00CE4A91" w:rsidRDefault="00B85076" w:rsidP="00B85076">
            <w:pPr>
              <w:shd w:val="clear" w:color="auto" w:fill="FFFFFF"/>
              <w:ind w:firstLine="317"/>
              <w:rPr>
                <w:color w:val="000000"/>
                <w:sz w:val="24"/>
                <w:szCs w:val="24"/>
                <w:lang w:eastAsia="en-US"/>
              </w:rPr>
            </w:pPr>
            <w:r w:rsidRPr="00CE4A91">
              <w:rPr>
                <w:color w:val="000000"/>
                <w:sz w:val="24"/>
                <w:szCs w:val="24"/>
                <w:lang w:eastAsia="en-US"/>
              </w:rPr>
              <w:t>Карта мира. Материки и океаны. Страны мира.</w:t>
            </w:r>
          </w:p>
          <w:p w:rsidR="00B85076" w:rsidRPr="00CE4A91" w:rsidRDefault="00B85076" w:rsidP="00B85076">
            <w:pPr>
              <w:pStyle w:val="a3"/>
              <w:ind w:firstLine="317"/>
              <w:rPr>
                <w:lang w:eastAsia="en-US"/>
              </w:rPr>
            </w:pPr>
            <w:r w:rsidRPr="00CE4A91">
              <w:rPr>
                <w:b/>
                <w:bCs/>
                <w:i/>
                <w:iCs/>
                <w:color w:val="000000"/>
                <w:lang w:eastAsia="en-US"/>
              </w:rPr>
              <w:t>Экскурсии:</w:t>
            </w:r>
            <w:r w:rsidRPr="00CE4A91">
              <w:rPr>
                <w:b/>
                <w:bCs/>
                <w:color w:val="000000"/>
                <w:lang w:eastAsia="en-US"/>
              </w:rPr>
              <w:t xml:space="preserve"> </w:t>
            </w:r>
            <w:r w:rsidRPr="00CE4A91">
              <w:rPr>
                <w:lang w:eastAsia="en-US"/>
              </w:rPr>
              <w:t>Весенние изменения в природе. Формы земной поверхности родного края. Водоемы родного края.</w:t>
            </w:r>
          </w:p>
          <w:p w:rsidR="00B85076" w:rsidRPr="00CE4A91" w:rsidRDefault="00B85076" w:rsidP="00B85076">
            <w:pPr>
              <w:pStyle w:val="a3"/>
              <w:ind w:firstLine="317"/>
              <w:rPr>
                <w:lang w:eastAsia="en-US"/>
              </w:rPr>
            </w:pPr>
            <w:r w:rsidRPr="00CE4A91">
              <w:rPr>
                <w:b/>
                <w:bCs/>
                <w:i/>
                <w:iCs/>
                <w:color w:val="000000"/>
                <w:lang w:eastAsia="en-US"/>
              </w:rPr>
              <w:t>Практические работы:</w:t>
            </w:r>
            <w:r w:rsidRPr="00CE4A91">
              <w:rPr>
                <w:b/>
                <w:bCs/>
                <w:color w:val="000000"/>
                <w:lang w:eastAsia="en-US"/>
              </w:rPr>
              <w:t xml:space="preserve"> </w:t>
            </w:r>
            <w:r w:rsidRPr="00CE4A91">
              <w:rPr>
                <w:lang w:eastAsia="en-US"/>
              </w:rPr>
              <w:t>Определение сторон горизонта по компасу. Основные приемы чтения карты.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eastAsia="en-US"/>
              </w:rPr>
            </w:pPr>
            <w:r w:rsidRPr="00CE4A91">
              <w:rPr>
                <w:b/>
                <w:sz w:val="24"/>
                <w:szCs w:val="24"/>
                <w:lang w:eastAsia="en-US"/>
              </w:rPr>
              <w:t>17</w:t>
            </w:r>
          </w:p>
        </w:tc>
      </w:tr>
      <w:tr w:rsidR="00B85076" w:rsidRPr="00CE4A91"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spacing w:line="0" w:lineRule="atLeast"/>
              <w:ind w:left="-108" w:right="-108"/>
              <w:jc w:val="center"/>
              <w:rPr>
                <w:b/>
                <w:bCs/>
                <w:color w:val="000000"/>
                <w:sz w:val="24"/>
                <w:szCs w:val="24"/>
                <w:shd w:val="clear" w:color="auto" w:fill="FFFFFF"/>
                <w:lang w:eastAsia="en-US"/>
              </w:rPr>
            </w:pPr>
            <w:r w:rsidRPr="00CE4A91">
              <w:rPr>
                <w:b/>
                <w:bCs/>
                <w:color w:val="000000"/>
                <w:sz w:val="24"/>
                <w:szCs w:val="24"/>
                <w:shd w:val="clear" w:color="auto" w:fill="FFFFFF"/>
                <w:lang w:eastAsia="en-US"/>
              </w:rPr>
              <w:t>Итого</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CE4A91" w:rsidRDefault="00B85076" w:rsidP="00B85076">
            <w:pPr>
              <w:pStyle w:val="aff5"/>
              <w:spacing w:before="0" w:beforeAutospacing="0" w:after="0" w:line="0" w:lineRule="atLeast"/>
              <w:rPr>
                <w:b/>
                <w:color w:val="00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CE4A91" w:rsidRDefault="00B85076" w:rsidP="00B85076">
            <w:pPr>
              <w:ind w:left="-108" w:right="-109"/>
              <w:jc w:val="center"/>
              <w:rPr>
                <w:b/>
                <w:sz w:val="24"/>
                <w:szCs w:val="24"/>
                <w:lang w:val="tt-RU" w:eastAsia="en-US"/>
              </w:rPr>
            </w:pPr>
            <w:r w:rsidRPr="00CE4A91">
              <w:rPr>
                <w:b/>
                <w:sz w:val="24"/>
                <w:szCs w:val="24"/>
                <w:lang w:val="tt-RU" w:eastAsia="en-US"/>
              </w:rPr>
              <w:t>68</w:t>
            </w:r>
          </w:p>
        </w:tc>
      </w:tr>
    </w:tbl>
    <w:p w:rsidR="00B85076" w:rsidRPr="000D58F3" w:rsidRDefault="000D58F3" w:rsidP="000D58F3">
      <w:pPr>
        <w:rPr>
          <w:b/>
          <w:sz w:val="24"/>
          <w:szCs w:val="24"/>
        </w:rPr>
      </w:pPr>
      <w:r>
        <w:rPr>
          <w:b/>
          <w:sz w:val="24"/>
          <w:szCs w:val="24"/>
        </w:rPr>
        <w:t xml:space="preserve">                                                                                     </w:t>
      </w:r>
      <w:r w:rsidR="00B85076">
        <w:rPr>
          <w:b/>
          <w:sz w:val="24"/>
          <w:szCs w:val="24"/>
        </w:rPr>
        <w:t>3 класс</w:t>
      </w:r>
    </w:p>
    <w:p w:rsidR="00B85076" w:rsidRPr="00B627A0" w:rsidRDefault="00B85076" w:rsidP="00B85076">
      <w:pPr>
        <w:jc w:val="center"/>
        <w:rPr>
          <w:b/>
          <w:sz w:val="24"/>
          <w:szCs w:val="24"/>
        </w:rPr>
      </w:pPr>
      <w:r w:rsidRPr="00B627A0">
        <w:rPr>
          <w:b/>
          <w:sz w:val="24"/>
          <w:szCs w:val="24"/>
        </w:rPr>
        <w:t xml:space="preserve">Содержание учебного предмета </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371"/>
        <w:gridCol w:w="992"/>
      </w:tblGrid>
      <w:tr w:rsidR="00B85076" w:rsidRPr="00396648" w:rsidTr="000D58F3">
        <w:tc>
          <w:tcPr>
            <w:tcW w:w="1701" w:type="dxa"/>
          </w:tcPr>
          <w:p w:rsidR="00B85076" w:rsidRPr="00EF4F43" w:rsidRDefault="00B85076" w:rsidP="00B85076">
            <w:pPr>
              <w:jc w:val="center"/>
              <w:rPr>
                <w:b/>
                <w:sz w:val="24"/>
                <w:szCs w:val="24"/>
              </w:rPr>
            </w:pPr>
            <w:r w:rsidRPr="00EF4F43">
              <w:rPr>
                <w:b/>
                <w:sz w:val="24"/>
                <w:szCs w:val="24"/>
              </w:rPr>
              <w:t>Название раздела</w:t>
            </w:r>
          </w:p>
        </w:tc>
        <w:tc>
          <w:tcPr>
            <w:tcW w:w="7371" w:type="dxa"/>
          </w:tcPr>
          <w:p w:rsidR="00B85076" w:rsidRPr="00EF4F43" w:rsidRDefault="00B85076" w:rsidP="00B85076">
            <w:pPr>
              <w:jc w:val="center"/>
              <w:rPr>
                <w:b/>
                <w:sz w:val="24"/>
                <w:szCs w:val="24"/>
              </w:rPr>
            </w:pPr>
            <w:r w:rsidRPr="00EF4F43">
              <w:rPr>
                <w:b/>
                <w:sz w:val="24"/>
                <w:szCs w:val="24"/>
              </w:rPr>
              <w:t>Краткое содержание</w:t>
            </w:r>
          </w:p>
        </w:tc>
        <w:tc>
          <w:tcPr>
            <w:tcW w:w="992" w:type="dxa"/>
          </w:tcPr>
          <w:p w:rsidR="00B85076" w:rsidRPr="00EF4F43" w:rsidRDefault="00B85076" w:rsidP="00B85076">
            <w:pPr>
              <w:jc w:val="center"/>
              <w:rPr>
                <w:b/>
                <w:sz w:val="24"/>
                <w:szCs w:val="24"/>
              </w:rPr>
            </w:pPr>
            <w:r w:rsidRPr="00EF4F43">
              <w:rPr>
                <w:b/>
                <w:sz w:val="24"/>
                <w:szCs w:val="24"/>
              </w:rPr>
              <w:t>Количество часов</w:t>
            </w:r>
          </w:p>
        </w:tc>
      </w:tr>
      <w:tr w:rsidR="00B85076" w:rsidRPr="00396648" w:rsidTr="000D58F3">
        <w:trPr>
          <w:trHeight w:val="756"/>
        </w:trPr>
        <w:tc>
          <w:tcPr>
            <w:tcW w:w="1701" w:type="dxa"/>
          </w:tcPr>
          <w:p w:rsidR="00B85076" w:rsidRPr="00D57613" w:rsidRDefault="00B85076" w:rsidP="00B85076">
            <w:pPr>
              <w:pStyle w:val="Style11"/>
              <w:widowControl/>
              <w:ind w:left="5"/>
              <w:rPr>
                <w:rStyle w:val="FontStyle24"/>
              </w:rPr>
            </w:pPr>
            <w:r w:rsidRPr="00D57613">
              <w:rPr>
                <w:b/>
              </w:rPr>
              <w:t>Как устроен мир</w:t>
            </w:r>
          </w:p>
        </w:tc>
        <w:tc>
          <w:tcPr>
            <w:tcW w:w="7371" w:type="dxa"/>
          </w:tcPr>
          <w:p w:rsidR="00B85076" w:rsidRPr="00B85076" w:rsidRDefault="00B85076" w:rsidP="00B85076">
            <w:pPr>
              <w:jc w:val="both"/>
              <w:rPr>
                <w:sz w:val="24"/>
                <w:szCs w:val="24"/>
              </w:rPr>
            </w:pPr>
            <w:r w:rsidRPr="00B85076">
              <w:rPr>
                <w:sz w:val="24"/>
                <w:szCs w:val="24"/>
              </w:rPr>
              <w:t>Природа, ее разнообразие. Растения, животные, грибы, бактерии – царства живой природы. Связи в природе (меж</w:t>
            </w:r>
            <w:r w:rsidRPr="00B85076">
              <w:rPr>
                <w:sz w:val="24"/>
                <w:szCs w:val="24"/>
              </w:rPr>
              <w:softHyphen/>
              <w:t>ду неживой и живой природой, растениями и животными и т. д.). Роль природы в жизни людей.</w:t>
            </w:r>
          </w:p>
          <w:p w:rsidR="00B85076" w:rsidRPr="00B85076" w:rsidRDefault="00B85076" w:rsidP="00B85076">
            <w:pPr>
              <w:jc w:val="both"/>
              <w:rPr>
                <w:sz w:val="24"/>
                <w:szCs w:val="24"/>
              </w:rPr>
            </w:pPr>
            <w:r w:rsidRPr="00B85076">
              <w:rPr>
                <w:sz w:val="24"/>
                <w:szCs w:val="24"/>
              </w:rPr>
              <w:t>Человек – часть природы, разумное существо. Внутрен</w:t>
            </w:r>
            <w:r w:rsidRPr="00B85076">
              <w:rPr>
                <w:sz w:val="24"/>
                <w:szCs w:val="24"/>
              </w:rPr>
              <w:softHyphen/>
              <w:t>ний мир человека. Восприятие, память, мышление, вообра</w:t>
            </w:r>
            <w:r w:rsidRPr="00B85076">
              <w:rPr>
                <w:sz w:val="24"/>
                <w:szCs w:val="24"/>
              </w:rPr>
              <w:softHyphen/>
              <w:t>жение – ступеньки познания человеком окружающего мира.</w:t>
            </w:r>
          </w:p>
          <w:p w:rsidR="00B85076" w:rsidRPr="00B85076" w:rsidRDefault="00B85076" w:rsidP="00B85076">
            <w:pPr>
              <w:jc w:val="both"/>
              <w:rPr>
                <w:sz w:val="24"/>
                <w:szCs w:val="24"/>
              </w:rPr>
            </w:pPr>
            <w:r w:rsidRPr="00B85076">
              <w:rPr>
                <w:sz w:val="24"/>
                <w:szCs w:val="24"/>
              </w:rPr>
              <w:t>Общество. Семья, народ, государство – части общества. Человек – часть общества. Человечество.</w:t>
            </w:r>
          </w:p>
          <w:p w:rsidR="00B85076" w:rsidRPr="00B85076" w:rsidRDefault="00B85076" w:rsidP="00B85076">
            <w:pPr>
              <w:jc w:val="both"/>
              <w:rPr>
                <w:sz w:val="24"/>
                <w:szCs w:val="24"/>
              </w:rPr>
            </w:pPr>
            <w:r w:rsidRPr="00B85076">
              <w:rPr>
                <w:sz w:val="24"/>
                <w:szCs w:val="24"/>
              </w:rPr>
              <w:t>Мир глазами эколога. Что такое окружающая среда. Эко</w:t>
            </w:r>
            <w:r w:rsidRPr="00B85076">
              <w:rPr>
                <w:sz w:val="24"/>
                <w:szCs w:val="24"/>
              </w:rPr>
              <w:softHyphen/>
              <w:t>логия – наука о связях между живыми существами и окру</w:t>
            </w:r>
            <w:r w:rsidRPr="00B85076">
              <w:rPr>
                <w:sz w:val="24"/>
                <w:szCs w:val="24"/>
              </w:rPr>
              <w:softHyphen/>
              <w:t>жающей их средой. Роль экологии в сохранении природно</w:t>
            </w:r>
            <w:r w:rsidRPr="00B85076">
              <w:rPr>
                <w:sz w:val="24"/>
                <w:szCs w:val="24"/>
              </w:rPr>
              <w:softHyphen/>
              <w:t>го дома человечества. Воздействие людей на природу (отри</w:t>
            </w:r>
            <w:r w:rsidRPr="00B85076">
              <w:rPr>
                <w:sz w:val="24"/>
                <w:szCs w:val="24"/>
              </w:rPr>
              <w:softHyphen/>
              <w:t>цательное и положительное). Меры по охране природы.</w:t>
            </w:r>
          </w:p>
          <w:p w:rsidR="00B85076" w:rsidRPr="00B85076" w:rsidRDefault="00B85076" w:rsidP="00B85076">
            <w:pPr>
              <w:pStyle w:val="a3"/>
              <w:rPr>
                <w:rStyle w:val="FontStyle24"/>
                <w:sz w:val="24"/>
                <w:szCs w:val="24"/>
              </w:rPr>
            </w:pPr>
            <w:r w:rsidRPr="00B85076">
              <w:rPr>
                <w:b/>
                <w:bCs/>
              </w:rPr>
              <w:t xml:space="preserve">Экскурсия: </w:t>
            </w:r>
            <w:r w:rsidRPr="00B85076">
              <w:t>Что нас окружает?</w:t>
            </w:r>
          </w:p>
        </w:tc>
        <w:tc>
          <w:tcPr>
            <w:tcW w:w="992" w:type="dxa"/>
          </w:tcPr>
          <w:p w:rsidR="00B85076" w:rsidRPr="007912F6" w:rsidRDefault="00B85076" w:rsidP="00B85076">
            <w:pPr>
              <w:pStyle w:val="Style11"/>
              <w:widowControl/>
              <w:ind w:right="269"/>
              <w:jc w:val="center"/>
              <w:rPr>
                <w:rStyle w:val="FontStyle24"/>
                <w:noProof/>
              </w:rPr>
            </w:pPr>
            <w:r>
              <w:rPr>
                <w:rStyle w:val="FontStyle24"/>
                <w:noProof/>
              </w:rPr>
              <w:t>6</w:t>
            </w:r>
          </w:p>
        </w:tc>
      </w:tr>
      <w:tr w:rsidR="00B85076" w:rsidRPr="00396648" w:rsidTr="000D58F3">
        <w:tc>
          <w:tcPr>
            <w:tcW w:w="1701" w:type="dxa"/>
          </w:tcPr>
          <w:p w:rsidR="00B85076" w:rsidRPr="00D57613" w:rsidRDefault="00B85076" w:rsidP="00B85076">
            <w:pPr>
              <w:pStyle w:val="Style11"/>
              <w:widowControl/>
              <w:ind w:left="5"/>
              <w:rPr>
                <w:rStyle w:val="FontStyle24"/>
              </w:rPr>
            </w:pPr>
            <w:r w:rsidRPr="00D57613">
              <w:rPr>
                <w:b/>
              </w:rPr>
              <w:t>Эта удивительная природа</w:t>
            </w:r>
          </w:p>
        </w:tc>
        <w:tc>
          <w:tcPr>
            <w:tcW w:w="7371" w:type="dxa"/>
          </w:tcPr>
          <w:p w:rsidR="00B85076" w:rsidRPr="00B85076" w:rsidRDefault="00B85076" w:rsidP="00B85076">
            <w:pPr>
              <w:jc w:val="both"/>
              <w:rPr>
                <w:sz w:val="24"/>
                <w:szCs w:val="24"/>
              </w:rPr>
            </w:pPr>
            <w:r w:rsidRPr="00B85076">
              <w:rPr>
                <w:sz w:val="24"/>
                <w:szCs w:val="24"/>
              </w:rPr>
              <w:t>Тела, вещества, частицы. Разнообразие веществ. Твердые вещества, жидкости и газы.</w:t>
            </w:r>
          </w:p>
          <w:p w:rsidR="00B85076" w:rsidRPr="00B85076" w:rsidRDefault="00B85076" w:rsidP="00B85076">
            <w:pPr>
              <w:jc w:val="both"/>
              <w:rPr>
                <w:sz w:val="24"/>
                <w:szCs w:val="24"/>
              </w:rPr>
            </w:pPr>
            <w:r w:rsidRPr="00B85076">
              <w:rPr>
                <w:sz w:val="24"/>
                <w:szCs w:val="24"/>
              </w:rPr>
              <w:t>Воздух, его состав и свойства. Значение воздуха для жи</w:t>
            </w:r>
            <w:r w:rsidRPr="00B85076">
              <w:rPr>
                <w:sz w:val="24"/>
                <w:szCs w:val="24"/>
              </w:rPr>
              <w:softHyphen/>
              <w:t xml:space="preserve">вых организмов. Источники загрязнения воздуха. Охрана воздуха от </w:t>
            </w:r>
            <w:r w:rsidRPr="00B85076">
              <w:rPr>
                <w:sz w:val="24"/>
                <w:szCs w:val="24"/>
              </w:rPr>
              <w:lastRenderedPageBreak/>
              <w:t>загрязнений.</w:t>
            </w:r>
          </w:p>
          <w:p w:rsidR="00B85076" w:rsidRPr="00B85076" w:rsidRDefault="00B85076" w:rsidP="00B85076">
            <w:pPr>
              <w:jc w:val="both"/>
              <w:rPr>
                <w:sz w:val="24"/>
                <w:szCs w:val="24"/>
              </w:rPr>
            </w:pPr>
            <w:r w:rsidRPr="00B85076">
              <w:rPr>
                <w:sz w:val="24"/>
                <w:szCs w:val="24"/>
              </w:rPr>
              <w:t>Вода, ее свойства. Три состояния воды. Круговорот воды в природе. Значение воды для живых организмов. Источни</w:t>
            </w:r>
            <w:r w:rsidRPr="00B85076">
              <w:rPr>
                <w:sz w:val="24"/>
                <w:szCs w:val="24"/>
              </w:rPr>
              <w:softHyphen/>
              <w:t>ки загрязнения воды. Охрана воды от загрязнений. Эконо</w:t>
            </w:r>
            <w:r w:rsidRPr="00B85076">
              <w:rPr>
                <w:sz w:val="24"/>
                <w:szCs w:val="24"/>
              </w:rPr>
              <w:softHyphen/>
              <w:t>мия воды в быту.</w:t>
            </w:r>
          </w:p>
          <w:p w:rsidR="00B85076" w:rsidRPr="00B85076" w:rsidRDefault="00B85076" w:rsidP="00B85076">
            <w:pPr>
              <w:jc w:val="both"/>
              <w:rPr>
                <w:sz w:val="24"/>
                <w:szCs w:val="24"/>
              </w:rPr>
            </w:pPr>
            <w:r w:rsidRPr="00B85076">
              <w:rPr>
                <w:sz w:val="24"/>
                <w:szCs w:val="24"/>
              </w:rPr>
              <w:t>Разрушение твердых пород в природе. Почва, ее состав. Живые существа почвы. Представление об образовании поч</w:t>
            </w:r>
            <w:r w:rsidRPr="00B85076">
              <w:rPr>
                <w:sz w:val="24"/>
                <w:szCs w:val="24"/>
              </w:rPr>
              <w:softHyphen/>
              <w:t>вы и роли организмов в этом процессе. Значение почвы для живых организмов. Разрушение почвы в результате непроду</w:t>
            </w:r>
            <w:r w:rsidRPr="00B85076">
              <w:rPr>
                <w:sz w:val="24"/>
                <w:szCs w:val="24"/>
              </w:rPr>
              <w:softHyphen/>
              <w:t>манной хозяйственной деятельности людей. Охрана почвы.</w:t>
            </w:r>
          </w:p>
          <w:p w:rsidR="00B85076" w:rsidRPr="00B85076" w:rsidRDefault="00B85076" w:rsidP="00B85076">
            <w:pPr>
              <w:jc w:val="both"/>
              <w:rPr>
                <w:sz w:val="24"/>
                <w:szCs w:val="24"/>
              </w:rPr>
            </w:pPr>
            <w:r w:rsidRPr="00B85076">
              <w:rPr>
                <w:sz w:val="24"/>
                <w:szCs w:val="24"/>
              </w:rPr>
              <w:t>Растения, их разнообразие. Группы растений (водоросли, мхи, папоротники, хвойные, цветковые), виды растений. Ды</w:t>
            </w:r>
            <w:r w:rsidRPr="00B85076">
              <w:rPr>
                <w:sz w:val="24"/>
                <w:szCs w:val="24"/>
              </w:rPr>
              <w:softHyphen/>
              <w:t>хание и питание растений. Размножение и развитие расте</w:t>
            </w:r>
            <w:r w:rsidRPr="00B85076">
              <w:rPr>
                <w:sz w:val="24"/>
                <w:szCs w:val="24"/>
              </w:rPr>
              <w:softHyphen/>
              <w:t>ний. Роль растений в природе и жизни человека. Влияние человека на растительный мир. Растения из Красной книги России. Охрана растений.</w:t>
            </w:r>
          </w:p>
          <w:p w:rsidR="00B85076" w:rsidRPr="00B85076" w:rsidRDefault="00B85076" w:rsidP="00B85076">
            <w:pPr>
              <w:jc w:val="both"/>
              <w:rPr>
                <w:sz w:val="24"/>
                <w:szCs w:val="24"/>
              </w:rPr>
            </w:pPr>
            <w:r w:rsidRPr="00B85076">
              <w:rPr>
                <w:sz w:val="24"/>
                <w:szCs w:val="24"/>
              </w:rPr>
              <w:t>Животные, их разнообразие. Группы животных (насеко</w:t>
            </w:r>
            <w:r w:rsidRPr="00B85076">
              <w:rPr>
                <w:sz w:val="24"/>
                <w:szCs w:val="24"/>
              </w:rPr>
              <w:softHyphen/>
              <w:t>мые,   рыбы,   земноводные,   пресмыкающиеся,   птицы,   звери и др.)</w:t>
            </w:r>
          </w:p>
          <w:p w:rsidR="00B85076" w:rsidRPr="00B85076" w:rsidRDefault="00B85076" w:rsidP="00B85076">
            <w:pPr>
              <w:jc w:val="both"/>
              <w:rPr>
                <w:sz w:val="24"/>
                <w:szCs w:val="24"/>
              </w:rPr>
            </w:pPr>
            <w:r w:rsidRPr="00B85076">
              <w:rPr>
                <w:sz w:val="24"/>
                <w:szCs w:val="24"/>
              </w:rPr>
              <w:t>Растительноядные, насекомоядные, хищные, всеядные жи</w:t>
            </w:r>
            <w:r w:rsidRPr="00B85076">
              <w:rPr>
                <w:sz w:val="24"/>
                <w:szCs w:val="24"/>
              </w:rPr>
              <w:softHyphen/>
              <w:t>вотные. Цепи питания. Сеть питания и экологическая пира</w:t>
            </w:r>
            <w:r w:rsidRPr="00B85076">
              <w:rPr>
                <w:sz w:val="24"/>
                <w:szCs w:val="24"/>
              </w:rPr>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B85076" w:rsidRPr="00B85076" w:rsidRDefault="00B85076" w:rsidP="00B85076">
            <w:pPr>
              <w:jc w:val="both"/>
              <w:rPr>
                <w:sz w:val="24"/>
                <w:szCs w:val="24"/>
              </w:rPr>
            </w:pPr>
            <w:r w:rsidRPr="00B85076">
              <w:rPr>
                <w:sz w:val="24"/>
                <w:szCs w:val="24"/>
              </w:rPr>
              <w:t>Грибы, их разнообразие и строение (на примере шляпоч</w:t>
            </w:r>
            <w:r w:rsidRPr="00B85076">
              <w:rPr>
                <w:sz w:val="24"/>
                <w:szCs w:val="24"/>
              </w:rPr>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B85076" w:rsidRPr="00B85076" w:rsidRDefault="00B85076" w:rsidP="00B85076">
            <w:pPr>
              <w:jc w:val="both"/>
              <w:rPr>
                <w:sz w:val="24"/>
                <w:szCs w:val="24"/>
              </w:rPr>
            </w:pPr>
            <w:r w:rsidRPr="00B85076">
              <w:rPr>
                <w:sz w:val="24"/>
                <w:szCs w:val="24"/>
              </w:rPr>
              <w:t>Представление о круговороте жизни и его звеньях (орга</w:t>
            </w:r>
            <w:r w:rsidRPr="00B85076">
              <w:rPr>
                <w:sz w:val="24"/>
                <w:szCs w:val="24"/>
              </w:rPr>
              <w:softHyphen/>
              <w:t>низмы-производители, организмы-потребители, организмы-разрушители). Роль почвы в круговороте жизни.</w:t>
            </w:r>
          </w:p>
          <w:p w:rsidR="00B85076" w:rsidRPr="00B85076" w:rsidRDefault="00B85076" w:rsidP="00B85076">
            <w:pPr>
              <w:pStyle w:val="a3"/>
            </w:pPr>
            <w:r w:rsidRPr="00B85076">
              <w:rPr>
                <w:bCs/>
              </w:rPr>
              <w:t xml:space="preserve">Экскурсии: </w:t>
            </w:r>
            <w:r w:rsidRPr="00B85076">
              <w:t>Разнообразие растений: экскурсия в краеведческий музей. Разнообразие животных: экскурсия в краеведческий музей.</w:t>
            </w:r>
          </w:p>
          <w:p w:rsidR="00B85076" w:rsidRPr="00B85076" w:rsidRDefault="00B85076" w:rsidP="00B85076">
            <w:pPr>
              <w:pStyle w:val="a3"/>
              <w:rPr>
                <w:rStyle w:val="FontStyle24"/>
                <w:sz w:val="24"/>
                <w:szCs w:val="24"/>
              </w:rPr>
            </w:pPr>
            <w:r w:rsidRPr="00B85076">
              <w:rPr>
                <w:b/>
                <w:bCs/>
              </w:rPr>
              <w:t xml:space="preserve">Практические работы: </w:t>
            </w:r>
            <w:r w:rsidRPr="00B85076">
              <w:t>Тела, вещества, частицы. Состав и свойства воздуха. Свойства воды. Круговорот воды. Состав почвы. Размножение и развитие растений.</w:t>
            </w:r>
          </w:p>
        </w:tc>
        <w:tc>
          <w:tcPr>
            <w:tcW w:w="992" w:type="dxa"/>
          </w:tcPr>
          <w:p w:rsidR="00B85076" w:rsidRPr="007912F6" w:rsidRDefault="00B85076" w:rsidP="00B85076">
            <w:pPr>
              <w:pStyle w:val="Style11"/>
              <w:widowControl/>
              <w:ind w:right="269"/>
              <w:jc w:val="center"/>
              <w:rPr>
                <w:rStyle w:val="FontStyle24"/>
                <w:noProof/>
              </w:rPr>
            </w:pPr>
            <w:r>
              <w:rPr>
                <w:rStyle w:val="FontStyle24"/>
                <w:noProof/>
              </w:rPr>
              <w:lastRenderedPageBreak/>
              <w:t>18</w:t>
            </w:r>
          </w:p>
        </w:tc>
      </w:tr>
      <w:tr w:rsidR="00B85076" w:rsidRPr="00396648" w:rsidTr="000D58F3">
        <w:tc>
          <w:tcPr>
            <w:tcW w:w="1701" w:type="dxa"/>
          </w:tcPr>
          <w:p w:rsidR="00B85076" w:rsidRPr="00D57613" w:rsidRDefault="00B85076" w:rsidP="00B85076">
            <w:pPr>
              <w:pStyle w:val="Style11"/>
              <w:widowControl/>
              <w:rPr>
                <w:rStyle w:val="FontStyle24"/>
              </w:rPr>
            </w:pPr>
            <w:r w:rsidRPr="00D57613">
              <w:rPr>
                <w:b/>
                <w:szCs w:val="28"/>
              </w:rPr>
              <w:lastRenderedPageBreak/>
              <w:t>Мы и наше здоровье</w:t>
            </w:r>
          </w:p>
        </w:tc>
        <w:tc>
          <w:tcPr>
            <w:tcW w:w="7371" w:type="dxa"/>
          </w:tcPr>
          <w:p w:rsidR="00B85076" w:rsidRPr="00B85076" w:rsidRDefault="00B85076" w:rsidP="00B85076">
            <w:pPr>
              <w:jc w:val="both"/>
              <w:rPr>
                <w:sz w:val="24"/>
                <w:szCs w:val="24"/>
              </w:rPr>
            </w:pPr>
            <w:r w:rsidRPr="00B85076">
              <w:rPr>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B85076" w:rsidRPr="00B85076" w:rsidRDefault="00B85076" w:rsidP="00B85076">
            <w:pPr>
              <w:jc w:val="both"/>
              <w:rPr>
                <w:sz w:val="24"/>
                <w:szCs w:val="24"/>
              </w:rPr>
            </w:pPr>
            <w:r w:rsidRPr="00B85076">
              <w:rPr>
                <w:sz w:val="24"/>
                <w:szCs w:val="24"/>
              </w:rPr>
              <w:t>Кожа, ее значение и гигиена. Первая помощь при неболь</w:t>
            </w:r>
            <w:r w:rsidRPr="00B85076">
              <w:rPr>
                <w:sz w:val="24"/>
                <w:szCs w:val="24"/>
              </w:rPr>
              <w:softHyphen/>
              <w:t>ших ранениях, ушибах, ожогах, обмораживании.</w:t>
            </w:r>
          </w:p>
          <w:p w:rsidR="00B85076" w:rsidRPr="00B85076" w:rsidRDefault="00B85076" w:rsidP="00B85076">
            <w:pPr>
              <w:pStyle w:val="afff2"/>
              <w:spacing w:after="0"/>
              <w:ind w:left="0"/>
              <w:jc w:val="both"/>
            </w:pPr>
            <w:r w:rsidRPr="00B85076">
              <w:t>Опорно-двигательная система, ее роль в организме. Осан</w:t>
            </w:r>
            <w:r w:rsidRPr="00B85076">
              <w:softHyphen/>
              <w:t>ка. Значение физического труда и физкультуры для разви</w:t>
            </w:r>
            <w:r w:rsidRPr="00B85076">
              <w:softHyphen/>
              <w:t>тия скелета и укрепления мышц.</w:t>
            </w:r>
          </w:p>
          <w:p w:rsidR="00B85076" w:rsidRPr="00B85076" w:rsidRDefault="00B85076" w:rsidP="00B85076">
            <w:pPr>
              <w:jc w:val="both"/>
              <w:rPr>
                <w:sz w:val="24"/>
                <w:szCs w:val="24"/>
              </w:rPr>
            </w:pPr>
            <w:r w:rsidRPr="00B85076">
              <w:rPr>
                <w:sz w:val="24"/>
                <w:szCs w:val="24"/>
              </w:rPr>
              <w:t>Питательные вещества: белки, жиры, углеводы, витами</w:t>
            </w:r>
            <w:r w:rsidRPr="00B85076">
              <w:rPr>
                <w:sz w:val="24"/>
                <w:szCs w:val="24"/>
              </w:rPr>
              <w:softHyphen/>
              <w:t>ны. Пищеварительная система, ее роль в организме. Гигиена питания.</w:t>
            </w:r>
          </w:p>
          <w:p w:rsidR="00B85076" w:rsidRPr="00B85076" w:rsidRDefault="00B85076" w:rsidP="00B85076">
            <w:pPr>
              <w:jc w:val="both"/>
              <w:rPr>
                <w:sz w:val="24"/>
                <w:szCs w:val="24"/>
              </w:rPr>
            </w:pPr>
            <w:r w:rsidRPr="00B85076">
              <w:rPr>
                <w:sz w:val="24"/>
                <w:szCs w:val="24"/>
              </w:rPr>
              <w:t>Дыхательная и кровеносная системы, их роль в организ</w:t>
            </w:r>
            <w:r w:rsidRPr="00B85076">
              <w:rPr>
                <w:sz w:val="24"/>
                <w:szCs w:val="24"/>
              </w:rPr>
              <w:softHyphen/>
              <w:t>ме.</w:t>
            </w:r>
          </w:p>
          <w:p w:rsidR="00B85076" w:rsidRPr="00B85076" w:rsidRDefault="00B85076" w:rsidP="00B85076">
            <w:pPr>
              <w:jc w:val="both"/>
              <w:rPr>
                <w:sz w:val="24"/>
                <w:szCs w:val="24"/>
              </w:rPr>
            </w:pPr>
            <w:r w:rsidRPr="00B85076">
              <w:rPr>
                <w:sz w:val="24"/>
                <w:szCs w:val="24"/>
              </w:rPr>
              <w:t>Закаливание воздухом, водой, солнцем. Инфекционные болезни и способы их предупреждения. Здоровый образ жиз</w:t>
            </w:r>
            <w:r w:rsidRPr="00B85076">
              <w:rPr>
                <w:sz w:val="24"/>
                <w:szCs w:val="24"/>
              </w:rPr>
              <w:softHyphen/>
              <w:t>ни. Табак, алкоголь, наркотики — враги здоровья.</w:t>
            </w:r>
          </w:p>
          <w:p w:rsidR="00B85076" w:rsidRPr="00B85076" w:rsidRDefault="00B85076" w:rsidP="00B85076">
            <w:pPr>
              <w:pStyle w:val="a3"/>
              <w:rPr>
                <w:rStyle w:val="FontStyle24"/>
                <w:sz w:val="24"/>
                <w:szCs w:val="24"/>
              </w:rPr>
            </w:pPr>
            <w:r w:rsidRPr="00B85076">
              <w:rPr>
                <w:b/>
                <w:bCs/>
              </w:rPr>
              <w:t>Практические работы</w:t>
            </w:r>
            <w:r w:rsidRPr="00B85076">
              <w:rPr>
                <w:b/>
                <w:bCs/>
                <w:i/>
              </w:rPr>
              <w:t>:</w:t>
            </w:r>
            <w:r w:rsidRPr="00B85076">
              <w:rPr>
                <w:b/>
                <w:bCs/>
              </w:rPr>
              <w:t xml:space="preserve"> </w:t>
            </w:r>
            <w:r w:rsidRPr="00B85076">
              <w:t>Знакомство с внешним строением кожи. Подсчет ударов пульса.</w:t>
            </w:r>
          </w:p>
        </w:tc>
        <w:tc>
          <w:tcPr>
            <w:tcW w:w="992" w:type="dxa"/>
          </w:tcPr>
          <w:p w:rsidR="00B85076" w:rsidRPr="007912F6" w:rsidRDefault="00B85076" w:rsidP="00B85076">
            <w:pPr>
              <w:pStyle w:val="Style11"/>
              <w:widowControl/>
              <w:ind w:right="293"/>
              <w:jc w:val="center"/>
              <w:rPr>
                <w:rStyle w:val="FontStyle24"/>
                <w:noProof/>
              </w:rPr>
            </w:pPr>
            <w:r>
              <w:rPr>
                <w:rStyle w:val="FontStyle24"/>
                <w:noProof/>
              </w:rPr>
              <w:t>10</w:t>
            </w:r>
          </w:p>
        </w:tc>
      </w:tr>
      <w:tr w:rsidR="00B85076" w:rsidRPr="00396648" w:rsidTr="000D58F3">
        <w:tc>
          <w:tcPr>
            <w:tcW w:w="1701" w:type="dxa"/>
          </w:tcPr>
          <w:p w:rsidR="00B85076" w:rsidRPr="00D57613" w:rsidRDefault="00B85076" w:rsidP="00B85076">
            <w:pPr>
              <w:pStyle w:val="Style11"/>
              <w:widowControl/>
              <w:ind w:left="5"/>
              <w:rPr>
                <w:rStyle w:val="FontStyle24"/>
              </w:rPr>
            </w:pPr>
            <w:r w:rsidRPr="00D57613">
              <w:rPr>
                <w:b/>
              </w:rPr>
              <w:t>Наша безопасность</w:t>
            </w:r>
          </w:p>
        </w:tc>
        <w:tc>
          <w:tcPr>
            <w:tcW w:w="7371" w:type="dxa"/>
          </w:tcPr>
          <w:p w:rsidR="00B85076" w:rsidRPr="00B85076" w:rsidRDefault="00B85076" w:rsidP="00B85076">
            <w:pPr>
              <w:jc w:val="both"/>
              <w:rPr>
                <w:sz w:val="24"/>
                <w:szCs w:val="24"/>
              </w:rPr>
            </w:pPr>
            <w:r w:rsidRPr="00B85076">
              <w:rPr>
                <w:sz w:val="24"/>
                <w:szCs w:val="24"/>
              </w:rPr>
              <w:t>Как действовать при возникновении пожара в квартире (доме), при аварии водопровода, утечке газа.</w:t>
            </w:r>
          </w:p>
          <w:p w:rsidR="00B85076" w:rsidRPr="00B85076" w:rsidRDefault="00B85076" w:rsidP="00B85076">
            <w:pPr>
              <w:jc w:val="both"/>
              <w:rPr>
                <w:sz w:val="24"/>
                <w:szCs w:val="24"/>
              </w:rPr>
            </w:pPr>
            <w:r w:rsidRPr="00B85076">
              <w:rPr>
                <w:sz w:val="24"/>
                <w:szCs w:val="24"/>
              </w:rPr>
              <w:lastRenderedPageBreak/>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w:t>
            </w:r>
            <w:r w:rsidRPr="00B85076">
              <w:rPr>
                <w:sz w:val="24"/>
                <w:szCs w:val="24"/>
              </w:rPr>
              <w:softHyphen/>
              <w:t>опасность при езде на велосипеде, автомобиле, в обществен</w:t>
            </w:r>
            <w:r w:rsidRPr="00B85076">
              <w:rPr>
                <w:sz w:val="24"/>
                <w:szCs w:val="24"/>
              </w:rPr>
              <w:softHyphen/>
              <w:t>ном транспорте. Дорожные знаки, их роль в обеспечении без</w:t>
            </w:r>
            <w:r w:rsidRPr="00B85076">
              <w:rPr>
                <w:sz w:val="24"/>
                <w:szCs w:val="24"/>
              </w:rPr>
              <w:softHyphen/>
              <w:t>опасного движения. Основные группы дорожных знаков: предупреждающие, запрещающие, предписывающие, инфор</w:t>
            </w:r>
            <w:r w:rsidRPr="00B85076">
              <w:rPr>
                <w:sz w:val="24"/>
                <w:szCs w:val="24"/>
              </w:rPr>
              <w:softHyphen/>
              <w:t>мационно-указательные, знаки сервиса.</w:t>
            </w:r>
          </w:p>
          <w:p w:rsidR="00B85076" w:rsidRPr="00B85076" w:rsidRDefault="00B85076" w:rsidP="00B85076">
            <w:pPr>
              <w:jc w:val="both"/>
              <w:rPr>
                <w:sz w:val="24"/>
                <w:szCs w:val="24"/>
              </w:rPr>
            </w:pPr>
            <w:r w:rsidRPr="00B85076">
              <w:rPr>
                <w:sz w:val="24"/>
                <w:szCs w:val="24"/>
              </w:rPr>
              <w:t>Опасные места в квартире, доме и его окрестностях: бал</w:t>
            </w:r>
            <w:r w:rsidRPr="00B85076">
              <w:rPr>
                <w:sz w:val="24"/>
                <w:szCs w:val="24"/>
              </w:rPr>
              <w:softHyphen/>
              <w:t>кон, подоконник, лифт, стройплощадка, трансформаторная будка, пустырь, проходной двор, парк, лес и др. Лед на ули</w:t>
            </w:r>
            <w:r w:rsidRPr="00B85076">
              <w:rPr>
                <w:sz w:val="24"/>
                <w:szCs w:val="24"/>
              </w:rPr>
              <w:softHyphen/>
              <w:t>це, водоеме – источник опасности. Правила поведения в опасных местах. Гроза – опасное явление природы. Как вести себя во время грозы.</w:t>
            </w:r>
          </w:p>
          <w:p w:rsidR="00B85076" w:rsidRPr="00B85076" w:rsidRDefault="00B85076" w:rsidP="00B85076">
            <w:pPr>
              <w:pStyle w:val="2d"/>
              <w:spacing w:after="0" w:line="240" w:lineRule="auto"/>
              <w:ind w:left="0"/>
              <w:jc w:val="both"/>
              <w:rPr>
                <w:sz w:val="24"/>
                <w:szCs w:val="24"/>
              </w:rPr>
            </w:pPr>
            <w:r w:rsidRPr="00B85076">
              <w:rPr>
                <w:sz w:val="24"/>
                <w:szCs w:val="24"/>
              </w:rPr>
              <w:t>Ядовитые растения и грибы. Как избежать отравления растениями и грибами. Опасные животные: змеи и др. Пра</w:t>
            </w:r>
            <w:r w:rsidRPr="00B85076">
              <w:rPr>
                <w:sz w:val="24"/>
                <w:szCs w:val="24"/>
              </w:rPr>
              <w:softHyphen/>
              <w:t>вила безопасности при обращении с кошкой и собакой.</w:t>
            </w:r>
          </w:p>
          <w:p w:rsidR="00B85076" w:rsidRPr="00B85076" w:rsidRDefault="00B85076" w:rsidP="00B85076">
            <w:pPr>
              <w:jc w:val="both"/>
              <w:rPr>
                <w:sz w:val="24"/>
                <w:szCs w:val="24"/>
              </w:rPr>
            </w:pPr>
            <w:r w:rsidRPr="00B85076">
              <w:rPr>
                <w:sz w:val="24"/>
                <w:szCs w:val="24"/>
              </w:rPr>
              <w:t>Экологическая безопасность. Как защититься от загряз</w:t>
            </w:r>
            <w:r w:rsidRPr="00B85076">
              <w:rPr>
                <w:sz w:val="24"/>
                <w:szCs w:val="24"/>
              </w:rPr>
              <w:softHyphen/>
              <w:t>ненного воздуха и от загрязненной воды. Бытовой фильтр для очистки воды, его устройство и использование. Как за</w:t>
            </w:r>
            <w:r w:rsidRPr="00B85076">
              <w:rPr>
                <w:sz w:val="24"/>
                <w:szCs w:val="24"/>
              </w:rPr>
              <w:softHyphen/>
              <w:t>щититься от продуктов питания, содержащих загрязняющие вещества.</w:t>
            </w:r>
          </w:p>
          <w:p w:rsidR="00B85076" w:rsidRPr="00B85076" w:rsidRDefault="00B85076" w:rsidP="00B85076">
            <w:pPr>
              <w:pStyle w:val="a3"/>
              <w:rPr>
                <w:rStyle w:val="FontStyle24"/>
                <w:sz w:val="24"/>
                <w:szCs w:val="24"/>
              </w:rPr>
            </w:pPr>
            <w:r w:rsidRPr="00B85076">
              <w:rPr>
                <w:b/>
                <w:bCs/>
              </w:rPr>
              <w:t xml:space="preserve">Экскурсия: </w:t>
            </w:r>
            <w:r w:rsidRPr="00B85076">
              <w:t>Дорожные знаки в окрестностях школы.</w:t>
            </w:r>
          </w:p>
        </w:tc>
        <w:tc>
          <w:tcPr>
            <w:tcW w:w="992" w:type="dxa"/>
          </w:tcPr>
          <w:p w:rsidR="00B85076" w:rsidRPr="007912F6" w:rsidRDefault="00B85076" w:rsidP="00B85076">
            <w:pPr>
              <w:pStyle w:val="Style11"/>
              <w:widowControl/>
              <w:ind w:right="288"/>
              <w:jc w:val="center"/>
              <w:rPr>
                <w:rStyle w:val="FontStyle24"/>
                <w:noProof/>
              </w:rPr>
            </w:pPr>
            <w:r>
              <w:rPr>
                <w:rStyle w:val="FontStyle24"/>
                <w:noProof/>
              </w:rPr>
              <w:lastRenderedPageBreak/>
              <w:t>7</w:t>
            </w:r>
          </w:p>
        </w:tc>
      </w:tr>
      <w:tr w:rsidR="00B85076" w:rsidRPr="00396648" w:rsidTr="000D58F3">
        <w:tc>
          <w:tcPr>
            <w:tcW w:w="1701" w:type="dxa"/>
          </w:tcPr>
          <w:p w:rsidR="00B85076" w:rsidRPr="00D57613" w:rsidRDefault="00B85076" w:rsidP="00B85076">
            <w:pPr>
              <w:pStyle w:val="Style15"/>
              <w:widowControl/>
              <w:ind w:left="5"/>
              <w:rPr>
                <w:rStyle w:val="FontStyle23"/>
                <w:b w:val="0"/>
              </w:rPr>
            </w:pPr>
            <w:r w:rsidRPr="00D57613">
              <w:rPr>
                <w:b/>
              </w:rPr>
              <w:lastRenderedPageBreak/>
              <w:t>Чему учит экономика</w:t>
            </w:r>
          </w:p>
        </w:tc>
        <w:tc>
          <w:tcPr>
            <w:tcW w:w="7371" w:type="dxa"/>
          </w:tcPr>
          <w:p w:rsidR="00B85076" w:rsidRPr="00B85076" w:rsidRDefault="00B85076" w:rsidP="00B85076">
            <w:pPr>
              <w:jc w:val="both"/>
              <w:rPr>
                <w:sz w:val="24"/>
                <w:szCs w:val="24"/>
              </w:rPr>
            </w:pPr>
            <w:r w:rsidRPr="00B85076">
              <w:rPr>
                <w:sz w:val="24"/>
                <w:szCs w:val="24"/>
              </w:rPr>
              <w:t>Потребности  людей.   Какие  потребности  удовлетворяет экономика. Что такое товары и услуги.</w:t>
            </w:r>
          </w:p>
          <w:p w:rsidR="00B85076" w:rsidRPr="00B85076" w:rsidRDefault="00B85076" w:rsidP="00B85076">
            <w:pPr>
              <w:jc w:val="both"/>
              <w:rPr>
                <w:sz w:val="24"/>
                <w:szCs w:val="24"/>
              </w:rPr>
            </w:pPr>
            <w:r w:rsidRPr="00B85076">
              <w:rPr>
                <w:sz w:val="24"/>
                <w:szCs w:val="24"/>
              </w:rPr>
              <w:t>Природные богатства – основа экономики. Капитал и труд, их значение для производства товаров и услуг. Физи</w:t>
            </w:r>
            <w:r w:rsidRPr="00B85076">
              <w:rPr>
                <w:sz w:val="24"/>
                <w:szCs w:val="24"/>
              </w:rPr>
              <w:softHyphen/>
              <w:t>ческий и умственный труд. Зависимость успеха труда от об</w:t>
            </w:r>
            <w:r w:rsidRPr="00B85076">
              <w:rPr>
                <w:sz w:val="24"/>
                <w:szCs w:val="24"/>
              </w:rPr>
              <w:softHyphen/>
              <w:t>разования и здоровья людей.</w:t>
            </w:r>
          </w:p>
          <w:p w:rsidR="00B85076" w:rsidRPr="00B85076" w:rsidRDefault="00B85076" w:rsidP="00B85076">
            <w:pPr>
              <w:jc w:val="both"/>
              <w:rPr>
                <w:sz w:val="24"/>
                <w:szCs w:val="24"/>
              </w:rPr>
            </w:pPr>
            <w:r w:rsidRPr="00B85076">
              <w:rPr>
                <w:sz w:val="24"/>
                <w:szCs w:val="24"/>
              </w:rPr>
              <w:t>Полезные ископаемые, их разнообразие, роль в экономи</w:t>
            </w:r>
            <w:r w:rsidRPr="00B85076">
              <w:rPr>
                <w:sz w:val="24"/>
                <w:szCs w:val="24"/>
              </w:rPr>
              <w:softHyphen/>
              <w:t>ке. Способы добычи полезных ископаемых. Охрана подзем</w:t>
            </w:r>
            <w:r w:rsidRPr="00B85076">
              <w:rPr>
                <w:sz w:val="24"/>
                <w:szCs w:val="24"/>
              </w:rPr>
              <w:softHyphen/>
              <w:t>ных богатств.</w:t>
            </w:r>
          </w:p>
          <w:p w:rsidR="00B85076" w:rsidRPr="00B85076" w:rsidRDefault="00B85076" w:rsidP="00B85076">
            <w:pPr>
              <w:jc w:val="both"/>
              <w:rPr>
                <w:sz w:val="24"/>
                <w:szCs w:val="24"/>
              </w:rPr>
            </w:pPr>
            <w:r w:rsidRPr="00B85076">
              <w:rPr>
                <w:sz w:val="24"/>
                <w:szCs w:val="24"/>
              </w:rPr>
              <w:t>Растениеводство и животноводство – отрасли сельского хозяйства. Промышленность и ее основные отрасли: электро</w:t>
            </w:r>
            <w:r w:rsidRPr="00B85076">
              <w:rPr>
                <w:sz w:val="24"/>
                <w:szCs w:val="24"/>
              </w:rPr>
              <w:softHyphen/>
              <w:t>энергетика, металлургия, машиностроение, легкая промыш</w:t>
            </w:r>
            <w:r w:rsidRPr="00B85076">
              <w:rPr>
                <w:sz w:val="24"/>
                <w:szCs w:val="24"/>
              </w:rPr>
              <w:softHyphen/>
              <w:t>ленность, пищевая промышленность и др.</w:t>
            </w:r>
          </w:p>
          <w:p w:rsidR="00B85076" w:rsidRPr="00B85076" w:rsidRDefault="00B85076" w:rsidP="00B85076">
            <w:pPr>
              <w:jc w:val="both"/>
              <w:rPr>
                <w:sz w:val="24"/>
                <w:szCs w:val="24"/>
              </w:rPr>
            </w:pPr>
            <w:r w:rsidRPr="00B85076">
              <w:rPr>
                <w:sz w:val="24"/>
                <w:szCs w:val="24"/>
              </w:rPr>
              <w:t>Роль денег в экономике. Денежные единицы разных стран (рубль, доллар, евро). Заработная плата.</w:t>
            </w:r>
          </w:p>
          <w:p w:rsidR="00B85076" w:rsidRPr="00B85076" w:rsidRDefault="00B85076" w:rsidP="00B85076">
            <w:pPr>
              <w:jc w:val="both"/>
              <w:rPr>
                <w:sz w:val="24"/>
                <w:szCs w:val="24"/>
              </w:rPr>
            </w:pPr>
            <w:r w:rsidRPr="00B85076">
              <w:rPr>
                <w:sz w:val="24"/>
                <w:szCs w:val="24"/>
              </w:rPr>
              <w:t>Государственный бюджет. Доходы и расходы бюджета. Налоги. На что государство тратит деньги.</w:t>
            </w:r>
          </w:p>
          <w:p w:rsidR="00B85076" w:rsidRPr="00B85076" w:rsidRDefault="00B85076" w:rsidP="00B85076">
            <w:pPr>
              <w:jc w:val="both"/>
              <w:rPr>
                <w:sz w:val="24"/>
                <w:szCs w:val="24"/>
              </w:rPr>
            </w:pPr>
            <w:r w:rsidRPr="00B85076">
              <w:rPr>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B85076">
              <w:rPr>
                <w:sz w:val="24"/>
                <w:szCs w:val="24"/>
              </w:rPr>
              <w:softHyphen/>
              <w:t>ние. Построение безопасной экономики – одна из важней</w:t>
            </w:r>
            <w:r w:rsidRPr="00B85076">
              <w:rPr>
                <w:sz w:val="24"/>
                <w:szCs w:val="24"/>
              </w:rPr>
              <w:softHyphen/>
              <w:t xml:space="preserve">ших задач общества в </w:t>
            </w:r>
            <w:r w:rsidRPr="00B85076">
              <w:rPr>
                <w:sz w:val="24"/>
                <w:szCs w:val="24"/>
                <w:lang w:val="en-US"/>
              </w:rPr>
              <w:t>XXI</w:t>
            </w:r>
            <w:r w:rsidRPr="00B85076">
              <w:rPr>
                <w:sz w:val="24"/>
                <w:szCs w:val="24"/>
              </w:rPr>
              <w:t xml:space="preserve"> веке.</w:t>
            </w:r>
          </w:p>
          <w:p w:rsidR="00B85076" w:rsidRPr="00B85076" w:rsidRDefault="00B85076" w:rsidP="00B85076">
            <w:pPr>
              <w:pStyle w:val="a3"/>
            </w:pPr>
            <w:r w:rsidRPr="00B85076">
              <w:rPr>
                <w:b/>
                <w:bCs/>
              </w:rPr>
              <w:t xml:space="preserve">Практические работы: </w:t>
            </w:r>
            <w:r w:rsidRPr="00B85076">
              <w:t>Полезные ископаемые. Знакомство с культурными растениями. Знакомство с различными монетами.</w:t>
            </w:r>
          </w:p>
          <w:p w:rsidR="00B85076" w:rsidRPr="00B85076" w:rsidRDefault="00B85076" w:rsidP="00B85076">
            <w:pPr>
              <w:pStyle w:val="Style15"/>
              <w:widowControl/>
              <w:jc w:val="both"/>
              <w:rPr>
                <w:rStyle w:val="FontStyle23"/>
                <w:b w:val="0"/>
                <w:sz w:val="24"/>
                <w:szCs w:val="24"/>
              </w:rPr>
            </w:pPr>
          </w:p>
        </w:tc>
        <w:tc>
          <w:tcPr>
            <w:tcW w:w="992" w:type="dxa"/>
          </w:tcPr>
          <w:p w:rsidR="00B85076" w:rsidRPr="007912F6" w:rsidRDefault="00B85076" w:rsidP="00B85076">
            <w:pPr>
              <w:pStyle w:val="Style11"/>
              <w:widowControl/>
              <w:ind w:right="269"/>
              <w:jc w:val="center"/>
              <w:rPr>
                <w:rStyle w:val="FontStyle24"/>
                <w:noProof/>
              </w:rPr>
            </w:pPr>
            <w:r>
              <w:rPr>
                <w:rStyle w:val="FontStyle24"/>
                <w:noProof/>
              </w:rPr>
              <w:t>12</w:t>
            </w:r>
          </w:p>
        </w:tc>
      </w:tr>
      <w:tr w:rsidR="00B85076" w:rsidRPr="00396648" w:rsidTr="000D58F3">
        <w:tc>
          <w:tcPr>
            <w:tcW w:w="1701" w:type="dxa"/>
          </w:tcPr>
          <w:p w:rsidR="00B85076" w:rsidRPr="00D57613" w:rsidRDefault="00B85076" w:rsidP="00B85076">
            <w:pPr>
              <w:pStyle w:val="Style15"/>
              <w:widowControl/>
              <w:ind w:left="5"/>
              <w:rPr>
                <w:rStyle w:val="FontStyle23"/>
                <w:b w:val="0"/>
              </w:rPr>
            </w:pPr>
            <w:r w:rsidRPr="00D57613">
              <w:rPr>
                <w:b/>
              </w:rPr>
              <w:t>Путешествие по городам и странам</w:t>
            </w:r>
          </w:p>
        </w:tc>
        <w:tc>
          <w:tcPr>
            <w:tcW w:w="7371" w:type="dxa"/>
          </w:tcPr>
          <w:p w:rsidR="00B85076" w:rsidRPr="00B85076" w:rsidRDefault="00B85076" w:rsidP="00B85076">
            <w:pPr>
              <w:jc w:val="both"/>
              <w:rPr>
                <w:sz w:val="24"/>
                <w:szCs w:val="24"/>
              </w:rPr>
            </w:pPr>
            <w:r w:rsidRPr="00B85076">
              <w:rPr>
                <w:sz w:val="24"/>
                <w:szCs w:val="24"/>
              </w:rPr>
              <w:t>Города Золотого кольца России – слава и гордость всей страны. Их прошлое и настоящее, основные достопримеча</w:t>
            </w:r>
            <w:r w:rsidRPr="00B85076">
              <w:rPr>
                <w:sz w:val="24"/>
                <w:szCs w:val="24"/>
              </w:rPr>
              <w:softHyphen/>
              <w:t>тельности, охрана памятников истории и культуры.</w:t>
            </w:r>
          </w:p>
          <w:p w:rsidR="00B85076" w:rsidRPr="00B85076" w:rsidRDefault="00B85076" w:rsidP="00B85076">
            <w:pPr>
              <w:jc w:val="both"/>
              <w:rPr>
                <w:sz w:val="24"/>
                <w:szCs w:val="24"/>
              </w:rPr>
            </w:pPr>
            <w:r w:rsidRPr="00B85076">
              <w:rPr>
                <w:sz w:val="24"/>
                <w:szCs w:val="24"/>
              </w:rPr>
              <w:t>Страны, граничащие с Россией, – наши ближайшие соседи.</w:t>
            </w:r>
          </w:p>
          <w:p w:rsidR="00B85076" w:rsidRPr="00B85076" w:rsidRDefault="00B85076" w:rsidP="00B85076">
            <w:pPr>
              <w:jc w:val="both"/>
              <w:rPr>
                <w:sz w:val="24"/>
                <w:szCs w:val="24"/>
              </w:rPr>
            </w:pPr>
            <w:r w:rsidRPr="00B85076">
              <w:rPr>
                <w:sz w:val="24"/>
                <w:szCs w:val="24"/>
              </w:rPr>
              <w:t>Страны зарубежной Европы, их многообразие, располо</w:t>
            </w:r>
            <w:r w:rsidRPr="00B85076">
              <w:rPr>
                <w:sz w:val="24"/>
                <w:szCs w:val="24"/>
              </w:rPr>
              <w:softHyphen/>
              <w:t xml:space="preserve">жение на карте, столицы, особенности природы, культуры, экономики, </w:t>
            </w:r>
            <w:r w:rsidRPr="00B85076">
              <w:rPr>
                <w:sz w:val="24"/>
                <w:szCs w:val="24"/>
              </w:rPr>
              <w:lastRenderedPageBreak/>
              <w:t>основные достопримечательности, знаменитые люди разных стран.</w:t>
            </w:r>
          </w:p>
          <w:p w:rsidR="00B85076" w:rsidRPr="00B85076" w:rsidRDefault="00B85076" w:rsidP="00B85076">
            <w:pPr>
              <w:jc w:val="both"/>
              <w:rPr>
                <w:sz w:val="24"/>
                <w:szCs w:val="24"/>
              </w:rPr>
            </w:pPr>
            <w:r w:rsidRPr="00B85076">
              <w:rPr>
                <w:sz w:val="24"/>
                <w:szCs w:val="24"/>
              </w:rPr>
              <w:t>Знаменитые места мира: знакомство с выдающимися па</w:t>
            </w:r>
            <w:r w:rsidRPr="00B85076">
              <w:rPr>
                <w:sz w:val="24"/>
                <w:szCs w:val="24"/>
              </w:rPr>
              <w:softHyphen/>
              <w:t>мятниками истории и культуры разных стран (например, Тадж-Махал в Индии, пирамиды в Египте и др.).</w:t>
            </w:r>
          </w:p>
          <w:p w:rsidR="00B85076" w:rsidRPr="00B85076" w:rsidRDefault="00B85076" w:rsidP="00B85076">
            <w:pPr>
              <w:jc w:val="both"/>
              <w:rPr>
                <w:rStyle w:val="FontStyle23"/>
                <w:b w:val="0"/>
                <w:bCs w:val="0"/>
                <w:sz w:val="24"/>
                <w:szCs w:val="24"/>
              </w:rPr>
            </w:pPr>
            <w:r w:rsidRPr="00B85076">
              <w:rPr>
                <w:sz w:val="24"/>
                <w:szCs w:val="24"/>
              </w:rPr>
              <w:t>Бережное отношение к культурному наследию человече</w:t>
            </w:r>
            <w:r w:rsidRPr="00B85076">
              <w:rPr>
                <w:sz w:val="24"/>
                <w:szCs w:val="24"/>
              </w:rPr>
              <w:softHyphen/>
              <w:t>ства – долг всего общества и каждого человека</w:t>
            </w:r>
          </w:p>
        </w:tc>
        <w:tc>
          <w:tcPr>
            <w:tcW w:w="992" w:type="dxa"/>
          </w:tcPr>
          <w:p w:rsidR="00B85076" w:rsidRPr="007912F6" w:rsidRDefault="00B85076" w:rsidP="00B85076">
            <w:pPr>
              <w:pStyle w:val="Style11"/>
              <w:widowControl/>
              <w:ind w:right="269"/>
              <w:jc w:val="center"/>
              <w:rPr>
                <w:rStyle w:val="FontStyle24"/>
                <w:noProof/>
              </w:rPr>
            </w:pPr>
            <w:r>
              <w:rPr>
                <w:rStyle w:val="FontStyle24"/>
                <w:noProof/>
              </w:rPr>
              <w:lastRenderedPageBreak/>
              <w:t>15</w:t>
            </w:r>
          </w:p>
        </w:tc>
      </w:tr>
    </w:tbl>
    <w:p w:rsidR="00B85076" w:rsidRDefault="00B85076" w:rsidP="000D58F3">
      <w:pPr>
        <w:rPr>
          <w:b/>
          <w:sz w:val="24"/>
          <w:szCs w:val="24"/>
          <w:lang w:val="tt-RU"/>
        </w:rPr>
      </w:pPr>
    </w:p>
    <w:p w:rsidR="00CC4FB5" w:rsidRDefault="00CC4FB5" w:rsidP="000D58F3">
      <w:pPr>
        <w:rPr>
          <w:b/>
          <w:sz w:val="24"/>
          <w:szCs w:val="24"/>
          <w:lang w:val="tt-RU"/>
        </w:rPr>
      </w:pPr>
    </w:p>
    <w:p w:rsidR="00CC4FB5" w:rsidRDefault="00CC4FB5" w:rsidP="000D58F3">
      <w:pPr>
        <w:rPr>
          <w:b/>
          <w:sz w:val="24"/>
          <w:szCs w:val="24"/>
          <w:lang w:val="tt-RU"/>
        </w:rPr>
      </w:pPr>
    </w:p>
    <w:p w:rsidR="00CC4FB5" w:rsidRDefault="00CC4FB5" w:rsidP="000D58F3">
      <w:pPr>
        <w:rPr>
          <w:b/>
          <w:sz w:val="24"/>
          <w:szCs w:val="24"/>
          <w:lang w:val="tt-RU"/>
        </w:rPr>
      </w:pPr>
    </w:p>
    <w:p w:rsidR="00CC4FB5" w:rsidRDefault="00CC4FB5" w:rsidP="000D58F3">
      <w:pPr>
        <w:rPr>
          <w:b/>
          <w:sz w:val="24"/>
          <w:szCs w:val="24"/>
          <w:lang w:val="tt-RU"/>
        </w:rPr>
      </w:pPr>
    </w:p>
    <w:p w:rsidR="00B85076" w:rsidRPr="00B85076" w:rsidRDefault="00B85076" w:rsidP="00B85076">
      <w:pPr>
        <w:jc w:val="center"/>
        <w:rPr>
          <w:b/>
        </w:rPr>
      </w:pPr>
      <w:r>
        <w:rPr>
          <w:b/>
        </w:rPr>
        <w:t>4 класс</w:t>
      </w:r>
    </w:p>
    <w:p w:rsidR="00B85076" w:rsidRPr="000D58F3" w:rsidRDefault="00B85076" w:rsidP="000D58F3">
      <w:pPr>
        <w:jc w:val="center"/>
        <w:rPr>
          <w:sz w:val="24"/>
          <w:szCs w:val="24"/>
        </w:rPr>
      </w:pPr>
      <w:r w:rsidRPr="00B85076">
        <w:rPr>
          <w:b/>
          <w:sz w:val="24"/>
          <w:szCs w:val="24"/>
        </w:rPr>
        <w:t>Содержание учебного предмета</w:t>
      </w:r>
    </w:p>
    <w:tbl>
      <w:tblPr>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7371"/>
        <w:gridCol w:w="992"/>
      </w:tblGrid>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b/>
                <w:sz w:val="24"/>
                <w:szCs w:val="24"/>
                <w:lang w:eastAsia="en-US"/>
              </w:rPr>
            </w:pPr>
            <w:r w:rsidRPr="00B85076">
              <w:rPr>
                <w:b/>
                <w:sz w:val="24"/>
                <w:szCs w:val="24"/>
              </w:rPr>
              <w:t>Название раздела</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jc w:val="center"/>
              <w:rPr>
                <w:b/>
                <w:sz w:val="24"/>
                <w:szCs w:val="24"/>
                <w:lang w:eastAsia="en-US"/>
              </w:rPr>
            </w:pPr>
            <w:r w:rsidRPr="00B85076">
              <w:rPr>
                <w:b/>
                <w:sz w:val="24"/>
                <w:szCs w:val="24"/>
              </w:rPr>
              <w:t>Краткое содержание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b/>
                <w:sz w:val="24"/>
                <w:szCs w:val="24"/>
                <w:lang w:eastAsia="en-US"/>
              </w:rPr>
            </w:pPr>
            <w:r w:rsidRPr="00B85076">
              <w:rPr>
                <w:b/>
                <w:sz w:val="24"/>
                <w:szCs w:val="24"/>
              </w:rPr>
              <w:t>Кол-во часов</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t>Земля и человечество</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rFonts w:eastAsia="Calibri"/>
                <w:iCs/>
                <w:sz w:val="24"/>
                <w:szCs w:val="24"/>
              </w:rPr>
            </w:pPr>
            <w:r w:rsidRPr="00B85076">
              <w:rPr>
                <w:rFonts w:eastAsia="Calibri"/>
                <w:i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B85076" w:rsidRPr="00B85076" w:rsidRDefault="00B85076" w:rsidP="00B85076">
            <w:pPr>
              <w:rPr>
                <w:rFonts w:eastAsia="Calibri"/>
                <w:iCs/>
                <w:sz w:val="24"/>
                <w:szCs w:val="24"/>
              </w:rPr>
            </w:pPr>
            <w:r w:rsidRPr="00B85076">
              <w:rPr>
                <w:rFonts w:eastAsia="Calibri"/>
                <w:i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B85076" w:rsidRPr="00B85076" w:rsidRDefault="00B85076" w:rsidP="00B85076">
            <w:pPr>
              <w:rPr>
                <w:rFonts w:eastAsia="Calibri"/>
                <w:iCs/>
                <w:sz w:val="24"/>
                <w:szCs w:val="24"/>
              </w:rPr>
            </w:pPr>
            <w:r w:rsidRPr="00B85076">
              <w:rPr>
                <w:rFonts w:eastAsia="Calibri"/>
                <w:iCs/>
                <w:sz w:val="24"/>
                <w:szCs w:val="24"/>
              </w:rPr>
              <w:t>Миг глазами историка. Что изучает история. Исторические источники. Счет лет в истории. Историческая карта.</w:t>
            </w:r>
          </w:p>
          <w:p w:rsidR="00B85076" w:rsidRPr="00B85076" w:rsidRDefault="00B85076" w:rsidP="00B85076">
            <w:pPr>
              <w:rPr>
                <w:rFonts w:eastAsia="Calibri"/>
                <w:iCs/>
                <w:sz w:val="24"/>
                <w:szCs w:val="24"/>
              </w:rPr>
            </w:pPr>
            <w:r w:rsidRPr="00B85076">
              <w:rPr>
                <w:rFonts w:eastAsia="Calibri"/>
                <w:i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B85076" w:rsidRPr="00B85076" w:rsidRDefault="00B85076" w:rsidP="00B85076">
            <w:pPr>
              <w:rPr>
                <w:rFonts w:eastAsia="Calibri"/>
                <w:iCs/>
                <w:sz w:val="24"/>
                <w:szCs w:val="24"/>
              </w:rPr>
            </w:pPr>
            <w:r w:rsidRPr="00B85076">
              <w:rPr>
                <w:rFonts w:eastAsia="Calibri"/>
                <w:b/>
                <w:i/>
                <w:iCs/>
                <w:sz w:val="24"/>
                <w:szCs w:val="24"/>
              </w:rPr>
              <w:t>Практические работы</w:t>
            </w:r>
            <w:r w:rsidRPr="00B85076">
              <w:rPr>
                <w:rFonts w:eastAsia="Calibri"/>
                <w:iCs/>
                <w:sz w:val="24"/>
                <w:szCs w:val="24"/>
              </w:rPr>
              <w:t>. Отчего на земле сменяется день, ночь, времена года. Знакомство с картой звездного неба. Глобус и географическая карта. Пояса Земли. Знакомство с историческими картами.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9</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t>Природа России</w:t>
            </w:r>
            <w:r w:rsidRPr="00B85076">
              <w:rPr>
                <w:bCs/>
                <w:sz w:val="24"/>
                <w:szCs w:val="24"/>
                <w:lang w:val="en-US"/>
              </w:rPr>
              <w:t>»</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rFonts w:eastAsia="Calibri"/>
                <w:iCs/>
                <w:sz w:val="24"/>
                <w:szCs w:val="24"/>
              </w:rPr>
            </w:pPr>
            <w:r w:rsidRPr="00B85076">
              <w:rPr>
                <w:rFonts w:eastAsia="Calibri"/>
                <w:i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B85076" w:rsidRPr="00B85076" w:rsidRDefault="00B85076" w:rsidP="00B85076">
            <w:pPr>
              <w:rPr>
                <w:rFonts w:eastAsia="Calibri"/>
                <w:iCs/>
                <w:sz w:val="24"/>
                <w:szCs w:val="24"/>
              </w:rPr>
            </w:pPr>
            <w:r w:rsidRPr="00B85076">
              <w:rPr>
                <w:rFonts w:eastAsia="Calibri"/>
                <w:iCs/>
                <w:sz w:val="24"/>
                <w:szCs w:val="24"/>
              </w:rPr>
              <w:t xml:space="preserve">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внесенные в Красную книгу России. Необходимость бережного отношения к природе в местах отдыха населения. Правила безопасного поведения отдыхающих у моря. Представление об экологическом равновесии и необходимости его учета в процессе хозяйственной деятельности людей. </w:t>
            </w:r>
          </w:p>
          <w:p w:rsidR="00B85076" w:rsidRPr="00B85076" w:rsidRDefault="00B85076" w:rsidP="00B85076">
            <w:pPr>
              <w:rPr>
                <w:rFonts w:eastAsia="Calibri"/>
                <w:iCs/>
                <w:sz w:val="24"/>
                <w:szCs w:val="24"/>
              </w:rPr>
            </w:pPr>
            <w:r w:rsidRPr="00B85076">
              <w:rPr>
                <w:rFonts w:eastAsia="Calibri"/>
                <w:iCs/>
                <w:sz w:val="24"/>
                <w:szCs w:val="24"/>
              </w:rPr>
              <w:t>Экскурсия. Лес и человек.</w:t>
            </w:r>
          </w:p>
          <w:p w:rsidR="00B85076" w:rsidRPr="00B85076" w:rsidRDefault="00B85076" w:rsidP="00B85076">
            <w:pPr>
              <w:rPr>
                <w:rFonts w:eastAsia="Calibri"/>
                <w:iCs/>
                <w:sz w:val="24"/>
                <w:szCs w:val="24"/>
              </w:rPr>
            </w:pPr>
            <w:r w:rsidRPr="00B85076">
              <w:rPr>
                <w:rFonts w:eastAsia="Calibri"/>
                <w:b/>
                <w:i/>
                <w:iCs/>
                <w:sz w:val="24"/>
                <w:szCs w:val="24"/>
              </w:rPr>
              <w:t>Практические работы</w:t>
            </w:r>
            <w:r w:rsidRPr="00B85076">
              <w:rPr>
                <w:rFonts w:eastAsia="Calibri"/>
                <w:iCs/>
                <w:sz w:val="24"/>
                <w:szCs w:val="24"/>
              </w:rPr>
              <w:t>. Равнины и горы России. Моря, озера и реки России. Зона Арктических пустынь. Тундра. Леса России. Зона степей. Пустыни. У Черного моря.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10</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lastRenderedPageBreak/>
              <w:t>Родной край – часть большой страны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rFonts w:eastAsia="Calibri"/>
                <w:iCs/>
                <w:sz w:val="24"/>
                <w:szCs w:val="24"/>
              </w:rPr>
            </w:pPr>
            <w:r w:rsidRPr="00B85076">
              <w:rPr>
                <w:rFonts w:eastAsia="Calibri"/>
                <w:iCs/>
                <w:sz w:val="24"/>
                <w:szCs w:val="24"/>
              </w:rPr>
              <w:t>Наш край на карте Родины. Карта родного края.</w:t>
            </w:r>
          </w:p>
          <w:p w:rsidR="00B85076" w:rsidRPr="00B85076" w:rsidRDefault="00B85076" w:rsidP="00B85076">
            <w:pPr>
              <w:rPr>
                <w:rFonts w:eastAsia="Calibri"/>
                <w:iCs/>
                <w:sz w:val="24"/>
                <w:szCs w:val="24"/>
              </w:rPr>
            </w:pPr>
            <w:r w:rsidRPr="00B85076">
              <w:rPr>
                <w:rFonts w:eastAsia="Calibri"/>
                <w:i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B85076" w:rsidRPr="00B85076" w:rsidRDefault="00B85076" w:rsidP="00B85076">
            <w:pPr>
              <w:rPr>
                <w:rFonts w:eastAsia="Calibri"/>
                <w:iCs/>
                <w:sz w:val="24"/>
                <w:szCs w:val="24"/>
              </w:rPr>
            </w:pPr>
            <w:r w:rsidRPr="00B85076">
              <w:rPr>
                <w:rFonts w:eastAsia="Calibri"/>
                <w:iCs/>
                <w:sz w:val="24"/>
                <w:szCs w:val="24"/>
              </w:rPr>
              <w:t>Полезные ископаемые нашего края, их основные свойства, практическое значение, места и способы добычи. Охрана недр в нашем крае.</w:t>
            </w:r>
          </w:p>
          <w:p w:rsidR="00B85076" w:rsidRPr="00B85076" w:rsidRDefault="00B85076" w:rsidP="00B85076">
            <w:pPr>
              <w:rPr>
                <w:rFonts w:eastAsia="Calibri"/>
                <w:iCs/>
                <w:sz w:val="24"/>
                <w:szCs w:val="24"/>
              </w:rPr>
            </w:pPr>
            <w:r w:rsidRPr="00B85076">
              <w:rPr>
                <w:rFonts w:eastAsia="Calibri"/>
                <w:iCs/>
                <w:sz w:val="24"/>
                <w:szCs w:val="24"/>
              </w:rPr>
              <w:t>Ознакомление с важнейшими видами почв края (подзолистые, черноземные и т. д.). Охрана почв в нашем крае.</w:t>
            </w:r>
          </w:p>
          <w:p w:rsidR="00B85076" w:rsidRPr="00B85076" w:rsidRDefault="00B85076" w:rsidP="00B85076">
            <w:pPr>
              <w:rPr>
                <w:rFonts w:eastAsia="Calibri"/>
                <w:iCs/>
                <w:sz w:val="24"/>
                <w:szCs w:val="24"/>
              </w:rPr>
            </w:pPr>
            <w:r w:rsidRPr="00B85076">
              <w:rPr>
                <w:rFonts w:eastAsia="Calibri"/>
                <w:iCs/>
                <w:sz w:val="24"/>
                <w:szCs w:val="24"/>
              </w:rPr>
              <w:t>Природные сообщества (на примере леса, луга, пресного водоема). Разнообразие растений и животных различных сообществ. Экологические связи в сообществах. Охрана природных сообществ.</w:t>
            </w:r>
          </w:p>
          <w:p w:rsidR="00B85076" w:rsidRPr="00B85076" w:rsidRDefault="00B85076" w:rsidP="00B85076">
            <w:pPr>
              <w:rPr>
                <w:rFonts w:eastAsia="Calibri"/>
                <w:iCs/>
                <w:sz w:val="24"/>
                <w:szCs w:val="24"/>
              </w:rPr>
            </w:pPr>
            <w:r w:rsidRPr="00B85076">
              <w:rPr>
                <w:rFonts w:eastAsia="Calibri"/>
                <w:iCs/>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w:t>
            </w:r>
          </w:p>
          <w:p w:rsidR="00B85076" w:rsidRPr="00B85076" w:rsidRDefault="00B85076" w:rsidP="00B85076">
            <w:pPr>
              <w:rPr>
                <w:rFonts w:eastAsia="Calibri"/>
                <w:iCs/>
                <w:sz w:val="24"/>
                <w:szCs w:val="24"/>
              </w:rPr>
            </w:pPr>
            <w:r w:rsidRPr="00B85076">
              <w:rPr>
                <w:rFonts w:eastAsia="Calibri"/>
                <w:iCs/>
                <w:sz w:val="24"/>
                <w:szCs w:val="24"/>
              </w:rPr>
              <w:t>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B85076" w:rsidRPr="00B85076" w:rsidRDefault="00B85076" w:rsidP="00B85076">
            <w:pPr>
              <w:rPr>
                <w:rFonts w:eastAsia="Calibri"/>
                <w:iCs/>
                <w:sz w:val="24"/>
                <w:szCs w:val="24"/>
              </w:rPr>
            </w:pPr>
            <w:r w:rsidRPr="00B85076">
              <w:rPr>
                <w:rFonts w:eastAsia="Calibri"/>
                <w:iCs/>
                <w:sz w:val="24"/>
                <w:szCs w:val="24"/>
              </w:rPr>
              <w:t>Экскурсия. Поверхность нашего края.</w:t>
            </w:r>
          </w:p>
          <w:p w:rsidR="00B85076" w:rsidRPr="00B85076" w:rsidRDefault="00B85076" w:rsidP="00B85076">
            <w:pPr>
              <w:rPr>
                <w:rFonts w:eastAsia="Calibri"/>
                <w:iCs/>
                <w:sz w:val="24"/>
                <w:szCs w:val="24"/>
              </w:rPr>
            </w:pPr>
            <w:r w:rsidRPr="00B85076">
              <w:rPr>
                <w:rFonts w:eastAsia="Calibri"/>
                <w:b/>
                <w:i/>
                <w:iCs/>
                <w:sz w:val="24"/>
                <w:szCs w:val="24"/>
              </w:rPr>
              <w:t>Практические работы.</w:t>
            </w:r>
            <w:r w:rsidRPr="00B85076">
              <w:rPr>
                <w:rFonts w:eastAsia="Calibri"/>
                <w:iCs/>
                <w:sz w:val="24"/>
                <w:szCs w:val="24"/>
              </w:rPr>
              <w:t xml:space="preserve"> Знакомство с картой края. Рассматривание образцов полезных ископаемых своего края. Жизнь леса. Жизнь луга. Жизнь пресного водоема. Знакомство с культурными растениями нашего края.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15</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t>Страницы всемирной истории</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rPr>
                <w:rFonts w:eastAsia="Calibri"/>
                <w:iCs/>
                <w:sz w:val="24"/>
                <w:szCs w:val="24"/>
              </w:rPr>
            </w:pPr>
            <w:r w:rsidRPr="00B85076">
              <w:rPr>
                <w:rFonts w:eastAsia="Calibri"/>
                <w:iCs/>
                <w:sz w:val="24"/>
                <w:szCs w:val="24"/>
              </w:rPr>
              <w:t>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дом крестьянина. Новое время; достижения науки и техники, 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в XX в. Достижения науки и техники. Осознание человечеством ответственности за сохранение мира на планете.</w:t>
            </w:r>
          </w:p>
          <w:p w:rsidR="00B85076" w:rsidRPr="00B85076" w:rsidRDefault="00B85076" w:rsidP="00B85076">
            <w:pPr>
              <w:rPr>
                <w:rFonts w:eastAsia="Calibri"/>
                <w:iCs/>
                <w:sz w:val="24"/>
                <w:szCs w:val="24"/>
                <w:lang w:eastAsia="en-US"/>
              </w:rPr>
            </w:pPr>
            <w:r w:rsidRPr="00B85076">
              <w:rPr>
                <w:rFonts w:eastAsia="Calibri"/>
                <w:iCs/>
                <w:sz w:val="24"/>
                <w:szCs w:val="24"/>
              </w:rPr>
              <w:t>Экскурсия. Мир древности. экскурсия в краеведческий музей.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5</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t>Страницы истории России</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rFonts w:eastAsia="Calibri"/>
                <w:iCs/>
                <w:sz w:val="24"/>
                <w:szCs w:val="24"/>
              </w:rPr>
            </w:pPr>
            <w:r w:rsidRPr="00B85076">
              <w:rPr>
                <w:rFonts w:eastAsia="Calibri"/>
                <w:iCs/>
                <w:sz w:val="24"/>
                <w:szCs w:val="24"/>
              </w:rPr>
              <w:t>Кто такие славяне. Восточные славяне. Природные условия жизни восточных славян, их быт, нравы, верования.</w:t>
            </w:r>
          </w:p>
          <w:p w:rsidR="00B85076" w:rsidRPr="00B85076" w:rsidRDefault="00B85076" w:rsidP="00B85076">
            <w:pPr>
              <w:rPr>
                <w:rFonts w:eastAsia="Calibri"/>
                <w:iCs/>
                <w:sz w:val="24"/>
                <w:szCs w:val="24"/>
              </w:rPr>
            </w:pPr>
            <w:r w:rsidRPr="00B85076">
              <w:rPr>
                <w:rFonts w:eastAsia="Calibri"/>
                <w:iCs/>
                <w:sz w:val="24"/>
                <w:szCs w:val="24"/>
              </w:rPr>
              <w:t>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B85076" w:rsidRPr="00B85076" w:rsidRDefault="00B85076" w:rsidP="00B85076">
            <w:pPr>
              <w:rPr>
                <w:rFonts w:eastAsia="Calibri"/>
                <w:iCs/>
                <w:sz w:val="24"/>
                <w:szCs w:val="24"/>
              </w:rPr>
            </w:pPr>
            <w:r w:rsidRPr="00B85076">
              <w:rPr>
                <w:rFonts w:eastAsia="Calibri"/>
                <w:iCs/>
                <w:sz w:val="24"/>
                <w:szCs w:val="24"/>
              </w:rPr>
              <w:t>Наше Отечество в XIII – XV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w:t>
            </w:r>
          </w:p>
          <w:p w:rsidR="00B85076" w:rsidRPr="00B85076" w:rsidRDefault="00B85076" w:rsidP="00B85076">
            <w:pPr>
              <w:rPr>
                <w:rFonts w:eastAsia="Calibri"/>
                <w:i/>
                <w:iCs/>
                <w:sz w:val="24"/>
                <w:szCs w:val="24"/>
              </w:rPr>
            </w:pPr>
            <w:r w:rsidRPr="00B85076">
              <w:rPr>
                <w:rFonts w:eastAsia="Calibri"/>
                <w:i/>
                <w:iCs/>
                <w:sz w:val="24"/>
                <w:szCs w:val="24"/>
              </w:rPr>
              <w:t>Куликовская битва.</w:t>
            </w:r>
          </w:p>
          <w:p w:rsidR="00B85076" w:rsidRPr="00B85076" w:rsidRDefault="00B85076" w:rsidP="00B85076">
            <w:pPr>
              <w:rPr>
                <w:rFonts w:eastAsia="Calibri"/>
                <w:iCs/>
                <w:sz w:val="24"/>
                <w:szCs w:val="24"/>
              </w:rPr>
            </w:pPr>
            <w:r w:rsidRPr="00B85076">
              <w:rPr>
                <w:rFonts w:eastAsia="Calibri"/>
                <w:iCs/>
                <w:sz w:val="24"/>
                <w:szCs w:val="24"/>
              </w:rPr>
              <w:t>Иван III. Образование единого Русского государства. Культура, быт и нравы страны в XIII – XV вв.</w:t>
            </w:r>
          </w:p>
          <w:p w:rsidR="00B85076" w:rsidRPr="00B85076" w:rsidRDefault="00B85076" w:rsidP="00B85076">
            <w:pPr>
              <w:rPr>
                <w:rFonts w:eastAsia="Calibri"/>
                <w:iCs/>
                <w:sz w:val="24"/>
                <w:szCs w:val="24"/>
              </w:rPr>
            </w:pPr>
            <w:r w:rsidRPr="00B85076">
              <w:rPr>
                <w:rFonts w:eastAsia="Calibri"/>
                <w:iCs/>
                <w:sz w:val="24"/>
                <w:szCs w:val="24"/>
              </w:rPr>
              <w:lastRenderedPageBreak/>
              <w:t>Наше Отечество в XVI – XVII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XVI – XVII вв. Россия в XVIII в. Петр I – царь-преобразователь. Новая столица России – Петербург. Провозглашение России империей. Россия при Екатерине II. Дворяне и крестьяне. Век русской славы. А.В. Суворов, Ф.Ф. Ушаков. Культура, быт и нравы России в XVIII в.</w:t>
            </w:r>
          </w:p>
          <w:p w:rsidR="00B85076" w:rsidRPr="00B85076" w:rsidRDefault="00B85076" w:rsidP="00B85076">
            <w:pPr>
              <w:rPr>
                <w:rFonts w:eastAsia="Calibri"/>
                <w:iCs/>
                <w:sz w:val="24"/>
                <w:szCs w:val="24"/>
              </w:rPr>
            </w:pPr>
            <w:r w:rsidRPr="00B85076">
              <w:rPr>
                <w:rFonts w:eastAsia="Calibri"/>
                <w:iCs/>
                <w:sz w:val="24"/>
                <w:szCs w:val="24"/>
              </w:rPr>
              <w:t>Россия в XIX – начале XX в. Отечественная война 1812 г. Бородинское сражение. М.И. Кутузов. Царь-освободитель Александр II. Культура, быт и нравы России в XIX – начале XX в.</w:t>
            </w:r>
          </w:p>
          <w:p w:rsidR="00B85076" w:rsidRPr="00B85076" w:rsidRDefault="00B85076" w:rsidP="00B85076">
            <w:pPr>
              <w:rPr>
                <w:rFonts w:eastAsia="Calibri"/>
                <w:iCs/>
                <w:sz w:val="24"/>
                <w:szCs w:val="24"/>
              </w:rPr>
            </w:pPr>
            <w:r w:rsidRPr="00B85076">
              <w:rPr>
                <w:rFonts w:eastAsia="Calibri"/>
                <w:iCs/>
                <w:sz w:val="24"/>
                <w:szCs w:val="24"/>
              </w:rPr>
              <w:t>Россия в XX в. Участие России в Первой мировой войне. Николай II – последний император России. Революции 1917 г. Гражданская война. Образование СССР. Жизнь страны в 20 – 30-е гг. Великая Отечественная война 1941 – 1945 гг. Героизм и патриотизм народа. День Победы – всенародный праздник.</w:t>
            </w:r>
          </w:p>
          <w:p w:rsidR="00B85076" w:rsidRPr="00B85076" w:rsidRDefault="00B85076" w:rsidP="00B85076">
            <w:pPr>
              <w:rPr>
                <w:rFonts w:eastAsia="Calibri"/>
                <w:iCs/>
                <w:sz w:val="24"/>
                <w:szCs w:val="24"/>
              </w:rPr>
            </w:pPr>
            <w:r w:rsidRPr="00B85076">
              <w:rPr>
                <w:rFonts w:eastAsia="Calibri"/>
                <w:iCs/>
                <w:sz w:val="24"/>
                <w:szCs w:val="24"/>
              </w:rPr>
              <w:t>Наша страна в 1945 – 1991 гг. Достижения ученых: запуск первого искусственного спутника Земли, полет в космос Ю. А. Гагарина, космическая станция «Мир».</w:t>
            </w:r>
          </w:p>
          <w:p w:rsidR="00B85076" w:rsidRPr="00B85076" w:rsidRDefault="00B85076" w:rsidP="00B85076">
            <w:pPr>
              <w:rPr>
                <w:rFonts w:eastAsia="Calibri"/>
                <w:iCs/>
                <w:sz w:val="24"/>
                <w:szCs w:val="24"/>
              </w:rPr>
            </w:pPr>
            <w:r w:rsidRPr="00B85076">
              <w:rPr>
                <w:rFonts w:eastAsia="Calibri"/>
                <w:iCs/>
                <w:sz w:val="24"/>
                <w:szCs w:val="24"/>
              </w:rPr>
              <w:t>Преобразования в России в 90-е гг. XX в. Культура России в XX в.</w:t>
            </w:r>
          </w:p>
          <w:p w:rsidR="00B85076" w:rsidRPr="00B85076" w:rsidRDefault="00B85076" w:rsidP="00B85076">
            <w:pPr>
              <w:rPr>
                <w:rFonts w:eastAsia="Calibri"/>
                <w:iCs/>
                <w:sz w:val="24"/>
                <w:szCs w:val="24"/>
              </w:rPr>
            </w:pPr>
            <w:r w:rsidRPr="00B85076">
              <w:rPr>
                <w:rFonts w:eastAsia="Calibri"/>
                <w:iCs/>
                <w:sz w:val="24"/>
                <w:szCs w:val="24"/>
              </w:rPr>
              <w:t>Прошлое родного края. История страны и родного края в названиях городов, поселков, улиц, в памяти народа, семьи.</w:t>
            </w:r>
          </w:p>
          <w:p w:rsidR="00B85076" w:rsidRPr="00B85076" w:rsidRDefault="00B85076" w:rsidP="00B85076">
            <w:pPr>
              <w:rPr>
                <w:rFonts w:eastAsia="Calibri"/>
                <w:iCs/>
                <w:sz w:val="24"/>
                <w:szCs w:val="24"/>
              </w:rPr>
            </w:pPr>
            <w:r w:rsidRPr="00B85076">
              <w:rPr>
                <w:rFonts w:eastAsia="Calibri"/>
                <w:iCs/>
                <w:sz w:val="24"/>
                <w:szCs w:val="24"/>
              </w:rPr>
              <w:t>Экскурсия. Во времена Древней Руси (экскурсия в краеведческий музей).</w:t>
            </w:r>
          </w:p>
          <w:p w:rsidR="00B85076" w:rsidRPr="00B85076" w:rsidRDefault="00B85076" w:rsidP="00B8507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lastRenderedPageBreak/>
              <w:t>20</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bCs/>
                <w:sz w:val="24"/>
                <w:szCs w:val="24"/>
              </w:rPr>
              <w:lastRenderedPageBreak/>
              <w:t>Современная Россия</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rFonts w:eastAsia="Calibri"/>
                <w:iCs/>
                <w:sz w:val="24"/>
                <w:szCs w:val="24"/>
              </w:rPr>
            </w:pPr>
            <w:r w:rsidRPr="00B85076">
              <w:rPr>
                <w:rFonts w:eastAsia="Calibri"/>
                <w:iCs/>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B85076" w:rsidRPr="00B85076" w:rsidRDefault="00B85076" w:rsidP="00B85076">
            <w:pPr>
              <w:rPr>
                <w:rFonts w:eastAsia="Calibri"/>
                <w:iCs/>
                <w:sz w:val="24"/>
                <w:szCs w:val="24"/>
              </w:rPr>
            </w:pPr>
            <w:r w:rsidRPr="00B85076">
              <w:rPr>
                <w:rFonts w:eastAsia="Calibri"/>
                <w:iCs/>
                <w:sz w:val="24"/>
                <w:szCs w:val="24"/>
              </w:rPr>
              <w:t>Государственное устройство России. Президент, Федеральное собрание, Правительство.</w:t>
            </w:r>
          </w:p>
          <w:p w:rsidR="00B85076" w:rsidRPr="00B85076" w:rsidRDefault="00B85076" w:rsidP="00B85076">
            <w:pPr>
              <w:rPr>
                <w:rFonts w:eastAsia="Calibri"/>
                <w:iCs/>
                <w:sz w:val="24"/>
                <w:szCs w:val="24"/>
              </w:rPr>
            </w:pPr>
            <w:r w:rsidRPr="00B85076">
              <w:rPr>
                <w:rFonts w:eastAsia="Calibri"/>
                <w:iCs/>
                <w:sz w:val="24"/>
                <w:szCs w:val="24"/>
              </w:rPr>
              <w:t>Государственная символика нашей страны (флаг, герб, гимн). Государственные праздники.</w:t>
            </w:r>
          </w:p>
          <w:p w:rsidR="00B85076" w:rsidRPr="00B85076" w:rsidRDefault="00B85076" w:rsidP="00B85076">
            <w:pPr>
              <w:rPr>
                <w:rFonts w:eastAsia="Calibri"/>
                <w:iCs/>
                <w:sz w:val="24"/>
                <w:szCs w:val="24"/>
              </w:rPr>
            </w:pPr>
            <w:r w:rsidRPr="00B85076">
              <w:rPr>
                <w:rFonts w:eastAsia="Calibri"/>
                <w:iCs/>
                <w:sz w:val="24"/>
                <w:szCs w:val="24"/>
              </w:rPr>
              <w:t>Многонациональный состав населения России.</w:t>
            </w:r>
          </w:p>
          <w:p w:rsidR="00B85076" w:rsidRPr="00B85076" w:rsidRDefault="00B85076" w:rsidP="00B85076">
            <w:pPr>
              <w:rPr>
                <w:rFonts w:eastAsia="Calibri"/>
                <w:iCs/>
                <w:sz w:val="24"/>
                <w:szCs w:val="24"/>
              </w:rPr>
            </w:pPr>
            <w:r w:rsidRPr="00B85076">
              <w:rPr>
                <w:rFonts w:eastAsia="Calibri"/>
                <w:iCs/>
                <w:sz w:val="24"/>
                <w:szCs w:val="24"/>
              </w:rPr>
              <w:t>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9</w:t>
            </w:r>
          </w:p>
        </w:tc>
      </w:tr>
      <w:tr w:rsidR="00B85076" w:rsidRPr="00B85076" w:rsidTr="000D58F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ИТОГО</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B85076" w:rsidRPr="00B85076" w:rsidRDefault="00B85076" w:rsidP="00B8507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5076" w:rsidRPr="00B85076" w:rsidRDefault="00B85076" w:rsidP="00B85076">
            <w:pPr>
              <w:ind w:left="-108" w:right="-108"/>
              <w:jc w:val="center"/>
              <w:rPr>
                <w:sz w:val="24"/>
                <w:szCs w:val="24"/>
                <w:lang w:eastAsia="en-US"/>
              </w:rPr>
            </w:pPr>
            <w:r w:rsidRPr="00B85076">
              <w:rPr>
                <w:sz w:val="24"/>
                <w:szCs w:val="24"/>
              </w:rPr>
              <w:t>68</w:t>
            </w:r>
          </w:p>
        </w:tc>
      </w:tr>
    </w:tbl>
    <w:p w:rsidR="000A747E" w:rsidRPr="003312CF" w:rsidRDefault="000D58F3" w:rsidP="000D58F3">
      <w:pPr>
        <w:pStyle w:val="ab"/>
        <w:spacing w:line="240" w:lineRule="auto"/>
        <w:ind w:right="817"/>
        <w:rPr>
          <w:sz w:val="24"/>
        </w:rPr>
      </w:pPr>
      <w:bookmarkStart w:id="53" w:name="_Toc288394090"/>
      <w:bookmarkStart w:id="54" w:name="_Toc288410557"/>
      <w:bookmarkStart w:id="55" w:name="_Toc288410686"/>
      <w:bookmarkStart w:id="56" w:name="_Toc294246103"/>
      <w:bookmarkStart w:id="57" w:name="bookmark139"/>
      <w:r>
        <w:rPr>
          <w:rFonts w:eastAsia="Times New Roman"/>
          <w:b w:val="0"/>
          <w:sz w:val="24"/>
          <w:lang w:bidi="ru-RU"/>
        </w:rPr>
        <w:t xml:space="preserve">                                     </w:t>
      </w:r>
      <w:r w:rsidR="000A747E" w:rsidRPr="003312CF">
        <w:rPr>
          <w:sz w:val="24"/>
        </w:rPr>
        <w:t xml:space="preserve">2.2.2.8. Основы </w:t>
      </w:r>
      <w:bookmarkEnd w:id="53"/>
      <w:bookmarkEnd w:id="54"/>
      <w:bookmarkEnd w:id="55"/>
      <w:r w:rsidR="000A747E" w:rsidRPr="003312CF">
        <w:rPr>
          <w:sz w:val="24"/>
        </w:rPr>
        <w:t>религиозных культур и светской этики</w:t>
      </w:r>
      <w:bookmarkEnd w:id="56"/>
    </w:p>
    <w:p w:rsidR="000A747E" w:rsidRPr="003312CF" w:rsidRDefault="000A747E" w:rsidP="000D58F3">
      <w:pPr>
        <w:ind w:firstLine="709"/>
        <w:jc w:val="both"/>
        <w:rPr>
          <w:b/>
          <w:sz w:val="24"/>
          <w:szCs w:val="24"/>
        </w:rPr>
      </w:pPr>
      <w:r w:rsidRPr="003312CF">
        <w:rPr>
          <w:b/>
          <w:sz w:val="24"/>
          <w:szCs w:val="24"/>
        </w:rPr>
        <w:t>Основное содержание предметной области</w:t>
      </w:r>
    </w:p>
    <w:p w:rsidR="000A747E" w:rsidRPr="003312CF" w:rsidRDefault="000A747E" w:rsidP="000D58F3">
      <w:pPr>
        <w:ind w:firstLine="709"/>
        <w:jc w:val="both"/>
        <w:rPr>
          <w:sz w:val="24"/>
          <w:szCs w:val="24"/>
        </w:rPr>
      </w:pPr>
      <w:r w:rsidRPr="003312CF">
        <w:rPr>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A747E" w:rsidRPr="003312CF" w:rsidRDefault="000A747E" w:rsidP="000D58F3">
      <w:pPr>
        <w:ind w:firstLine="709"/>
        <w:jc w:val="both"/>
        <w:rPr>
          <w:b/>
          <w:sz w:val="24"/>
          <w:szCs w:val="24"/>
        </w:rPr>
      </w:pPr>
      <w:r w:rsidRPr="003312CF">
        <w:rPr>
          <w:b/>
          <w:sz w:val="24"/>
          <w:szCs w:val="24"/>
        </w:rPr>
        <w:t>Основы православной культуры</w:t>
      </w:r>
    </w:p>
    <w:p w:rsidR="000A747E" w:rsidRPr="003312CF" w:rsidRDefault="000A747E" w:rsidP="000D58F3">
      <w:pPr>
        <w:ind w:firstLine="709"/>
        <w:jc w:val="both"/>
        <w:rPr>
          <w:sz w:val="24"/>
          <w:szCs w:val="24"/>
        </w:rPr>
      </w:pPr>
      <w:r w:rsidRPr="003312CF">
        <w:rPr>
          <w:sz w:val="24"/>
          <w:szCs w:val="24"/>
        </w:rPr>
        <w:t>Россия – наша Родина.</w:t>
      </w:r>
    </w:p>
    <w:p w:rsidR="000A747E" w:rsidRPr="003312CF" w:rsidRDefault="000A747E" w:rsidP="000D58F3">
      <w:pPr>
        <w:ind w:firstLine="709"/>
        <w:jc w:val="both"/>
        <w:rPr>
          <w:sz w:val="24"/>
          <w:szCs w:val="24"/>
        </w:rPr>
      </w:pPr>
      <w:r w:rsidRPr="003312CF">
        <w:rPr>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0A747E" w:rsidRPr="003312CF" w:rsidRDefault="000A747E" w:rsidP="000D58F3">
      <w:pPr>
        <w:ind w:firstLine="709"/>
        <w:jc w:val="both"/>
        <w:rPr>
          <w:sz w:val="24"/>
          <w:szCs w:val="24"/>
        </w:rPr>
      </w:pPr>
      <w:r w:rsidRPr="003312CF">
        <w:rPr>
          <w:sz w:val="24"/>
          <w:szCs w:val="24"/>
        </w:rPr>
        <w:lastRenderedPageBreak/>
        <w:t>Любовь и уважение к Отечеству. Патриотизм многонационального и многоконфессионального народа России.</w:t>
      </w:r>
    </w:p>
    <w:p w:rsidR="000A747E" w:rsidRPr="003312CF" w:rsidRDefault="000A747E" w:rsidP="000D58F3">
      <w:pPr>
        <w:ind w:firstLine="709"/>
        <w:jc w:val="both"/>
        <w:rPr>
          <w:b/>
          <w:sz w:val="24"/>
          <w:szCs w:val="24"/>
        </w:rPr>
      </w:pPr>
      <w:r w:rsidRPr="003312CF">
        <w:rPr>
          <w:b/>
          <w:sz w:val="24"/>
          <w:szCs w:val="24"/>
        </w:rPr>
        <w:t>Основы исламской культуры</w:t>
      </w:r>
    </w:p>
    <w:p w:rsidR="000A747E" w:rsidRPr="003312CF" w:rsidRDefault="000A747E" w:rsidP="000D58F3">
      <w:pPr>
        <w:ind w:firstLine="709"/>
        <w:jc w:val="both"/>
        <w:rPr>
          <w:sz w:val="24"/>
          <w:szCs w:val="24"/>
        </w:rPr>
      </w:pPr>
      <w:r w:rsidRPr="003312CF">
        <w:rPr>
          <w:sz w:val="24"/>
          <w:szCs w:val="24"/>
        </w:rPr>
        <w:t>Россия – наша Родина.</w:t>
      </w:r>
    </w:p>
    <w:p w:rsidR="000A747E" w:rsidRPr="003312CF" w:rsidRDefault="000A747E" w:rsidP="000D58F3">
      <w:pPr>
        <w:ind w:firstLine="709"/>
        <w:jc w:val="both"/>
        <w:rPr>
          <w:sz w:val="24"/>
          <w:szCs w:val="24"/>
        </w:rPr>
      </w:pPr>
      <w:r w:rsidRPr="003312CF">
        <w:rPr>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0A747E" w:rsidRPr="003312CF" w:rsidRDefault="000A747E" w:rsidP="000D58F3">
      <w:pPr>
        <w:ind w:firstLine="709"/>
        <w:jc w:val="both"/>
        <w:rPr>
          <w:sz w:val="24"/>
          <w:szCs w:val="24"/>
        </w:rPr>
      </w:pPr>
      <w:r w:rsidRPr="003312CF">
        <w:rPr>
          <w:sz w:val="24"/>
          <w:szCs w:val="24"/>
        </w:rPr>
        <w:t>Любовь и уважение к Отечеству. Патриотизм многонационального и многоконфессионального народа России.</w:t>
      </w:r>
    </w:p>
    <w:p w:rsidR="000A747E" w:rsidRPr="003312CF" w:rsidRDefault="000A747E" w:rsidP="000D58F3">
      <w:pPr>
        <w:ind w:firstLine="709"/>
        <w:jc w:val="both"/>
        <w:rPr>
          <w:b/>
          <w:sz w:val="24"/>
          <w:szCs w:val="24"/>
        </w:rPr>
      </w:pPr>
      <w:r w:rsidRPr="003312CF">
        <w:rPr>
          <w:b/>
          <w:sz w:val="24"/>
          <w:szCs w:val="24"/>
        </w:rPr>
        <w:t>Основы буддийской культуры</w:t>
      </w:r>
    </w:p>
    <w:p w:rsidR="000A747E" w:rsidRPr="003312CF" w:rsidRDefault="000A747E" w:rsidP="000D58F3">
      <w:pPr>
        <w:ind w:firstLine="709"/>
        <w:jc w:val="both"/>
        <w:rPr>
          <w:sz w:val="24"/>
          <w:szCs w:val="24"/>
        </w:rPr>
      </w:pPr>
      <w:r w:rsidRPr="003312CF">
        <w:rPr>
          <w:sz w:val="24"/>
          <w:szCs w:val="24"/>
        </w:rPr>
        <w:t>Россия – наша Родина.</w:t>
      </w:r>
    </w:p>
    <w:p w:rsidR="000A747E" w:rsidRPr="003312CF" w:rsidRDefault="000A747E" w:rsidP="000D58F3">
      <w:pPr>
        <w:ind w:firstLine="709"/>
        <w:jc w:val="both"/>
        <w:rPr>
          <w:sz w:val="24"/>
          <w:szCs w:val="24"/>
        </w:rPr>
      </w:pPr>
      <w:r w:rsidRPr="003312CF">
        <w:rPr>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A747E" w:rsidRPr="003312CF" w:rsidRDefault="000A747E" w:rsidP="000D58F3">
      <w:pPr>
        <w:ind w:firstLine="709"/>
        <w:jc w:val="both"/>
        <w:rPr>
          <w:sz w:val="24"/>
          <w:szCs w:val="24"/>
        </w:rPr>
      </w:pPr>
      <w:r w:rsidRPr="003312CF">
        <w:rPr>
          <w:sz w:val="24"/>
          <w:szCs w:val="24"/>
        </w:rPr>
        <w:t>Любовь и уважение к Отечеству. Патриотизм многонационального и многоконфессионального народа России.</w:t>
      </w:r>
    </w:p>
    <w:p w:rsidR="000A747E" w:rsidRPr="003312CF" w:rsidRDefault="000A747E" w:rsidP="000D58F3">
      <w:pPr>
        <w:ind w:firstLine="709"/>
        <w:jc w:val="both"/>
        <w:rPr>
          <w:b/>
          <w:sz w:val="24"/>
          <w:szCs w:val="24"/>
        </w:rPr>
      </w:pPr>
      <w:r w:rsidRPr="003312CF">
        <w:rPr>
          <w:b/>
          <w:sz w:val="24"/>
          <w:szCs w:val="24"/>
        </w:rPr>
        <w:t>Основы иудейской культуры</w:t>
      </w:r>
    </w:p>
    <w:p w:rsidR="000A747E" w:rsidRPr="003312CF" w:rsidRDefault="000A747E" w:rsidP="000D58F3">
      <w:pPr>
        <w:ind w:firstLine="709"/>
        <w:jc w:val="both"/>
        <w:rPr>
          <w:sz w:val="24"/>
          <w:szCs w:val="24"/>
        </w:rPr>
      </w:pPr>
      <w:r w:rsidRPr="003312CF">
        <w:rPr>
          <w:sz w:val="24"/>
          <w:szCs w:val="24"/>
        </w:rPr>
        <w:t>Россия – наша Родина.</w:t>
      </w:r>
    </w:p>
    <w:p w:rsidR="000A747E" w:rsidRPr="003312CF" w:rsidRDefault="000A747E" w:rsidP="000D58F3">
      <w:pPr>
        <w:ind w:firstLine="709"/>
        <w:jc w:val="both"/>
        <w:rPr>
          <w:sz w:val="24"/>
          <w:szCs w:val="24"/>
        </w:rPr>
      </w:pPr>
      <w:r w:rsidRPr="003312CF">
        <w:rPr>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0A747E" w:rsidRPr="003312CF" w:rsidRDefault="000A747E" w:rsidP="000D58F3">
      <w:pPr>
        <w:ind w:firstLine="709"/>
        <w:jc w:val="both"/>
        <w:rPr>
          <w:sz w:val="24"/>
          <w:szCs w:val="24"/>
        </w:rPr>
      </w:pPr>
      <w:r w:rsidRPr="003312CF">
        <w:rPr>
          <w:sz w:val="24"/>
          <w:szCs w:val="24"/>
        </w:rPr>
        <w:t>Любовь и уважение к Отечеству. Патриотизм многонационального и многоконфессионального народа России.</w:t>
      </w:r>
    </w:p>
    <w:p w:rsidR="000A747E" w:rsidRPr="003312CF" w:rsidRDefault="000A747E" w:rsidP="000D58F3">
      <w:pPr>
        <w:ind w:firstLine="709"/>
        <w:jc w:val="both"/>
        <w:rPr>
          <w:b/>
          <w:sz w:val="24"/>
          <w:szCs w:val="24"/>
        </w:rPr>
      </w:pPr>
      <w:r w:rsidRPr="003312CF">
        <w:rPr>
          <w:b/>
          <w:sz w:val="24"/>
          <w:szCs w:val="24"/>
        </w:rPr>
        <w:t>Основы мировых религиозных культур</w:t>
      </w:r>
    </w:p>
    <w:p w:rsidR="000A747E" w:rsidRPr="003312CF" w:rsidRDefault="000A747E" w:rsidP="000D58F3">
      <w:pPr>
        <w:ind w:firstLine="709"/>
        <w:jc w:val="both"/>
        <w:rPr>
          <w:sz w:val="24"/>
          <w:szCs w:val="24"/>
        </w:rPr>
      </w:pPr>
      <w:r w:rsidRPr="003312CF">
        <w:rPr>
          <w:sz w:val="24"/>
          <w:szCs w:val="24"/>
        </w:rPr>
        <w:t>Россия – наша Родина.</w:t>
      </w:r>
    </w:p>
    <w:p w:rsidR="000A747E" w:rsidRPr="003312CF" w:rsidRDefault="000A747E" w:rsidP="000D58F3">
      <w:pPr>
        <w:ind w:firstLine="709"/>
        <w:jc w:val="both"/>
        <w:rPr>
          <w:sz w:val="24"/>
          <w:szCs w:val="24"/>
        </w:rPr>
      </w:pPr>
      <w:r w:rsidRPr="003312CF">
        <w:rPr>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0A747E" w:rsidRDefault="000A747E" w:rsidP="000D58F3">
      <w:pPr>
        <w:ind w:firstLine="709"/>
        <w:jc w:val="both"/>
        <w:rPr>
          <w:sz w:val="24"/>
          <w:szCs w:val="24"/>
        </w:rPr>
      </w:pPr>
      <w:r w:rsidRPr="003312CF">
        <w:rPr>
          <w:sz w:val="24"/>
          <w:szCs w:val="24"/>
        </w:rPr>
        <w:t>Любовь и уважение к Отечеству. Патриотизм многонационального и многоконфессионального народа России.</w:t>
      </w:r>
    </w:p>
    <w:p w:rsidR="000D58F3" w:rsidRPr="003312CF" w:rsidRDefault="000D58F3" w:rsidP="000D58F3">
      <w:pPr>
        <w:ind w:firstLine="709"/>
        <w:jc w:val="both"/>
        <w:rPr>
          <w:sz w:val="24"/>
          <w:szCs w:val="24"/>
        </w:rPr>
      </w:pPr>
    </w:p>
    <w:p w:rsidR="000A747E" w:rsidRDefault="008849D0" w:rsidP="00C84882">
      <w:pPr>
        <w:ind w:left="709" w:right="817" w:firstLine="709"/>
        <w:jc w:val="both"/>
        <w:rPr>
          <w:b/>
          <w:sz w:val="24"/>
          <w:szCs w:val="24"/>
        </w:rPr>
      </w:pPr>
      <w:r>
        <w:rPr>
          <w:b/>
          <w:sz w:val="24"/>
          <w:szCs w:val="24"/>
        </w:rPr>
        <w:t xml:space="preserve">                                </w:t>
      </w:r>
      <w:r w:rsidR="000A747E" w:rsidRPr="003312CF">
        <w:rPr>
          <w:b/>
          <w:sz w:val="24"/>
          <w:szCs w:val="24"/>
        </w:rPr>
        <w:t>Основы светской этики</w:t>
      </w:r>
    </w:p>
    <w:p w:rsidR="008849D0" w:rsidRPr="008C4CB4" w:rsidRDefault="008849D0" w:rsidP="000D58F3">
      <w:pPr>
        <w:tabs>
          <w:tab w:val="left" w:pos="284"/>
        </w:tabs>
        <w:ind w:left="284" w:firstLine="425"/>
        <w:jc w:val="both"/>
        <w:rPr>
          <w:b/>
          <w:bCs/>
          <w:sz w:val="24"/>
          <w:szCs w:val="24"/>
        </w:rPr>
      </w:pPr>
      <w:r>
        <w:rPr>
          <w:b/>
          <w:bCs/>
          <w:sz w:val="24"/>
          <w:szCs w:val="24"/>
        </w:rPr>
        <w:t xml:space="preserve">                                    </w:t>
      </w:r>
      <w:r w:rsidRPr="008C4CB4">
        <w:rPr>
          <w:b/>
          <w:bCs/>
          <w:sz w:val="24"/>
          <w:szCs w:val="24"/>
        </w:rPr>
        <w:t xml:space="preserve">Содержание учебного предмета. </w:t>
      </w:r>
    </w:p>
    <w:tbl>
      <w:tblPr>
        <w:tblW w:w="100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8"/>
        <w:gridCol w:w="6270"/>
        <w:gridCol w:w="1487"/>
      </w:tblGrid>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sz w:val="24"/>
                <w:szCs w:val="24"/>
              </w:rPr>
              <w:t>Название раздела</w:t>
            </w:r>
          </w:p>
        </w:tc>
        <w:tc>
          <w:tcPr>
            <w:tcW w:w="6270" w:type="dxa"/>
          </w:tcPr>
          <w:p w:rsidR="008849D0" w:rsidRPr="008C4CB4" w:rsidRDefault="008849D0" w:rsidP="000D58F3">
            <w:pPr>
              <w:shd w:val="clear" w:color="auto" w:fill="FFFFFF"/>
              <w:ind w:left="142" w:right="567"/>
              <w:rPr>
                <w:sz w:val="24"/>
                <w:szCs w:val="24"/>
              </w:rPr>
            </w:pPr>
            <w:r w:rsidRPr="008C4CB4">
              <w:rPr>
                <w:sz w:val="24"/>
                <w:szCs w:val="24"/>
              </w:rPr>
              <w:t>Краткое содержание</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Кол. часов</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Введение в предмет. Кереш.</w:t>
            </w:r>
          </w:p>
        </w:tc>
        <w:tc>
          <w:tcPr>
            <w:tcW w:w="6270" w:type="dxa"/>
          </w:tcPr>
          <w:p w:rsidR="008849D0" w:rsidRPr="008C4CB4" w:rsidRDefault="008849D0" w:rsidP="000D58F3">
            <w:pPr>
              <w:shd w:val="clear" w:color="auto" w:fill="FFFFFF"/>
              <w:ind w:left="142" w:right="567"/>
              <w:rPr>
                <w:rStyle w:val="c11c21c17"/>
                <w:sz w:val="24"/>
                <w:szCs w:val="24"/>
              </w:rPr>
            </w:pPr>
            <w:r w:rsidRPr="008C4CB4">
              <w:rPr>
                <w:rStyle w:val="c21c29"/>
                <w:sz w:val="24"/>
                <w:szCs w:val="24"/>
              </w:rPr>
              <w:t>Народы России</w:t>
            </w:r>
            <w:r w:rsidRPr="008C4CB4">
              <w:rPr>
                <w:rStyle w:val="c21c28c29"/>
                <w:b/>
                <w:bCs/>
                <w:sz w:val="24"/>
                <w:szCs w:val="24"/>
              </w:rPr>
              <w:t>,</w:t>
            </w:r>
            <w:r w:rsidRPr="008C4CB4">
              <w:rPr>
                <w:rStyle w:val="apple-converted-space"/>
                <w:b/>
                <w:bCs/>
                <w:sz w:val="24"/>
                <w:szCs w:val="24"/>
              </w:rPr>
              <w:t> </w:t>
            </w:r>
            <w:r w:rsidRPr="008C4CB4">
              <w:rPr>
                <w:rStyle w:val="c11c21c17"/>
                <w:sz w:val="24"/>
                <w:szCs w:val="24"/>
              </w:rPr>
              <w:t>их духовно-нравственная культура. Учебник «Основы светской этики», его структура. Истоки вежливых слов. Значение вежливости.</w:t>
            </w:r>
          </w:p>
          <w:p w:rsidR="008849D0" w:rsidRPr="008C4CB4" w:rsidRDefault="008849D0" w:rsidP="000D58F3">
            <w:pPr>
              <w:shd w:val="clear" w:color="auto" w:fill="FFFFFF"/>
              <w:ind w:left="142" w:right="567"/>
              <w:rPr>
                <w:sz w:val="24"/>
                <w:szCs w:val="24"/>
              </w:rPr>
            </w:pP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1</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lastRenderedPageBreak/>
              <w:t xml:space="preserve">Россия – Родина моя. Россия – минем Туган илем </w:t>
            </w:r>
          </w:p>
        </w:tc>
        <w:tc>
          <w:tcPr>
            <w:tcW w:w="6270" w:type="dxa"/>
          </w:tcPr>
          <w:p w:rsidR="008849D0" w:rsidRPr="008C4CB4" w:rsidRDefault="008849D0" w:rsidP="000D58F3">
            <w:pPr>
              <w:shd w:val="clear" w:color="auto" w:fill="FFFFFF"/>
              <w:ind w:left="142" w:right="567"/>
              <w:rPr>
                <w:sz w:val="24"/>
                <w:szCs w:val="24"/>
              </w:rPr>
            </w:pPr>
            <w:r w:rsidRPr="008C4CB4">
              <w:rPr>
                <w:rStyle w:val="c3"/>
                <w:rFonts w:eastAsiaTheme="majorEastAsia"/>
                <w:sz w:val="24"/>
                <w:szCs w:val="24"/>
              </w:rPr>
              <w:t>Понятие Родины. Древняя Русь. Происхождение названий</w:t>
            </w:r>
            <w:r w:rsidRPr="008C4CB4">
              <w:rPr>
                <w:rStyle w:val="apple-converted-space"/>
                <w:sz w:val="24"/>
                <w:szCs w:val="24"/>
              </w:rPr>
              <w:t> </w:t>
            </w:r>
            <w:r w:rsidRPr="008C4CB4">
              <w:rPr>
                <w:rStyle w:val="c41c22c29"/>
                <w:sz w:val="24"/>
                <w:szCs w:val="24"/>
              </w:rPr>
              <w:t>Русь</w:t>
            </w:r>
            <w:r w:rsidRPr="008C4CB4">
              <w:rPr>
                <w:rStyle w:val="c3"/>
                <w:rFonts w:eastAsiaTheme="majorEastAsia"/>
                <w:sz w:val="24"/>
                <w:szCs w:val="24"/>
              </w:rPr>
              <w:t>,</w:t>
            </w:r>
            <w:r w:rsidRPr="008C4CB4">
              <w:rPr>
                <w:rStyle w:val="apple-converted-space"/>
                <w:sz w:val="24"/>
                <w:szCs w:val="24"/>
              </w:rPr>
              <w:t> </w:t>
            </w:r>
            <w:r w:rsidRPr="008C4CB4">
              <w:rPr>
                <w:rStyle w:val="c41c22c29"/>
                <w:sz w:val="24"/>
                <w:szCs w:val="24"/>
              </w:rPr>
              <w:t>русские</w:t>
            </w:r>
            <w:r w:rsidRPr="008C4CB4">
              <w:rPr>
                <w:rStyle w:val="c3"/>
                <w:rFonts w:eastAsiaTheme="majorEastAsia"/>
                <w:sz w:val="24"/>
                <w:szCs w:val="24"/>
              </w:rPr>
              <w:t xml:space="preserve">. Наша Родина – Россия, ее географическое положение, природа, население. Радушие и доброжелательность россиян. Россия – многонациональное государство. </w:t>
            </w:r>
            <w:r w:rsidRPr="008C4CB4">
              <w:rPr>
                <w:rStyle w:val="c22c29c41"/>
                <w:i/>
                <w:iCs/>
                <w:sz w:val="24"/>
                <w:szCs w:val="24"/>
              </w:rPr>
              <w:t>Национальность</w:t>
            </w:r>
            <w:r w:rsidRPr="008C4CB4">
              <w:rPr>
                <w:rStyle w:val="apple-converted-space"/>
                <w:i/>
                <w:iCs/>
                <w:sz w:val="24"/>
                <w:szCs w:val="24"/>
              </w:rPr>
              <w:t> </w:t>
            </w:r>
            <w:r w:rsidRPr="008C4CB4">
              <w:rPr>
                <w:rStyle w:val="c3"/>
                <w:rFonts w:eastAsiaTheme="majorEastAsia"/>
                <w:sz w:val="24"/>
                <w:szCs w:val="24"/>
              </w:rPr>
              <w:t>и</w:t>
            </w:r>
            <w:r w:rsidRPr="008C4CB4">
              <w:rPr>
                <w:rStyle w:val="apple-converted-space"/>
                <w:sz w:val="24"/>
                <w:szCs w:val="24"/>
              </w:rPr>
              <w:t> </w:t>
            </w:r>
            <w:r w:rsidRPr="008C4CB4">
              <w:rPr>
                <w:rStyle w:val="c41c22c29"/>
                <w:sz w:val="24"/>
                <w:szCs w:val="24"/>
              </w:rPr>
              <w:t>раса</w:t>
            </w:r>
            <w:r w:rsidRPr="008C4CB4">
              <w:rPr>
                <w:rStyle w:val="c3"/>
                <w:rFonts w:eastAsiaTheme="majorEastAsia"/>
                <w:sz w:val="24"/>
                <w:szCs w:val="24"/>
              </w:rPr>
              <w:t>. Древние города</w:t>
            </w:r>
            <w:r w:rsidRPr="008C4CB4">
              <w:rPr>
                <w:rStyle w:val="c41c22c29"/>
                <w:sz w:val="24"/>
                <w:szCs w:val="24"/>
              </w:rPr>
              <w:t> </w:t>
            </w:r>
            <w:r w:rsidRPr="008C4CB4">
              <w:rPr>
                <w:rStyle w:val="c3"/>
                <w:rFonts w:eastAsiaTheme="majorEastAsia"/>
                <w:sz w:val="24"/>
                <w:szCs w:val="24"/>
              </w:rPr>
              <w:t>России, их памятники культуры</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 xml:space="preserve">Этика и этикет. Этика һәм этикет. </w:t>
            </w:r>
          </w:p>
        </w:tc>
        <w:tc>
          <w:tcPr>
            <w:tcW w:w="6270" w:type="dxa"/>
          </w:tcPr>
          <w:p w:rsidR="008849D0" w:rsidRPr="008C4CB4" w:rsidRDefault="008849D0" w:rsidP="000D58F3">
            <w:pPr>
              <w:shd w:val="clear" w:color="auto" w:fill="FFFFFF"/>
              <w:ind w:left="142" w:right="567"/>
              <w:rPr>
                <w:sz w:val="24"/>
                <w:szCs w:val="24"/>
              </w:rPr>
            </w:pPr>
            <w:r w:rsidRPr="008C4CB4">
              <w:rPr>
                <w:rStyle w:val="c3"/>
                <w:rFonts w:eastAsiaTheme="majorEastAsia"/>
                <w:sz w:val="24"/>
                <w:szCs w:val="24"/>
              </w:rPr>
              <w:t xml:space="preserve">. Понятия </w:t>
            </w:r>
            <w:r w:rsidRPr="008C4CB4">
              <w:rPr>
                <w:rStyle w:val="c41c22c29"/>
                <w:sz w:val="24"/>
                <w:szCs w:val="24"/>
              </w:rPr>
              <w:t>этика, мораль (нравственность)</w:t>
            </w:r>
            <w:r w:rsidRPr="008C4CB4">
              <w:rPr>
                <w:rStyle w:val="c3"/>
                <w:rFonts w:eastAsiaTheme="majorEastAsia"/>
                <w:sz w:val="24"/>
                <w:szCs w:val="24"/>
              </w:rPr>
              <w:t xml:space="preserve">. Назначение этики, ее категории. Понятие </w:t>
            </w:r>
            <w:r w:rsidRPr="008C4CB4">
              <w:rPr>
                <w:rStyle w:val="c41c22c29"/>
                <w:sz w:val="24"/>
                <w:szCs w:val="24"/>
              </w:rPr>
              <w:t>этикет</w:t>
            </w:r>
            <w:r w:rsidRPr="008C4CB4">
              <w:rPr>
                <w:rStyle w:val="c3"/>
                <w:rFonts w:eastAsiaTheme="majorEastAsia"/>
                <w:sz w:val="24"/>
                <w:szCs w:val="24"/>
              </w:rPr>
              <w:t>, его происхождение и назначение. Нормы</w:t>
            </w:r>
            <w:r w:rsidRPr="008C4CB4">
              <w:rPr>
                <w:rStyle w:val="c41c22c29"/>
                <w:sz w:val="24"/>
                <w:szCs w:val="24"/>
              </w:rPr>
              <w:t> </w:t>
            </w:r>
            <w:r w:rsidRPr="008C4CB4">
              <w:rPr>
                <w:rStyle w:val="c3"/>
                <w:rFonts w:eastAsiaTheme="majorEastAsia"/>
                <w:sz w:val="24"/>
                <w:szCs w:val="24"/>
              </w:rPr>
              <w:t>этикета, их развитие и совершенствование. Современные правила</w:t>
            </w:r>
            <w:r w:rsidRPr="008C4CB4">
              <w:rPr>
                <w:rStyle w:val="c1"/>
                <w:sz w:val="24"/>
                <w:szCs w:val="24"/>
              </w:rPr>
              <w:t> </w:t>
            </w:r>
            <w:r w:rsidRPr="008C4CB4">
              <w:rPr>
                <w:rStyle w:val="c3"/>
                <w:rFonts w:eastAsiaTheme="majorEastAsia"/>
                <w:sz w:val="24"/>
                <w:szCs w:val="24"/>
              </w:rPr>
              <w:t>поведения, манеры поведения человека, их характеристики</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Вежливость</w:t>
            </w:r>
            <w:r w:rsidRPr="008C4CB4">
              <w:rPr>
                <w:rStyle w:val="c3"/>
                <w:rFonts w:eastAsiaTheme="majorEastAsia"/>
                <w:sz w:val="24"/>
                <w:szCs w:val="24"/>
              </w:rPr>
              <w:t xml:space="preserve">. Әдәплелек. </w:t>
            </w:r>
          </w:p>
        </w:tc>
        <w:tc>
          <w:tcPr>
            <w:tcW w:w="6270" w:type="dxa"/>
          </w:tcPr>
          <w:p w:rsidR="008849D0" w:rsidRPr="000D58F3" w:rsidRDefault="008849D0" w:rsidP="000D58F3">
            <w:pPr>
              <w:pStyle w:val="c36c38c20"/>
              <w:spacing w:before="0" w:beforeAutospacing="0" w:after="0" w:afterAutospacing="0"/>
              <w:jc w:val="both"/>
              <w:rPr>
                <w:rFonts w:ascii="Times New Roman" w:hAnsi="Times New Roman" w:cs="Times New Roman"/>
              </w:rPr>
            </w:pPr>
            <w:r w:rsidRPr="008C4CB4">
              <w:rPr>
                <w:rStyle w:val="c3"/>
                <w:rFonts w:ascii="Times New Roman" w:eastAsiaTheme="majorEastAsia" w:hAnsi="Times New Roman" w:cs="Times New Roman"/>
              </w:rPr>
              <w:t xml:space="preserve">Понятия </w:t>
            </w:r>
            <w:r w:rsidRPr="008C4CB4">
              <w:rPr>
                <w:rStyle w:val="c41c22c29"/>
                <w:rFonts w:ascii="Times New Roman" w:hAnsi="Times New Roman"/>
              </w:rPr>
              <w:t>вежливость, уважение</w:t>
            </w:r>
            <w:r w:rsidRPr="008C4CB4">
              <w:rPr>
                <w:rStyle w:val="c3"/>
                <w:rFonts w:ascii="Times New Roman" w:eastAsiaTheme="majorEastAsia" w:hAnsi="Times New Roman" w:cs="Times New Roman"/>
              </w:rPr>
              <w:t xml:space="preserve">. Происхождение слов </w:t>
            </w:r>
            <w:r w:rsidRPr="008C4CB4">
              <w:rPr>
                <w:rStyle w:val="c41c22c29"/>
                <w:rFonts w:ascii="Times New Roman" w:hAnsi="Times New Roman"/>
              </w:rPr>
              <w:t>здравствуйте,</w:t>
            </w:r>
            <w:r w:rsidRPr="008C4CB4">
              <w:rPr>
                <w:rStyle w:val="c3"/>
                <w:rFonts w:ascii="Times New Roman" w:eastAsiaTheme="majorEastAsia" w:hAnsi="Times New Roman" w:cs="Times New Roman"/>
              </w:rPr>
              <w:t> </w:t>
            </w:r>
            <w:r w:rsidRPr="008C4CB4">
              <w:rPr>
                <w:rStyle w:val="c41c22c29"/>
                <w:rFonts w:ascii="Times New Roman" w:hAnsi="Times New Roman"/>
              </w:rPr>
              <w:t>спасибо, пожалуйста,</w:t>
            </w:r>
            <w:r w:rsidRPr="008C4CB4">
              <w:rPr>
                <w:rStyle w:val="apple-converted-space"/>
                <w:i/>
                <w:iCs/>
              </w:rPr>
              <w:t> </w:t>
            </w:r>
            <w:r w:rsidRPr="008C4CB4">
              <w:rPr>
                <w:rStyle w:val="c3"/>
                <w:rFonts w:ascii="Times New Roman" w:eastAsiaTheme="majorEastAsia" w:hAnsi="Times New Roman" w:cs="Times New Roman"/>
              </w:rPr>
              <w:t>их значения. Обычай рукопожатия, обычай снимать головной убор. Этикет приветствия в школе и дома, на улице. Отношение к недостаткам и слабостям людей. Обида словом, извинение. Этикет разговорной речи.</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rPr>
                <w:sz w:val="24"/>
                <w:szCs w:val="24"/>
              </w:rPr>
            </w:pPr>
            <w:r w:rsidRPr="008C4CB4">
              <w:rPr>
                <w:b/>
                <w:bCs/>
                <w:sz w:val="24"/>
                <w:szCs w:val="24"/>
              </w:rPr>
              <w:t>Добро и зло. Яхшылык һәм явызлык</w:t>
            </w:r>
            <w:r w:rsidRPr="008C4CB4">
              <w:rPr>
                <w:sz w:val="24"/>
                <w:szCs w:val="24"/>
              </w:rPr>
              <w:t xml:space="preserve">. </w:t>
            </w:r>
          </w:p>
        </w:tc>
        <w:tc>
          <w:tcPr>
            <w:tcW w:w="6270" w:type="dxa"/>
          </w:tcPr>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t>Понятия</w:t>
            </w:r>
            <w:r w:rsidRPr="008C4CB4">
              <w:rPr>
                <w:rStyle w:val="apple-converted-space"/>
                <w:sz w:val="24"/>
                <w:szCs w:val="24"/>
              </w:rPr>
              <w:t> </w:t>
            </w:r>
            <w:r w:rsidRPr="008C4CB4">
              <w:rPr>
                <w:rStyle w:val="c41c22c29"/>
                <w:sz w:val="24"/>
                <w:szCs w:val="24"/>
              </w:rPr>
              <w:t xml:space="preserve">добро </w:t>
            </w:r>
            <w:r w:rsidRPr="008C4CB4">
              <w:rPr>
                <w:rStyle w:val="c3"/>
                <w:rFonts w:eastAsiaTheme="majorEastAsia"/>
                <w:sz w:val="24"/>
                <w:szCs w:val="24"/>
              </w:rPr>
              <w:t>и</w:t>
            </w:r>
            <w:r w:rsidRPr="008C4CB4">
              <w:rPr>
                <w:rStyle w:val="apple-converted-space"/>
                <w:sz w:val="24"/>
                <w:szCs w:val="24"/>
              </w:rPr>
              <w:t> </w:t>
            </w:r>
            <w:r w:rsidRPr="008C4CB4">
              <w:rPr>
                <w:rStyle w:val="c41c22c29"/>
                <w:sz w:val="24"/>
                <w:szCs w:val="24"/>
              </w:rPr>
              <w:t>зло</w:t>
            </w:r>
            <w:r w:rsidRPr="008C4CB4">
              <w:rPr>
                <w:rStyle w:val="c3"/>
                <w:rFonts w:eastAsiaTheme="majorEastAsia"/>
                <w:sz w:val="24"/>
                <w:szCs w:val="24"/>
              </w:rPr>
              <w:t xml:space="preserve">. Слова с корнем </w:t>
            </w:r>
            <w:r w:rsidRPr="008C4CB4">
              <w:rPr>
                <w:rStyle w:val="c41c22c29"/>
                <w:sz w:val="24"/>
                <w:szCs w:val="24"/>
              </w:rPr>
              <w:t>добро</w:t>
            </w:r>
            <w:r w:rsidRPr="008C4CB4">
              <w:rPr>
                <w:rStyle w:val="c3"/>
                <w:rFonts w:eastAsiaTheme="majorEastAsia"/>
                <w:sz w:val="24"/>
                <w:szCs w:val="24"/>
              </w:rPr>
              <w:t>. Добра и зло в русских народных сказках, былинах. Правила разговорной речи: громкость голоса, интонация, мимика, жесты. Язык жестов. Значение слов. Влияние слова на взаимоотношения людей. Проявление тактичности и сдержанности в споре. Необдуманные поступки и их последствия. Умение прощать – начало доброго отношения к людям. Благожелательность. Забота о родных и близких. Бескорыстная помощь нуждающимся в ней людям. Повседневные проявления доброты</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rPr>
                <w:sz w:val="24"/>
                <w:szCs w:val="24"/>
              </w:rPr>
            </w:pPr>
            <w:r w:rsidRPr="008C4CB4">
              <w:rPr>
                <w:rStyle w:val="c21c28c29"/>
                <w:b/>
                <w:bCs/>
                <w:sz w:val="24"/>
                <w:szCs w:val="24"/>
              </w:rPr>
              <w:t xml:space="preserve">Дружба и порядочность Дуслык һәм әдәплелек. </w:t>
            </w:r>
          </w:p>
        </w:tc>
        <w:tc>
          <w:tcPr>
            <w:tcW w:w="6270" w:type="dxa"/>
          </w:tcPr>
          <w:p w:rsidR="008849D0" w:rsidRPr="008C4CB4" w:rsidRDefault="008849D0" w:rsidP="000D58F3">
            <w:pPr>
              <w:pStyle w:val="c36c38c20"/>
              <w:spacing w:before="0" w:beforeAutospacing="0" w:after="0" w:afterAutospacing="0"/>
              <w:jc w:val="both"/>
              <w:rPr>
                <w:rFonts w:ascii="Times New Roman" w:hAnsi="Times New Roman" w:cs="Times New Roman"/>
              </w:rPr>
            </w:pPr>
            <w:r w:rsidRPr="008C4CB4">
              <w:rPr>
                <w:rStyle w:val="c3"/>
                <w:rFonts w:ascii="Times New Roman" w:eastAsiaTheme="majorEastAsia" w:hAnsi="Times New Roman" w:cs="Times New Roman"/>
              </w:rPr>
              <w:t>Понятие и проявление дружбы. Роль</w:t>
            </w:r>
            <w:r w:rsidRPr="008C4CB4">
              <w:rPr>
                <w:rStyle w:val="c21c28c29"/>
                <w:rFonts w:ascii="Times New Roman" w:hAnsi="Times New Roman" w:cs="Times New Roman"/>
                <w:b/>
                <w:bCs/>
              </w:rPr>
              <w:t> </w:t>
            </w:r>
            <w:r w:rsidRPr="008C4CB4">
              <w:rPr>
                <w:rStyle w:val="c3"/>
                <w:rFonts w:ascii="Times New Roman" w:eastAsiaTheme="majorEastAsia" w:hAnsi="Times New Roman" w:cs="Times New Roman"/>
              </w:rPr>
              <w:t>доверия в укреплении дружбы. Качества настоящего друга и их проявление в повседневных отношениях.</w:t>
            </w:r>
          </w:p>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t>Честность, доброта, порядочность,</w:t>
            </w:r>
            <w:r w:rsidRPr="008C4CB4">
              <w:rPr>
                <w:rStyle w:val="c1"/>
                <w:sz w:val="24"/>
                <w:szCs w:val="24"/>
              </w:rPr>
              <w:t> </w:t>
            </w:r>
            <w:r w:rsidRPr="008C4CB4">
              <w:rPr>
                <w:rStyle w:val="c3"/>
                <w:rFonts w:eastAsiaTheme="majorEastAsia"/>
                <w:sz w:val="24"/>
                <w:szCs w:val="24"/>
              </w:rPr>
              <w:t xml:space="preserve">трудолюбие, понимание, бескорыстие, справедливость. Взаимопонимание, требовательность и ответственность. Проявление дружбы в сказках, произведениях детской литературы. Понятия-синонимы </w:t>
            </w:r>
            <w:r w:rsidRPr="008C4CB4">
              <w:rPr>
                <w:rStyle w:val="c41c22c29"/>
                <w:sz w:val="24"/>
                <w:szCs w:val="24"/>
              </w:rPr>
              <w:t>друг,</w:t>
            </w:r>
            <w:r w:rsidRPr="008C4CB4">
              <w:rPr>
                <w:rStyle w:val="c3"/>
                <w:rFonts w:eastAsiaTheme="majorEastAsia"/>
                <w:sz w:val="24"/>
                <w:szCs w:val="24"/>
              </w:rPr>
              <w:t> </w:t>
            </w:r>
            <w:r w:rsidRPr="008C4CB4">
              <w:rPr>
                <w:rStyle w:val="c41c22c29"/>
                <w:sz w:val="24"/>
                <w:szCs w:val="24"/>
              </w:rPr>
              <w:t>приятель, товарищ</w:t>
            </w:r>
            <w:r w:rsidRPr="008C4CB4">
              <w:rPr>
                <w:rStyle w:val="c3"/>
                <w:rFonts w:eastAsiaTheme="majorEastAsia"/>
                <w:sz w:val="24"/>
                <w:szCs w:val="24"/>
              </w:rPr>
              <w:t>. Правила дружбы. Отношения в классном коллективе</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3</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 xml:space="preserve">Честность и искренность. Намуслылык һәм эчкерсезлек. </w:t>
            </w:r>
          </w:p>
        </w:tc>
        <w:tc>
          <w:tcPr>
            <w:tcW w:w="6270" w:type="dxa"/>
          </w:tcPr>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t>Понятия</w:t>
            </w:r>
            <w:r w:rsidRPr="008C4CB4">
              <w:rPr>
                <w:rStyle w:val="apple-converted-space"/>
                <w:sz w:val="24"/>
                <w:szCs w:val="24"/>
              </w:rPr>
              <w:t> </w:t>
            </w:r>
            <w:r w:rsidRPr="008C4CB4">
              <w:rPr>
                <w:rStyle w:val="c41c22c29"/>
                <w:sz w:val="24"/>
                <w:szCs w:val="24"/>
              </w:rPr>
              <w:t>честность</w:t>
            </w:r>
            <w:r w:rsidRPr="008C4CB4">
              <w:rPr>
                <w:rStyle w:val="apple-converted-space"/>
                <w:i/>
                <w:iCs/>
                <w:sz w:val="24"/>
                <w:szCs w:val="24"/>
              </w:rPr>
              <w:t> </w:t>
            </w:r>
            <w:r w:rsidRPr="008C4CB4">
              <w:rPr>
                <w:rStyle w:val="c3"/>
                <w:rFonts w:eastAsiaTheme="majorEastAsia"/>
                <w:sz w:val="24"/>
                <w:szCs w:val="24"/>
              </w:rPr>
              <w:t xml:space="preserve">и </w:t>
            </w:r>
            <w:r w:rsidRPr="008C4CB4">
              <w:rPr>
                <w:rStyle w:val="c41c22c29"/>
                <w:sz w:val="24"/>
                <w:szCs w:val="24"/>
              </w:rPr>
              <w:t>искренность</w:t>
            </w:r>
            <w:r w:rsidRPr="008C4CB4">
              <w:rPr>
                <w:rStyle w:val="c3"/>
                <w:rFonts w:eastAsiaTheme="majorEastAsia"/>
                <w:sz w:val="24"/>
                <w:szCs w:val="24"/>
              </w:rPr>
              <w:t>.</w:t>
            </w:r>
            <w:r w:rsidRPr="008C4CB4">
              <w:rPr>
                <w:rStyle w:val="c21c28c29"/>
                <w:b/>
                <w:bCs/>
                <w:sz w:val="24"/>
                <w:szCs w:val="24"/>
              </w:rPr>
              <w:t> </w:t>
            </w:r>
            <w:r w:rsidRPr="008C4CB4">
              <w:rPr>
                <w:rStyle w:val="c3"/>
                <w:rFonts w:eastAsiaTheme="majorEastAsia"/>
                <w:sz w:val="24"/>
                <w:szCs w:val="24"/>
              </w:rPr>
              <w:t>Из истории традиций по выявлению</w:t>
            </w:r>
            <w:r w:rsidRPr="008C4CB4">
              <w:rPr>
                <w:rStyle w:val="c21c28c29"/>
                <w:b/>
                <w:bCs/>
                <w:sz w:val="24"/>
                <w:szCs w:val="24"/>
              </w:rPr>
              <w:t> </w:t>
            </w:r>
            <w:r w:rsidRPr="008C4CB4">
              <w:rPr>
                <w:rStyle w:val="c3"/>
                <w:rFonts w:eastAsiaTheme="majorEastAsia"/>
                <w:sz w:val="24"/>
                <w:szCs w:val="24"/>
              </w:rPr>
              <w:t>честности и лжи. Значение выражений о честности («честное слово»,</w:t>
            </w:r>
            <w:r w:rsidRPr="008C4CB4">
              <w:rPr>
                <w:rStyle w:val="c21c28c29"/>
                <w:b/>
                <w:bCs/>
                <w:sz w:val="24"/>
                <w:szCs w:val="24"/>
              </w:rPr>
              <w:t> </w:t>
            </w:r>
            <w:r w:rsidRPr="008C4CB4">
              <w:rPr>
                <w:rStyle w:val="c3"/>
                <w:rFonts w:eastAsiaTheme="majorEastAsia"/>
                <w:sz w:val="24"/>
                <w:szCs w:val="24"/>
              </w:rPr>
              <w:t>«честно исполнять свой долг», «жить</w:t>
            </w:r>
            <w:r w:rsidRPr="008C4CB4">
              <w:rPr>
                <w:rStyle w:val="c21c28c29"/>
                <w:b/>
                <w:bCs/>
                <w:sz w:val="24"/>
                <w:szCs w:val="24"/>
              </w:rPr>
              <w:t> </w:t>
            </w:r>
            <w:r w:rsidRPr="008C4CB4">
              <w:rPr>
                <w:rStyle w:val="c3"/>
                <w:rFonts w:eastAsiaTheme="majorEastAsia"/>
                <w:sz w:val="24"/>
                <w:szCs w:val="24"/>
              </w:rPr>
              <w:t>по совести, честно» и др.). Что значит быть честным с самим собой, с</w:t>
            </w:r>
            <w:r w:rsidRPr="008C4CB4">
              <w:rPr>
                <w:rStyle w:val="c21c28c29"/>
                <w:b/>
                <w:bCs/>
                <w:sz w:val="24"/>
                <w:szCs w:val="24"/>
              </w:rPr>
              <w:t> </w:t>
            </w:r>
            <w:r w:rsidRPr="008C4CB4">
              <w:rPr>
                <w:rStyle w:val="c3"/>
                <w:rFonts w:eastAsiaTheme="majorEastAsia"/>
                <w:sz w:val="24"/>
                <w:szCs w:val="24"/>
              </w:rPr>
              <w:t>окружающими. Честность, правдивость и тактичность. Позитивные</w:t>
            </w:r>
            <w:r w:rsidRPr="008C4CB4">
              <w:rPr>
                <w:rStyle w:val="c1"/>
                <w:sz w:val="24"/>
                <w:szCs w:val="24"/>
              </w:rPr>
              <w:t> </w:t>
            </w:r>
            <w:r w:rsidRPr="008C4CB4">
              <w:rPr>
                <w:rStyle w:val="c3"/>
                <w:rFonts w:eastAsiaTheme="majorEastAsia"/>
                <w:sz w:val="24"/>
                <w:szCs w:val="24"/>
              </w:rPr>
              <w:t>качества честности. Искренность –составная часть честности. Честность по выполнению правил поведения в школе и дома, соблюдению законов</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 xml:space="preserve">Гордость и гордыня. Горурлык һәм </w:t>
            </w:r>
            <w:r w:rsidRPr="008C4CB4">
              <w:rPr>
                <w:rStyle w:val="c21c28c29"/>
                <w:b/>
                <w:bCs/>
                <w:sz w:val="24"/>
                <w:szCs w:val="24"/>
              </w:rPr>
              <w:lastRenderedPageBreak/>
              <w:t>тәкәбберлек.</w:t>
            </w:r>
          </w:p>
        </w:tc>
        <w:tc>
          <w:tcPr>
            <w:tcW w:w="6270" w:type="dxa"/>
          </w:tcPr>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lastRenderedPageBreak/>
              <w:t>Понятия</w:t>
            </w:r>
            <w:r w:rsidRPr="008C4CB4">
              <w:rPr>
                <w:rStyle w:val="c1"/>
                <w:sz w:val="24"/>
                <w:szCs w:val="24"/>
              </w:rPr>
              <w:t> </w:t>
            </w:r>
            <w:r w:rsidRPr="008C4CB4">
              <w:rPr>
                <w:rStyle w:val="c41c22c29"/>
                <w:sz w:val="24"/>
                <w:szCs w:val="24"/>
              </w:rPr>
              <w:t>гордость</w:t>
            </w:r>
            <w:r w:rsidRPr="008C4CB4">
              <w:rPr>
                <w:rStyle w:val="apple-converted-space"/>
                <w:i/>
                <w:iCs/>
                <w:sz w:val="24"/>
                <w:szCs w:val="24"/>
              </w:rPr>
              <w:t> </w:t>
            </w:r>
            <w:r w:rsidRPr="008C4CB4">
              <w:rPr>
                <w:rStyle w:val="c3"/>
                <w:rFonts w:eastAsiaTheme="majorEastAsia"/>
                <w:sz w:val="24"/>
                <w:szCs w:val="24"/>
              </w:rPr>
              <w:t xml:space="preserve">и </w:t>
            </w:r>
            <w:r w:rsidRPr="008C4CB4">
              <w:rPr>
                <w:rStyle w:val="c41c22c29"/>
                <w:sz w:val="24"/>
                <w:szCs w:val="24"/>
              </w:rPr>
              <w:t>гордыня</w:t>
            </w:r>
            <w:r w:rsidRPr="008C4CB4">
              <w:rPr>
                <w:rStyle w:val="c3"/>
                <w:rFonts w:eastAsiaTheme="majorEastAsia"/>
                <w:sz w:val="24"/>
                <w:szCs w:val="24"/>
              </w:rPr>
              <w:t>. Чувство</w:t>
            </w:r>
            <w:r w:rsidRPr="008C4CB4">
              <w:rPr>
                <w:rStyle w:val="c21c28c29"/>
                <w:b/>
                <w:bCs/>
                <w:sz w:val="24"/>
                <w:szCs w:val="24"/>
              </w:rPr>
              <w:t> </w:t>
            </w:r>
            <w:r w:rsidRPr="008C4CB4">
              <w:rPr>
                <w:rStyle w:val="c3"/>
                <w:rFonts w:eastAsiaTheme="majorEastAsia"/>
                <w:sz w:val="24"/>
                <w:szCs w:val="24"/>
              </w:rPr>
              <w:t>собственного достоинства человека, самоуважения. Порядочность и</w:t>
            </w:r>
            <w:r w:rsidRPr="008C4CB4">
              <w:rPr>
                <w:rStyle w:val="c21c28c29"/>
                <w:b/>
                <w:bCs/>
                <w:sz w:val="24"/>
                <w:szCs w:val="24"/>
              </w:rPr>
              <w:t> </w:t>
            </w:r>
            <w:r w:rsidRPr="008C4CB4">
              <w:rPr>
                <w:rStyle w:val="c3"/>
                <w:rFonts w:eastAsiaTheme="majorEastAsia"/>
                <w:sz w:val="24"/>
                <w:szCs w:val="24"/>
              </w:rPr>
              <w:t xml:space="preserve">скромность. Зазнайство и </w:t>
            </w:r>
            <w:r w:rsidRPr="008C4CB4">
              <w:rPr>
                <w:rStyle w:val="c3"/>
                <w:rFonts w:eastAsiaTheme="majorEastAsia"/>
                <w:sz w:val="24"/>
                <w:szCs w:val="24"/>
              </w:rPr>
              <w:lastRenderedPageBreak/>
              <w:t>гордыня,</w:t>
            </w:r>
            <w:r w:rsidRPr="008C4CB4">
              <w:rPr>
                <w:rStyle w:val="c21c28c29"/>
                <w:b/>
                <w:bCs/>
                <w:sz w:val="24"/>
                <w:szCs w:val="24"/>
              </w:rPr>
              <w:t> </w:t>
            </w:r>
            <w:r w:rsidRPr="008C4CB4">
              <w:rPr>
                <w:rStyle w:val="c3"/>
                <w:rFonts w:eastAsiaTheme="majorEastAsia"/>
                <w:sz w:val="24"/>
                <w:szCs w:val="24"/>
              </w:rPr>
              <w:t>зависть. Воспитание положительных</w:t>
            </w:r>
            <w:r w:rsidRPr="008C4CB4">
              <w:rPr>
                <w:rStyle w:val="c21c28c29"/>
                <w:b/>
                <w:bCs/>
                <w:sz w:val="24"/>
                <w:szCs w:val="24"/>
              </w:rPr>
              <w:t> </w:t>
            </w:r>
            <w:r w:rsidRPr="008C4CB4">
              <w:rPr>
                <w:rStyle w:val="c3"/>
                <w:rFonts w:eastAsiaTheme="majorEastAsia"/>
                <w:sz w:val="24"/>
                <w:szCs w:val="24"/>
              </w:rPr>
              <w:t>качеств личности, тренинги. Гордость за хорошие дела и поступки героев России</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lastRenderedPageBreak/>
              <w:t>2</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lastRenderedPageBreak/>
              <w:t xml:space="preserve">Обычаи и обряды. Йолалар һәм гореф – гадәтләр. </w:t>
            </w:r>
          </w:p>
        </w:tc>
        <w:tc>
          <w:tcPr>
            <w:tcW w:w="6270" w:type="dxa"/>
          </w:tcPr>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t>Что такое</w:t>
            </w:r>
            <w:r w:rsidRPr="008C4CB4">
              <w:rPr>
                <w:rStyle w:val="apple-converted-space"/>
                <w:sz w:val="24"/>
                <w:szCs w:val="24"/>
              </w:rPr>
              <w:t> </w:t>
            </w:r>
            <w:r w:rsidRPr="008C4CB4">
              <w:rPr>
                <w:rStyle w:val="c41c22c29"/>
                <w:sz w:val="24"/>
                <w:szCs w:val="24"/>
              </w:rPr>
              <w:t>обычай</w:t>
            </w:r>
            <w:r w:rsidRPr="008C4CB4">
              <w:rPr>
                <w:rStyle w:val="apple-converted-space"/>
                <w:i/>
                <w:iCs/>
                <w:sz w:val="24"/>
                <w:szCs w:val="24"/>
              </w:rPr>
              <w:t> </w:t>
            </w:r>
            <w:r w:rsidRPr="008C4CB4">
              <w:rPr>
                <w:rStyle w:val="c3"/>
                <w:rFonts w:eastAsiaTheme="majorEastAsia"/>
                <w:sz w:val="24"/>
                <w:szCs w:val="24"/>
              </w:rPr>
              <w:t>и</w:t>
            </w:r>
            <w:r w:rsidRPr="008C4CB4">
              <w:rPr>
                <w:rStyle w:val="apple-converted-space"/>
                <w:sz w:val="24"/>
                <w:szCs w:val="24"/>
              </w:rPr>
              <w:t> </w:t>
            </w:r>
            <w:r w:rsidRPr="008C4CB4">
              <w:rPr>
                <w:rStyle w:val="c41c22c29"/>
                <w:sz w:val="24"/>
                <w:szCs w:val="24"/>
              </w:rPr>
              <w:t>обряд</w:t>
            </w:r>
            <w:r w:rsidRPr="008C4CB4">
              <w:rPr>
                <w:rStyle w:val="c3"/>
                <w:rFonts w:eastAsiaTheme="majorEastAsia"/>
                <w:sz w:val="24"/>
                <w:szCs w:val="24"/>
              </w:rPr>
              <w:t>. Из истории обряда бракосочетания на Руси.</w:t>
            </w:r>
            <w:r w:rsidRPr="008C4CB4">
              <w:rPr>
                <w:rStyle w:val="c1"/>
                <w:sz w:val="24"/>
                <w:szCs w:val="24"/>
              </w:rPr>
              <w:t> </w:t>
            </w:r>
            <w:r w:rsidRPr="008C4CB4">
              <w:rPr>
                <w:rStyle w:val="c3"/>
                <w:rFonts w:eastAsiaTheme="majorEastAsia"/>
                <w:sz w:val="24"/>
                <w:szCs w:val="24"/>
              </w:rPr>
              <w:t>Решение вопросов женитьбы и замужества. Сваты. Помолвка. Венчание. Обычай встречи молодых хлебом - солью. Этикет царского обеда. Особенности бракосочетания в современной России</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sz w:val="24"/>
                <w:szCs w:val="24"/>
              </w:rPr>
            </w:pPr>
            <w:r w:rsidRPr="008C4CB4">
              <w:rPr>
                <w:rStyle w:val="c21c28c29"/>
                <w:b/>
                <w:bCs/>
                <w:sz w:val="24"/>
                <w:szCs w:val="24"/>
              </w:rPr>
              <w:t xml:space="preserve">Терпение и труд. Сабырлык һәм хезмәт. </w:t>
            </w:r>
          </w:p>
        </w:tc>
        <w:tc>
          <w:tcPr>
            <w:tcW w:w="6270" w:type="dxa"/>
          </w:tcPr>
          <w:p w:rsidR="008849D0" w:rsidRPr="008C4CB4" w:rsidRDefault="008849D0" w:rsidP="000D58F3">
            <w:pPr>
              <w:shd w:val="clear" w:color="auto" w:fill="FFFFFF"/>
              <w:ind w:left="142" w:right="567"/>
              <w:jc w:val="both"/>
              <w:rPr>
                <w:sz w:val="24"/>
                <w:szCs w:val="24"/>
              </w:rPr>
            </w:pPr>
            <w:r w:rsidRPr="008C4CB4">
              <w:rPr>
                <w:rStyle w:val="c3"/>
                <w:rFonts w:eastAsiaTheme="majorEastAsia"/>
                <w:sz w:val="24"/>
                <w:szCs w:val="24"/>
              </w:rPr>
              <w:t>Значения слова</w:t>
            </w:r>
            <w:r w:rsidRPr="008C4CB4">
              <w:rPr>
                <w:rStyle w:val="apple-converted-space"/>
                <w:sz w:val="24"/>
                <w:szCs w:val="24"/>
              </w:rPr>
              <w:t> </w:t>
            </w:r>
            <w:r w:rsidRPr="008C4CB4">
              <w:rPr>
                <w:rStyle w:val="c41c22c29"/>
                <w:sz w:val="24"/>
                <w:szCs w:val="24"/>
              </w:rPr>
              <w:t>терпение</w:t>
            </w:r>
            <w:r w:rsidRPr="008C4CB4">
              <w:rPr>
                <w:rStyle w:val="c3"/>
                <w:rFonts w:eastAsiaTheme="majorEastAsia"/>
                <w:sz w:val="24"/>
                <w:szCs w:val="24"/>
              </w:rPr>
              <w:t>. Что такое</w:t>
            </w:r>
            <w:r w:rsidRPr="008C4CB4">
              <w:rPr>
                <w:rStyle w:val="apple-converted-space"/>
                <w:sz w:val="24"/>
                <w:szCs w:val="24"/>
              </w:rPr>
              <w:t> </w:t>
            </w:r>
            <w:r w:rsidRPr="008C4CB4">
              <w:rPr>
                <w:rStyle w:val="c41c22c29"/>
                <w:sz w:val="24"/>
                <w:szCs w:val="24"/>
              </w:rPr>
              <w:t>труд</w:t>
            </w:r>
            <w:r w:rsidRPr="008C4CB4">
              <w:rPr>
                <w:rStyle w:val="c3"/>
                <w:rFonts w:eastAsiaTheme="majorEastAsia"/>
                <w:sz w:val="24"/>
                <w:szCs w:val="24"/>
              </w:rPr>
              <w:t>. Трудовые дела в школе и дома, их последовательность и систематичность. Постоянные домашние поручения и их выполнение. Значение труда в жизни человека и общества. Свободный и посильный труд. Повседневные дела и техника безопасности в работе. Твои любимые дела. Потребность в труде. Сочетание труда умственного и физического. Учеба – важнейший труд школьника</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rStyle w:val="c21c28c29"/>
                <w:b/>
                <w:bCs/>
                <w:sz w:val="24"/>
                <w:szCs w:val="24"/>
              </w:rPr>
            </w:pPr>
            <w:r w:rsidRPr="008C4CB4">
              <w:rPr>
                <w:rStyle w:val="c21c28c29"/>
                <w:b/>
                <w:bCs/>
                <w:sz w:val="24"/>
                <w:szCs w:val="24"/>
              </w:rPr>
              <w:t>Семья.</w:t>
            </w:r>
            <w:r w:rsidRPr="008C4CB4">
              <w:rPr>
                <w:rStyle w:val="apple-converted-space"/>
                <w:b/>
                <w:bCs/>
                <w:sz w:val="24"/>
                <w:szCs w:val="24"/>
              </w:rPr>
              <w:t> Гаилә.</w:t>
            </w:r>
          </w:p>
        </w:tc>
        <w:tc>
          <w:tcPr>
            <w:tcW w:w="6270" w:type="dxa"/>
          </w:tcPr>
          <w:p w:rsidR="008849D0" w:rsidRPr="008C4CB4" w:rsidRDefault="008849D0" w:rsidP="000D58F3">
            <w:pPr>
              <w:shd w:val="clear" w:color="auto" w:fill="FFFFFF"/>
              <w:ind w:left="142" w:right="567"/>
              <w:jc w:val="both"/>
              <w:rPr>
                <w:rStyle w:val="c3"/>
                <w:rFonts w:eastAsiaTheme="majorEastAsia"/>
                <w:sz w:val="24"/>
                <w:szCs w:val="24"/>
              </w:rPr>
            </w:pPr>
            <w:r w:rsidRPr="008C4CB4">
              <w:rPr>
                <w:rStyle w:val="c41c22c29"/>
                <w:sz w:val="24"/>
                <w:szCs w:val="24"/>
              </w:rPr>
              <w:t>Семья</w:t>
            </w:r>
            <w:r w:rsidRPr="008C4CB4">
              <w:rPr>
                <w:rStyle w:val="apple-converted-space"/>
                <w:i/>
                <w:iCs/>
                <w:sz w:val="24"/>
                <w:szCs w:val="24"/>
              </w:rPr>
              <w:t> </w:t>
            </w:r>
            <w:r w:rsidRPr="008C4CB4">
              <w:rPr>
                <w:rStyle w:val="c3"/>
                <w:rFonts w:eastAsiaTheme="majorEastAsia"/>
                <w:sz w:val="24"/>
                <w:szCs w:val="24"/>
              </w:rPr>
              <w:t>– объединение людей разного возраста, основанное на кровнородственных связях. Из истории семьи. Семья на Руси. Имя и фамилия. Фамилия – наследственное семейное</w:t>
            </w:r>
            <w:r w:rsidRPr="008C4CB4">
              <w:rPr>
                <w:rStyle w:val="c1"/>
                <w:sz w:val="24"/>
                <w:szCs w:val="24"/>
              </w:rPr>
              <w:t> </w:t>
            </w:r>
            <w:r w:rsidRPr="008C4CB4">
              <w:rPr>
                <w:rStyle w:val="c3"/>
                <w:rFonts w:eastAsiaTheme="majorEastAsia"/>
                <w:sz w:val="24"/>
                <w:szCs w:val="24"/>
              </w:rPr>
              <w:t>имя. Происхождение фамилии. Роль родителей в современной семье.</w:t>
            </w:r>
            <w:r w:rsidRPr="008C4CB4">
              <w:rPr>
                <w:rStyle w:val="c1"/>
                <w:sz w:val="24"/>
                <w:szCs w:val="24"/>
              </w:rPr>
              <w:t> </w:t>
            </w:r>
            <w:r w:rsidRPr="008C4CB4">
              <w:rPr>
                <w:rStyle w:val="c3"/>
                <w:rFonts w:eastAsiaTheme="majorEastAsia"/>
                <w:sz w:val="24"/>
                <w:szCs w:val="24"/>
              </w:rPr>
              <w:t>Крепость и стабильность семьи. Родословная семьи</w:t>
            </w:r>
          </w:p>
          <w:p w:rsidR="008849D0" w:rsidRPr="008C4CB4" w:rsidRDefault="008849D0" w:rsidP="000D58F3">
            <w:pPr>
              <w:shd w:val="clear" w:color="auto" w:fill="FFFFFF"/>
              <w:ind w:left="142" w:right="567"/>
              <w:jc w:val="both"/>
              <w:rPr>
                <w:rStyle w:val="c3"/>
                <w:rFonts w:eastAsiaTheme="majorEastAsia"/>
                <w:sz w:val="24"/>
                <w:szCs w:val="24"/>
              </w:rPr>
            </w:pP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pStyle w:val="c36c38c20"/>
              <w:spacing w:before="0" w:beforeAutospacing="0" w:after="0" w:afterAutospacing="0"/>
              <w:jc w:val="both"/>
              <w:rPr>
                <w:rFonts w:ascii="Times New Roman" w:hAnsi="Times New Roman" w:cs="Times New Roman"/>
              </w:rPr>
            </w:pPr>
            <w:r w:rsidRPr="008C4CB4">
              <w:rPr>
                <w:rStyle w:val="c11c21c28"/>
              </w:rPr>
              <w:t>Семейные традиции. Гаилә традицияләре</w:t>
            </w:r>
          </w:p>
          <w:p w:rsidR="008849D0" w:rsidRPr="008C4CB4" w:rsidRDefault="008849D0" w:rsidP="000D58F3">
            <w:pPr>
              <w:shd w:val="clear" w:color="auto" w:fill="FFFFFF"/>
              <w:ind w:right="7"/>
              <w:rPr>
                <w:rStyle w:val="c21c28c29"/>
                <w:b/>
                <w:bCs/>
                <w:sz w:val="24"/>
                <w:szCs w:val="24"/>
              </w:rPr>
            </w:pPr>
          </w:p>
        </w:tc>
        <w:tc>
          <w:tcPr>
            <w:tcW w:w="6270" w:type="dxa"/>
          </w:tcPr>
          <w:p w:rsidR="008849D0" w:rsidRPr="008C4CB4" w:rsidRDefault="008849D0" w:rsidP="000D58F3">
            <w:pPr>
              <w:pStyle w:val="c36c38c20"/>
              <w:spacing w:before="0" w:beforeAutospacing="0" w:after="0" w:afterAutospacing="0"/>
              <w:jc w:val="both"/>
              <w:rPr>
                <w:rFonts w:ascii="Times New Roman" w:hAnsi="Times New Roman" w:cs="Times New Roman"/>
              </w:rPr>
            </w:pPr>
            <w:r w:rsidRPr="008C4CB4">
              <w:rPr>
                <w:rStyle w:val="c41c22c29"/>
                <w:rFonts w:ascii="Times New Roman" w:hAnsi="Times New Roman"/>
              </w:rPr>
              <w:t>Традиция</w:t>
            </w:r>
            <w:r w:rsidRPr="008C4CB4">
              <w:rPr>
                <w:rStyle w:val="apple-converted-space"/>
                <w:i/>
                <w:iCs/>
              </w:rPr>
              <w:t> </w:t>
            </w:r>
            <w:r w:rsidRPr="008C4CB4">
              <w:rPr>
                <w:rStyle w:val="c3"/>
                <w:rFonts w:ascii="Times New Roman" w:eastAsiaTheme="majorEastAsia" w:hAnsi="Times New Roman" w:cs="Times New Roman"/>
              </w:rPr>
              <w:t>– передача из поколения</w:t>
            </w:r>
            <w:r w:rsidRPr="008C4CB4">
              <w:rPr>
                <w:rStyle w:val="c21c28c29"/>
                <w:rFonts w:ascii="Times New Roman" w:hAnsi="Times New Roman" w:cs="Times New Roman"/>
                <w:b/>
                <w:bCs/>
              </w:rPr>
              <w:t> </w:t>
            </w:r>
            <w:r w:rsidRPr="008C4CB4">
              <w:rPr>
                <w:rStyle w:val="c3"/>
                <w:rFonts w:ascii="Times New Roman" w:eastAsiaTheme="majorEastAsia" w:hAnsi="Times New Roman" w:cs="Times New Roman"/>
              </w:rPr>
              <w:t>в поколение правил поведения в семье, семейных обычаев и обрядов.</w:t>
            </w:r>
            <w:r w:rsidRPr="008C4CB4">
              <w:rPr>
                <w:rStyle w:val="c21c28c29"/>
                <w:rFonts w:ascii="Times New Roman" w:hAnsi="Times New Roman" w:cs="Times New Roman"/>
                <w:b/>
                <w:bCs/>
              </w:rPr>
              <w:t> </w:t>
            </w:r>
            <w:r w:rsidRPr="008C4CB4">
              <w:rPr>
                <w:rStyle w:val="c3"/>
                <w:rFonts w:ascii="Times New Roman" w:eastAsiaTheme="majorEastAsia" w:hAnsi="Times New Roman" w:cs="Times New Roman"/>
              </w:rPr>
              <w:t>Разнообразие традиций, собственные традиции семьи, их создание</w:t>
            </w:r>
          </w:p>
          <w:p w:rsidR="008849D0" w:rsidRPr="008C4CB4" w:rsidRDefault="008849D0" w:rsidP="000D58F3">
            <w:pPr>
              <w:shd w:val="clear" w:color="auto" w:fill="FFFFFF"/>
              <w:ind w:left="142" w:right="567"/>
              <w:jc w:val="both"/>
              <w:rPr>
                <w:rStyle w:val="c3"/>
                <w:rFonts w:eastAsiaTheme="majorEastAsia"/>
                <w:sz w:val="24"/>
                <w:szCs w:val="24"/>
              </w:rPr>
            </w:pP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rStyle w:val="c21c28c29"/>
                <w:b/>
                <w:bCs/>
                <w:sz w:val="24"/>
                <w:szCs w:val="24"/>
              </w:rPr>
            </w:pPr>
            <w:r w:rsidRPr="008C4CB4">
              <w:rPr>
                <w:rStyle w:val="c21c28c29"/>
                <w:b/>
                <w:bCs/>
                <w:sz w:val="24"/>
                <w:szCs w:val="24"/>
              </w:rPr>
              <w:t>Сердце матери.</w:t>
            </w:r>
            <w:r w:rsidRPr="008C4CB4">
              <w:rPr>
                <w:rStyle w:val="apple-converted-space"/>
                <w:b/>
                <w:bCs/>
                <w:sz w:val="24"/>
                <w:szCs w:val="24"/>
              </w:rPr>
              <w:t xml:space="preserve"> Ана йөрәге </w:t>
            </w:r>
          </w:p>
        </w:tc>
        <w:tc>
          <w:tcPr>
            <w:tcW w:w="6270" w:type="dxa"/>
          </w:tcPr>
          <w:p w:rsidR="008849D0" w:rsidRPr="008C4CB4" w:rsidRDefault="008849D0" w:rsidP="000D58F3">
            <w:pPr>
              <w:shd w:val="clear" w:color="auto" w:fill="FFFFFF"/>
              <w:ind w:left="142" w:right="567"/>
              <w:jc w:val="both"/>
              <w:rPr>
                <w:rStyle w:val="c3"/>
                <w:rFonts w:eastAsiaTheme="majorEastAsia"/>
                <w:sz w:val="24"/>
                <w:szCs w:val="24"/>
              </w:rPr>
            </w:pPr>
            <w:r w:rsidRPr="008C4CB4">
              <w:rPr>
                <w:rStyle w:val="c3"/>
                <w:rFonts w:eastAsiaTheme="majorEastAsia"/>
                <w:sz w:val="24"/>
                <w:szCs w:val="24"/>
              </w:rPr>
              <w:t>Роль матери в семье. День матери в России. Традиция празднования Дня матери у народов мира. Материнская любовь. Мать и счастье – нераздельные понятия. Мать – творец человека. Подарить радость маме. Ответственность мамы за своих детей, помощь детей своим родителям.</w:t>
            </w:r>
            <w:r w:rsidRPr="008C4CB4">
              <w:rPr>
                <w:rStyle w:val="c1"/>
                <w:sz w:val="24"/>
                <w:szCs w:val="24"/>
              </w:rPr>
              <w:t> </w:t>
            </w:r>
            <w:r w:rsidRPr="008C4CB4">
              <w:rPr>
                <w:rStyle w:val="c3"/>
                <w:rFonts w:eastAsiaTheme="majorEastAsia"/>
                <w:sz w:val="24"/>
                <w:szCs w:val="24"/>
              </w:rPr>
              <w:t>Бережное отношение детей к родителям, родным и близким. Подарочный этикет.</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rStyle w:val="c21c28c29"/>
                <w:b/>
                <w:bCs/>
                <w:sz w:val="24"/>
                <w:szCs w:val="24"/>
              </w:rPr>
            </w:pPr>
            <w:r w:rsidRPr="008C4CB4">
              <w:rPr>
                <w:rStyle w:val="c21c28c29"/>
                <w:b/>
                <w:bCs/>
                <w:sz w:val="24"/>
                <w:szCs w:val="24"/>
              </w:rPr>
              <w:t xml:space="preserve">Правила твоей жизни. Синең тормыш кагыйдәләре </w:t>
            </w:r>
          </w:p>
        </w:tc>
        <w:tc>
          <w:tcPr>
            <w:tcW w:w="6270" w:type="dxa"/>
          </w:tcPr>
          <w:p w:rsidR="008849D0" w:rsidRPr="008C4CB4" w:rsidRDefault="008849D0" w:rsidP="000D58F3">
            <w:pPr>
              <w:shd w:val="clear" w:color="auto" w:fill="FFFFFF"/>
              <w:ind w:left="142" w:right="567"/>
              <w:jc w:val="both"/>
              <w:rPr>
                <w:rStyle w:val="c3"/>
                <w:rFonts w:eastAsiaTheme="majorEastAsia"/>
                <w:sz w:val="24"/>
                <w:szCs w:val="24"/>
              </w:rPr>
            </w:pPr>
            <w:r w:rsidRPr="008C4CB4">
              <w:rPr>
                <w:rStyle w:val="c3"/>
                <w:rFonts w:eastAsiaTheme="majorEastAsia"/>
                <w:sz w:val="24"/>
                <w:szCs w:val="24"/>
              </w:rPr>
              <w:t>Сознательная дисциплина учащихся в школе. Правила приема пищи</w:t>
            </w:r>
            <w:r w:rsidRPr="008C4CB4">
              <w:rPr>
                <w:rStyle w:val="c21c28c29"/>
                <w:b/>
                <w:bCs/>
                <w:sz w:val="24"/>
                <w:szCs w:val="24"/>
              </w:rPr>
              <w:t> </w:t>
            </w:r>
            <w:r w:rsidRPr="008C4CB4">
              <w:rPr>
                <w:rStyle w:val="c3"/>
                <w:rFonts w:eastAsiaTheme="majorEastAsia"/>
                <w:sz w:val="24"/>
                <w:szCs w:val="24"/>
              </w:rPr>
              <w:t>в школе. Этикет школьного праздника. Самообслуживание учащихся. Поддержание порядка и чистоты</w:t>
            </w:r>
            <w:r w:rsidRPr="008C4CB4">
              <w:rPr>
                <w:rStyle w:val="c21c28c29"/>
                <w:b/>
                <w:bCs/>
                <w:sz w:val="24"/>
                <w:szCs w:val="24"/>
              </w:rPr>
              <w:t> </w:t>
            </w:r>
            <w:r w:rsidRPr="008C4CB4">
              <w:rPr>
                <w:rStyle w:val="c3"/>
                <w:rFonts w:eastAsiaTheme="majorEastAsia"/>
                <w:sz w:val="24"/>
                <w:szCs w:val="24"/>
              </w:rPr>
              <w:t>в школе и дома, во дворе дома и на улице. Помощь детей родителям.</w:t>
            </w:r>
            <w:r w:rsidRPr="008C4CB4">
              <w:rPr>
                <w:rStyle w:val="c1"/>
                <w:sz w:val="24"/>
                <w:szCs w:val="24"/>
              </w:rPr>
              <w:t> </w:t>
            </w:r>
            <w:r w:rsidRPr="008C4CB4">
              <w:rPr>
                <w:rStyle w:val="c3"/>
                <w:rFonts w:eastAsiaTheme="majorEastAsia"/>
                <w:sz w:val="24"/>
                <w:szCs w:val="24"/>
              </w:rPr>
              <w:t>Распорядок дня ученика. Культура</w:t>
            </w:r>
            <w:r w:rsidRPr="008C4CB4">
              <w:rPr>
                <w:rStyle w:val="c1"/>
                <w:sz w:val="24"/>
                <w:szCs w:val="24"/>
              </w:rPr>
              <w:t> </w:t>
            </w:r>
            <w:r w:rsidRPr="008C4CB4">
              <w:rPr>
                <w:rStyle w:val="c3"/>
                <w:rFonts w:eastAsiaTheme="majorEastAsia"/>
                <w:sz w:val="24"/>
                <w:szCs w:val="24"/>
              </w:rPr>
              <w:t>общения сверстников. Особенности общения детей между собой и с посторонними взрослыми людьми,</w:t>
            </w:r>
            <w:r w:rsidRPr="008C4CB4">
              <w:rPr>
                <w:rStyle w:val="c1"/>
                <w:sz w:val="24"/>
                <w:szCs w:val="24"/>
              </w:rPr>
              <w:t> </w:t>
            </w:r>
            <w:r w:rsidRPr="008C4CB4">
              <w:rPr>
                <w:rStyle w:val="c3"/>
                <w:rFonts w:eastAsiaTheme="majorEastAsia"/>
                <w:sz w:val="24"/>
                <w:szCs w:val="24"/>
              </w:rPr>
              <w:t>соблюдение правил личной безопасности. Внимательное отношение к маленьким детям, престарелым и</w:t>
            </w:r>
            <w:r w:rsidRPr="008C4CB4">
              <w:rPr>
                <w:rStyle w:val="c1"/>
                <w:sz w:val="24"/>
                <w:szCs w:val="24"/>
              </w:rPr>
              <w:t> </w:t>
            </w:r>
            <w:r w:rsidRPr="008C4CB4">
              <w:rPr>
                <w:rStyle w:val="c3"/>
                <w:rFonts w:eastAsiaTheme="majorEastAsia"/>
                <w:sz w:val="24"/>
                <w:szCs w:val="24"/>
              </w:rPr>
              <w:t>инвалидам, помощь им.</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pStyle w:val="c36c38c20"/>
              <w:spacing w:before="0" w:beforeAutospacing="0" w:after="0" w:afterAutospacing="0"/>
              <w:jc w:val="both"/>
              <w:rPr>
                <w:rStyle w:val="c21c28c29"/>
                <w:rFonts w:ascii="Times New Roman" w:hAnsi="Times New Roman" w:cs="Times New Roman"/>
              </w:rPr>
            </w:pPr>
            <w:r w:rsidRPr="008C4CB4">
              <w:rPr>
                <w:rStyle w:val="c11c21c28"/>
              </w:rPr>
              <w:lastRenderedPageBreak/>
              <w:t>Праздники народов России. Россия халыкларының бәйрәмнәре</w:t>
            </w:r>
          </w:p>
        </w:tc>
        <w:tc>
          <w:tcPr>
            <w:tcW w:w="6270" w:type="dxa"/>
          </w:tcPr>
          <w:p w:rsidR="008849D0" w:rsidRPr="008C4CB4" w:rsidRDefault="008849D0" w:rsidP="000D58F3">
            <w:pPr>
              <w:shd w:val="clear" w:color="auto" w:fill="FFFFFF"/>
              <w:ind w:left="142" w:right="567"/>
              <w:jc w:val="both"/>
              <w:rPr>
                <w:rStyle w:val="c3"/>
                <w:rFonts w:eastAsiaTheme="majorEastAsia"/>
                <w:sz w:val="24"/>
                <w:szCs w:val="24"/>
              </w:rPr>
            </w:pPr>
            <w:r w:rsidRPr="008C4CB4">
              <w:rPr>
                <w:rStyle w:val="c21c28c29"/>
                <w:b/>
                <w:bCs/>
                <w:sz w:val="24"/>
                <w:szCs w:val="24"/>
              </w:rPr>
              <w:t> </w:t>
            </w:r>
            <w:r w:rsidRPr="008C4CB4">
              <w:rPr>
                <w:rStyle w:val="c3"/>
                <w:rFonts w:eastAsiaTheme="majorEastAsia"/>
                <w:sz w:val="24"/>
                <w:szCs w:val="24"/>
              </w:rPr>
              <w:t>Христианские праздники. Происхождение Масленицы. Семь дней</w:t>
            </w:r>
            <w:r w:rsidRPr="008C4CB4">
              <w:rPr>
                <w:rStyle w:val="c1"/>
                <w:sz w:val="24"/>
                <w:szCs w:val="24"/>
              </w:rPr>
              <w:t> </w:t>
            </w:r>
            <w:r w:rsidRPr="008C4CB4">
              <w:rPr>
                <w:rStyle w:val="c3"/>
                <w:rFonts w:eastAsiaTheme="majorEastAsia"/>
                <w:sz w:val="24"/>
                <w:szCs w:val="24"/>
              </w:rPr>
              <w:t>Масленицы. Великий пост. Старинные праздники: Пасха, Рождество</w:t>
            </w:r>
            <w:r w:rsidRPr="008C4CB4">
              <w:rPr>
                <w:rStyle w:val="c1"/>
                <w:sz w:val="24"/>
                <w:szCs w:val="24"/>
              </w:rPr>
              <w:t> </w:t>
            </w:r>
            <w:r w:rsidRPr="008C4CB4">
              <w:rPr>
                <w:rStyle w:val="c3"/>
                <w:rFonts w:eastAsiaTheme="majorEastAsia"/>
                <w:sz w:val="24"/>
                <w:szCs w:val="24"/>
              </w:rPr>
              <w:t>Христово, святки, Крещенский сочельник, Крещение. Праздничный</w:t>
            </w:r>
            <w:r w:rsidRPr="008C4CB4">
              <w:rPr>
                <w:rStyle w:val="c1"/>
                <w:sz w:val="24"/>
                <w:szCs w:val="24"/>
              </w:rPr>
              <w:t> </w:t>
            </w:r>
            <w:r w:rsidRPr="008C4CB4">
              <w:rPr>
                <w:rStyle w:val="c3"/>
                <w:rFonts w:eastAsiaTheme="majorEastAsia"/>
                <w:sz w:val="24"/>
                <w:szCs w:val="24"/>
              </w:rPr>
              <w:t>застольный этикет. Курбан-байрам,</w:t>
            </w:r>
            <w:r w:rsidRPr="008C4CB4">
              <w:rPr>
                <w:rStyle w:val="c1"/>
                <w:sz w:val="24"/>
                <w:szCs w:val="24"/>
              </w:rPr>
              <w:t> </w:t>
            </w:r>
            <w:r w:rsidRPr="008C4CB4">
              <w:rPr>
                <w:rStyle w:val="c3"/>
                <w:rFonts w:eastAsiaTheme="majorEastAsia"/>
                <w:sz w:val="24"/>
                <w:szCs w:val="24"/>
              </w:rPr>
              <w:t>день Сангхи, обряды народов, свобода совести</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3</w:t>
            </w:r>
          </w:p>
        </w:tc>
      </w:tr>
      <w:tr w:rsidR="008849D0" w:rsidRPr="008C4CB4" w:rsidTr="00CC4FB5">
        <w:tc>
          <w:tcPr>
            <w:tcW w:w="2308" w:type="dxa"/>
          </w:tcPr>
          <w:p w:rsidR="008849D0" w:rsidRPr="008C4CB4" w:rsidRDefault="008849D0" w:rsidP="000D58F3">
            <w:pPr>
              <w:shd w:val="clear" w:color="auto" w:fill="FFFFFF"/>
              <w:ind w:right="7"/>
              <w:rPr>
                <w:rStyle w:val="apple-converted-space"/>
                <w:b/>
                <w:bCs/>
                <w:sz w:val="24"/>
                <w:szCs w:val="24"/>
              </w:rPr>
            </w:pPr>
            <w:r w:rsidRPr="008C4CB4">
              <w:rPr>
                <w:rStyle w:val="c21c28c29"/>
                <w:b/>
                <w:bCs/>
                <w:sz w:val="24"/>
                <w:szCs w:val="24"/>
              </w:rPr>
              <w:t>Защитники Отечества.</w:t>
            </w:r>
            <w:r w:rsidRPr="008C4CB4">
              <w:rPr>
                <w:rStyle w:val="apple-converted-space"/>
                <w:b/>
                <w:bCs/>
                <w:sz w:val="24"/>
                <w:szCs w:val="24"/>
              </w:rPr>
              <w:t> </w:t>
            </w:r>
          </w:p>
          <w:p w:rsidR="008849D0" w:rsidRPr="008C4CB4" w:rsidRDefault="008849D0" w:rsidP="000D58F3">
            <w:pPr>
              <w:shd w:val="clear" w:color="auto" w:fill="FFFFFF"/>
              <w:ind w:right="7"/>
              <w:rPr>
                <w:rStyle w:val="c21c28c29"/>
                <w:b/>
                <w:bCs/>
                <w:sz w:val="24"/>
                <w:szCs w:val="24"/>
              </w:rPr>
            </w:pPr>
            <w:r w:rsidRPr="008C4CB4">
              <w:rPr>
                <w:rStyle w:val="apple-converted-space"/>
                <w:b/>
                <w:bCs/>
                <w:sz w:val="24"/>
                <w:szCs w:val="24"/>
              </w:rPr>
              <w:t>Ватанны саклаучылар.</w:t>
            </w:r>
          </w:p>
        </w:tc>
        <w:tc>
          <w:tcPr>
            <w:tcW w:w="6270" w:type="dxa"/>
          </w:tcPr>
          <w:p w:rsidR="008849D0" w:rsidRPr="008C4CB4" w:rsidRDefault="008849D0" w:rsidP="000D58F3">
            <w:pPr>
              <w:shd w:val="clear" w:color="auto" w:fill="FFFFFF"/>
              <w:ind w:left="142" w:right="567"/>
              <w:jc w:val="both"/>
              <w:rPr>
                <w:rStyle w:val="c3"/>
                <w:rFonts w:eastAsiaTheme="majorEastAsia"/>
                <w:sz w:val="24"/>
                <w:szCs w:val="24"/>
              </w:rPr>
            </w:pPr>
            <w:r w:rsidRPr="008C4CB4">
              <w:rPr>
                <w:rStyle w:val="c3"/>
                <w:rFonts w:eastAsiaTheme="majorEastAsia"/>
                <w:sz w:val="24"/>
                <w:szCs w:val="24"/>
              </w:rPr>
              <w:t>23 февраля – День защитника Отечества. Состав Вооруженных сил</w:t>
            </w:r>
            <w:r w:rsidRPr="008C4CB4">
              <w:rPr>
                <w:rStyle w:val="c21c28c29"/>
                <w:b/>
                <w:bCs/>
                <w:sz w:val="24"/>
                <w:szCs w:val="24"/>
              </w:rPr>
              <w:t> </w:t>
            </w:r>
            <w:r w:rsidRPr="008C4CB4">
              <w:rPr>
                <w:rStyle w:val="c3"/>
                <w:rFonts w:eastAsiaTheme="majorEastAsia"/>
                <w:sz w:val="24"/>
                <w:szCs w:val="24"/>
              </w:rPr>
              <w:t>РФ. Страницы боевой славы Родины с ХIII до ХХ в.: Невская битва,</w:t>
            </w:r>
            <w:r w:rsidRPr="008C4CB4">
              <w:rPr>
                <w:rStyle w:val="c21c28c29"/>
                <w:b/>
                <w:bCs/>
                <w:sz w:val="24"/>
                <w:szCs w:val="24"/>
              </w:rPr>
              <w:t> </w:t>
            </w:r>
            <w:r w:rsidRPr="008C4CB4">
              <w:rPr>
                <w:rStyle w:val="c3"/>
                <w:rFonts w:eastAsiaTheme="majorEastAsia"/>
                <w:sz w:val="24"/>
                <w:szCs w:val="24"/>
              </w:rPr>
              <w:t>сражение на Чудском озере, Куликовская битва, борьба с поляками в ХVII в., подвиги полководца</w:t>
            </w:r>
            <w:r w:rsidRPr="008C4CB4">
              <w:rPr>
                <w:rStyle w:val="c1"/>
                <w:sz w:val="24"/>
                <w:szCs w:val="24"/>
              </w:rPr>
              <w:t> </w:t>
            </w:r>
            <w:r w:rsidRPr="008C4CB4">
              <w:rPr>
                <w:rStyle w:val="c3"/>
                <w:rFonts w:eastAsiaTheme="majorEastAsia"/>
                <w:sz w:val="24"/>
                <w:szCs w:val="24"/>
              </w:rPr>
              <w:t>А.В. Суворова, Отечественная война</w:t>
            </w:r>
            <w:r w:rsidRPr="008C4CB4">
              <w:rPr>
                <w:rStyle w:val="c1"/>
                <w:sz w:val="24"/>
                <w:szCs w:val="24"/>
              </w:rPr>
              <w:t> </w:t>
            </w:r>
            <w:r w:rsidRPr="008C4CB4">
              <w:rPr>
                <w:rStyle w:val="c3"/>
                <w:rFonts w:eastAsiaTheme="majorEastAsia"/>
                <w:sz w:val="24"/>
                <w:szCs w:val="24"/>
              </w:rPr>
              <w:t>1812 г., Великая Отечественная война 1941–1945 гг. Охрана сухопутных,</w:t>
            </w:r>
            <w:r w:rsidRPr="008C4CB4">
              <w:rPr>
                <w:rStyle w:val="c1"/>
                <w:sz w:val="24"/>
                <w:szCs w:val="24"/>
              </w:rPr>
              <w:t> </w:t>
            </w:r>
            <w:r w:rsidRPr="008C4CB4">
              <w:rPr>
                <w:rStyle w:val="c3"/>
                <w:rFonts w:eastAsiaTheme="majorEastAsia"/>
                <w:sz w:val="24"/>
                <w:szCs w:val="24"/>
              </w:rPr>
              <w:t>воздушных и водных границ страны. Защита Родины – долг каждого гражданина РФ, служба в Вооруженных силах РФ – почетная обязанность каждого мужчины.</w:t>
            </w:r>
          </w:p>
        </w:tc>
        <w:tc>
          <w:tcPr>
            <w:tcW w:w="1487" w:type="dxa"/>
          </w:tcPr>
          <w:p w:rsidR="008849D0" w:rsidRPr="008C4CB4" w:rsidRDefault="008849D0" w:rsidP="000D58F3">
            <w:pPr>
              <w:shd w:val="clear" w:color="auto" w:fill="FFFFFF"/>
              <w:ind w:left="-105" w:right="283"/>
              <w:jc w:val="center"/>
              <w:rPr>
                <w:sz w:val="24"/>
                <w:szCs w:val="24"/>
              </w:rPr>
            </w:pPr>
            <w:r w:rsidRPr="008C4CB4">
              <w:rPr>
                <w:sz w:val="24"/>
                <w:szCs w:val="24"/>
              </w:rPr>
              <w:t>2</w:t>
            </w:r>
          </w:p>
        </w:tc>
      </w:tr>
      <w:tr w:rsidR="008849D0" w:rsidRPr="008C4CB4" w:rsidTr="00CC4FB5">
        <w:tc>
          <w:tcPr>
            <w:tcW w:w="2308" w:type="dxa"/>
          </w:tcPr>
          <w:p w:rsidR="008849D0" w:rsidRPr="008C4CB4" w:rsidRDefault="008849D0" w:rsidP="000D58F3">
            <w:pPr>
              <w:shd w:val="clear" w:color="auto" w:fill="FFFFFF"/>
              <w:ind w:right="7"/>
              <w:rPr>
                <w:rStyle w:val="c21c28c29"/>
                <w:b/>
                <w:bCs/>
                <w:sz w:val="24"/>
                <w:szCs w:val="24"/>
              </w:rPr>
            </w:pPr>
            <w:r w:rsidRPr="008C4CB4">
              <w:rPr>
                <w:rStyle w:val="c21c28c29"/>
                <w:b/>
                <w:bCs/>
                <w:sz w:val="24"/>
                <w:szCs w:val="24"/>
              </w:rPr>
              <w:t>Итоговое повторение. Йомгаклап кабатлау.</w:t>
            </w:r>
          </w:p>
        </w:tc>
        <w:tc>
          <w:tcPr>
            <w:tcW w:w="6270" w:type="dxa"/>
          </w:tcPr>
          <w:p w:rsidR="008849D0" w:rsidRPr="008C4CB4" w:rsidRDefault="008849D0" w:rsidP="000D58F3">
            <w:pPr>
              <w:pStyle w:val="c36c38c20"/>
              <w:spacing w:before="0" w:beforeAutospacing="0" w:after="0" w:afterAutospacing="0"/>
              <w:jc w:val="both"/>
              <w:rPr>
                <w:rFonts w:ascii="Times New Roman" w:hAnsi="Times New Roman" w:cs="Times New Roman"/>
              </w:rPr>
            </w:pPr>
            <w:r w:rsidRPr="008C4CB4">
              <w:rPr>
                <w:rStyle w:val="c3"/>
                <w:rFonts w:ascii="Times New Roman" w:eastAsiaTheme="majorEastAsia" w:hAnsi="Times New Roman" w:cs="Times New Roman"/>
              </w:rPr>
              <w:t>Основные знания и умения по этике</w:t>
            </w:r>
            <w:r w:rsidRPr="008C4CB4">
              <w:rPr>
                <w:rStyle w:val="c21c28c29"/>
                <w:rFonts w:ascii="Times New Roman" w:hAnsi="Times New Roman" w:cs="Times New Roman"/>
                <w:b/>
                <w:bCs/>
              </w:rPr>
              <w:t> </w:t>
            </w:r>
            <w:r w:rsidRPr="008C4CB4">
              <w:rPr>
                <w:rStyle w:val="c3"/>
                <w:rFonts w:ascii="Times New Roman" w:eastAsiaTheme="majorEastAsia" w:hAnsi="Times New Roman" w:cs="Times New Roman"/>
              </w:rPr>
              <w:t>и этикету</w:t>
            </w:r>
          </w:p>
          <w:p w:rsidR="008849D0" w:rsidRPr="008C4CB4" w:rsidRDefault="008849D0" w:rsidP="000D58F3">
            <w:pPr>
              <w:shd w:val="clear" w:color="auto" w:fill="FFFFFF"/>
              <w:ind w:left="142" w:right="567"/>
              <w:rPr>
                <w:rStyle w:val="c3"/>
                <w:rFonts w:eastAsiaTheme="majorEastAsia"/>
                <w:sz w:val="24"/>
                <w:szCs w:val="24"/>
              </w:rPr>
            </w:pPr>
          </w:p>
        </w:tc>
        <w:tc>
          <w:tcPr>
            <w:tcW w:w="1487" w:type="dxa"/>
          </w:tcPr>
          <w:p w:rsidR="008849D0" w:rsidRPr="008C4CB4" w:rsidRDefault="008849D0" w:rsidP="000D58F3">
            <w:pPr>
              <w:shd w:val="clear" w:color="auto" w:fill="FFFFFF"/>
              <w:ind w:left="-105" w:right="283"/>
              <w:jc w:val="center"/>
              <w:rPr>
                <w:sz w:val="24"/>
                <w:szCs w:val="24"/>
              </w:rPr>
            </w:pPr>
            <w:r>
              <w:rPr>
                <w:sz w:val="24"/>
                <w:szCs w:val="24"/>
              </w:rPr>
              <w:t>1</w:t>
            </w:r>
          </w:p>
        </w:tc>
      </w:tr>
    </w:tbl>
    <w:p w:rsidR="00CC4FB5" w:rsidRPr="003312CF" w:rsidRDefault="00CC4FB5" w:rsidP="008849D0">
      <w:pPr>
        <w:ind w:right="817"/>
        <w:jc w:val="both"/>
        <w:rPr>
          <w:sz w:val="24"/>
          <w:szCs w:val="24"/>
        </w:rPr>
      </w:pPr>
    </w:p>
    <w:p w:rsidR="000A747E" w:rsidRPr="00B04A96" w:rsidRDefault="000A747E" w:rsidP="00B04A96">
      <w:pPr>
        <w:pStyle w:val="affffd"/>
        <w:spacing w:line="240" w:lineRule="auto"/>
        <w:ind w:left="709" w:right="817" w:firstLine="709"/>
        <w:rPr>
          <w:b/>
          <w:sz w:val="24"/>
          <w:szCs w:val="24"/>
        </w:rPr>
      </w:pPr>
      <w:r w:rsidRPr="00C64EF5">
        <w:rPr>
          <w:b/>
          <w:sz w:val="24"/>
          <w:szCs w:val="24"/>
        </w:rPr>
        <w:t>2.2.2.9. Изобразительное искусство</w:t>
      </w:r>
      <w:bookmarkEnd w:id="57"/>
    </w:p>
    <w:p w:rsidR="000A747E" w:rsidRPr="00B85076" w:rsidRDefault="000A747E" w:rsidP="00B5667B">
      <w:pPr>
        <w:pStyle w:val="affff7"/>
        <w:spacing w:line="240" w:lineRule="auto"/>
        <w:ind w:left="709" w:right="817" w:firstLine="709"/>
        <w:jc w:val="center"/>
        <w:rPr>
          <w:b/>
          <w:sz w:val="24"/>
          <w:szCs w:val="24"/>
        </w:rPr>
      </w:pPr>
      <w:r w:rsidRPr="00B85076">
        <w:rPr>
          <w:b/>
          <w:sz w:val="24"/>
          <w:szCs w:val="24"/>
        </w:rPr>
        <w:t>1 класс.</w:t>
      </w:r>
    </w:p>
    <w:p w:rsidR="00937A76" w:rsidRPr="00B5667B" w:rsidRDefault="00937A76" w:rsidP="00B5667B">
      <w:pPr>
        <w:jc w:val="center"/>
        <w:rPr>
          <w:sz w:val="24"/>
          <w:szCs w:val="24"/>
        </w:rPr>
      </w:pPr>
      <w:r w:rsidRPr="00937A76">
        <w:rPr>
          <w:b/>
          <w:sz w:val="24"/>
          <w:szCs w:val="24"/>
        </w:rPr>
        <w:t>Содержание учебного предмета</w:t>
      </w:r>
    </w:p>
    <w:tbl>
      <w:tblPr>
        <w:tblStyle w:val="afff1"/>
        <w:tblW w:w="10348" w:type="dxa"/>
        <w:tblInd w:w="-34" w:type="dxa"/>
        <w:tblLayout w:type="fixed"/>
        <w:tblLook w:val="04A0" w:firstRow="1" w:lastRow="0" w:firstColumn="1" w:lastColumn="0" w:noHBand="0" w:noVBand="1"/>
      </w:tblPr>
      <w:tblGrid>
        <w:gridCol w:w="3403"/>
        <w:gridCol w:w="5528"/>
        <w:gridCol w:w="1417"/>
      </w:tblGrid>
      <w:tr w:rsidR="00937A76" w:rsidRPr="00937A76" w:rsidTr="00B5667B">
        <w:tc>
          <w:tcPr>
            <w:tcW w:w="3403" w:type="dxa"/>
          </w:tcPr>
          <w:p w:rsidR="00937A76" w:rsidRPr="00937A76" w:rsidRDefault="00937A76" w:rsidP="0079622F">
            <w:pPr>
              <w:jc w:val="center"/>
              <w:rPr>
                <w:sz w:val="24"/>
                <w:szCs w:val="24"/>
              </w:rPr>
            </w:pPr>
            <w:r w:rsidRPr="00937A76">
              <w:rPr>
                <w:sz w:val="24"/>
                <w:szCs w:val="24"/>
              </w:rPr>
              <w:t>Название раздела</w:t>
            </w:r>
          </w:p>
        </w:tc>
        <w:tc>
          <w:tcPr>
            <w:tcW w:w="5528" w:type="dxa"/>
          </w:tcPr>
          <w:p w:rsidR="00937A76" w:rsidRPr="00937A76" w:rsidRDefault="00937A76" w:rsidP="0079622F">
            <w:pPr>
              <w:jc w:val="center"/>
              <w:rPr>
                <w:sz w:val="24"/>
                <w:szCs w:val="24"/>
              </w:rPr>
            </w:pPr>
            <w:r w:rsidRPr="00937A76">
              <w:rPr>
                <w:sz w:val="24"/>
                <w:szCs w:val="24"/>
              </w:rPr>
              <w:t>Краткое содержание</w:t>
            </w:r>
          </w:p>
        </w:tc>
        <w:tc>
          <w:tcPr>
            <w:tcW w:w="1417" w:type="dxa"/>
          </w:tcPr>
          <w:p w:rsidR="00937A76" w:rsidRPr="00937A76" w:rsidRDefault="00937A76" w:rsidP="0079622F">
            <w:pPr>
              <w:rPr>
                <w:sz w:val="24"/>
                <w:szCs w:val="24"/>
              </w:rPr>
            </w:pPr>
            <w:r w:rsidRPr="00937A76">
              <w:rPr>
                <w:sz w:val="24"/>
                <w:szCs w:val="24"/>
              </w:rPr>
              <w:t>Количество часов</w:t>
            </w:r>
          </w:p>
        </w:tc>
      </w:tr>
      <w:tr w:rsidR="00937A76" w:rsidRPr="00937A76" w:rsidTr="00B5667B">
        <w:tc>
          <w:tcPr>
            <w:tcW w:w="3403" w:type="dxa"/>
          </w:tcPr>
          <w:p w:rsidR="00937A76" w:rsidRPr="00937A76" w:rsidRDefault="00937A76" w:rsidP="0079622F">
            <w:pPr>
              <w:jc w:val="center"/>
              <w:rPr>
                <w:sz w:val="24"/>
                <w:szCs w:val="24"/>
              </w:rPr>
            </w:pPr>
            <w:r w:rsidRPr="00937A76">
              <w:rPr>
                <w:bCs/>
                <w:sz w:val="24"/>
                <w:szCs w:val="24"/>
              </w:rPr>
              <w:t xml:space="preserve">Ты изображаешь. Знакомство с Мастером Изображения. </w:t>
            </w:r>
          </w:p>
        </w:tc>
        <w:tc>
          <w:tcPr>
            <w:tcW w:w="5528" w:type="dxa"/>
          </w:tcPr>
          <w:p w:rsidR="00937A76" w:rsidRPr="00937A76" w:rsidRDefault="00937A76" w:rsidP="0079622F">
            <w:pPr>
              <w:jc w:val="both"/>
              <w:rPr>
                <w:sz w:val="24"/>
                <w:szCs w:val="24"/>
              </w:rPr>
            </w:pPr>
            <w:r w:rsidRPr="00937A76">
              <w:rPr>
                <w:sz w:val="24"/>
                <w:szCs w:val="24"/>
              </w:rPr>
              <w:t>Изображения всюду вокруг нас.</w:t>
            </w:r>
          </w:p>
          <w:p w:rsidR="00937A76" w:rsidRPr="00937A76" w:rsidRDefault="00937A76" w:rsidP="0079622F">
            <w:pPr>
              <w:jc w:val="both"/>
              <w:rPr>
                <w:sz w:val="24"/>
                <w:szCs w:val="24"/>
              </w:rPr>
            </w:pPr>
            <w:r w:rsidRPr="00937A76">
              <w:rPr>
                <w:sz w:val="24"/>
                <w:szCs w:val="24"/>
              </w:rPr>
              <w:t>Мастер Изображения учит видеть.</w:t>
            </w:r>
          </w:p>
          <w:p w:rsidR="00937A76" w:rsidRPr="00937A76" w:rsidRDefault="00937A76" w:rsidP="0079622F">
            <w:pPr>
              <w:jc w:val="both"/>
              <w:rPr>
                <w:sz w:val="24"/>
                <w:szCs w:val="24"/>
              </w:rPr>
            </w:pPr>
            <w:r w:rsidRPr="00937A76">
              <w:rPr>
                <w:sz w:val="24"/>
                <w:szCs w:val="24"/>
              </w:rPr>
              <w:t>Красота вокруг нас.</w:t>
            </w:r>
          </w:p>
          <w:p w:rsidR="00937A76" w:rsidRPr="00937A76" w:rsidRDefault="00937A76" w:rsidP="0079622F">
            <w:pPr>
              <w:jc w:val="both"/>
              <w:rPr>
                <w:sz w:val="24"/>
                <w:szCs w:val="24"/>
              </w:rPr>
            </w:pPr>
            <w:r w:rsidRPr="00937A76">
              <w:rPr>
                <w:sz w:val="24"/>
                <w:szCs w:val="24"/>
              </w:rPr>
              <w:t>Изображать можно пятном.</w:t>
            </w:r>
          </w:p>
          <w:p w:rsidR="00937A76" w:rsidRPr="00937A76" w:rsidRDefault="00937A76" w:rsidP="0079622F">
            <w:pPr>
              <w:jc w:val="both"/>
              <w:rPr>
                <w:sz w:val="24"/>
                <w:szCs w:val="24"/>
              </w:rPr>
            </w:pPr>
            <w:r w:rsidRPr="00937A76">
              <w:rPr>
                <w:sz w:val="24"/>
                <w:szCs w:val="24"/>
              </w:rPr>
              <w:t>Изображать можно в объеме.</w:t>
            </w:r>
          </w:p>
          <w:p w:rsidR="00937A76" w:rsidRPr="00937A76" w:rsidRDefault="00937A76" w:rsidP="0079622F">
            <w:pPr>
              <w:jc w:val="both"/>
              <w:rPr>
                <w:sz w:val="24"/>
                <w:szCs w:val="24"/>
              </w:rPr>
            </w:pPr>
            <w:r w:rsidRPr="00937A76">
              <w:rPr>
                <w:sz w:val="24"/>
                <w:szCs w:val="24"/>
              </w:rPr>
              <w:t>Изображать можно линией.</w:t>
            </w:r>
          </w:p>
          <w:p w:rsidR="00937A76" w:rsidRPr="00937A76" w:rsidRDefault="00937A76" w:rsidP="0079622F">
            <w:pPr>
              <w:jc w:val="both"/>
              <w:rPr>
                <w:sz w:val="24"/>
                <w:szCs w:val="24"/>
              </w:rPr>
            </w:pPr>
            <w:r w:rsidRPr="00937A76">
              <w:rPr>
                <w:sz w:val="24"/>
                <w:szCs w:val="24"/>
              </w:rPr>
              <w:t>Разноцветные краски.</w:t>
            </w:r>
          </w:p>
          <w:p w:rsidR="00937A76" w:rsidRPr="00937A76" w:rsidRDefault="00937A76" w:rsidP="0079622F">
            <w:pPr>
              <w:jc w:val="both"/>
              <w:rPr>
                <w:sz w:val="24"/>
                <w:szCs w:val="24"/>
              </w:rPr>
            </w:pPr>
            <w:r w:rsidRPr="00937A76">
              <w:rPr>
                <w:sz w:val="24"/>
                <w:szCs w:val="24"/>
              </w:rPr>
              <w:t>Изображать можно и то, что невидимо.</w:t>
            </w:r>
          </w:p>
          <w:p w:rsidR="00937A76" w:rsidRPr="00937A76" w:rsidRDefault="00937A76" w:rsidP="0079622F">
            <w:pPr>
              <w:rPr>
                <w:b/>
                <w:sz w:val="24"/>
                <w:szCs w:val="24"/>
              </w:rPr>
            </w:pPr>
            <w:r w:rsidRPr="00937A76">
              <w:rPr>
                <w:sz w:val="24"/>
                <w:szCs w:val="24"/>
              </w:rPr>
              <w:t>Художники и зрители.</w:t>
            </w:r>
          </w:p>
        </w:tc>
        <w:tc>
          <w:tcPr>
            <w:tcW w:w="1417" w:type="dxa"/>
          </w:tcPr>
          <w:p w:rsidR="00937A76" w:rsidRPr="00937A76" w:rsidRDefault="00937A76" w:rsidP="0079622F">
            <w:pPr>
              <w:rPr>
                <w:sz w:val="24"/>
                <w:szCs w:val="24"/>
              </w:rPr>
            </w:pPr>
            <w:r w:rsidRPr="00937A76">
              <w:rPr>
                <w:sz w:val="24"/>
                <w:szCs w:val="24"/>
              </w:rPr>
              <w:t>9 ч.</w:t>
            </w:r>
          </w:p>
        </w:tc>
      </w:tr>
      <w:tr w:rsidR="00937A76" w:rsidRPr="00937A76" w:rsidTr="00B5667B">
        <w:tc>
          <w:tcPr>
            <w:tcW w:w="3403" w:type="dxa"/>
          </w:tcPr>
          <w:p w:rsidR="00937A76" w:rsidRPr="00937A76" w:rsidRDefault="00937A76" w:rsidP="0079622F">
            <w:pPr>
              <w:jc w:val="center"/>
              <w:rPr>
                <w:sz w:val="24"/>
                <w:szCs w:val="24"/>
              </w:rPr>
            </w:pPr>
            <w:r w:rsidRPr="00937A76">
              <w:rPr>
                <w:sz w:val="24"/>
                <w:szCs w:val="24"/>
              </w:rPr>
              <w:t>Ты украшаешь. Знакомство с Мастером Украшения.</w:t>
            </w:r>
          </w:p>
        </w:tc>
        <w:tc>
          <w:tcPr>
            <w:tcW w:w="5528" w:type="dxa"/>
          </w:tcPr>
          <w:p w:rsidR="00937A76" w:rsidRPr="00937A76" w:rsidRDefault="00937A76" w:rsidP="0079622F">
            <w:pPr>
              <w:jc w:val="both"/>
              <w:rPr>
                <w:sz w:val="24"/>
                <w:szCs w:val="24"/>
              </w:rPr>
            </w:pPr>
            <w:r w:rsidRPr="00937A76">
              <w:rPr>
                <w:sz w:val="24"/>
                <w:szCs w:val="24"/>
              </w:rPr>
              <w:t>Мир полон украшений.</w:t>
            </w:r>
          </w:p>
          <w:p w:rsidR="00937A76" w:rsidRPr="00937A76" w:rsidRDefault="00937A76" w:rsidP="0079622F">
            <w:pPr>
              <w:jc w:val="both"/>
              <w:rPr>
                <w:sz w:val="24"/>
                <w:szCs w:val="24"/>
              </w:rPr>
            </w:pPr>
            <w:r w:rsidRPr="00937A76">
              <w:rPr>
                <w:sz w:val="24"/>
                <w:szCs w:val="24"/>
              </w:rPr>
              <w:t>Цветы.</w:t>
            </w:r>
          </w:p>
          <w:p w:rsidR="00937A76" w:rsidRPr="00937A76" w:rsidRDefault="00937A76" w:rsidP="0079622F">
            <w:pPr>
              <w:jc w:val="both"/>
              <w:rPr>
                <w:sz w:val="24"/>
                <w:szCs w:val="24"/>
              </w:rPr>
            </w:pPr>
            <w:r w:rsidRPr="00937A76">
              <w:rPr>
                <w:sz w:val="24"/>
                <w:szCs w:val="24"/>
              </w:rPr>
              <w:t>Узоры на крыльях. Ритм пятен.</w:t>
            </w:r>
          </w:p>
          <w:p w:rsidR="00937A76" w:rsidRPr="00937A76" w:rsidRDefault="00937A76" w:rsidP="0079622F">
            <w:pPr>
              <w:tabs>
                <w:tab w:val="left" w:pos="1357"/>
              </w:tabs>
              <w:jc w:val="both"/>
              <w:rPr>
                <w:sz w:val="24"/>
                <w:szCs w:val="24"/>
              </w:rPr>
            </w:pPr>
            <w:r w:rsidRPr="00937A76">
              <w:rPr>
                <w:sz w:val="24"/>
                <w:szCs w:val="24"/>
              </w:rPr>
              <w:t>Красивые рыбы. Монотипия.</w:t>
            </w:r>
          </w:p>
          <w:p w:rsidR="00937A76" w:rsidRPr="00937A76" w:rsidRDefault="00937A76" w:rsidP="0079622F">
            <w:pPr>
              <w:tabs>
                <w:tab w:val="left" w:pos="1357"/>
              </w:tabs>
              <w:jc w:val="both"/>
              <w:rPr>
                <w:sz w:val="24"/>
                <w:szCs w:val="24"/>
              </w:rPr>
            </w:pPr>
            <w:r w:rsidRPr="00937A76">
              <w:rPr>
                <w:sz w:val="24"/>
                <w:szCs w:val="24"/>
              </w:rPr>
              <w:t>Узоры, которые создали люди. Орнамент.</w:t>
            </w:r>
          </w:p>
          <w:p w:rsidR="00937A76" w:rsidRPr="00937A76" w:rsidRDefault="00937A76" w:rsidP="0079622F">
            <w:pPr>
              <w:tabs>
                <w:tab w:val="left" w:pos="1357"/>
              </w:tabs>
              <w:jc w:val="both"/>
              <w:rPr>
                <w:sz w:val="24"/>
                <w:szCs w:val="24"/>
              </w:rPr>
            </w:pPr>
            <w:r w:rsidRPr="00937A76">
              <w:rPr>
                <w:sz w:val="24"/>
                <w:szCs w:val="24"/>
              </w:rPr>
              <w:t>Украшение птиц. Объемная аппликация.</w:t>
            </w:r>
          </w:p>
          <w:p w:rsidR="00937A76" w:rsidRPr="00937A76" w:rsidRDefault="00937A76" w:rsidP="0079622F">
            <w:pPr>
              <w:jc w:val="both"/>
              <w:rPr>
                <w:sz w:val="24"/>
                <w:szCs w:val="24"/>
              </w:rPr>
            </w:pPr>
            <w:r w:rsidRPr="00937A76">
              <w:rPr>
                <w:sz w:val="24"/>
                <w:szCs w:val="24"/>
              </w:rPr>
              <w:t>Как украшает себя человек.</w:t>
            </w:r>
          </w:p>
          <w:p w:rsidR="00937A76" w:rsidRPr="00937A76" w:rsidRDefault="00937A76" w:rsidP="0079622F">
            <w:pPr>
              <w:jc w:val="both"/>
              <w:rPr>
                <w:sz w:val="24"/>
                <w:szCs w:val="24"/>
              </w:rPr>
            </w:pPr>
            <w:r w:rsidRPr="00937A76">
              <w:rPr>
                <w:sz w:val="24"/>
                <w:szCs w:val="24"/>
              </w:rPr>
              <w:t>Мастер Украшения помогает сделать праздник.</w:t>
            </w:r>
          </w:p>
          <w:p w:rsidR="00937A76" w:rsidRPr="00937A76" w:rsidRDefault="00937A76" w:rsidP="0079622F">
            <w:pPr>
              <w:jc w:val="center"/>
              <w:rPr>
                <w:sz w:val="24"/>
                <w:szCs w:val="24"/>
              </w:rPr>
            </w:pPr>
          </w:p>
        </w:tc>
        <w:tc>
          <w:tcPr>
            <w:tcW w:w="1417" w:type="dxa"/>
          </w:tcPr>
          <w:p w:rsidR="00937A76" w:rsidRPr="00937A76" w:rsidRDefault="00937A76" w:rsidP="0079622F">
            <w:pPr>
              <w:rPr>
                <w:sz w:val="24"/>
                <w:szCs w:val="24"/>
              </w:rPr>
            </w:pPr>
            <w:r w:rsidRPr="00937A76">
              <w:rPr>
                <w:sz w:val="24"/>
                <w:szCs w:val="24"/>
              </w:rPr>
              <w:t>8 ч.</w:t>
            </w:r>
          </w:p>
        </w:tc>
      </w:tr>
      <w:tr w:rsidR="00937A76" w:rsidRPr="00937A76" w:rsidTr="00B5667B">
        <w:tc>
          <w:tcPr>
            <w:tcW w:w="3403" w:type="dxa"/>
          </w:tcPr>
          <w:p w:rsidR="00937A76" w:rsidRPr="00937A76" w:rsidRDefault="00937A76" w:rsidP="0079622F">
            <w:pPr>
              <w:jc w:val="center"/>
              <w:rPr>
                <w:sz w:val="24"/>
                <w:szCs w:val="24"/>
              </w:rPr>
            </w:pPr>
            <w:r w:rsidRPr="00937A76">
              <w:rPr>
                <w:sz w:val="24"/>
                <w:szCs w:val="24"/>
              </w:rPr>
              <w:t>Ты строишь. Знакомство с Мастером Постройки.</w:t>
            </w:r>
          </w:p>
        </w:tc>
        <w:tc>
          <w:tcPr>
            <w:tcW w:w="5528" w:type="dxa"/>
          </w:tcPr>
          <w:p w:rsidR="00937A76" w:rsidRPr="00937A76" w:rsidRDefault="00937A76" w:rsidP="0079622F">
            <w:pPr>
              <w:shd w:val="clear" w:color="auto" w:fill="FFFFFF"/>
              <w:jc w:val="both"/>
              <w:rPr>
                <w:bCs/>
                <w:sz w:val="24"/>
                <w:szCs w:val="24"/>
              </w:rPr>
            </w:pPr>
            <w:r w:rsidRPr="00937A76">
              <w:rPr>
                <w:bCs/>
                <w:sz w:val="24"/>
                <w:szCs w:val="24"/>
              </w:rPr>
              <w:t>Постройки в нашей жизни.</w:t>
            </w:r>
          </w:p>
          <w:p w:rsidR="00937A76" w:rsidRPr="00937A76" w:rsidRDefault="00937A76" w:rsidP="0079622F">
            <w:pPr>
              <w:shd w:val="clear" w:color="auto" w:fill="FFFFFF"/>
              <w:jc w:val="both"/>
              <w:rPr>
                <w:bCs/>
                <w:sz w:val="24"/>
                <w:szCs w:val="24"/>
              </w:rPr>
            </w:pPr>
            <w:r w:rsidRPr="00937A76">
              <w:rPr>
                <w:bCs/>
                <w:sz w:val="24"/>
                <w:szCs w:val="24"/>
              </w:rPr>
              <w:t>Дома бывают разными.</w:t>
            </w:r>
          </w:p>
          <w:p w:rsidR="00937A76" w:rsidRPr="00937A76" w:rsidRDefault="00937A76" w:rsidP="0079622F">
            <w:pPr>
              <w:shd w:val="clear" w:color="auto" w:fill="FFFFFF"/>
              <w:jc w:val="both"/>
              <w:rPr>
                <w:bCs/>
                <w:sz w:val="24"/>
                <w:szCs w:val="24"/>
              </w:rPr>
            </w:pPr>
            <w:r w:rsidRPr="00937A76">
              <w:rPr>
                <w:bCs/>
                <w:sz w:val="24"/>
                <w:szCs w:val="24"/>
              </w:rPr>
              <w:t xml:space="preserve">Домики, которые построила природа. Дом снаружи и внутри.        </w:t>
            </w:r>
          </w:p>
          <w:p w:rsidR="00937A76" w:rsidRPr="00937A76" w:rsidRDefault="00937A76" w:rsidP="0079622F">
            <w:pPr>
              <w:shd w:val="clear" w:color="auto" w:fill="FFFFFF"/>
              <w:jc w:val="both"/>
              <w:rPr>
                <w:bCs/>
                <w:sz w:val="24"/>
                <w:szCs w:val="24"/>
              </w:rPr>
            </w:pPr>
            <w:r w:rsidRPr="00937A76">
              <w:rPr>
                <w:bCs/>
                <w:sz w:val="24"/>
                <w:szCs w:val="24"/>
              </w:rPr>
              <w:t xml:space="preserve">Строим город. </w:t>
            </w:r>
          </w:p>
          <w:p w:rsidR="00937A76" w:rsidRPr="00937A76" w:rsidRDefault="00937A76" w:rsidP="0079622F">
            <w:pPr>
              <w:shd w:val="clear" w:color="auto" w:fill="FFFFFF"/>
              <w:jc w:val="both"/>
              <w:rPr>
                <w:bCs/>
                <w:sz w:val="24"/>
                <w:szCs w:val="24"/>
              </w:rPr>
            </w:pPr>
            <w:r w:rsidRPr="00937A76">
              <w:rPr>
                <w:bCs/>
                <w:sz w:val="24"/>
                <w:szCs w:val="24"/>
              </w:rPr>
              <w:t>Все имеет свое строение.</w:t>
            </w:r>
          </w:p>
          <w:p w:rsidR="00937A76" w:rsidRPr="00937A76" w:rsidRDefault="00937A76" w:rsidP="0079622F">
            <w:pPr>
              <w:shd w:val="clear" w:color="auto" w:fill="FFFFFF"/>
              <w:jc w:val="both"/>
              <w:rPr>
                <w:bCs/>
                <w:sz w:val="24"/>
                <w:szCs w:val="24"/>
              </w:rPr>
            </w:pPr>
            <w:r w:rsidRPr="00937A76">
              <w:rPr>
                <w:bCs/>
                <w:sz w:val="24"/>
                <w:szCs w:val="24"/>
              </w:rPr>
              <w:t>Строим вещи.</w:t>
            </w:r>
          </w:p>
          <w:p w:rsidR="00937A76" w:rsidRPr="00937A76" w:rsidRDefault="00937A76" w:rsidP="0079622F">
            <w:pPr>
              <w:shd w:val="clear" w:color="auto" w:fill="FFFFFF"/>
              <w:jc w:val="both"/>
              <w:rPr>
                <w:bCs/>
                <w:sz w:val="24"/>
                <w:szCs w:val="24"/>
              </w:rPr>
            </w:pPr>
            <w:r w:rsidRPr="00937A76">
              <w:rPr>
                <w:bCs/>
                <w:sz w:val="24"/>
                <w:szCs w:val="24"/>
              </w:rPr>
              <w:lastRenderedPageBreak/>
              <w:t>Деревня, в которой мы живем.</w:t>
            </w:r>
          </w:p>
        </w:tc>
        <w:tc>
          <w:tcPr>
            <w:tcW w:w="1417" w:type="dxa"/>
          </w:tcPr>
          <w:p w:rsidR="00937A76" w:rsidRPr="00937A76" w:rsidRDefault="00937A76" w:rsidP="0079622F">
            <w:pPr>
              <w:rPr>
                <w:sz w:val="24"/>
                <w:szCs w:val="24"/>
              </w:rPr>
            </w:pPr>
            <w:r w:rsidRPr="00937A76">
              <w:rPr>
                <w:sz w:val="24"/>
                <w:szCs w:val="24"/>
              </w:rPr>
              <w:lastRenderedPageBreak/>
              <w:t>11 ч.</w:t>
            </w:r>
          </w:p>
        </w:tc>
      </w:tr>
      <w:tr w:rsidR="00937A76" w:rsidRPr="00937A76" w:rsidTr="00B5667B">
        <w:tc>
          <w:tcPr>
            <w:tcW w:w="3403" w:type="dxa"/>
          </w:tcPr>
          <w:p w:rsidR="00937A76" w:rsidRPr="00937A76" w:rsidRDefault="00937A76" w:rsidP="0079622F">
            <w:pPr>
              <w:jc w:val="center"/>
              <w:rPr>
                <w:sz w:val="24"/>
                <w:szCs w:val="24"/>
              </w:rPr>
            </w:pPr>
            <w:r w:rsidRPr="00937A76">
              <w:rPr>
                <w:sz w:val="24"/>
                <w:szCs w:val="24"/>
              </w:rPr>
              <w:lastRenderedPageBreak/>
              <w:t>Изображение, украшение, постройка всегда помогают друг другу.</w:t>
            </w:r>
          </w:p>
        </w:tc>
        <w:tc>
          <w:tcPr>
            <w:tcW w:w="5528" w:type="dxa"/>
          </w:tcPr>
          <w:p w:rsidR="00937A76" w:rsidRPr="00937A76" w:rsidRDefault="00937A76" w:rsidP="0079622F">
            <w:pPr>
              <w:shd w:val="clear" w:color="auto" w:fill="FFFFFF"/>
              <w:jc w:val="both"/>
              <w:rPr>
                <w:sz w:val="24"/>
                <w:szCs w:val="24"/>
              </w:rPr>
            </w:pPr>
            <w:r w:rsidRPr="00937A76">
              <w:rPr>
                <w:sz w:val="24"/>
                <w:szCs w:val="24"/>
              </w:rPr>
              <w:t>Три Брата-Мастера всегда трудятся вместе.</w:t>
            </w:r>
          </w:p>
          <w:p w:rsidR="00937A76" w:rsidRPr="00937A76" w:rsidRDefault="00937A76" w:rsidP="0079622F">
            <w:pPr>
              <w:shd w:val="clear" w:color="auto" w:fill="FFFFFF"/>
              <w:jc w:val="both"/>
              <w:rPr>
                <w:sz w:val="24"/>
                <w:szCs w:val="24"/>
              </w:rPr>
            </w:pPr>
            <w:r w:rsidRPr="00937A76">
              <w:rPr>
                <w:sz w:val="24"/>
                <w:szCs w:val="24"/>
              </w:rPr>
              <w:t>«Сказочная страна». Создание панно.</w:t>
            </w:r>
          </w:p>
          <w:p w:rsidR="00937A76" w:rsidRPr="00937A76" w:rsidRDefault="00937A76" w:rsidP="0079622F">
            <w:pPr>
              <w:shd w:val="clear" w:color="auto" w:fill="FFFFFF"/>
              <w:jc w:val="both"/>
              <w:rPr>
                <w:sz w:val="24"/>
                <w:szCs w:val="24"/>
              </w:rPr>
            </w:pPr>
            <w:r w:rsidRPr="00937A76">
              <w:rPr>
                <w:sz w:val="24"/>
                <w:szCs w:val="24"/>
              </w:rPr>
              <w:t>«Праздник весны». Конструирование.</w:t>
            </w:r>
          </w:p>
          <w:p w:rsidR="00937A76" w:rsidRPr="00937A76" w:rsidRDefault="00937A76" w:rsidP="0079622F">
            <w:pPr>
              <w:shd w:val="clear" w:color="auto" w:fill="FFFFFF"/>
              <w:jc w:val="both"/>
              <w:rPr>
                <w:sz w:val="24"/>
                <w:szCs w:val="24"/>
              </w:rPr>
            </w:pPr>
            <w:r w:rsidRPr="00937A76">
              <w:rPr>
                <w:sz w:val="24"/>
                <w:szCs w:val="24"/>
              </w:rPr>
              <w:t>Здравствуй, лето!</w:t>
            </w:r>
          </w:p>
        </w:tc>
        <w:tc>
          <w:tcPr>
            <w:tcW w:w="1417" w:type="dxa"/>
          </w:tcPr>
          <w:p w:rsidR="00937A76" w:rsidRPr="00937A76" w:rsidRDefault="00937A76" w:rsidP="0079622F">
            <w:pPr>
              <w:rPr>
                <w:b/>
                <w:sz w:val="24"/>
                <w:szCs w:val="24"/>
              </w:rPr>
            </w:pPr>
            <w:r w:rsidRPr="00937A76">
              <w:rPr>
                <w:sz w:val="24"/>
                <w:szCs w:val="24"/>
              </w:rPr>
              <w:t>5 ч</w:t>
            </w:r>
            <w:r w:rsidRPr="00937A76">
              <w:rPr>
                <w:b/>
                <w:sz w:val="24"/>
                <w:szCs w:val="24"/>
              </w:rPr>
              <w:t>.</w:t>
            </w:r>
          </w:p>
        </w:tc>
      </w:tr>
    </w:tbl>
    <w:p w:rsidR="00937A76" w:rsidRPr="00B5667B" w:rsidRDefault="0079622F" w:rsidP="00B5667B">
      <w:pPr>
        <w:jc w:val="center"/>
        <w:rPr>
          <w:b/>
          <w:sz w:val="24"/>
          <w:szCs w:val="24"/>
        </w:rPr>
      </w:pPr>
      <w:r w:rsidRPr="0079622F">
        <w:rPr>
          <w:b/>
          <w:sz w:val="24"/>
          <w:szCs w:val="24"/>
          <w:lang w:val="en-US"/>
        </w:rPr>
        <w:t xml:space="preserve">2 </w:t>
      </w:r>
      <w:r w:rsidRPr="0079622F">
        <w:rPr>
          <w:b/>
          <w:sz w:val="24"/>
          <w:szCs w:val="24"/>
        </w:rPr>
        <w:t>класс</w:t>
      </w:r>
    </w:p>
    <w:p w:rsidR="0079622F" w:rsidRPr="003C6285" w:rsidRDefault="0079622F" w:rsidP="0079622F">
      <w:pPr>
        <w:jc w:val="center"/>
        <w:rPr>
          <w:b/>
          <w:sz w:val="24"/>
          <w:szCs w:val="24"/>
        </w:rPr>
      </w:pPr>
      <w:r w:rsidRPr="003C6285">
        <w:rPr>
          <w:b/>
          <w:sz w:val="24"/>
          <w:szCs w:val="24"/>
        </w:rPr>
        <w:t xml:space="preserve">Содержание учебного предмета </w:t>
      </w:r>
    </w:p>
    <w:tbl>
      <w:tblPr>
        <w:tblStyle w:val="afff1"/>
        <w:tblW w:w="10348" w:type="dxa"/>
        <w:tblInd w:w="-34" w:type="dxa"/>
        <w:tblLayout w:type="fixed"/>
        <w:tblLook w:val="04A0" w:firstRow="1" w:lastRow="0" w:firstColumn="1" w:lastColumn="0" w:noHBand="0" w:noVBand="1"/>
      </w:tblPr>
      <w:tblGrid>
        <w:gridCol w:w="2836"/>
        <w:gridCol w:w="6095"/>
        <w:gridCol w:w="1417"/>
      </w:tblGrid>
      <w:tr w:rsidR="0079622F" w:rsidRPr="00B5667B" w:rsidTr="00B5667B">
        <w:tc>
          <w:tcPr>
            <w:tcW w:w="2836" w:type="dxa"/>
            <w:tcBorders>
              <w:bottom w:val="single" w:sz="4" w:space="0" w:color="auto"/>
            </w:tcBorders>
          </w:tcPr>
          <w:p w:rsidR="0079622F" w:rsidRPr="00B5667B" w:rsidRDefault="0079622F" w:rsidP="0079622F">
            <w:pPr>
              <w:jc w:val="center"/>
              <w:rPr>
                <w:b/>
                <w:sz w:val="24"/>
                <w:szCs w:val="24"/>
              </w:rPr>
            </w:pPr>
            <w:r w:rsidRPr="00B5667B">
              <w:rPr>
                <w:b/>
                <w:sz w:val="24"/>
                <w:szCs w:val="24"/>
              </w:rPr>
              <w:t>Название раздела</w:t>
            </w:r>
          </w:p>
        </w:tc>
        <w:tc>
          <w:tcPr>
            <w:tcW w:w="6095" w:type="dxa"/>
          </w:tcPr>
          <w:p w:rsidR="0079622F" w:rsidRPr="00B5667B" w:rsidRDefault="0079622F" w:rsidP="0079622F">
            <w:pPr>
              <w:jc w:val="center"/>
              <w:rPr>
                <w:b/>
                <w:sz w:val="24"/>
                <w:szCs w:val="24"/>
              </w:rPr>
            </w:pPr>
            <w:r w:rsidRPr="00B5667B">
              <w:rPr>
                <w:b/>
                <w:sz w:val="24"/>
                <w:szCs w:val="24"/>
              </w:rPr>
              <w:t>Краткое содержание</w:t>
            </w:r>
          </w:p>
        </w:tc>
        <w:tc>
          <w:tcPr>
            <w:tcW w:w="1417" w:type="dxa"/>
          </w:tcPr>
          <w:p w:rsidR="0079622F" w:rsidRPr="00B5667B" w:rsidRDefault="0079622F" w:rsidP="0079622F">
            <w:pPr>
              <w:jc w:val="center"/>
              <w:rPr>
                <w:b/>
                <w:sz w:val="24"/>
                <w:szCs w:val="24"/>
              </w:rPr>
            </w:pPr>
            <w:r w:rsidRPr="00B5667B">
              <w:rPr>
                <w:b/>
                <w:sz w:val="24"/>
                <w:szCs w:val="24"/>
              </w:rPr>
              <w:t>Количество часов</w:t>
            </w:r>
          </w:p>
        </w:tc>
      </w:tr>
      <w:tr w:rsidR="0079622F" w:rsidRPr="00B5667B" w:rsidTr="00B5667B">
        <w:tc>
          <w:tcPr>
            <w:tcW w:w="2836" w:type="dxa"/>
            <w:tcBorders>
              <w:bottom w:val="single" w:sz="4" w:space="0" w:color="auto"/>
            </w:tcBorders>
          </w:tcPr>
          <w:p w:rsidR="0079622F" w:rsidRPr="00B5667B" w:rsidRDefault="0079622F" w:rsidP="0079622F">
            <w:pPr>
              <w:rPr>
                <w:b/>
                <w:sz w:val="24"/>
                <w:szCs w:val="24"/>
              </w:rPr>
            </w:pPr>
            <w:r w:rsidRPr="00B5667B">
              <w:rPr>
                <w:b/>
                <w:sz w:val="24"/>
                <w:szCs w:val="24"/>
              </w:rPr>
              <w:t>Чем и как работают художники</w:t>
            </w: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jc w:val="center"/>
              <w:rPr>
                <w:b/>
                <w:sz w:val="24"/>
                <w:szCs w:val="24"/>
              </w:rPr>
            </w:pPr>
          </w:p>
          <w:p w:rsidR="0079622F" w:rsidRPr="00B5667B" w:rsidRDefault="0079622F" w:rsidP="0079622F">
            <w:pPr>
              <w:shd w:val="clear" w:color="auto" w:fill="FFFFFF"/>
              <w:ind w:right="979"/>
              <w:rPr>
                <w:b/>
                <w:sz w:val="24"/>
                <w:szCs w:val="24"/>
              </w:rPr>
            </w:pPr>
          </w:p>
        </w:tc>
        <w:tc>
          <w:tcPr>
            <w:tcW w:w="6095" w:type="dxa"/>
          </w:tcPr>
          <w:p w:rsidR="0079622F" w:rsidRPr="00B5667B" w:rsidRDefault="0079622F" w:rsidP="0079622F">
            <w:pPr>
              <w:shd w:val="clear" w:color="auto" w:fill="FFFFFF"/>
              <w:spacing w:before="7"/>
              <w:ind w:right="29"/>
              <w:jc w:val="both"/>
              <w:rPr>
                <w:sz w:val="24"/>
                <w:szCs w:val="24"/>
              </w:rPr>
            </w:pPr>
            <w:r w:rsidRPr="00B5667B">
              <w:rPr>
                <w:sz w:val="24"/>
                <w:szCs w:val="24"/>
              </w:rPr>
              <w:t>Основная задача — знакомство с выразительными воз</w:t>
            </w:r>
            <w:r w:rsidRPr="00B5667B">
              <w:rPr>
                <w:sz w:val="24"/>
                <w:szCs w:val="24"/>
              </w:rPr>
              <w:softHyphen/>
              <w:t>можностями художественных материалов. Открытие свое</w:t>
            </w:r>
            <w:r w:rsidRPr="00B5667B">
              <w:rPr>
                <w:sz w:val="24"/>
                <w:szCs w:val="24"/>
              </w:rPr>
              <w:softHyphen/>
              <w:t>образия, красоты и характера материала.</w:t>
            </w:r>
          </w:p>
          <w:p w:rsidR="0079622F" w:rsidRPr="00B5667B" w:rsidRDefault="0079622F" w:rsidP="0079622F">
            <w:pPr>
              <w:shd w:val="clear" w:color="auto" w:fill="FFFFFF"/>
              <w:jc w:val="both"/>
              <w:rPr>
                <w:sz w:val="24"/>
                <w:szCs w:val="24"/>
              </w:rPr>
            </w:pPr>
            <w:r w:rsidRPr="00B5667B">
              <w:rPr>
                <w:sz w:val="24"/>
                <w:szCs w:val="24"/>
              </w:rPr>
              <w:t>Три основные краски создают многоцветье мира.</w:t>
            </w:r>
          </w:p>
          <w:p w:rsidR="0079622F" w:rsidRPr="00B5667B" w:rsidRDefault="0079622F" w:rsidP="0079622F">
            <w:pPr>
              <w:shd w:val="clear" w:color="auto" w:fill="FFFFFF"/>
              <w:ind w:right="14"/>
              <w:jc w:val="both"/>
              <w:rPr>
                <w:sz w:val="24"/>
                <w:szCs w:val="24"/>
              </w:rPr>
            </w:pPr>
            <w:r w:rsidRPr="00B5667B">
              <w:rPr>
                <w:sz w:val="24"/>
                <w:szCs w:val="24"/>
              </w:rPr>
              <w:t>Основные и составные цвета. "Умение смешивать крас</w:t>
            </w:r>
            <w:r w:rsidRPr="00B5667B">
              <w:rPr>
                <w:sz w:val="24"/>
                <w:szCs w:val="24"/>
              </w:rPr>
              <w:softHyphen/>
              <w:t>ки. Изобразить цветы, заполняя крупными изображе</w:t>
            </w:r>
            <w:r w:rsidRPr="00B5667B">
              <w:rPr>
                <w:sz w:val="24"/>
                <w:szCs w:val="24"/>
              </w:rPr>
              <w:softHyphen/>
              <w:t>ниями весь лист бумаги (без предварительного рисунка) по памяти и впечатлению.</w:t>
            </w:r>
          </w:p>
          <w:p w:rsidR="0079622F" w:rsidRPr="00B5667B" w:rsidRDefault="0079622F" w:rsidP="0079622F">
            <w:pPr>
              <w:shd w:val="clear" w:color="auto" w:fill="FFFFFF"/>
              <w:jc w:val="both"/>
              <w:rPr>
                <w:sz w:val="24"/>
                <w:szCs w:val="24"/>
              </w:rPr>
            </w:pPr>
            <w:r w:rsidRPr="00B5667B">
              <w:rPr>
                <w:b/>
                <w:bCs/>
                <w:sz w:val="24"/>
                <w:szCs w:val="24"/>
              </w:rPr>
              <w:t xml:space="preserve">Пять красок </w:t>
            </w:r>
            <w:r w:rsidRPr="00B5667B">
              <w:rPr>
                <w:sz w:val="24"/>
                <w:szCs w:val="24"/>
              </w:rPr>
              <w:t xml:space="preserve">— </w:t>
            </w:r>
            <w:r w:rsidRPr="00B5667B">
              <w:rPr>
                <w:b/>
                <w:bCs/>
                <w:sz w:val="24"/>
                <w:szCs w:val="24"/>
              </w:rPr>
              <w:t>все богатство цвета и тона</w:t>
            </w:r>
          </w:p>
          <w:p w:rsidR="0079622F" w:rsidRPr="00B5667B" w:rsidRDefault="0079622F" w:rsidP="0079622F">
            <w:pPr>
              <w:shd w:val="clear" w:color="auto" w:fill="FFFFFF"/>
              <w:ind w:right="14"/>
              <w:jc w:val="both"/>
              <w:rPr>
                <w:sz w:val="24"/>
                <w:szCs w:val="24"/>
              </w:rPr>
            </w:pPr>
            <w:r w:rsidRPr="00B5667B">
              <w:rPr>
                <w:sz w:val="24"/>
                <w:szCs w:val="24"/>
              </w:rPr>
              <w:t>Темное и светлое. Оттенки цвета. Умение смешивать цветные краски с белой и черной. Изображение природ</w:t>
            </w:r>
            <w:r w:rsidRPr="00B5667B">
              <w:rPr>
                <w:sz w:val="24"/>
                <w:szCs w:val="24"/>
              </w:rPr>
              <w:softHyphen/>
              <w:t>ных стихий на больших листах бумаги крупными кистя</w:t>
            </w:r>
            <w:r w:rsidRPr="00B5667B">
              <w:rPr>
                <w:sz w:val="24"/>
                <w:szCs w:val="24"/>
              </w:rPr>
              <w:softHyphen/>
              <w:t>ми без предварительного рисунка: гроза, буря, изверже</w:t>
            </w:r>
            <w:r w:rsidRPr="00B5667B">
              <w:rPr>
                <w:sz w:val="24"/>
                <w:szCs w:val="24"/>
              </w:rPr>
              <w:softHyphen/>
              <w:t>ние вулкана; изображение дождя, тумана, солнечного дня.</w:t>
            </w:r>
          </w:p>
          <w:p w:rsidR="0079622F" w:rsidRPr="00B5667B" w:rsidRDefault="0079622F" w:rsidP="0079622F">
            <w:pPr>
              <w:shd w:val="clear" w:color="auto" w:fill="FFFFFF"/>
              <w:ind w:right="7"/>
              <w:jc w:val="both"/>
              <w:rPr>
                <w:sz w:val="24"/>
                <w:szCs w:val="24"/>
              </w:rPr>
            </w:pPr>
            <w:r w:rsidRPr="00B5667B">
              <w:rPr>
                <w:b/>
                <w:bCs/>
                <w:sz w:val="24"/>
                <w:szCs w:val="24"/>
              </w:rPr>
              <w:t>Пастель и цветные мелки, акварель: выразительные возможности</w:t>
            </w:r>
          </w:p>
          <w:p w:rsidR="0079622F" w:rsidRPr="00B5667B" w:rsidRDefault="0079622F" w:rsidP="0079622F">
            <w:pPr>
              <w:shd w:val="clear" w:color="auto" w:fill="FFFFFF"/>
              <w:ind w:right="7"/>
              <w:jc w:val="both"/>
              <w:rPr>
                <w:sz w:val="24"/>
                <w:szCs w:val="24"/>
              </w:rPr>
            </w:pPr>
            <w:r w:rsidRPr="00B5667B">
              <w:rPr>
                <w:sz w:val="24"/>
                <w:szCs w:val="24"/>
              </w:rPr>
              <w:t>Мягкая бархатистая пастель, текучесть прозрачной акварели — учимся понимать красоту и выразительность этих материалов. Изображение осеннего леса (по памяти и впечатлению) пастелью и акварелью.</w:t>
            </w:r>
          </w:p>
          <w:p w:rsidR="0079622F" w:rsidRPr="00B5667B" w:rsidRDefault="0079622F" w:rsidP="0079622F">
            <w:pPr>
              <w:shd w:val="clear" w:color="auto" w:fill="FFFFFF"/>
              <w:jc w:val="both"/>
              <w:rPr>
                <w:sz w:val="24"/>
                <w:szCs w:val="24"/>
              </w:rPr>
            </w:pPr>
            <w:r w:rsidRPr="00B5667B">
              <w:rPr>
                <w:b/>
                <w:bCs/>
                <w:sz w:val="24"/>
                <w:szCs w:val="24"/>
              </w:rPr>
              <w:t>Выразительные возможности аппликации</w:t>
            </w:r>
          </w:p>
          <w:p w:rsidR="0079622F" w:rsidRPr="00B5667B" w:rsidRDefault="0079622F" w:rsidP="0079622F">
            <w:pPr>
              <w:shd w:val="clear" w:color="auto" w:fill="FFFFFF"/>
              <w:jc w:val="both"/>
              <w:rPr>
                <w:sz w:val="24"/>
                <w:szCs w:val="24"/>
              </w:rPr>
            </w:pPr>
            <w:r w:rsidRPr="00B5667B">
              <w:rPr>
                <w:sz w:val="24"/>
                <w:szCs w:val="24"/>
              </w:rPr>
              <w:t xml:space="preserve">Представление о ритме пятен. Создание коврика </w:t>
            </w:r>
            <w:r w:rsidRPr="00B5667B">
              <w:rPr>
                <w:bCs/>
                <w:sz w:val="24"/>
                <w:szCs w:val="24"/>
              </w:rPr>
              <w:t>на</w:t>
            </w:r>
            <w:r w:rsidRPr="00B5667B">
              <w:rPr>
                <w:b/>
                <w:bCs/>
                <w:sz w:val="24"/>
                <w:szCs w:val="24"/>
              </w:rPr>
              <w:t xml:space="preserve"> </w:t>
            </w:r>
            <w:r w:rsidRPr="00B5667B">
              <w:rPr>
                <w:sz w:val="24"/>
                <w:szCs w:val="24"/>
              </w:rPr>
              <w:t>тему осенней земли с опавшими листьями. Работа груп</w:t>
            </w:r>
            <w:r w:rsidRPr="00B5667B">
              <w:rPr>
                <w:sz w:val="24"/>
                <w:szCs w:val="24"/>
              </w:rPr>
              <w:softHyphen/>
              <w:t>повая (1—3 панно)  (по памяти и впечатлению).</w:t>
            </w:r>
          </w:p>
          <w:p w:rsidR="0079622F" w:rsidRPr="00B5667B" w:rsidRDefault="0079622F" w:rsidP="0079622F">
            <w:pPr>
              <w:shd w:val="clear" w:color="auto" w:fill="FFFFFF"/>
              <w:ind w:right="14"/>
              <w:jc w:val="both"/>
              <w:rPr>
                <w:b/>
                <w:sz w:val="24"/>
                <w:szCs w:val="24"/>
              </w:rPr>
            </w:pPr>
            <w:r w:rsidRPr="00B5667B">
              <w:rPr>
                <w:b/>
                <w:sz w:val="24"/>
                <w:szCs w:val="24"/>
              </w:rPr>
              <w:t>Выразительные возможности графических материалов</w:t>
            </w:r>
          </w:p>
          <w:p w:rsidR="0079622F" w:rsidRPr="00B5667B" w:rsidRDefault="0079622F" w:rsidP="0079622F">
            <w:pPr>
              <w:shd w:val="clear" w:color="auto" w:fill="FFFFFF"/>
              <w:ind w:left="7" w:hanging="7"/>
              <w:jc w:val="both"/>
              <w:rPr>
                <w:sz w:val="24"/>
                <w:szCs w:val="24"/>
              </w:rPr>
            </w:pPr>
            <w:r w:rsidRPr="00B5667B">
              <w:rPr>
                <w:sz w:val="24"/>
                <w:szCs w:val="24"/>
              </w:rPr>
              <w:t>Красота и выразительность линии. Тонкие и толстые, подвижные и тягучие линии. Изображение зимнего леса на листах бумаги (по впечатлению и по памяти).</w:t>
            </w:r>
          </w:p>
          <w:p w:rsidR="0079622F" w:rsidRPr="00B5667B" w:rsidRDefault="0079622F" w:rsidP="0079622F">
            <w:pPr>
              <w:shd w:val="clear" w:color="auto" w:fill="FFFFFF"/>
              <w:ind w:hanging="7"/>
              <w:jc w:val="both"/>
              <w:rPr>
                <w:b/>
                <w:sz w:val="24"/>
                <w:szCs w:val="24"/>
              </w:rPr>
            </w:pPr>
            <w:r w:rsidRPr="00B5667B">
              <w:rPr>
                <w:b/>
                <w:sz w:val="24"/>
                <w:szCs w:val="24"/>
              </w:rPr>
              <w:t>Выразительность материалов для работы в объеме</w:t>
            </w:r>
          </w:p>
          <w:p w:rsidR="0079622F" w:rsidRPr="00B5667B" w:rsidRDefault="0079622F" w:rsidP="0079622F">
            <w:pPr>
              <w:shd w:val="clear" w:color="auto" w:fill="FFFFFF"/>
              <w:ind w:left="7" w:right="7" w:hanging="7"/>
              <w:jc w:val="both"/>
              <w:rPr>
                <w:sz w:val="24"/>
                <w:szCs w:val="24"/>
              </w:rPr>
            </w:pPr>
            <w:r w:rsidRPr="00B5667B">
              <w:rPr>
                <w:sz w:val="24"/>
                <w:szCs w:val="24"/>
              </w:rPr>
              <w:t>Изображение животных родного края по впечатлению и по памяти.</w:t>
            </w:r>
          </w:p>
          <w:p w:rsidR="0079622F" w:rsidRPr="00B5667B" w:rsidRDefault="0079622F" w:rsidP="0079622F">
            <w:pPr>
              <w:shd w:val="clear" w:color="auto" w:fill="FFFFFF"/>
              <w:jc w:val="both"/>
              <w:rPr>
                <w:b/>
                <w:sz w:val="24"/>
                <w:szCs w:val="24"/>
              </w:rPr>
            </w:pPr>
            <w:r w:rsidRPr="00B5667B">
              <w:rPr>
                <w:b/>
                <w:sz w:val="24"/>
                <w:szCs w:val="24"/>
              </w:rPr>
              <w:t>Выразительные возможности бумаги</w:t>
            </w:r>
          </w:p>
          <w:p w:rsidR="0079622F" w:rsidRPr="00B5667B" w:rsidRDefault="0079622F" w:rsidP="0079622F">
            <w:pPr>
              <w:shd w:val="clear" w:color="auto" w:fill="FFFFFF"/>
              <w:ind w:right="7" w:hanging="7"/>
              <w:jc w:val="both"/>
              <w:rPr>
                <w:sz w:val="24"/>
                <w:szCs w:val="24"/>
              </w:rPr>
            </w:pPr>
            <w:r w:rsidRPr="00B5667B">
              <w:rPr>
                <w:sz w:val="24"/>
                <w:szCs w:val="24"/>
              </w:rPr>
              <w:t>Углубление освоения приемов сгибания, разрезания, склеивания бумаги. Перевод плоского листа в разнооб</w:t>
            </w:r>
            <w:r w:rsidRPr="00B5667B">
              <w:rPr>
                <w:sz w:val="24"/>
                <w:szCs w:val="24"/>
              </w:rPr>
              <w:softHyphen/>
              <w:t>разные объемные формы. Склеивание простых объемных форм (конус, цилиндр, «лесенка», «гармошка»). Сооруже</w:t>
            </w:r>
            <w:r w:rsidRPr="00B5667B">
              <w:rPr>
                <w:sz w:val="24"/>
                <w:szCs w:val="24"/>
              </w:rPr>
              <w:softHyphen/>
              <w:t>ние игровой площадки для вылепленных зверей (инди</w:t>
            </w:r>
            <w:r w:rsidRPr="00B5667B">
              <w:rPr>
                <w:sz w:val="24"/>
                <w:szCs w:val="24"/>
              </w:rPr>
              <w:softHyphen/>
              <w:t>видуально, группами, коллективно). Работа по воображе</w:t>
            </w:r>
            <w:r w:rsidRPr="00B5667B">
              <w:rPr>
                <w:sz w:val="24"/>
                <w:szCs w:val="24"/>
              </w:rPr>
              <w:softHyphen/>
              <w:t xml:space="preserve">нию. </w:t>
            </w:r>
          </w:p>
          <w:p w:rsidR="0079622F" w:rsidRPr="00B5667B" w:rsidRDefault="0079622F" w:rsidP="00B5667B">
            <w:pPr>
              <w:shd w:val="clear" w:color="auto" w:fill="FFFFFF"/>
              <w:ind w:left="7" w:right="14" w:hanging="7"/>
              <w:jc w:val="both"/>
              <w:rPr>
                <w:b/>
                <w:sz w:val="24"/>
                <w:szCs w:val="24"/>
              </w:rPr>
            </w:pPr>
            <w:r w:rsidRPr="00B5667B">
              <w:rPr>
                <w:b/>
                <w:sz w:val="24"/>
                <w:szCs w:val="24"/>
              </w:rPr>
              <w:t>Для</w:t>
            </w:r>
            <w:r w:rsidRPr="00B5667B">
              <w:rPr>
                <w:sz w:val="24"/>
                <w:szCs w:val="24"/>
              </w:rPr>
              <w:t xml:space="preserve"> </w:t>
            </w:r>
            <w:r w:rsidRPr="00B5667B">
              <w:rPr>
                <w:b/>
                <w:sz w:val="24"/>
                <w:szCs w:val="24"/>
              </w:rPr>
              <w:t>художника любой материал может стать выра</w:t>
            </w:r>
            <w:r w:rsidRPr="00B5667B">
              <w:rPr>
                <w:b/>
                <w:sz w:val="24"/>
                <w:szCs w:val="24"/>
              </w:rPr>
              <w:softHyphen/>
              <w:t>зительным (обоб</w:t>
            </w:r>
            <w:r w:rsidR="00B5667B">
              <w:rPr>
                <w:b/>
                <w:sz w:val="24"/>
                <w:szCs w:val="24"/>
              </w:rPr>
              <w:t>щение темы)</w:t>
            </w:r>
          </w:p>
        </w:tc>
        <w:tc>
          <w:tcPr>
            <w:tcW w:w="1417" w:type="dxa"/>
          </w:tcPr>
          <w:p w:rsidR="0079622F" w:rsidRPr="00B5667B" w:rsidRDefault="0079622F" w:rsidP="0079622F">
            <w:pPr>
              <w:jc w:val="center"/>
              <w:rPr>
                <w:b/>
                <w:sz w:val="24"/>
                <w:szCs w:val="24"/>
              </w:rPr>
            </w:pPr>
            <w:r w:rsidRPr="00B5667B">
              <w:rPr>
                <w:b/>
                <w:sz w:val="24"/>
                <w:szCs w:val="24"/>
              </w:rPr>
              <w:t>8</w:t>
            </w:r>
          </w:p>
        </w:tc>
      </w:tr>
      <w:tr w:rsidR="0079622F" w:rsidRPr="00B5667B" w:rsidTr="00B5667B">
        <w:tc>
          <w:tcPr>
            <w:tcW w:w="2836" w:type="dxa"/>
            <w:tcBorders>
              <w:top w:val="single" w:sz="4" w:space="0" w:color="auto"/>
            </w:tcBorders>
          </w:tcPr>
          <w:p w:rsidR="0079622F" w:rsidRPr="00B5667B" w:rsidRDefault="0079622F" w:rsidP="0079622F">
            <w:pPr>
              <w:shd w:val="clear" w:color="auto" w:fill="FFFFFF"/>
              <w:spacing w:before="151"/>
              <w:jc w:val="both"/>
              <w:rPr>
                <w:sz w:val="24"/>
                <w:szCs w:val="24"/>
              </w:rPr>
            </w:pPr>
            <w:r w:rsidRPr="00B5667B">
              <w:rPr>
                <w:b/>
                <w:bCs/>
                <w:sz w:val="24"/>
                <w:szCs w:val="24"/>
              </w:rPr>
              <w:lastRenderedPageBreak/>
              <w:t>Реальность и фантазия</w:t>
            </w:r>
          </w:p>
          <w:p w:rsidR="0079622F" w:rsidRPr="00B5667B" w:rsidRDefault="0079622F" w:rsidP="0079622F">
            <w:pPr>
              <w:shd w:val="clear" w:color="auto" w:fill="FFFFFF"/>
              <w:spacing w:before="151"/>
              <w:ind w:left="346" w:hanging="7"/>
              <w:jc w:val="center"/>
              <w:rPr>
                <w:b/>
                <w:bCs/>
                <w:sz w:val="24"/>
                <w:szCs w:val="24"/>
              </w:rPr>
            </w:pPr>
          </w:p>
          <w:p w:rsidR="0079622F" w:rsidRPr="00B5667B" w:rsidRDefault="0079622F" w:rsidP="0079622F">
            <w:pPr>
              <w:shd w:val="clear" w:color="auto" w:fill="FFFFFF"/>
              <w:spacing w:before="151"/>
              <w:ind w:left="346" w:hanging="7"/>
              <w:jc w:val="center"/>
              <w:rPr>
                <w:b/>
                <w:bCs/>
                <w:sz w:val="24"/>
                <w:szCs w:val="24"/>
              </w:rPr>
            </w:pPr>
          </w:p>
          <w:p w:rsidR="0079622F" w:rsidRPr="00B5667B" w:rsidRDefault="0079622F" w:rsidP="0079622F">
            <w:pPr>
              <w:shd w:val="clear" w:color="auto" w:fill="FFFFFF"/>
              <w:spacing w:before="151"/>
              <w:ind w:left="346" w:hanging="7"/>
              <w:jc w:val="center"/>
              <w:rPr>
                <w:b/>
                <w:bCs/>
                <w:sz w:val="24"/>
                <w:szCs w:val="24"/>
              </w:rPr>
            </w:pPr>
          </w:p>
          <w:p w:rsidR="0079622F" w:rsidRPr="00B5667B" w:rsidRDefault="0079622F" w:rsidP="0079622F">
            <w:pPr>
              <w:shd w:val="clear" w:color="auto" w:fill="FFFFFF"/>
              <w:spacing w:before="151"/>
              <w:ind w:left="346" w:hanging="7"/>
              <w:jc w:val="center"/>
              <w:rPr>
                <w:b/>
                <w:sz w:val="24"/>
                <w:szCs w:val="24"/>
              </w:rPr>
            </w:pPr>
          </w:p>
        </w:tc>
        <w:tc>
          <w:tcPr>
            <w:tcW w:w="6095" w:type="dxa"/>
          </w:tcPr>
          <w:p w:rsidR="0079622F" w:rsidRPr="00B5667B" w:rsidRDefault="0079622F" w:rsidP="0079622F">
            <w:pPr>
              <w:shd w:val="clear" w:color="auto" w:fill="FFFFFF"/>
              <w:ind w:right="7" w:hanging="7"/>
              <w:jc w:val="both"/>
              <w:rPr>
                <w:sz w:val="24"/>
                <w:szCs w:val="24"/>
              </w:rPr>
            </w:pPr>
            <w:r w:rsidRPr="00B5667B">
              <w:rPr>
                <w:sz w:val="24"/>
                <w:szCs w:val="24"/>
              </w:rPr>
              <w:t>Развитие умения всматриваться, видеть, быть наблю</w:t>
            </w:r>
            <w:r w:rsidRPr="00B5667B">
              <w:rPr>
                <w:sz w:val="24"/>
                <w:szCs w:val="24"/>
              </w:rPr>
              <w:softHyphen/>
              <w:t>дательным. Мастер Изображения учит видеть мир во</w:t>
            </w:r>
            <w:r w:rsidRPr="00B5667B">
              <w:rPr>
                <w:sz w:val="24"/>
                <w:szCs w:val="24"/>
              </w:rPr>
              <w:softHyphen/>
              <w:t xml:space="preserve">круг </w:t>
            </w:r>
            <w:r w:rsidRPr="00B5667B">
              <w:rPr>
                <w:bCs/>
                <w:sz w:val="24"/>
                <w:szCs w:val="24"/>
              </w:rPr>
              <w:t>нас.</w:t>
            </w:r>
            <w:r w:rsidRPr="00B5667B">
              <w:rPr>
                <w:b/>
                <w:bCs/>
                <w:sz w:val="24"/>
                <w:szCs w:val="24"/>
              </w:rPr>
              <w:t xml:space="preserve"> </w:t>
            </w:r>
            <w:r w:rsidRPr="00B5667B">
              <w:rPr>
                <w:sz w:val="24"/>
                <w:szCs w:val="24"/>
              </w:rPr>
              <w:t>Изображение животных, увиденных в зоопар</w:t>
            </w:r>
            <w:r w:rsidRPr="00B5667B">
              <w:rPr>
                <w:sz w:val="24"/>
                <w:szCs w:val="24"/>
              </w:rPr>
              <w:softHyphen/>
              <w:t>ке, в деревне, дома.</w:t>
            </w:r>
          </w:p>
          <w:p w:rsidR="0079622F" w:rsidRPr="00B5667B" w:rsidRDefault="0079622F" w:rsidP="0079622F">
            <w:pPr>
              <w:shd w:val="clear" w:color="auto" w:fill="FFFFFF"/>
              <w:jc w:val="both"/>
              <w:rPr>
                <w:sz w:val="24"/>
                <w:szCs w:val="24"/>
              </w:rPr>
            </w:pPr>
            <w:r w:rsidRPr="00B5667B">
              <w:rPr>
                <w:b/>
                <w:bCs/>
                <w:sz w:val="24"/>
                <w:szCs w:val="24"/>
              </w:rPr>
              <w:t>Изображение и фантазия</w:t>
            </w:r>
          </w:p>
          <w:p w:rsidR="0079622F" w:rsidRPr="00B5667B" w:rsidRDefault="0079622F" w:rsidP="0079622F">
            <w:pPr>
              <w:shd w:val="clear" w:color="auto" w:fill="FFFFFF"/>
              <w:ind w:left="7" w:hanging="7"/>
              <w:jc w:val="both"/>
              <w:rPr>
                <w:sz w:val="24"/>
                <w:szCs w:val="24"/>
              </w:rPr>
            </w:pPr>
            <w:r w:rsidRPr="00B5667B">
              <w:rPr>
                <w:sz w:val="24"/>
                <w:szCs w:val="24"/>
              </w:rPr>
              <w:t>Развитие умения фантазировать. Фантазия в жизни людей. Изображение сказочных, несуществующих жи</w:t>
            </w:r>
            <w:r w:rsidRPr="00B5667B">
              <w:rPr>
                <w:sz w:val="24"/>
                <w:szCs w:val="24"/>
              </w:rPr>
              <w:softHyphen/>
              <w:t>вотных и птиц; соединение воедино элементов разных животных и даже растений. Сказочные персонажи: дра</w:t>
            </w:r>
            <w:r w:rsidRPr="00B5667B">
              <w:rPr>
                <w:sz w:val="24"/>
                <w:szCs w:val="24"/>
              </w:rPr>
              <w:softHyphen/>
              <w:t xml:space="preserve">коны, кентавры. </w:t>
            </w:r>
          </w:p>
          <w:p w:rsidR="0079622F" w:rsidRPr="00B5667B" w:rsidRDefault="0079622F" w:rsidP="0079622F">
            <w:pPr>
              <w:shd w:val="clear" w:color="auto" w:fill="FFFFFF"/>
              <w:jc w:val="both"/>
              <w:rPr>
                <w:sz w:val="24"/>
                <w:szCs w:val="24"/>
              </w:rPr>
            </w:pPr>
            <w:r w:rsidRPr="00B5667B">
              <w:rPr>
                <w:b/>
                <w:bCs/>
                <w:sz w:val="24"/>
                <w:szCs w:val="24"/>
              </w:rPr>
              <w:t>Украшение и реальность</w:t>
            </w:r>
          </w:p>
          <w:p w:rsidR="0079622F" w:rsidRPr="00B5667B" w:rsidRDefault="0079622F" w:rsidP="0079622F">
            <w:pPr>
              <w:shd w:val="clear" w:color="auto" w:fill="FFFFFF"/>
              <w:ind w:left="7" w:hanging="7"/>
              <w:jc w:val="both"/>
              <w:rPr>
                <w:sz w:val="24"/>
                <w:szCs w:val="24"/>
              </w:rPr>
            </w:pPr>
            <w:r w:rsidRPr="00B5667B">
              <w:rPr>
                <w:sz w:val="24"/>
                <w:szCs w:val="24"/>
              </w:rPr>
              <w:t>Развитие наблюдательности. Умение видеть красоту в природе. Мастер Украшения учится у природы. Изобра</w:t>
            </w:r>
            <w:r w:rsidRPr="00B5667B">
              <w:rPr>
                <w:sz w:val="24"/>
                <w:szCs w:val="24"/>
              </w:rPr>
              <w:softHyphen/>
              <w:t>жение паутинок с росой и веточками деревьев, снежи</w:t>
            </w:r>
            <w:r w:rsidRPr="00B5667B">
              <w:rPr>
                <w:sz w:val="24"/>
                <w:szCs w:val="24"/>
              </w:rPr>
              <w:softHyphen/>
              <w:t>нок и других прообразов украшений при помощи линий (индивидуально, по памяти).</w:t>
            </w:r>
          </w:p>
          <w:p w:rsidR="0079622F" w:rsidRPr="00B5667B" w:rsidRDefault="0079622F" w:rsidP="0079622F">
            <w:pPr>
              <w:shd w:val="clear" w:color="auto" w:fill="FFFFFF"/>
              <w:jc w:val="both"/>
              <w:rPr>
                <w:sz w:val="24"/>
                <w:szCs w:val="24"/>
              </w:rPr>
            </w:pPr>
            <w:r w:rsidRPr="00B5667B">
              <w:rPr>
                <w:b/>
                <w:bCs/>
                <w:sz w:val="24"/>
                <w:szCs w:val="24"/>
              </w:rPr>
              <w:t>Украшение и фантазия</w:t>
            </w:r>
          </w:p>
          <w:p w:rsidR="0079622F" w:rsidRPr="00B5667B" w:rsidRDefault="0079622F" w:rsidP="0079622F">
            <w:pPr>
              <w:shd w:val="clear" w:color="auto" w:fill="FFFFFF"/>
              <w:ind w:left="7" w:right="22" w:hanging="7"/>
              <w:jc w:val="both"/>
              <w:rPr>
                <w:sz w:val="24"/>
                <w:szCs w:val="24"/>
              </w:rPr>
            </w:pPr>
            <w:r w:rsidRPr="00B5667B">
              <w:rPr>
                <w:sz w:val="24"/>
                <w:szCs w:val="24"/>
              </w:rPr>
              <w:t>Без фантазии невозможно создать ни одного украше</w:t>
            </w:r>
            <w:r w:rsidRPr="00B5667B">
              <w:rPr>
                <w:sz w:val="24"/>
                <w:szCs w:val="24"/>
              </w:rPr>
              <w:softHyphen/>
              <w:t>ния. Украшение заданной формы (воротничок, подзор, кокошник, закладка для книги).</w:t>
            </w:r>
          </w:p>
          <w:p w:rsidR="0079622F" w:rsidRPr="00B5667B" w:rsidRDefault="0079622F" w:rsidP="0079622F">
            <w:pPr>
              <w:shd w:val="clear" w:color="auto" w:fill="FFFFFF"/>
              <w:jc w:val="both"/>
              <w:rPr>
                <w:sz w:val="24"/>
                <w:szCs w:val="24"/>
              </w:rPr>
            </w:pPr>
            <w:r w:rsidRPr="00B5667B">
              <w:rPr>
                <w:b/>
                <w:bCs/>
                <w:sz w:val="24"/>
                <w:szCs w:val="24"/>
              </w:rPr>
              <w:t>Постройка и реальность</w:t>
            </w:r>
          </w:p>
          <w:p w:rsidR="0079622F" w:rsidRPr="00B5667B" w:rsidRDefault="0079622F" w:rsidP="0079622F">
            <w:pPr>
              <w:shd w:val="clear" w:color="auto" w:fill="FFFFFF"/>
              <w:ind w:left="7" w:hanging="7"/>
              <w:jc w:val="both"/>
              <w:rPr>
                <w:sz w:val="24"/>
                <w:szCs w:val="24"/>
              </w:rPr>
            </w:pPr>
            <w:r w:rsidRPr="00B5667B">
              <w:rPr>
                <w:sz w:val="24"/>
                <w:szCs w:val="24"/>
              </w:rPr>
              <w:t xml:space="preserve">Мастер Постройки учится у природы. Красота и смысл природных конструкций — сот пчел, головки мака и форм подводного  мира (медуз,   водорослей).   </w:t>
            </w:r>
          </w:p>
          <w:p w:rsidR="0079622F" w:rsidRPr="00B5667B" w:rsidRDefault="0079622F" w:rsidP="0079622F">
            <w:pPr>
              <w:shd w:val="clear" w:color="auto" w:fill="FFFFFF"/>
              <w:ind w:right="166"/>
              <w:jc w:val="both"/>
              <w:rPr>
                <w:sz w:val="24"/>
                <w:szCs w:val="24"/>
              </w:rPr>
            </w:pPr>
            <w:r w:rsidRPr="00B5667B">
              <w:rPr>
                <w:b/>
                <w:bCs/>
                <w:sz w:val="24"/>
                <w:szCs w:val="24"/>
              </w:rPr>
              <w:t>Постройка и фантазия</w:t>
            </w:r>
          </w:p>
          <w:p w:rsidR="0079622F" w:rsidRPr="00B5667B" w:rsidRDefault="0079622F" w:rsidP="0079622F">
            <w:pPr>
              <w:shd w:val="clear" w:color="auto" w:fill="FFFFFF"/>
              <w:ind w:right="216"/>
              <w:jc w:val="both"/>
              <w:rPr>
                <w:sz w:val="24"/>
                <w:szCs w:val="24"/>
              </w:rPr>
            </w:pPr>
            <w:r w:rsidRPr="00B5667B">
              <w:rPr>
                <w:sz w:val="24"/>
                <w:szCs w:val="24"/>
              </w:rPr>
              <w:t>Мастер Постройки показывает возможности фанта: человека в создании предметов.</w:t>
            </w:r>
          </w:p>
          <w:p w:rsidR="0079622F" w:rsidRPr="00B5667B" w:rsidRDefault="0079622F" w:rsidP="0079622F">
            <w:pPr>
              <w:shd w:val="clear" w:color="auto" w:fill="FFFFFF"/>
              <w:ind w:right="122"/>
              <w:jc w:val="both"/>
              <w:rPr>
                <w:sz w:val="24"/>
                <w:szCs w:val="24"/>
              </w:rPr>
            </w:pPr>
            <w:r w:rsidRPr="00B5667B">
              <w:rPr>
                <w:sz w:val="24"/>
                <w:szCs w:val="24"/>
              </w:rPr>
              <w:t>Создание макетов фантастических зданий, «Фантастический город». Индивидуальная групповая работа по воображению.</w:t>
            </w:r>
          </w:p>
          <w:p w:rsidR="0079622F" w:rsidRPr="00B5667B" w:rsidRDefault="0079622F" w:rsidP="0079622F">
            <w:pPr>
              <w:shd w:val="clear" w:color="auto" w:fill="FFFFFF"/>
              <w:spacing w:before="36"/>
              <w:ind w:right="238"/>
              <w:jc w:val="both"/>
              <w:rPr>
                <w:sz w:val="24"/>
                <w:szCs w:val="24"/>
              </w:rPr>
            </w:pPr>
            <w:r w:rsidRPr="00B5667B">
              <w:rPr>
                <w:b/>
                <w:bCs/>
                <w:sz w:val="24"/>
                <w:szCs w:val="24"/>
              </w:rPr>
              <w:t xml:space="preserve">Братья-Мастера Изображения, Украшения и Постройки вместе создают праздник </w:t>
            </w:r>
            <w:r w:rsidRPr="00B5667B">
              <w:rPr>
                <w:sz w:val="24"/>
                <w:szCs w:val="24"/>
              </w:rPr>
              <w:t>(обобщение темы)</w:t>
            </w:r>
          </w:p>
          <w:p w:rsidR="0079622F" w:rsidRPr="00B5667B" w:rsidRDefault="0079622F" w:rsidP="00B5667B">
            <w:pPr>
              <w:shd w:val="clear" w:color="auto" w:fill="FFFFFF"/>
              <w:ind w:right="151"/>
              <w:jc w:val="both"/>
              <w:rPr>
                <w:sz w:val="24"/>
                <w:szCs w:val="24"/>
              </w:rPr>
            </w:pPr>
            <w:r w:rsidRPr="00B5667B">
              <w:rPr>
                <w:sz w:val="24"/>
                <w:szCs w:val="24"/>
              </w:rPr>
              <w:t>Взаимодействие трех видов художественной деятельности. Конструирован</w:t>
            </w:r>
            <w:r w:rsidR="00B5667B">
              <w:rPr>
                <w:sz w:val="24"/>
                <w:szCs w:val="24"/>
              </w:rPr>
              <w:t>ие (моделирование) и украшение.</w:t>
            </w:r>
          </w:p>
        </w:tc>
        <w:tc>
          <w:tcPr>
            <w:tcW w:w="1417" w:type="dxa"/>
          </w:tcPr>
          <w:p w:rsidR="0079622F" w:rsidRPr="00B5667B" w:rsidRDefault="0079622F" w:rsidP="0079622F">
            <w:pPr>
              <w:jc w:val="center"/>
              <w:rPr>
                <w:b/>
                <w:sz w:val="24"/>
                <w:szCs w:val="24"/>
              </w:rPr>
            </w:pPr>
            <w:r w:rsidRPr="00B5667B">
              <w:rPr>
                <w:b/>
                <w:sz w:val="24"/>
                <w:szCs w:val="24"/>
              </w:rPr>
              <w:t>7</w:t>
            </w:r>
          </w:p>
        </w:tc>
      </w:tr>
      <w:tr w:rsidR="0079622F" w:rsidRPr="00B5667B" w:rsidTr="00B5667B">
        <w:tc>
          <w:tcPr>
            <w:tcW w:w="2836" w:type="dxa"/>
          </w:tcPr>
          <w:p w:rsidR="0079622F" w:rsidRPr="00B5667B" w:rsidRDefault="0079622F" w:rsidP="0079622F">
            <w:pPr>
              <w:shd w:val="clear" w:color="auto" w:fill="FFFFFF"/>
              <w:ind w:right="151"/>
              <w:rPr>
                <w:sz w:val="24"/>
                <w:szCs w:val="24"/>
              </w:rPr>
            </w:pPr>
            <w:r w:rsidRPr="00B5667B">
              <w:rPr>
                <w:b/>
                <w:sz w:val="24"/>
                <w:szCs w:val="24"/>
              </w:rPr>
              <w:t xml:space="preserve">О чем говорит искусство </w:t>
            </w:r>
          </w:p>
          <w:p w:rsidR="0079622F" w:rsidRPr="00B5667B" w:rsidRDefault="0079622F" w:rsidP="0079622F">
            <w:pPr>
              <w:jc w:val="center"/>
              <w:rPr>
                <w:b/>
                <w:sz w:val="24"/>
                <w:szCs w:val="24"/>
              </w:rPr>
            </w:pPr>
          </w:p>
        </w:tc>
        <w:tc>
          <w:tcPr>
            <w:tcW w:w="6095" w:type="dxa"/>
          </w:tcPr>
          <w:p w:rsidR="0079622F" w:rsidRPr="00B5667B" w:rsidRDefault="0079622F" w:rsidP="0079622F">
            <w:pPr>
              <w:jc w:val="both"/>
              <w:rPr>
                <w:sz w:val="24"/>
                <w:szCs w:val="24"/>
              </w:rPr>
            </w:pPr>
            <w:r w:rsidRPr="00B5667B">
              <w:rPr>
                <w:sz w:val="24"/>
                <w:szCs w:val="24"/>
              </w:rPr>
              <w:t>Это центральная и важнейшая тема года. Основной задачей является освоение того, что  искусство выражает человеческие чувства и мысли. Это должно перейти на уровень осознания и стать важнейшим открытием для детей. Все задания должны иметь эмоциональную направленность, развивать способность воспринимать оттенки чувств и выражать их в практической работе.</w:t>
            </w:r>
          </w:p>
          <w:p w:rsidR="0079622F" w:rsidRPr="00B5667B" w:rsidRDefault="0079622F" w:rsidP="0079622F">
            <w:pPr>
              <w:shd w:val="clear" w:color="auto" w:fill="FFFFFF"/>
              <w:jc w:val="both"/>
              <w:rPr>
                <w:sz w:val="24"/>
                <w:szCs w:val="24"/>
              </w:rPr>
            </w:pPr>
            <w:r w:rsidRPr="00B5667B">
              <w:rPr>
                <w:b/>
                <w:bCs/>
                <w:sz w:val="24"/>
                <w:szCs w:val="24"/>
              </w:rPr>
              <w:t>Выражение характера изображаемых животных</w:t>
            </w:r>
          </w:p>
          <w:p w:rsidR="0079622F" w:rsidRPr="00B5667B" w:rsidRDefault="0079622F" w:rsidP="0079622F">
            <w:pPr>
              <w:shd w:val="clear" w:color="auto" w:fill="FFFFFF"/>
              <w:ind w:right="7"/>
              <w:jc w:val="both"/>
              <w:rPr>
                <w:sz w:val="24"/>
                <w:szCs w:val="24"/>
              </w:rPr>
            </w:pPr>
            <w:r w:rsidRPr="00B5667B">
              <w:rPr>
                <w:sz w:val="24"/>
                <w:szCs w:val="24"/>
              </w:rPr>
              <w:t>Изображение животных веселых, стремительных, угро</w:t>
            </w:r>
            <w:r w:rsidRPr="00B5667B">
              <w:rPr>
                <w:sz w:val="24"/>
                <w:szCs w:val="24"/>
              </w:rPr>
              <w:softHyphen/>
              <w:t>жающих. Умение почувствовать и выразить в изображе</w:t>
            </w:r>
            <w:r w:rsidRPr="00B5667B">
              <w:rPr>
                <w:sz w:val="24"/>
                <w:szCs w:val="24"/>
              </w:rPr>
              <w:softHyphen/>
              <w:t>нии характер животного.</w:t>
            </w:r>
          </w:p>
          <w:p w:rsidR="0079622F" w:rsidRPr="00B5667B" w:rsidRDefault="0079622F" w:rsidP="0079622F">
            <w:pPr>
              <w:shd w:val="clear" w:color="auto" w:fill="FFFFFF"/>
              <w:ind w:right="7"/>
              <w:jc w:val="both"/>
              <w:rPr>
                <w:sz w:val="24"/>
                <w:szCs w:val="24"/>
              </w:rPr>
            </w:pPr>
            <w:r w:rsidRPr="00B5667B">
              <w:rPr>
                <w:b/>
                <w:bCs/>
                <w:sz w:val="24"/>
                <w:szCs w:val="24"/>
              </w:rPr>
              <w:t xml:space="preserve">Выражение характера человека в изображении </w:t>
            </w:r>
            <w:r w:rsidRPr="00B5667B">
              <w:rPr>
                <w:sz w:val="24"/>
                <w:szCs w:val="24"/>
              </w:rPr>
              <w:t>(муж</w:t>
            </w:r>
            <w:r w:rsidRPr="00B5667B">
              <w:rPr>
                <w:sz w:val="24"/>
                <w:szCs w:val="24"/>
              </w:rPr>
              <w:softHyphen/>
              <w:t>ской образ)</w:t>
            </w:r>
          </w:p>
          <w:p w:rsidR="0079622F" w:rsidRPr="00B5667B" w:rsidRDefault="0079622F" w:rsidP="0079622F">
            <w:pPr>
              <w:shd w:val="clear" w:color="auto" w:fill="FFFFFF"/>
              <w:jc w:val="both"/>
              <w:rPr>
                <w:sz w:val="24"/>
                <w:szCs w:val="24"/>
              </w:rPr>
            </w:pPr>
            <w:r w:rsidRPr="00B5667B">
              <w:rPr>
                <w:sz w:val="24"/>
                <w:szCs w:val="24"/>
              </w:rPr>
              <w:t>По желанию учителя для всех дальнейших заданий можно использовать сюжет сказки. Например, «Сказка о царе Салтане...» А. Пушкина дает богатые возможно</w:t>
            </w:r>
            <w:r w:rsidRPr="00B5667B">
              <w:rPr>
                <w:sz w:val="24"/>
                <w:szCs w:val="24"/>
              </w:rPr>
              <w:softHyphen/>
              <w:t>сти образных решений для всех последующих тем. Изо</w:t>
            </w:r>
            <w:r w:rsidRPr="00B5667B">
              <w:rPr>
                <w:sz w:val="24"/>
                <w:szCs w:val="24"/>
              </w:rPr>
              <w:softHyphen/>
            </w:r>
            <w:r w:rsidRPr="00B5667B">
              <w:rPr>
                <w:sz w:val="24"/>
                <w:szCs w:val="24"/>
              </w:rPr>
              <w:lastRenderedPageBreak/>
              <w:t>бражение доброго и злого воина.</w:t>
            </w:r>
          </w:p>
          <w:p w:rsidR="0079622F" w:rsidRPr="00B5667B" w:rsidRDefault="0079622F" w:rsidP="0079622F">
            <w:pPr>
              <w:shd w:val="clear" w:color="auto" w:fill="FFFFFF"/>
              <w:ind w:right="14"/>
              <w:jc w:val="both"/>
              <w:rPr>
                <w:sz w:val="24"/>
                <w:szCs w:val="24"/>
              </w:rPr>
            </w:pPr>
            <w:r w:rsidRPr="00B5667B">
              <w:rPr>
                <w:b/>
                <w:bCs/>
                <w:sz w:val="24"/>
                <w:szCs w:val="24"/>
              </w:rPr>
              <w:t>Выражение характера человека в изображении (жен</w:t>
            </w:r>
            <w:r w:rsidRPr="00B5667B">
              <w:rPr>
                <w:b/>
                <w:bCs/>
                <w:sz w:val="24"/>
                <w:szCs w:val="24"/>
              </w:rPr>
              <w:softHyphen/>
              <w:t>ский образ)</w:t>
            </w:r>
          </w:p>
          <w:p w:rsidR="0079622F" w:rsidRPr="00B5667B" w:rsidRDefault="0079622F" w:rsidP="0079622F">
            <w:pPr>
              <w:shd w:val="clear" w:color="auto" w:fill="FFFFFF"/>
              <w:jc w:val="both"/>
              <w:rPr>
                <w:sz w:val="24"/>
                <w:szCs w:val="24"/>
              </w:rPr>
            </w:pPr>
            <w:r w:rsidRPr="00B5667B">
              <w:rPr>
                <w:sz w:val="24"/>
                <w:szCs w:val="24"/>
              </w:rPr>
              <w:t>Изображение противоположных по характеру сказоч</w:t>
            </w:r>
            <w:r w:rsidRPr="00B5667B">
              <w:rPr>
                <w:sz w:val="24"/>
                <w:szCs w:val="24"/>
              </w:rPr>
              <w:softHyphen/>
              <w:t>ных образов (Царевна-Лебедь и баба Бабариха, Золушка и Мачеха и др.). Класс делится на две части: одни изо</w:t>
            </w:r>
            <w:r w:rsidRPr="00B5667B">
              <w:rPr>
                <w:sz w:val="24"/>
                <w:szCs w:val="24"/>
              </w:rPr>
              <w:softHyphen/>
              <w:t>бражают добрых персонажей, другие — злых.</w:t>
            </w:r>
          </w:p>
          <w:p w:rsidR="0079622F" w:rsidRPr="00B5667B" w:rsidRDefault="0079622F" w:rsidP="0079622F">
            <w:pPr>
              <w:shd w:val="clear" w:color="auto" w:fill="FFFFFF"/>
              <w:jc w:val="both"/>
              <w:rPr>
                <w:sz w:val="24"/>
                <w:szCs w:val="24"/>
              </w:rPr>
            </w:pPr>
            <w:r w:rsidRPr="00B5667B">
              <w:rPr>
                <w:b/>
                <w:bCs/>
                <w:sz w:val="24"/>
                <w:szCs w:val="24"/>
              </w:rPr>
              <w:t>Образ человека и его характер, выраженные в объеме</w:t>
            </w:r>
          </w:p>
          <w:p w:rsidR="0079622F" w:rsidRPr="00B5667B" w:rsidRDefault="0079622F" w:rsidP="0079622F">
            <w:pPr>
              <w:shd w:val="clear" w:color="auto" w:fill="FFFFFF"/>
              <w:ind w:right="14"/>
              <w:jc w:val="both"/>
              <w:rPr>
                <w:sz w:val="24"/>
                <w:szCs w:val="24"/>
              </w:rPr>
            </w:pPr>
            <w:r w:rsidRPr="00B5667B">
              <w:rPr>
                <w:sz w:val="24"/>
                <w:szCs w:val="24"/>
              </w:rPr>
              <w:t>Создание в объеме образов с ярко выраженным харак</w:t>
            </w:r>
            <w:r w:rsidRPr="00B5667B">
              <w:rPr>
                <w:sz w:val="24"/>
                <w:szCs w:val="24"/>
              </w:rPr>
              <w:softHyphen/>
              <w:t>тером: Царевна-Лебедь, баба Бабариха, Баба-яга, богатырь, Кощей Бессмертный и т. д.</w:t>
            </w:r>
          </w:p>
          <w:p w:rsidR="0079622F" w:rsidRPr="00B5667B" w:rsidRDefault="0079622F" w:rsidP="0079622F">
            <w:pPr>
              <w:shd w:val="clear" w:color="auto" w:fill="FFFFFF"/>
              <w:rPr>
                <w:sz w:val="24"/>
                <w:szCs w:val="24"/>
              </w:rPr>
            </w:pPr>
            <w:r w:rsidRPr="00B5667B">
              <w:rPr>
                <w:b/>
                <w:bCs/>
                <w:sz w:val="24"/>
                <w:szCs w:val="24"/>
              </w:rPr>
              <w:t xml:space="preserve">Изображение природы в разных </w:t>
            </w:r>
            <w:r w:rsidRPr="00B5667B">
              <w:rPr>
                <w:b/>
                <w:sz w:val="24"/>
                <w:szCs w:val="24"/>
              </w:rPr>
              <w:t>состояниях</w:t>
            </w:r>
          </w:p>
          <w:p w:rsidR="0079622F" w:rsidRPr="00B5667B" w:rsidRDefault="0079622F" w:rsidP="0079622F">
            <w:pPr>
              <w:shd w:val="clear" w:color="auto" w:fill="FFFFFF"/>
              <w:ind w:right="22"/>
              <w:jc w:val="both"/>
              <w:rPr>
                <w:sz w:val="24"/>
                <w:szCs w:val="24"/>
              </w:rPr>
            </w:pPr>
            <w:r w:rsidRPr="00B5667B">
              <w:rPr>
                <w:sz w:val="24"/>
                <w:szCs w:val="24"/>
              </w:rPr>
              <w:t>Изображение контрастных состояний природы (море нежное, ласковое, бурное, тревожное, радостное и т. д.); индивидуальная работа.</w:t>
            </w:r>
          </w:p>
          <w:p w:rsidR="0079622F" w:rsidRPr="00B5667B" w:rsidRDefault="0079622F" w:rsidP="0079622F">
            <w:pPr>
              <w:shd w:val="clear" w:color="auto" w:fill="FFFFFF"/>
              <w:jc w:val="both"/>
              <w:rPr>
                <w:sz w:val="24"/>
                <w:szCs w:val="24"/>
              </w:rPr>
            </w:pPr>
            <w:r w:rsidRPr="00B5667B">
              <w:rPr>
                <w:b/>
                <w:bCs/>
                <w:sz w:val="24"/>
                <w:szCs w:val="24"/>
              </w:rPr>
              <w:t xml:space="preserve">Выражение характера человека </w:t>
            </w:r>
            <w:r w:rsidRPr="00B5667B">
              <w:rPr>
                <w:b/>
                <w:sz w:val="24"/>
                <w:szCs w:val="24"/>
              </w:rPr>
              <w:t>через украшение</w:t>
            </w:r>
          </w:p>
          <w:p w:rsidR="0079622F" w:rsidRPr="00B5667B" w:rsidRDefault="0079622F" w:rsidP="0079622F">
            <w:pPr>
              <w:shd w:val="clear" w:color="auto" w:fill="FFFFFF"/>
              <w:ind w:right="22"/>
              <w:jc w:val="both"/>
              <w:rPr>
                <w:sz w:val="24"/>
                <w:szCs w:val="24"/>
              </w:rPr>
            </w:pPr>
            <w:r w:rsidRPr="00B5667B">
              <w:rPr>
                <w:sz w:val="24"/>
                <w:szCs w:val="24"/>
              </w:rPr>
              <w:t>Украше</w:t>
            </w:r>
            <w:r w:rsidRPr="00B5667B">
              <w:rPr>
                <w:sz w:val="24"/>
                <w:szCs w:val="24"/>
              </w:rPr>
              <w:softHyphen/>
              <w:t>ние вырезанных из бумаги богатырских доспехов, ко</w:t>
            </w:r>
            <w:r w:rsidRPr="00B5667B">
              <w:rPr>
                <w:sz w:val="24"/>
                <w:szCs w:val="24"/>
              </w:rPr>
              <w:softHyphen/>
              <w:t>кошников заданной формы, воротников (индивидуально).</w:t>
            </w:r>
          </w:p>
          <w:p w:rsidR="0079622F" w:rsidRPr="00B5667B" w:rsidRDefault="0079622F" w:rsidP="0079622F">
            <w:pPr>
              <w:shd w:val="clear" w:color="auto" w:fill="FFFFFF"/>
              <w:jc w:val="both"/>
              <w:rPr>
                <w:sz w:val="24"/>
                <w:szCs w:val="24"/>
              </w:rPr>
            </w:pPr>
            <w:r w:rsidRPr="00B5667B">
              <w:rPr>
                <w:b/>
                <w:bCs/>
                <w:sz w:val="24"/>
                <w:szCs w:val="24"/>
              </w:rPr>
              <w:t>Выражение намерений через украшение</w:t>
            </w:r>
          </w:p>
          <w:p w:rsidR="0079622F" w:rsidRPr="00B5667B" w:rsidRDefault="0079622F" w:rsidP="0079622F">
            <w:pPr>
              <w:shd w:val="clear" w:color="auto" w:fill="FFFFFF"/>
              <w:ind w:right="7"/>
              <w:jc w:val="both"/>
              <w:rPr>
                <w:sz w:val="24"/>
                <w:szCs w:val="24"/>
              </w:rPr>
            </w:pPr>
            <w:r w:rsidRPr="00B5667B">
              <w:rPr>
                <w:sz w:val="24"/>
                <w:szCs w:val="24"/>
              </w:rPr>
              <w:t>Украшение двух противоположных по намерениям сказочных флотов (доброго, праздничного и злого, пи</w:t>
            </w:r>
            <w:r w:rsidRPr="00B5667B">
              <w:rPr>
                <w:sz w:val="24"/>
                <w:szCs w:val="24"/>
              </w:rPr>
              <w:softHyphen/>
              <w:t>ратского). Работа коллективно-индивидуальная. Панно. Аппликация.</w:t>
            </w:r>
          </w:p>
          <w:p w:rsidR="0079622F" w:rsidRPr="00B5667B" w:rsidRDefault="0079622F" w:rsidP="0079622F">
            <w:pPr>
              <w:shd w:val="clear" w:color="auto" w:fill="FFFFFF"/>
              <w:ind w:right="7"/>
              <w:jc w:val="both"/>
              <w:rPr>
                <w:b/>
                <w:sz w:val="24"/>
                <w:szCs w:val="24"/>
              </w:rPr>
            </w:pPr>
            <w:r w:rsidRPr="00B5667B">
              <w:rPr>
                <w:b/>
                <w:bCs/>
                <w:sz w:val="24"/>
                <w:szCs w:val="24"/>
              </w:rPr>
              <w:t>Совместно Мастера Изображения, Украшения, По</w:t>
            </w:r>
            <w:r w:rsidRPr="00B5667B">
              <w:rPr>
                <w:b/>
                <w:bCs/>
                <w:sz w:val="24"/>
                <w:szCs w:val="24"/>
              </w:rPr>
              <w:softHyphen/>
              <w:t xml:space="preserve">стройки создают дома для сказочных </w:t>
            </w:r>
            <w:r w:rsidRPr="00B5667B">
              <w:rPr>
                <w:b/>
                <w:sz w:val="24"/>
                <w:szCs w:val="24"/>
              </w:rPr>
              <w:t>героев (обобщение темы)</w:t>
            </w:r>
          </w:p>
          <w:p w:rsidR="0079622F" w:rsidRPr="00B5667B" w:rsidRDefault="0079622F" w:rsidP="0079622F">
            <w:pPr>
              <w:shd w:val="clear" w:color="auto" w:fill="FFFFFF"/>
              <w:jc w:val="both"/>
              <w:rPr>
                <w:sz w:val="24"/>
                <w:szCs w:val="24"/>
              </w:rPr>
            </w:pPr>
            <w:r w:rsidRPr="00B5667B">
              <w:rPr>
                <w:sz w:val="24"/>
                <w:szCs w:val="24"/>
              </w:rPr>
              <w:t xml:space="preserve"> Созданные образы раскрываются через характер постройки, одежду, форму фигур, деревьев, на фоне которых стоит дом.</w:t>
            </w:r>
          </w:p>
          <w:p w:rsidR="0079622F" w:rsidRPr="00B5667B" w:rsidRDefault="00B5667B" w:rsidP="00B5667B">
            <w:pPr>
              <w:shd w:val="clear" w:color="auto" w:fill="FFFFFF"/>
              <w:jc w:val="both"/>
              <w:rPr>
                <w:sz w:val="24"/>
                <w:szCs w:val="24"/>
              </w:rPr>
            </w:pPr>
            <w:r>
              <w:rPr>
                <w:sz w:val="24"/>
                <w:szCs w:val="24"/>
              </w:rPr>
              <w:t>ми.</w:t>
            </w:r>
          </w:p>
        </w:tc>
        <w:tc>
          <w:tcPr>
            <w:tcW w:w="1417" w:type="dxa"/>
          </w:tcPr>
          <w:p w:rsidR="0079622F" w:rsidRPr="00B5667B" w:rsidRDefault="0079622F" w:rsidP="0079622F">
            <w:pPr>
              <w:jc w:val="center"/>
              <w:rPr>
                <w:b/>
                <w:sz w:val="24"/>
                <w:szCs w:val="24"/>
              </w:rPr>
            </w:pPr>
            <w:r w:rsidRPr="00B5667B">
              <w:rPr>
                <w:b/>
                <w:sz w:val="24"/>
                <w:szCs w:val="24"/>
              </w:rPr>
              <w:lastRenderedPageBreak/>
              <w:t>10</w:t>
            </w:r>
          </w:p>
        </w:tc>
      </w:tr>
      <w:tr w:rsidR="0079622F" w:rsidRPr="00B5667B" w:rsidTr="00B5667B">
        <w:tc>
          <w:tcPr>
            <w:tcW w:w="2836" w:type="dxa"/>
          </w:tcPr>
          <w:p w:rsidR="0079622F" w:rsidRPr="00B5667B" w:rsidRDefault="0079622F" w:rsidP="0079622F">
            <w:pPr>
              <w:rPr>
                <w:sz w:val="24"/>
                <w:szCs w:val="24"/>
              </w:rPr>
            </w:pPr>
            <w:r w:rsidRPr="00B5667B">
              <w:rPr>
                <w:b/>
                <w:bCs/>
                <w:sz w:val="24"/>
                <w:szCs w:val="24"/>
              </w:rPr>
              <w:lastRenderedPageBreak/>
              <w:t xml:space="preserve">Как говорит искусство </w:t>
            </w:r>
          </w:p>
        </w:tc>
        <w:tc>
          <w:tcPr>
            <w:tcW w:w="6095" w:type="dxa"/>
          </w:tcPr>
          <w:p w:rsidR="0079622F" w:rsidRPr="00B5667B" w:rsidRDefault="0079622F" w:rsidP="0079622F">
            <w:pPr>
              <w:shd w:val="clear" w:color="auto" w:fill="FFFFFF"/>
              <w:ind w:right="7"/>
              <w:jc w:val="both"/>
              <w:rPr>
                <w:sz w:val="24"/>
                <w:szCs w:val="24"/>
              </w:rPr>
            </w:pPr>
            <w:r w:rsidRPr="00B5667B">
              <w:rPr>
                <w:b/>
                <w:bCs/>
                <w:sz w:val="24"/>
                <w:szCs w:val="24"/>
              </w:rPr>
              <w:t>Цвет как средство выражения: теплые и холодные цвета. Борьба теплого и холодного</w:t>
            </w:r>
          </w:p>
          <w:p w:rsidR="0079622F" w:rsidRPr="00B5667B" w:rsidRDefault="0079622F" w:rsidP="0079622F">
            <w:pPr>
              <w:shd w:val="clear" w:color="auto" w:fill="FFFFFF"/>
              <w:jc w:val="both"/>
              <w:rPr>
                <w:sz w:val="24"/>
                <w:szCs w:val="24"/>
              </w:rPr>
            </w:pPr>
            <w:r w:rsidRPr="00B5667B">
              <w:rPr>
                <w:sz w:val="24"/>
                <w:szCs w:val="24"/>
              </w:rPr>
              <w:t xml:space="preserve">Изображение угасающего костра — борьба тепла и холода. </w:t>
            </w:r>
          </w:p>
          <w:p w:rsidR="0079622F" w:rsidRPr="00B5667B" w:rsidRDefault="0079622F" w:rsidP="0079622F">
            <w:pPr>
              <w:shd w:val="clear" w:color="auto" w:fill="FFFFFF"/>
              <w:ind w:right="14"/>
              <w:jc w:val="both"/>
              <w:rPr>
                <w:sz w:val="24"/>
                <w:szCs w:val="24"/>
              </w:rPr>
            </w:pPr>
            <w:r w:rsidRPr="00B5667B">
              <w:rPr>
                <w:b/>
                <w:bCs/>
                <w:sz w:val="24"/>
                <w:szCs w:val="24"/>
              </w:rPr>
              <w:t>Цвет как средство выражения: тихие (глухие) и звон</w:t>
            </w:r>
            <w:r w:rsidRPr="00B5667B">
              <w:rPr>
                <w:b/>
                <w:bCs/>
                <w:sz w:val="24"/>
                <w:szCs w:val="24"/>
              </w:rPr>
              <w:softHyphen/>
              <w:t>кие цвета. Смешение красок с черной, серой, белой крас</w:t>
            </w:r>
            <w:r w:rsidRPr="00B5667B">
              <w:rPr>
                <w:b/>
                <w:bCs/>
                <w:sz w:val="24"/>
                <w:szCs w:val="24"/>
              </w:rPr>
              <w:softHyphen/>
              <w:t>ками (мрачные, нежные оттенки цвета)</w:t>
            </w:r>
          </w:p>
          <w:p w:rsidR="0079622F" w:rsidRPr="00B5667B" w:rsidRDefault="0079622F" w:rsidP="0079622F">
            <w:pPr>
              <w:shd w:val="clear" w:color="auto" w:fill="FFFFFF"/>
              <w:ind w:right="14"/>
              <w:jc w:val="both"/>
              <w:rPr>
                <w:sz w:val="24"/>
                <w:szCs w:val="24"/>
              </w:rPr>
            </w:pPr>
            <w:r w:rsidRPr="00B5667B">
              <w:rPr>
                <w:sz w:val="24"/>
                <w:szCs w:val="24"/>
              </w:rPr>
              <w:t>Умение наблюдать борьбу цвета в жизни. Изображе</w:t>
            </w:r>
            <w:r w:rsidRPr="00B5667B">
              <w:rPr>
                <w:sz w:val="24"/>
                <w:szCs w:val="24"/>
              </w:rPr>
              <w:softHyphen/>
              <w:t>ние весенней земли (работа по памяти и впечатлению).</w:t>
            </w:r>
          </w:p>
          <w:p w:rsidR="0079622F" w:rsidRPr="00B5667B" w:rsidRDefault="0079622F" w:rsidP="0079622F">
            <w:pPr>
              <w:shd w:val="clear" w:color="auto" w:fill="FFFFFF"/>
              <w:jc w:val="both"/>
              <w:rPr>
                <w:sz w:val="24"/>
                <w:szCs w:val="24"/>
              </w:rPr>
            </w:pPr>
            <w:r w:rsidRPr="00B5667B">
              <w:rPr>
                <w:b/>
                <w:bCs/>
                <w:sz w:val="24"/>
                <w:szCs w:val="24"/>
              </w:rPr>
              <w:t>Линия как средство выражения: ритм линий</w:t>
            </w:r>
          </w:p>
          <w:p w:rsidR="0079622F" w:rsidRPr="00B5667B" w:rsidRDefault="0079622F" w:rsidP="0079622F">
            <w:pPr>
              <w:shd w:val="clear" w:color="auto" w:fill="FFFFFF"/>
              <w:jc w:val="both"/>
              <w:rPr>
                <w:sz w:val="24"/>
                <w:szCs w:val="24"/>
              </w:rPr>
            </w:pPr>
            <w:r w:rsidRPr="00B5667B">
              <w:rPr>
                <w:sz w:val="24"/>
                <w:szCs w:val="24"/>
              </w:rPr>
              <w:t>Изображение весенних ручьев.</w:t>
            </w:r>
          </w:p>
          <w:p w:rsidR="0079622F" w:rsidRPr="00B5667B" w:rsidRDefault="0079622F" w:rsidP="0079622F">
            <w:pPr>
              <w:shd w:val="clear" w:color="auto" w:fill="FFFFFF"/>
              <w:jc w:val="both"/>
              <w:rPr>
                <w:sz w:val="24"/>
                <w:szCs w:val="24"/>
              </w:rPr>
            </w:pPr>
            <w:r w:rsidRPr="00B5667B">
              <w:rPr>
                <w:b/>
                <w:bCs/>
                <w:sz w:val="24"/>
                <w:szCs w:val="24"/>
              </w:rPr>
              <w:t>Линия как средство выражения: характер линий</w:t>
            </w:r>
          </w:p>
          <w:p w:rsidR="0079622F" w:rsidRPr="00B5667B" w:rsidRDefault="0079622F" w:rsidP="0079622F">
            <w:pPr>
              <w:shd w:val="clear" w:color="auto" w:fill="FFFFFF"/>
              <w:ind w:right="14"/>
              <w:jc w:val="both"/>
              <w:rPr>
                <w:sz w:val="24"/>
                <w:szCs w:val="24"/>
              </w:rPr>
            </w:pPr>
            <w:r w:rsidRPr="00B5667B">
              <w:rPr>
                <w:sz w:val="24"/>
                <w:szCs w:val="24"/>
              </w:rPr>
              <w:t>Изображение ветки с определенным характером и настроением (индивидуально или по два человека; по впе</w:t>
            </w:r>
            <w:r w:rsidRPr="00B5667B">
              <w:rPr>
                <w:sz w:val="24"/>
                <w:szCs w:val="24"/>
              </w:rPr>
              <w:softHyphen/>
              <w:t xml:space="preserve">чатлению и по памяти) — нежные, могучие ветки и т. д. При этом надо акцентировать умения создавать разные фактуры углем. </w:t>
            </w:r>
            <w:r w:rsidRPr="00B5667B">
              <w:rPr>
                <w:b/>
                <w:bCs/>
                <w:sz w:val="24"/>
                <w:szCs w:val="24"/>
              </w:rPr>
              <w:t>Ритм пятен как средство выражения</w:t>
            </w:r>
          </w:p>
          <w:p w:rsidR="0079622F" w:rsidRPr="00B5667B" w:rsidRDefault="0079622F" w:rsidP="0079622F">
            <w:pPr>
              <w:shd w:val="clear" w:color="auto" w:fill="FFFFFF"/>
              <w:ind w:right="7"/>
              <w:jc w:val="both"/>
              <w:rPr>
                <w:sz w:val="24"/>
                <w:szCs w:val="24"/>
              </w:rPr>
            </w:pPr>
            <w:r w:rsidRPr="00B5667B">
              <w:rPr>
                <w:sz w:val="24"/>
                <w:szCs w:val="24"/>
              </w:rPr>
              <w:t>Элементарные знания о композиции. От изменения по</w:t>
            </w:r>
            <w:r w:rsidRPr="00B5667B">
              <w:rPr>
                <w:sz w:val="24"/>
                <w:szCs w:val="24"/>
              </w:rPr>
              <w:softHyphen/>
              <w:t>ложения на листе даже одинаковых пятен изменяется и содержание композиции. Ритмическое расположение ле</w:t>
            </w:r>
            <w:r w:rsidRPr="00B5667B">
              <w:rPr>
                <w:sz w:val="24"/>
                <w:szCs w:val="24"/>
              </w:rPr>
              <w:softHyphen/>
            </w:r>
            <w:r w:rsidRPr="00B5667B">
              <w:rPr>
                <w:sz w:val="24"/>
                <w:szCs w:val="24"/>
              </w:rPr>
              <w:lastRenderedPageBreak/>
              <w:t>тящих птиц; аппликация. Работа индивидуальная или коллективная.</w:t>
            </w:r>
          </w:p>
          <w:p w:rsidR="0079622F" w:rsidRPr="00B5667B" w:rsidRDefault="0079622F" w:rsidP="0079622F">
            <w:pPr>
              <w:shd w:val="clear" w:color="auto" w:fill="FFFFFF"/>
              <w:jc w:val="both"/>
              <w:rPr>
                <w:sz w:val="24"/>
                <w:szCs w:val="24"/>
              </w:rPr>
            </w:pPr>
            <w:r w:rsidRPr="00B5667B">
              <w:rPr>
                <w:b/>
                <w:bCs/>
                <w:sz w:val="24"/>
                <w:szCs w:val="24"/>
              </w:rPr>
              <w:t>Пропорции выражают характер</w:t>
            </w:r>
          </w:p>
          <w:p w:rsidR="0079622F" w:rsidRPr="00B5667B" w:rsidRDefault="0079622F" w:rsidP="0079622F">
            <w:pPr>
              <w:shd w:val="clear" w:color="auto" w:fill="FFFFFF"/>
              <w:ind w:right="7"/>
              <w:jc w:val="both"/>
              <w:rPr>
                <w:sz w:val="24"/>
                <w:szCs w:val="24"/>
              </w:rPr>
            </w:pPr>
            <w:r w:rsidRPr="00B5667B">
              <w:rPr>
                <w:sz w:val="24"/>
                <w:szCs w:val="24"/>
              </w:rPr>
              <w:t xml:space="preserve">Конструирование или лепка птиц с разным характером пропорций: большой хвост, маленькая головка, большой клюв и т. д. </w:t>
            </w:r>
            <w:r w:rsidRPr="00B5667B">
              <w:rPr>
                <w:b/>
                <w:bCs/>
                <w:sz w:val="24"/>
                <w:szCs w:val="24"/>
              </w:rPr>
              <w:t xml:space="preserve">Ритм линий и пятен, цвет, пропорции — средства выразительности </w:t>
            </w:r>
            <w:r w:rsidRPr="00B5667B">
              <w:rPr>
                <w:sz w:val="24"/>
                <w:szCs w:val="24"/>
              </w:rPr>
              <w:t>(обобщение темы)</w:t>
            </w:r>
          </w:p>
          <w:p w:rsidR="0079622F" w:rsidRPr="00B5667B" w:rsidRDefault="0079622F" w:rsidP="0079622F">
            <w:pPr>
              <w:shd w:val="clear" w:color="auto" w:fill="FFFFFF"/>
              <w:ind w:right="7"/>
              <w:jc w:val="both"/>
              <w:rPr>
                <w:sz w:val="24"/>
                <w:szCs w:val="24"/>
              </w:rPr>
            </w:pPr>
            <w:r w:rsidRPr="00B5667B">
              <w:rPr>
                <w:sz w:val="24"/>
                <w:szCs w:val="24"/>
              </w:rPr>
              <w:t>Создание коллективного панно на тему «Весна. Шум птиц».</w:t>
            </w:r>
          </w:p>
          <w:p w:rsidR="0079622F" w:rsidRPr="00B5667B" w:rsidRDefault="0079622F" w:rsidP="00B5667B">
            <w:pPr>
              <w:shd w:val="clear" w:color="auto" w:fill="FFFFFF"/>
              <w:jc w:val="both"/>
              <w:rPr>
                <w:sz w:val="24"/>
                <w:szCs w:val="24"/>
              </w:rPr>
            </w:pPr>
            <w:r w:rsidRPr="00B5667B">
              <w:rPr>
                <w:b/>
                <w:bCs/>
                <w:sz w:val="24"/>
                <w:szCs w:val="24"/>
              </w:rPr>
              <w:t xml:space="preserve">Обобщающий урок года. </w:t>
            </w:r>
            <w:r w:rsidRPr="00B5667B">
              <w:rPr>
                <w:sz w:val="24"/>
                <w:szCs w:val="24"/>
              </w:rPr>
              <w:t>Класс оформляется детскими работам</w:t>
            </w:r>
            <w:r w:rsidR="00B5667B">
              <w:rPr>
                <w:sz w:val="24"/>
                <w:szCs w:val="24"/>
              </w:rPr>
              <w:t>и, выполненными в течение года.</w:t>
            </w:r>
          </w:p>
        </w:tc>
        <w:tc>
          <w:tcPr>
            <w:tcW w:w="1417" w:type="dxa"/>
          </w:tcPr>
          <w:p w:rsidR="0079622F" w:rsidRPr="00B5667B" w:rsidRDefault="0079622F" w:rsidP="0079622F">
            <w:pPr>
              <w:jc w:val="center"/>
              <w:rPr>
                <w:b/>
                <w:sz w:val="24"/>
                <w:szCs w:val="24"/>
              </w:rPr>
            </w:pPr>
            <w:r w:rsidRPr="00B5667B">
              <w:rPr>
                <w:b/>
                <w:sz w:val="24"/>
                <w:szCs w:val="24"/>
              </w:rPr>
              <w:lastRenderedPageBreak/>
              <w:t>9</w:t>
            </w:r>
          </w:p>
        </w:tc>
      </w:tr>
    </w:tbl>
    <w:p w:rsidR="00937A76"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lastRenderedPageBreak/>
        <w:t>3 класс</w:t>
      </w:r>
    </w:p>
    <w:p w:rsidR="0079622F" w:rsidRPr="00B5667B" w:rsidRDefault="0079622F" w:rsidP="00B5667B">
      <w:pPr>
        <w:pStyle w:val="afffc"/>
        <w:jc w:val="center"/>
        <w:rPr>
          <w:rFonts w:ascii="Times New Roman" w:hAnsi="Times New Roman"/>
          <w:b/>
          <w:sz w:val="24"/>
          <w:szCs w:val="24"/>
          <w:lang w:val="en-US"/>
        </w:rPr>
      </w:pPr>
      <w:r w:rsidRPr="00B5667B">
        <w:rPr>
          <w:rFonts w:ascii="Times New Roman" w:hAnsi="Times New Roman"/>
          <w:b/>
          <w:sz w:val="24"/>
          <w:szCs w:val="24"/>
        </w:rPr>
        <w:t>Содержание учебного предмета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371"/>
        <w:gridCol w:w="1417"/>
      </w:tblGrid>
      <w:tr w:rsidR="0079622F" w:rsidRPr="00396648" w:rsidTr="00B5667B">
        <w:tc>
          <w:tcPr>
            <w:tcW w:w="1560" w:type="dxa"/>
          </w:tcPr>
          <w:p w:rsidR="0079622F" w:rsidRPr="007470D0" w:rsidRDefault="0079622F" w:rsidP="0079622F">
            <w:pPr>
              <w:jc w:val="center"/>
              <w:rPr>
                <w:b/>
                <w:sz w:val="24"/>
                <w:szCs w:val="24"/>
              </w:rPr>
            </w:pPr>
            <w:r w:rsidRPr="007470D0">
              <w:rPr>
                <w:b/>
                <w:sz w:val="24"/>
                <w:szCs w:val="24"/>
              </w:rPr>
              <w:t>Название раздела</w:t>
            </w:r>
          </w:p>
        </w:tc>
        <w:tc>
          <w:tcPr>
            <w:tcW w:w="7371" w:type="dxa"/>
          </w:tcPr>
          <w:p w:rsidR="0079622F" w:rsidRPr="007470D0" w:rsidRDefault="0079622F" w:rsidP="0079622F">
            <w:pPr>
              <w:jc w:val="center"/>
              <w:rPr>
                <w:b/>
                <w:sz w:val="24"/>
                <w:szCs w:val="24"/>
              </w:rPr>
            </w:pPr>
            <w:r w:rsidRPr="007470D0">
              <w:rPr>
                <w:b/>
                <w:sz w:val="24"/>
                <w:szCs w:val="24"/>
              </w:rPr>
              <w:t>Краткое содержание</w:t>
            </w:r>
          </w:p>
        </w:tc>
        <w:tc>
          <w:tcPr>
            <w:tcW w:w="1417" w:type="dxa"/>
          </w:tcPr>
          <w:p w:rsidR="00B5667B" w:rsidRDefault="0079622F" w:rsidP="0079622F">
            <w:pPr>
              <w:jc w:val="center"/>
              <w:rPr>
                <w:b/>
                <w:sz w:val="24"/>
                <w:szCs w:val="24"/>
              </w:rPr>
            </w:pPr>
            <w:r w:rsidRPr="007470D0">
              <w:rPr>
                <w:b/>
                <w:sz w:val="24"/>
                <w:szCs w:val="24"/>
              </w:rPr>
              <w:t>Количест</w:t>
            </w:r>
          </w:p>
          <w:p w:rsidR="0079622F" w:rsidRPr="007470D0" w:rsidRDefault="0079622F" w:rsidP="0079622F">
            <w:pPr>
              <w:jc w:val="center"/>
              <w:rPr>
                <w:b/>
                <w:sz w:val="24"/>
                <w:szCs w:val="24"/>
              </w:rPr>
            </w:pPr>
            <w:r w:rsidRPr="007470D0">
              <w:rPr>
                <w:b/>
                <w:sz w:val="24"/>
                <w:szCs w:val="24"/>
              </w:rPr>
              <w:t>во часов</w:t>
            </w:r>
          </w:p>
        </w:tc>
      </w:tr>
      <w:tr w:rsidR="0079622F" w:rsidRPr="00396648" w:rsidTr="00B5667B">
        <w:tc>
          <w:tcPr>
            <w:tcW w:w="1560" w:type="dxa"/>
          </w:tcPr>
          <w:p w:rsidR="0079622F" w:rsidRPr="000B580B" w:rsidRDefault="0079622F" w:rsidP="0079622F">
            <w:pPr>
              <w:jc w:val="both"/>
              <w:rPr>
                <w:color w:val="000000"/>
                <w:sz w:val="24"/>
                <w:szCs w:val="24"/>
              </w:rPr>
            </w:pPr>
            <w:r w:rsidRPr="000B580B">
              <w:rPr>
                <w:b/>
                <w:sz w:val="24"/>
                <w:szCs w:val="24"/>
              </w:rPr>
              <w:t>Искусство в твоём доме</w:t>
            </w:r>
          </w:p>
        </w:tc>
        <w:tc>
          <w:tcPr>
            <w:tcW w:w="7371" w:type="dxa"/>
          </w:tcPr>
          <w:p w:rsidR="0079622F" w:rsidRPr="0079622F" w:rsidRDefault="0079622F" w:rsidP="0079622F">
            <w:pPr>
              <w:jc w:val="both"/>
              <w:rPr>
                <w:rFonts w:eastAsia="Arial Unicode MS" w:cs="Arial Unicode MS"/>
                <w:color w:val="000000"/>
                <w:sz w:val="24"/>
                <w:szCs w:val="24"/>
              </w:rPr>
            </w:pPr>
            <w:r w:rsidRPr="0079622F">
              <w:rPr>
                <w:rFonts w:eastAsia="Arial Unicode MS" w:cs="Arial Unicode MS"/>
                <w:color w:val="000000"/>
                <w:sz w:val="24"/>
                <w:szCs w:val="24"/>
              </w:rPr>
              <w:t>Мастера ведут ребенка по его дому и выясняют, что же каж</w:t>
            </w:r>
            <w:r w:rsidRPr="0079622F">
              <w:rPr>
                <w:rFonts w:eastAsia="Arial Unicode MS" w:cs="Arial Unicode MS"/>
                <w:color w:val="000000"/>
                <w:sz w:val="24"/>
                <w:szCs w:val="24"/>
              </w:rPr>
              <w:softHyphen/>
              <w:t>дый из них «сделал» в ближайшем окружении ребенка. В итоге становится ясно, что без участия Мастеров не создавался ни один предмет дома, не было бы и самого дома.</w:t>
            </w:r>
          </w:p>
          <w:p w:rsidR="0079622F" w:rsidRPr="0079622F" w:rsidRDefault="0079622F" w:rsidP="0079622F">
            <w:pPr>
              <w:jc w:val="both"/>
              <w:rPr>
                <w:rFonts w:eastAsia="Arial Unicode MS" w:cs="Arial Unicode MS"/>
                <w:color w:val="000000"/>
                <w:sz w:val="24"/>
                <w:szCs w:val="24"/>
              </w:rPr>
            </w:pPr>
            <w:r w:rsidRPr="0079622F">
              <w:rPr>
                <w:rFonts w:eastAsia="Arial Unicode MS" w:cs="Arial Unicode MS"/>
                <w:color w:val="000000"/>
                <w:sz w:val="24"/>
                <w:szCs w:val="24"/>
              </w:rPr>
              <w:t>Твоя игрушка. Игрушки, т. е. какими им быть, придумал художник. Создание игрушки тоже искусство. Над каждой игрушкой работают все три наших волшебных Мастера — Изображения, Постройки и Укра</w:t>
            </w:r>
            <w:r w:rsidRPr="0079622F">
              <w:rPr>
                <w:rFonts w:eastAsia="Arial Unicode MS" w:cs="Arial Unicode MS"/>
                <w:color w:val="000000"/>
                <w:sz w:val="24"/>
                <w:szCs w:val="24"/>
              </w:rPr>
              <w:softHyphen/>
              <w:t>шения. Их совместная работа — это три стадии создания игруш</w:t>
            </w:r>
            <w:r w:rsidRPr="0079622F">
              <w:rPr>
                <w:rFonts w:eastAsia="Arial Unicode MS" w:cs="Arial Unicode MS"/>
                <w:color w:val="000000"/>
                <w:sz w:val="24"/>
                <w:szCs w:val="24"/>
              </w:rPr>
              <w:softHyphen/>
              <w:t>ки: придумывание, конструирование, украшение.                                                                                                                Роль игрушки в жизни людей и разнообразие игрушек. Раз</w:t>
            </w:r>
            <w:r w:rsidRPr="0079622F">
              <w:rPr>
                <w:rFonts w:eastAsia="Arial Unicode MS" w:cs="Arial Unicode MS"/>
                <w:color w:val="000000"/>
                <w:sz w:val="24"/>
                <w:szCs w:val="24"/>
              </w:rPr>
              <w:softHyphen/>
              <w:t xml:space="preserve">личные материалы, из которых изготавливают игрушки. Детские игрушки, народные игрушки, самодельные игрушки.     </w:t>
            </w:r>
            <w:r w:rsidRPr="0079622F">
              <w:rPr>
                <w:rFonts w:eastAsia="Arial Unicode MS" w:cs="Arial Unicode MS"/>
                <w:i/>
                <w:color w:val="000000"/>
                <w:sz w:val="24"/>
                <w:szCs w:val="24"/>
              </w:rPr>
              <w:t>Материалы:</w:t>
            </w:r>
            <w:r w:rsidRPr="0079622F">
              <w:rPr>
                <w:rFonts w:eastAsia="Arial Unicode MS" w:cs="Arial Unicode MS"/>
                <w:color w:val="000000"/>
                <w:sz w:val="24"/>
                <w:szCs w:val="24"/>
              </w:rPr>
              <w:t xml:space="preserve"> пластилин или глина, гуашь, водоэмульсионная краска для грунта, кисти маленького размера, тампоны; солома, кусочки меха, деревянные брусочки, кусочки ткани, природные материалы.                                                                                                            Твоя посуда. Роль художника в создании посуды. Форма и украшения по</w:t>
            </w:r>
            <w:r w:rsidRPr="0079622F">
              <w:rPr>
                <w:rFonts w:eastAsia="Arial Unicode MS" w:cs="Arial Unicode MS"/>
                <w:color w:val="000000"/>
                <w:sz w:val="24"/>
                <w:szCs w:val="24"/>
              </w:rPr>
              <w:softHyphen/>
              <w:t>суды обусловлены ее назначением (праздничная или повседнев</w:t>
            </w:r>
            <w:r w:rsidRPr="0079622F">
              <w:rPr>
                <w:rFonts w:eastAsia="Arial Unicode MS" w:cs="Arial Unicode MS"/>
                <w:color w:val="000000"/>
                <w:sz w:val="24"/>
                <w:szCs w:val="24"/>
              </w:rPr>
              <w:softHyphen/>
              <w:t>ная, детская или взрослая). Работа Мастеров Постройки, Украше</w:t>
            </w:r>
            <w:r w:rsidRPr="0079622F">
              <w:rPr>
                <w:rFonts w:eastAsia="Arial Unicode MS" w:cs="Arial Unicode MS"/>
                <w:color w:val="000000"/>
                <w:sz w:val="24"/>
                <w:szCs w:val="24"/>
              </w:rPr>
              <w:softHyphen/>
              <w:t>ния и Изображения по изготовлению посуды: конструкция — фор</w:t>
            </w:r>
            <w:r w:rsidRPr="0079622F">
              <w:rPr>
                <w:rFonts w:eastAsia="Arial Unicode MS" w:cs="Arial Unicode MS"/>
                <w:color w:val="000000"/>
                <w:sz w:val="24"/>
                <w:szCs w:val="24"/>
              </w:rPr>
              <w:softHyphen/>
              <w:t xml:space="preserve">ма, украшение, роспись. Посуда из различных материалов.                                                                                                     </w:t>
            </w:r>
            <w:r w:rsidRPr="0079622F">
              <w:rPr>
                <w:rFonts w:eastAsia="Arial Unicode MS" w:cs="Arial Unicode MS"/>
                <w:i/>
                <w:color w:val="000000"/>
                <w:sz w:val="24"/>
                <w:szCs w:val="24"/>
              </w:rPr>
              <w:t>Материалы:</w:t>
            </w:r>
            <w:r w:rsidRPr="0079622F">
              <w:rPr>
                <w:rFonts w:eastAsia="Arial Unicode MS" w:cs="Arial Unicode MS"/>
                <w:color w:val="000000"/>
                <w:sz w:val="24"/>
                <w:szCs w:val="24"/>
              </w:rPr>
              <w:t xml:space="preserve"> пластилин, глина, водоэмульсионная краска, кисть; гуашь, тонированная бумага.                                                                                                                                                  Мамин платок. Знакомство детей с искусством росписи тканей. Художествен</w:t>
            </w:r>
            <w:r w:rsidRPr="0079622F">
              <w:rPr>
                <w:rFonts w:eastAsia="Arial Unicode MS" w:cs="Arial Unicode MS"/>
                <w:color w:val="000000"/>
                <w:sz w:val="24"/>
                <w:szCs w:val="24"/>
              </w:rPr>
              <w:softHyphen/>
              <w:t>ная роспись платков и их разнообразие. Выражение в художест</w:t>
            </w:r>
            <w:r w:rsidRPr="0079622F">
              <w:rPr>
                <w:rFonts w:eastAsia="Arial Unicode MS" w:cs="Arial Unicode MS"/>
                <w:color w:val="000000"/>
                <w:sz w:val="24"/>
                <w:szCs w:val="24"/>
              </w:rPr>
              <w:softHyphen/>
              <w:t>венном образе платка его назначения: праздничный или повсед</w:t>
            </w:r>
            <w:r w:rsidRPr="0079622F">
              <w:rPr>
                <w:rFonts w:eastAsia="Arial Unicode MS" w:cs="Arial Unicode MS"/>
                <w:color w:val="000000"/>
                <w:sz w:val="24"/>
                <w:szCs w:val="24"/>
              </w:rPr>
              <w:softHyphen/>
              <w:t>невный, для молодой женщины или пожилой. Расположение рос</w:t>
            </w:r>
            <w:r w:rsidRPr="0079622F">
              <w:rPr>
                <w:rFonts w:eastAsia="Arial Unicode MS" w:cs="Arial Unicode MS"/>
                <w:color w:val="000000"/>
                <w:sz w:val="24"/>
                <w:szCs w:val="24"/>
              </w:rPr>
              <w:softHyphen/>
              <w:t>писи на поле платка, ритмика росписи. Роль Мастера Постройки. Растительный или геометрический характер узора. Колорит плат</w:t>
            </w:r>
            <w:r w:rsidRPr="0079622F">
              <w:rPr>
                <w:rFonts w:eastAsia="Arial Unicode MS" w:cs="Arial Unicode MS"/>
                <w:color w:val="000000"/>
                <w:sz w:val="24"/>
                <w:szCs w:val="24"/>
              </w:rPr>
              <w:softHyphen/>
              <w:t xml:space="preserve">ка как средство выражения.                                                                                </w:t>
            </w:r>
            <w:r w:rsidRPr="0079622F">
              <w:rPr>
                <w:rFonts w:eastAsia="Arial Unicode MS" w:cs="Arial Unicode MS"/>
                <w:i/>
                <w:color w:val="000000"/>
                <w:sz w:val="24"/>
                <w:szCs w:val="24"/>
              </w:rPr>
              <w:t>Материалы:</w:t>
            </w:r>
            <w:r w:rsidRPr="0079622F">
              <w:rPr>
                <w:rFonts w:eastAsia="Arial Unicode MS" w:cs="Arial Unicode MS"/>
                <w:color w:val="000000"/>
                <w:sz w:val="24"/>
                <w:szCs w:val="24"/>
              </w:rPr>
              <w:t xml:space="preserve"> гуашь, кисти, белая и цветная бумага.                                                                                </w:t>
            </w:r>
          </w:p>
          <w:p w:rsidR="0079622F" w:rsidRPr="0079622F" w:rsidRDefault="0079622F" w:rsidP="0079622F">
            <w:pPr>
              <w:jc w:val="both"/>
              <w:rPr>
                <w:sz w:val="24"/>
                <w:szCs w:val="24"/>
              </w:rPr>
            </w:pPr>
            <w:r w:rsidRPr="0079622F">
              <w:rPr>
                <w:rFonts w:eastAsia="Arial Unicode MS" w:cs="Arial Unicode MS"/>
                <w:color w:val="000000"/>
                <w:sz w:val="24"/>
                <w:szCs w:val="24"/>
              </w:rPr>
              <w:t>Обои, шторы, в твоем доме. Роль художника в создании обоев и штор. Разработка эскизов обоев как создание образа будущей комнаты и выражение ее на</w:t>
            </w:r>
            <w:r w:rsidRPr="0079622F">
              <w:rPr>
                <w:rFonts w:eastAsia="Arial Unicode MS" w:cs="Arial Unicode MS"/>
                <w:color w:val="000000"/>
                <w:sz w:val="24"/>
                <w:szCs w:val="24"/>
              </w:rPr>
              <w:softHyphen/>
              <w:t>значения: детская комната или спальня, или гостиная, или ком</w:t>
            </w:r>
            <w:r w:rsidRPr="0079622F">
              <w:rPr>
                <w:rFonts w:eastAsia="Arial Unicode MS" w:cs="Arial Unicode MS"/>
                <w:color w:val="000000"/>
                <w:sz w:val="24"/>
                <w:szCs w:val="24"/>
              </w:rPr>
              <w:softHyphen/>
              <w:t>ната для работы. Роль цвета обоев в настроении комнаты. Повто</w:t>
            </w:r>
            <w:r w:rsidRPr="0079622F">
              <w:rPr>
                <w:rFonts w:eastAsia="Arial Unicode MS" w:cs="Arial Unicode MS"/>
                <w:color w:val="000000"/>
                <w:sz w:val="24"/>
                <w:szCs w:val="24"/>
              </w:rPr>
              <w:softHyphen/>
              <w:t>ряемость узора в обоях. Роль каждого из Братьев-Мастеров в со</w:t>
            </w:r>
            <w:r w:rsidRPr="0079622F">
              <w:rPr>
                <w:rFonts w:eastAsia="Arial Unicode MS" w:cs="Arial Unicode MS"/>
                <w:color w:val="000000"/>
                <w:sz w:val="24"/>
                <w:szCs w:val="24"/>
              </w:rPr>
              <w:softHyphen/>
              <w:t xml:space="preserve">здании обоев и штор: построение ритма, изобразительные мотивы и их превращение в орнамент для украшения комнаты.            </w:t>
            </w:r>
            <w:r w:rsidRPr="0079622F">
              <w:rPr>
                <w:rFonts w:eastAsia="Arial Unicode MS" w:cs="Arial Unicode MS"/>
                <w:i/>
                <w:color w:val="000000"/>
                <w:sz w:val="24"/>
                <w:szCs w:val="24"/>
              </w:rPr>
              <w:t xml:space="preserve">Материалы: </w:t>
            </w:r>
            <w:r w:rsidRPr="0079622F">
              <w:rPr>
                <w:rFonts w:eastAsia="Arial Unicode MS" w:cs="Arial Unicode MS"/>
                <w:color w:val="000000"/>
                <w:sz w:val="24"/>
                <w:szCs w:val="24"/>
              </w:rPr>
              <w:t xml:space="preserve">гуашь, кисти, клише, бумага </w:t>
            </w:r>
            <w:r w:rsidRPr="0079622F">
              <w:rPr>
                <w:rFonts w:eastAsia="Arial Unicode MS" w:cs="Arial Unicode MS"/>
                <w:color w:val="000000"/>
                <w:sz w:val="24"/>
                <w:szCs w:val="24"/>
              </w:rPr>
              <w:lastRenderedPageBreak/>
              <w:t>или ткань.                                                                     Твоя книжка.  Роль художника в создании книги. Книжная иллюстрация. Ху</w:t>
            </w:r>
            <w:r w:rsidRPr="0079622F">
              <w:rPr>
                <w:rFonts w:eastAsia="Arial Unicode MS" w:cs="Arial Unicode MS"/>
                <w:color w:val="000000"/>
                <w:sz w:val="24"/>
                <w:szCs w:val="24"/>
              </w:rPr>
              <w:softHyphen/>
              <w:t xml:space="preserve">дожники детской книги. Создание художником формы книги. Многообразие форм и видов книг, игровые формы детских книг. Роль обложки. Шрифт, буквица. Дружная работа трех Мастеров при создании книги.                                                                                                                                                                                                                                                                             </w:t>
            </w:r>
            <w:r w:rsidRPr="0079622F">
              <w:rPr>
                <w:rFonts w:eastAsia="Arial Unicode MS" w:cs="Arial Unicode MS"/>
                <w:i/>
                <w:color w:val="000000"/>
                <w:sz w:val="24"/>
                <w:szCs w:val="24"/>
              </w:rPr>
              <w:t>Материалы:</w:t>
            </w:r>
            <w:r w:rsidRPr="0079622F">
              <w:rPr>
                <w:rFonts w:eastAsia="Arial Unicode MS" w:cs="Arial Unicode MS"/>
                <w:color w:val="000000"/>
                <w:sz w:val="24"/>
                <w:szCs w:val="24"/>
              </w:rPr>
              <w:t xml:space="preserve"> для учащихся — гуашь или мелки, белая или цветная бумага, ножницы; для учителя — степлер.                                                                                       </w:t>
            </w:r>
            <w:r>
              <w:rPr>
                <w:rFonts w:eastAsia="Arial Unicode MS" w:cs="Arial Unicode MS"/>
                <w:color w:val="000000"/>
                <w:sz w:val="24"/>
                <w:szCs w:val="24"/>
              </w:rPr>
              <w:t xml:space="preserve">                          </w:t>
            </w:r>
            <w:r w:rsidRPr="0079622F">
              <w:rPr>
                <w:rFonts w:eastAsia="Arial Unicode MS" w:cs="Arial Unicode MS"/>
                <w:color w:val="000000"/>
                <w:sz w:val="24"/>
                <w:szCs w:val="24"/>
              </w:rPr>
              <w:t xml:space="preserve"> Поздравительная открытка (декоративная закладка)</w:t>
            </w:r>
            <w:r w:rsidRPr="0079622F">
              <w:rPr>
                <w:rFonts w:eastAsia="Arial Unicode MS" w:cs="Arial Unicode MS"/>
                <w:b/>
                <w:color w:val="000000"/>
                <w:sz w:val="24"/>
                <w:szCs w:val="24"/>
              </w:rPr>
              <w:t>.</w:t>
            </w:r>
            <w:r w:rsidRPr="0079622F">
              <w:rPr>
                <w:rFonts w:eastAsia="Arial Unicode MS" w:cs="Arial Unicode MS"/>
                <w:color w:val="000000"/>
                <w:sz w:val="24"/>
                <w:szCs w:val="24"/>
              </w:rPr>
              <w:t xml:space="preserve">Создание художником поздравительных открыток и другой мелкой тиражной графики. Форма открытки и изображение на ней как выражение доброго пожелания. Многообразие открыток. Роль выдумки и фантазии.                                                                                                                     </w:t>
            </w:r>
            <w:r w:rsidRPr="0079622F">
              <w:rPr>
                <w:rFonts w:eastAsia="Arial Unicode MS" w:cs="Arial Unicode MS"/>
                <w:i/>
                <w:color w:val="000000"/>
                <w:sz w:val="24"/>
                <w:szCs w:val="24"/>
              </w:rPr>
              <w:t>Материалы:</w:t>
            </w:r>
            <w:r w:rsidRPr="0079622F">
              <w:rPr>
                <w:rFonts w:eastAsia="Arial Unicode MS" w:cs="Arial Unicode MS"/>
                <w:color w:val="000000"/>
                <w:sz w:val="24"/>
                <w:szCs w:val="24"/>
              </w:rPr>
              <w:t xml:space="preserve"> плотная бумага маленького формата, графические материалы по выбору учителя.                                                                                                                                      </w:t>
            </w:r>
          </w:p>
        </w:tc>
        <w:tc>
          <w:tcPr>
            <w:tcW w:w="1417" w:type="dxa"/>
          </w:tcPr>
          <w:p w:rsidR="0079622F" w:rsidRPr="000B580B" w:rsidRDefault="0079622F" w:rsidP="0079622F">
            <w:pPr>
              <w:jc w:val="center"/>
              <w:rPr>
                <w:sz w:val="24"/>
                <w:szCs w:val="24"/>
                <w:lang w:val="en-US"/>
              </w:rPr>
            </w:pPr>
            <w:r>
              <w:rPr>
                <w:sz w:val="24"/>
                <w:szCs w:val="24"/>
                <w:lang w:val="en-US"/>
              </w:rPr>
              <w:lastRenderedPageBreak/>
              <w:t>9</w:t>
            </w:r>
          </w:p>
        </w:tc>
      </w:tr>
      <w:tr w:rsidR="0079622F" w:rsidRPr="00396648" w:rsidTr="00B5667B">
        <w:tc>
          <w:tcPr>
            <w:tcW w:w="1560" w:type="dxa"/>
          </w:tcPr>
          <w:p w:rsidR="0079622F" w:rsidRPr="000B580B" w:rsidRDefault="0079622F" w:rsidP="0079622F">
            <w:pPr>
              <w:jc w:val="both"/>
              <w:rPr>
                <w:bCs/>
                <w:color w:val="000000"/>
                <w:spacing w:val="3"/>
                <w:sz w:val="24"/>
                <w:szCs w:val="24"/>
              </w:rPr>
            </w:pPr>
            <w:r w:rsidRPr="000B580B">
              <w:rPr>
                <w:b/>
                <w:sz w:val="24"/>
                <w:szCs w:val="24"/>
              </w:rPr>
              <w:lastRenderedPageBreak/>
              <w:t>Искусство на улицах твоего города (села)</w:t>
            </w:r>
          </w:p>
        </w:tc>
        <w:tc>
          <w:tcPr>
            <w:tcW w:w="7371" w:type="dxa"/>
          </w:tcPr>
          <w:p w:rsidR="0079622F" w:rsidRPr="0079622F" w:rsidRDefault="0079622F" w:rsidP="0079622F">
            <w:pPr>
              <w:jc w:val="both"/>
              <w:rPr>
                <w:sz w:val="24"/>
                <w:szCs w:val="24"/>
              </w:rPr>
            </w:pPr>
            <w:r w:rsidRPr="0079622F">
              <w:rPr>
                <w:sz w:val="24"/>
                <w:szCs w:val="24"/>
              </w:rPr>
              <w:t>Все начинается с порога родного дома. II четверть и посвя</w:t>
            </w:r>
            <w:r w:rsidRPr="0079622F">
              <w:rPr>
                <w:sz w:val="24"/>
                <w:szCs w:val="24"/>
              </w:rPr>
              <w:softHyphen/>
              <w:t>щена этому порогу. И Родины нет без него. Не просто Москва или Тула, но именно родная улица, идущая «у лица» твоего до</w:t>
            </w:r>
            <w:r w:rsidRPr="0079622F">
              <w:rPr>
                <w:sz w:val="24"/>
                <w:szCs w:val="24"/>
              </w:rPr>
              <w:softHyphen/>
              <w:t>ма, исхоженная ногами.</w:t>
            </w:r>
          </w:p>
          <w:p w:rsidR="0079622F" w:rsidRPr="0079622F" w:rsidRDefault="0079622F" w:rsidP="0079622F">
            <w:pPr>
              <w:jc w:val="both"/>
              <w:rPr>
                <w:sz w:val="24"/>
                <w:szCs w:val="24"/>
              </w:rPr>
            </w:pPr>
            <w:r w:rsidRPr="0079622F">
              <w:rPr>
                <w:sz w:val="24"/>
                <w:szCs w:val="24"/>
              </w:rPr>
              <w:t>Наследие предков: памятники архитектуры.   Знакомство с древней и новой архитектурой вблизи школы и дома. Художник-архитектор придумывает дома, определяет, ка</w:t>
            </w:r>
            <w:r w:rsidRPr="0079622F">
              <w:rPr>
                <w:sz w:val="24"/>
                <w:szCs w:val="24"/>
              </w:rPr>
              <w:softHyphen/>
              <w:t>кими им быть. Лучшие произведения архитектуры — это достоя</w:t>
            </w:r>
            <w:r w:rsidRPr="0079622F">
              <w:rPr>
                <w:sz w:val="24"/>
                <w:szCs w:val="24"/>
              </w:rPr>
              <w:softHyphen/>
              <w:t xml:space="preserve">ние народа, их надо беречь и охранять; это эстафета культуры, которую поколения передают друг другу.                                                                                                                       </w:t>
            </w:r>
            <w:r w:rsidRPr="0079622F">
              <w:rPr>
                <w:i/>
                <w:sz w:val="24"/>
                <w:szCs w:val="24"/>
              </w:rPr>
              <w:t>Материалы:</w:t>
            </w:r>
            <w:r w:rsidRPr="0079622F">
              <w:rPr>
                <w:sz w:val="24"/>
                <w:szCs w:val="24"/>
              </w:rPr>
              <w:t xml:space="preserve"> восковые мелки или гуашь, кисти, тонированная или белая бумага. </w:t>
            </w:r>
          </w:p>
          <w:p w:rsidR="0079622F" w:rsidRPr="0079622F" w:rsidRDefault="0079622F" w:rsidP="0079622F">
            <w:pPr>
              <w:jc w:val="both"/>
              <w:rPr>
                <w:sz w:val="24"/>
                <w:szCs w:val="24"/>
              </w:rPr>
            </w:pPr>
            <w:r w:rsidRPr="0079622F">
              <w:rPr>
                <w:sz w:val="24"/>
                <w:szCs w:val="24"/>
              </w:rPr>
              <w:t xml:space="preserve"> Витрины на улицах. Роль художника в создании витрин. Реклама товара. Витрины как украшение города. Изображение, украшение и постройка при создании витрины. Реклама на улице.                      </w:t>
            </w:r>
          </w:p>
          <w:p w:rsidR="0079622F" w:rsidRPr="0079622F" w:rsidRDefault="0079622F" w:rsidP="0079622F">
            <w:pPr>
              <w:jc w:val="both"/>
              <w:rPr>
                <w:sz w:val="24"/>
                <w:szCs w:val="24"/>
              </w:rPr>
            </w:pPr>
            <w:r w:rsidRPr="0079622F">
              <w:rPr>
                <w:i/>
                <w:sz w:val="24"/>
                <w:szCs w:val="24"/>
              </w:rPr>
              <w:t>Материалы:</w:t>
            </w:r>
            <w:r w:rsidRPr="0079622F">
              <w:rPr>
                <w:sz w:val="24"/>
                <w:szCs w:val="24"/>
              </w:rPr>
              <w:t xml:space="preserve"> белая и цветная бумага, ножницы, клей.                                                                </w:t>
            </w:r>
          </w:p>
          <w:p w:rsidR="0079622F" w:rsidRPr="0079622F" w:rsidRDefault="0079622F" w:rsidP="0079622F">
            <w:pPr>
              <w:jc w:val="both"/>
              <w:rPr>
                <w:sz w:val="24"/>
                <w:szCs w:val="24"/>
              </w:rPr>
            </w:pPr>
            <w:r w:rsidRPr="0079622F">
              <w:rPr>
                <w:sz w:val="24"/>
                <w:szCs w:val="24"/>
              </w:rPr>
              <w:t>Парки, скверы, бульвары.  Архитектура садов и парков. Художник-архитектор придумы</w:t>
            </w:r>
            <w:r w:rsidRPr="0079622F">
              <w:rPr>
                <w:sz w:val="24"/>
                <w:szCs w:val="24"/>
              </w:rPr>
              <w:softHyphen/>
              <w:t>вает не только здания, но и парки. Парки для отдыха, парки-му</w:t>
            </w:r>
            <w:r w:rsidRPr="0079622F">
              <w:rPr>
                <w:sz w:val="24"/>
                <w:szCs w:val="24"/>
              </w:rPr>
              <w:softHyphen/>
              <w:t xml:space="preserve">зеи, детские парки. Рассмотреть, как построены парки и сады, там где мы живем.                                                                                                                   </w:t>
            </w:r>
            <w:r w:rsidRPr="0079622F">
              <w:rPr>
                <w:i/>
                <w:sz w:val="24"/>
                <w:szCs w:val="24"/>
              </w:rPr>
              <w:t>Материалы:</w:t>
            </w:r>
            <w:r w:rsidRPr="0079622F">
              <w:rPr>
                <w:sz w:val="24"/>
                <w:szCs w:val="24"/>
              </w:rPr>
              <w:t xml:space="preserve"> цветная и белая бумага, гуашь или восковые мел</w:t>
            </w:r>
            <w:r w:rsidRPr="0079622F">
              <w:rPr>
                <w:sz w:val="24"/>
                <w:szCs w:val="24"/>
              </w:rPr>
              <w:softHyphen/>
              <w:t xml:space="preserve">ки, ножницы, клей.            </w:t>
            </w:r>
          </w:p>
          <w:p w:rsidR="0079622F" w:rsidRPr="0079622F" w:rsidRDefault="0079622F" w:rsidP="0079622F">
            <w:pPr>
              <w:jc w:val="both"/>
              <w:rPr>
                <w:sz w:val="24"/>
                <w:szCs w:val="24"/>
              </w:rPr>
            </w:pPr>
            <w:r w:rsidRPr="0079622F">
              <w:rPr>
                <w:sz w:val="24"/>
                <w:szCs w:val="24"/>
              </w:rPr>
              <w:t xml:space="preserve"> Ажурные ограды. Чугунные ограды в Санкт- Петербурге и Москве; их назначение и роль в украшении города. Узорные ограды в род</w:t>
            </w:r>
            <w:r w:rsidRPr="0079622F">
              <w:rPr>
                <w:sz w:val="24"/>
                <w:szCs w:val="24"/>
              </w:rPr>
              <w:softHyphen/>
              <w:t xml:space="preserve">ном городе, деревянный ажур наличников.                                                       </w:t>
            </w:r>
            <w:r w:rsidRPr="0079622F">
              <w:rPr>
                <w:i/>
                <w:sz w:val="24"/>
                <w:szCs w:val="24"/>
              </w:rPr>
              <w:t>Материалы:</w:t>
            </w:r>
            <w:r w:rsidRPr="0079622F">
              <w:rPr>
                <w:sz w:val="24"/>
                <w:szCs w:val="24"/>
              </w:rPr>
              <w:t xml:space="preserve"> цветная бумага, ножницы, клей.                                                                                          </w:t>
            </w:r>
          </w:p>
          <w:p w:rsidR="0079622F" w:rsidRPr="0079622F" w:rsidRDefault="0079622F" w:rsidP="0079622F">
            <w:pPr>
              <w:jc w:val="both"/>
              <w:rPr>
                <w:sz w:val="24"/>
                <w:szCs w:val="24"/>
              </w:rPr>
            </w:pPr>
            <w:r w:rsidRPr="0079622F">
              <w:rPr>
                <w:sz w:val="24"/>
                <w:szCs w:val="24"/>
              </w:rPr>
              <w:t xml:space="preserve"> Фонари на улицах и в парках.  Художественные образы фонарей. Форму и украшение фона</w:t>
            </w:r>
            <w:r w:rsidRPr="0079622F">
              <w:rPr>
                <w:sz w:val="24"/>
                <w:szCs w:val="24"/>
              </w:rPr>
              <w:softHyphen/>
              <w:t xml:space="preserve">рей тоже создает художник. Фонари праздничные, торжественные, лирические. Фонари на улицах городов, в парках. Фонари — украшение города. Старинные фонари Москвы и Санкт- Петербурга, других городов.                                                                                                                                                    </w:t>
            </w:r>
            <w:r w:rsidRPr="0079622F">
              <w:rPr>
                <w:i/>
                <w:sz w:val="24"/>
                <w:szCs w:val="24"/>
              </w:rPr>
              <w:t>Материалы:</w:t>
            </w:r>
            <w:r w:rsidRPr="0079622F">
              <w:rPr>
                <w:sz w:val="24"/>
                <w:szCs w:val="24"/>
              </w:rPr>
              <w:t xml:space="preserve"> тушь, палочка, белая и цветная бумага, ножни</w:t>
            </w:r>
            <w:r w:rsidRPr="0079622F">
              <w:rPr>
                <w:sz w:val="24"/>
                <w:szCs w:val="24"/>
              </w:rPr>
              <w:softHyphen/>
              <w:t>цы, клей.</w:t>
            </w:r>
          </w:p>
          <w:p w:rsidR="0079622F" w:rsidRPr="0079622F" w:rsidRDefault="0079622F" w:rsidP="0079622F">
            <w:pPr>
              <w:jc w:val="both"/>
              <w:rPr>
                <w:sz w:val="24"/>
                <w:szCs w:val="24"/>
                <w:lang w:val="en-US"/>
              </w:rPr>
            </w:pPr>
            <w:r w:rsidRPr="0079622F">
              <w:rPr>
                <w:sz w:val="24"/>
                <w:szCs w:val="24"/>
              </w:rPr>
              <w:t xml:space="preserve"> Транспорт.   Роль художника в создании машин. Разные формы автомоби</w:t>
            </w:r>
            <w:r w:rsidRPr="0079622F">
              <w:rPr>
                <w:sz w:val="24"/>
                <w:szCs w:val="24"/>
              </w:rPr>
              <w:softHyphen/>
              <w:t>лей. Украшение машины. Автомобили разных времен. Умение ви</w:t>
            </w:r>
            <w:r w:rsidRPr="0079622F">
              <w:rPr>
                <w:sz w:val="24"/>
                <w:szCs w:val="24"/>
              </w:rPr>
              <w:softHyphen/>
              <w:t>деть образ в форме машины. Все виды транспорта помогает со</w:t>
            </w:r>
            <w:r w:rsidRPr="0079622F">
              <w:rPr>
                <w:sz w:val="24"/>
                <w:szCs w:val="24"/>
              </w:rPr>
              <w:softHyphen/>
              <w:t xml:space="preserve">здавать художник.                                                                                                               </w:t>
            </w:r>
            <w:r w:rsidRPr="0079622F">
              <w:rPr>
                <w:i/>
                <w:sz w:val="24"/>
                <w:szCs w:val="24"/>
              </w:rPr>
              <w:t>Материалы:</w:t>
            </w:r>
            <w:r w:rsidRPr="0079622F">
              <w:rPr>
                <w:sz w:val="24"/>
                <w:szCs w:val="24"/>
              </w:rPr>
              <w:t xml:space="preserve"> графические материалы, белая и цветная бумага, ножницы, клей.</w:t>
            </w:r>
          </w:p>
        </w:tc>
        <w:tc>
          <w:tcPr>
            <w:tcW w:w="1417" w:type="dxa"/>
          </w:tcPr>
          <w:p w:rsidR="0079622F" w:rsidRPr="000B580B" w:rsidRDefault="0079622F" w:rsidP="0079622F">
            <w:pPr>
              <w:jc w:val="center"/>
              <w:rPr>
                <w:sz w:val="24"/>
                <w:szCs w:val="24"/>
                <w:lang w:val="en-US"/>
              </w:rPr>
            </w:pPr>
            <w:r>
              <w:rPr>
                <w:sz w:val="24"/>
                <w:szCs w:val="24"/>
                <w:lang w:val="en-US"/>
              </w:rPr>
              <w:t>7</w:t>
            </w:r>
          </w:p>
        </w:tc>
      </w:tr>
      <w:tr w:rsidR="0079622F" w:rsidRPr="00396648" w:rsidTr="00B5667B">
        <w:tc>
          <w:tcPr>
            <w:tcW w:w="1560" w:type="dxa"/>
          </w:tcPr>
          <w:p w:rsidR="0079622F" w:rsidRPr="000B580B" w:rsidRDefault="0079622F" w:rsidP="0079622F">
            <w:pPr>
              <w:jc w:val="both"/>
              <w:rPr>
                <w:bCs/>
                <w:color w:val="000000"/>
                <w:spacing w:val="3"/>
                <w:sz w:val="24"/>
                <w:szCs w:val="24"/>
              </w:rPr>
            </w:pPr>
            <w:r w:rsidRPr="000B580B">
              <w:rPr>
                <w:b/>
                <w:sz w:val="24"/>
                <w:szCs w:val="24"/>
              </w:rPr>
              <w:lastRenderedPageBreak/>
              <w:t>Художник и зрелище</w:t>
            </w:r>
          </w:p>
        </w:tc>
        <w:tc>
          <w:tcPr>
            <w:tcW w:w="7371" w:type="dxa"/>
          </w:tcPr>
          <w:p w:rsidR="0079622F" w:rsidRPr="0079622F" w:rsidRDefault="0079622F" w:rsidP="0079622F">
            <w:pPr>
              <w:jc w:val="both"/>
              <w:rPr>
                <w:sz w:val="24"/>
                <w:szCs w:val="24"/>
              </w:rPr>
            </w:pPr>
            <w:r w:rsidRPr="0079622F">
              <w:rPr>
                <w:sz w:val="24"/>
                <w:szCs w:val="24"/>
              </w:rPr>
              <w:t>Зрелище — неотъемлемая часть жизни человека. Какой туск</w:t>
            </w:r>
            <w:r w:rsidRPr="0079622F">
              <w:rPr>
                <w:sz w:val="24"/>
                <w:szCs w:val="24"/>
              </w:rPr>
              <w:softHyphen/>
              <w:t>лый и однообразный был бы мир без праздника! В цирке, на кон</w:t>
            </w:r>
            <w:r w:rsidRPr="0079622F">
              <w:rPr>
                <w:sz w:val="24"/>
                <w:szCs w:val="24"/>
              </w:rPr>
              <w:softHyphen/>
              <w:t>церте или в театре нас встречает праздничное и красочное зре</w:t>
            </w:r>
            <w:r w:rsidRPr="0079622F">
              <w:rPr>
                <w:sz w:val="24"/>
                <w:szCs w:val="24"/>
              </w:rPr>
              <w:softHyphen/>
              <w:t>лище, созданное художником.                                                                                                             Игровая природа зрелища позволяет учителю в конце четвер</w:t>
            </w:r>
            <w:r w:rsidRPr="0079622F">
              <w:rPr>
                <w:sz w:val="24"/>
                <w:szCs w:val="24"/>
              </w:rPr>
              <w:softHyphen/>
              <w:t>ти продемонстрировать творческие работы детей в виде театра</w:t>
            </w:r>
            <w:r w:rsidRPr="0079622F">
              <w:rPr>
                <w:sz w:val="24"/>
                <w:szCs w:val="24"/>
              </w:rPr>
              <w:softHyphen/>
              <w:t>лизованного представления или спектакля.</w:t>
            </w:r>
          </w:p>
          <w:p w:rsidR="0079622F" w:rsidRPr="0079622F" w:rsidRDefault="0079622F" w:rsidP="0079622F">
            <w:pPr>
              <w:jc w:val="both"/>
              <w:rPr>
                <w:sz w:val="24"/>
                <w:szCs w:val="24"/>
              </w:rPr>
            </w:pPr>
            <w:r w:rsidRPr="0079622F">
              <w:rPr>
                <w:sz w:val="24"/>
                <w:szCs w:val="24"/>
              </w:rPr>
              <w:t xml:space="preserve"> Художник и театр. Спектакль — вымысел и правда театральной игры. Худож</w:t>
            </w:r>
            <w:r w:rsidRPr="0079622F">
              <w:rPr>
                <w:sz w:val="24"/>
                <w:szCs w:val="24"/>
              </w:rPr>
              <w:softHyphen/>
              <w:t>ник — создатель сценического мира. Декорации и костюмы. Про</w:t>
            </w:r>
            <w:r w:rsidRPr="0079622F">
              <w:rPr>
                <w:sz w:val="24"/>
                <w:szCs w:val="24"/>
              </w:rPr>
              <w:softHyphen/>
              <w:t xml:space="preserve">цесс создания театрально-сценического оформления. </w:t>
            </w:r>
          </w:p>
          <w:p w:rsidR="0079622F" w:rsidRPr="0079622F" w:rsidRDefault="0079622F" w:rsidP="0079622F">
            <w:pPr>
              <w:jc w:val="both"/>
              <w:rPr>
                <w:sz w:val="24"/>
                <w:szCs w:val="24"/>
              </w:rPr>
            </w:pPr>
            <w:r w:rsidRPr="0079622F">
              <w:rPr>
                <w:i/>
                <w:sz w:val="24"/>
                <w:szCs w:val="24"/>
              </w:rPr>
              <w:t>Материалы:</w:t>
            </w:r>
            <w:r w:rsidRPr="0079622F">
              <w:rPr>
                <w:sz w:val="24"/>
                <w:szCs w:val="24"/>
              </w:rPr>
              <w:t xml:space="preserve"> картонная коробка, разноцветная бумага, краски, клей, ножницы                                                     </w:t>
            </w:r>
          </w:p>
          <w:p w:rsidR="0079622F" w:rsidRPr="0079622F" w:rsidRDefault="0079622F" w:rsidP="0079622F">
            <w:pPr>
              <w:jc w:val="both"/>
              <w:rPr>
                <w:sz w:val="24"/>
                <w:szCs w:val="24"/>
              </w:rPr>
            </w:pPr>
            <w:r w:rsidRPr="0079622F">
              <w:rPr>
                <w:sz w:val="24"/>
                <w:szCs w:val="24"/>
              </w:rPr>
              <w:t xml:space="preserve">Образ театрального героя.  Мир театра, мир условности,  мир игры. Театр кукол как пример видового разнообразия кукол.                                                                                                                                                              </w:t>
            </w:r>
            <w:r w:rsidRPr="0079622F">
              <w:rPr>
                <w:i/>
                <w:sz w:val="24"/>
                <w:szCs w:val="24"/>
              </w:rPr>
              <w:t>Материалы:</w:t>
            </w:r>
            <w:r w:rsidRPr="0079622F">
              <w:rPr>
                <w:sz w:val="24"/>
                <w:szCs w:val="24"/>
              </w:rPr>
              <w:t xml:space="preserve"> картон, разноцветная бумага, краски, клей, ножницы, формат А4.                        </w:t>
            </w:r>
          </w:p>
          <w:p w:rsidR="0079622F" w:rsidRPr="0079622F" w:rsidRDefault="0079622F" w:rsidP="0079622F">
            <w:pPr>
              <w:jc w:val="both"/>
              <w:rPr>
                <w:sz w:val="24"/>
                <w:szCs w:val="24"/>
              </w:rPr>
            </w:pPr>
            <w:r w:rsidRPr="0079622F">
              <w:rPr>
                <w:sz w:val="24"/>
                <w:szCs w:val="24"/>
              </w:rPr>
              <w:t xml:space="preserve">Театральные маски.   Лицедейство и маска. Маски разных времен и народов. Маска как образ персонажа. Искусство маски в театре и на празднике.                                                                                                         </w:t>
            </w:r>
            <w:r w:rsidRPr="0079622F">
              <w:rPr>
                <w:i/>
                <w:sz w:val="24"/>
                <w:szCs w:val="24"/>
              </w:rPr>
              <w:t>Материалы:</w:t>
            </w:r>
            <w:r w:rsidRPr="0079622F">
              <w:rPr>
                <w:b/>
                <w:sz w:val="24"/>
                <w:szCs w:val="24"/>
              </w:rPr>
              <w:t xml:space="preserve"> </w:t>
            </w:r>
            <w:r w:rsidRPr="0079622F">
              <w:rPr>
                <w:sz w:val="24"/>
                <w:szCs w:val="24"/>
              </w:rPr>
              <w:t xml:space="preserve">цветная бумага, ножницы, клей.                                                                                    </w:t>
            </w:r>
          </w:p>
          <w:p w:rsidR="0079622F" w:rsidRPr="0079622F" w:rsidRDefault="0079622F" w:rsidP="0079622F">
            <w:pPr>
              <w:jc w:val="both"/>
              <w:rPr>
                <w:sz w:val="24"/>
                <w:szCs w:val="24"/>
              </w:rPr>
            </w:pPr>
            <w:r w:rsidRPr="0079622F">
              <w:rPr>
                <w:sz w:val="24"/>
                <w:szCs w:val="24"/>
              </w:rPr>
              <w:t>Театр кукол. Голова куклы, театральный костюм.  Многообразие мира театра кукол. Театр Петрушки, перчаточ</w:t>
            </w:r>
            <w:r w:rsidRPr="0079622F">
              <w:rPr>
                <w:sz w:val="24"/>
                <w:szCs w:val="24"/>
              </w:rPr>
              <w:softHyphen/>
              <w:t>ные и тростевые куклы, марионетки. Работа художника над кук</w:t>
            </w:r>
            <w:r w:rsidRPr="0079622F">
              <w:rPr>
                <w:sz w:val="24"/>
                <w:szCs w:val="24"/>
              </w:rPr>
              <w:softHyphen/>
              <w:t xml:space="preserve">лой. Образ куклы, ее конструкция и костюм.          </w:t>
            </w:r>
          </w:p>
          <w:p w:rsidR="0079622F" w:rsidRPr="0079622F" w:rsidRDefault="0079622F" w:rsidP="0079622F">
            <w:pPr>
              <w:jc w:val="both"/>
              <w:rPr>
                <w:sz w:val="24"/>
                <w:szCs w:val="24"/>
              </w:rPr>
            </w:pPr>
            <w:r w:rsidRPr="0079622F">
              <w:rPr>
                <w:i/>
                <w:sz w:val="24"/>
                <w:szCs w:val="24"/>
              </w:rPr>
              <w:t>Материалы:</w:t>
            </w:r>
            <w:r w:rsidRPr="0079622F">
              <w:rPr>
                <w:sz w:val="24"/>
                <w:szCs w:val="24"/>
              </w:rPr>
              <w:t xml:space="preserve"> пластилин, бумага, ножницы, клей, куски ткани, нит</w:t>
            </w:r>
            <w:r>
              <w:rPr>
                <w:sz w:val="24"/>
                <w:szCs w:val="24"/>
              </w:rPr>
              <w:t xml:space="preserve">ки, мелкие пуговицы.   </w:t>
            </w:r>
            <w:r w:rsidRPr="0079622F">
              <w:rPr>
                <w:sz w:val="24"/>
                <w:szCs w:val="24"/>
              </w:rPr>
              <w:t xml:space="preserve"> Театральный занавес.                                                          </w:t>
            </w:r>
            <w:r w:rsidRPr="0079622F">
              <w:rPr>
                <w:i/>
                <w:sz w:val="24"/>
                <w:szCs w:val="24"/>
              </w:rPr>
              <w:t>Материалы:</w:t>
            </w:r>
            <w:r w:rsidRPr="0079622F">
              <w:rPr>
                <w:sz w:val="24"/>
                <w:szCs w:val="24"/>
              </w:rPr>
              <w:t xml:space="preserve"> гуашь, кисти, клей, цветная бумага большого формата.                                               </w:t>
            </w:r>
          </w:p>
          <w:p w:rsidR="0079622F" w:rsidRPr="0079622F" w:rsidRDefault="0079622F" w:rsidP="0079622F">
            <w:pPr>
              <w:jc w:val="both"/>
              <w:rPr>
                <w:sz w:val="24"/>
                <w:szCs w:val="24"/>
              </w:rPr>
            </w:pPr>
            <w:r w:rsidRPr="0079622F">
              <w:rPr>
                <w:sz w:val="24"/>
                <w:szCs w:val="24"/>
              </w:rPr>
              <w:t xml:space="preserve">Афиша. Значение афиши и плаката. Образ зрелища и его выражение в афише. Единство изображения и текста в плакате. Шрифт.                                                                                                                    </w:t>
            </w:r>
            <w:r w:rsidRPr="0079622F">
              <w:rPr>
                <w:i/>
                <w:sz w:val="24"/>
                <w:szCs w:val="24"/>
              </w:rPr>
              <w:t>Материалы:</w:t>
            </w:r>
            <w:r w:rsidRPr="0079622F">
              <w:rPr>
                <w:sz w:val="24"/>
                <w:szCs w:val="24"/>
              </w:rPr>
              <w:t xml:space="preserve"> гуашь, кисти, клей, цветная бумага большого формата.                                        </w:t>
            </w:r>
          </w:p>
          <w:p w:rsidR="0079622F" w:rsidRPr="0079622F" w:rsidRDefault="0079622F" w:rsidP="0079622F">
            <w:pPr>
              <w:jc w:val="both"/>
              <w:rPr>
                <w:sz w:val="24"/>
                <w:szCs w:val="24"/>
                <w:lang w:val="en-US"/>
              </w:rPr>
            </w:pPr>
            <w:r w:rsidRPr="0079622F">
              <w:rPr>
                <w:sz w:val="24"/>
                <w:szCs w:val="24"/>
              </w:rPr>
              <w:t>Художник в цирке. Праздник в городе.   Роль художника в цирке. Цирк — образ радостного, искромет</w:t>
            </w:r>
            <w:r w:rsidRPr="0079622F">
              <w:rPr>
                <w:sz w:val="24"/>
                <w:szCs w:val="24"/>
              </w:rPr>
              <w:softHyphen/>
              <w:t>ного и волшебного зрелища. Искусство цирка — искусство преувеличения и праздничной красочности — веселая тема дет</w:t>
            </w:r>
            <w:r w:rsidRPr="0079622F">
              <w:rPr>
                <w:sz w:val="24"/>
                <w:szCs w:val="24"/>
              </w:rPr>
              <w:softHyphen/>
              <w:t xml:space="preserve">ского творчества.                                                                                                                         </w:t>
            </w:r>
            <w:r w:rsidRPr="0079622F">
              <w:rPr>
                <w:i/>
                <w:sz w:val="24"/>
                <w:szCs w:val="24"/>
              </w:rPr>
              <w:t>Материалы:</w:t>
            </w:r>
            <w:r w:rsidRPr="0079622F">
              <w:rPr>
                <w:sz w:val="24"/>
                <w:szCs w:val="24"/>
              </w:rPr>
              <w:t xml:space="preserve"> мелки, гуашь, кисти, цветная бумага, ножницы, клей.                                          </w:t>
            </w:r>
          </w:p>
        </w:tc>
        <w:tc>
          <w:tcPr>
            <w:tcW w:w="1417" w:type="dxa"/>
          </w:tcPr>
          <w:p w:rsidR="0079622F" w:rsidRPr="000B580B" w:rsidRDefault="0079622F" w:rsidP="0079622F">
            <w:pPr>
              <w:jc w:val="center"/>
              <w:rPr>
                <w:sz w:val="24"/>
                <w:szCs w:val="24"/>
                <w:lang w:val="en-US"/>
              </w:rPr>
            </w:pPr>
            <w:r>
              <w:rPr>
                <w:sz w:val="24"/>
                <w:szCs w:val="24"/>
                <w:lang w:val="en-US"/>
              </w:rPr>
              <w:t>11</w:t>
            </w:r>
          </w:p>
        </w:tc>
      </w:tr>
      <w:tr w:rsidR="0079622F" w:rsidRPr="00396648" w:rsidTr="00B5667B">
        <w:tc>
          <w:tcPr>
            <w:tcW w:w="1560" w:type="dxa"/>
          </w:tcPr>
          <w:p w:rsidR="0079622F" w:rsidRPr="000B580B" w:rsidRDefault="0079622F" w:rsidP="0079622F">
            <w:pPr>
              <w:jc w:val="both"/>
              <w:rPr>
                <w:bCs/>
                <w:color w:val="000000"/>
                <w:spacing w:val="3"/>
                <w:sz w:val="24"/>
                <w:szCs w:val="24"/>
              </w:rPr>
            </w:pPr>
            <w:r w:rsidRPr="000B580B">
              <w:rPr>
                <w:b/>
                <w:sz w:val="24"/>
                <w:szCs w:val="24"/>
              </w:rPr>
              <w:t>Художник и музей</w:t>
            </w:r>
          </w:p>
        </w:tc>
        <w:tc>
          <w:tcPr>
            <w:tcW w:w="7371" w:type="dxa"/>
          </w:tcPr>
          <w:p w:rsidR="0079622F" w:rsidRPr="0079622F" w:rsidRDefault="0079622F" w:rsidP="0079622F">
            <w:pPr>
              <w:shd w:val="clear" w:color="auto" w:fill="FFFFFF"/>
              <w:jc w:val="both"/>
              <w:rPr>
                <w:sz w:val="24"/>
                <w:szCs w:val="24"/>
              </w:rPr>
            </w:pPr>
            <w:r w:rsidRPr="0079622F">
              <w:rPr>
                <w:sz w:val="24"/>
                <w:szCs w:val="24"/>
              </w:rPr>
              <w:t>Три четверти учебного года были посвящены прикладным ви</w:t>
            </w:r>
            <w:r w:rsidRPr="0079622F">
              <w:rPr>
                <w:sz w:val="24"/>
                <w:szCs w:val="24"/>
              </w:rPr>
              <w:softHyphen/>
              <w:t>дам деятельности художника. Познакомившись с ролью художни</w:t>
            </w:r>
            <w:r w:rsidRPr="0079622F">
              <w:rPr>
                <w:sz w:val="24"/>
                <w:szCs w:val="24"/>
              </w:rPr>
              <w:softHyphen/>
              <w:t>ка в нашей повседневной жизни, в IV четверти мы обращаемся к станковым видам изобразительного искусства. Речь пойдет о картине и скульптуре, будет дано представление о жанрах изоб</w:t>
            </w:r>
            <w:r w:rsidRPr="0079622F">
              <w:rPr>
                <w:sz w:val="24"/>
                <w:szCs w:val="24"/>
              </w:rPr>
              <w:softHyphen/>
              <w:t>разительного искусства (натюрморт, портрет, пейзаж, бытовой и исторический жанры) и разных по назначению видах скульптуры.  Лучшие произведения искусства хранятся в музеях, и люди специально приходят, чтобы увидеть их. Многие города могут гордиться своими музеями. Музеи Москвы, Санкт-Петербурга, других городов России — хранители великих произведений миро</w:t>
            </w:r>
            <w:r w:rsidRPr="0079622F">
              <w:rPr>
                <w:sz w:val="24"/>
                <w:szCs w:val="24"/>
              </w:rPr>
              <w:softHyphen/>
              <w:t>вого и русского искусства. К этим шедеврам каждый ребенок дол</w:t>
            </w:r>
            <w:r w:rsidRPr="0079622F">
              <w:rPr>
                <w:sz w:val="24"/>
                <w:szCs w:val="24"/>
              </w:rPr>
              <w:softHyphen/>
              <w:t>жен прикоснуться и научиться гордиться тем, что именно его род</w:t>
            </w:r>
            <w:r w:rsidRPr="0079622F">
              <w:rPr>
                <w:sz w:val="24"/>
                <w:szCs w:val="24"/>
              </w:rPr>
              <w:softHyphen/>
              <w:t>ной город хранит такие великие произведения.                                        В Москве есть музей — святыня русской культуры — Третья</w:t>
            </w:r>
            <w:r w:rsidRPr="0079622F">
              <w:rPr>
                <w:sz w:val="24"/>
                <w:szCs w:val="24"/>
              </w:rPr>
              <w:softHyphen/>
              <w:t>ковская галерея. О ней в первую очередь нужно рассказать. Ог</w:t>
            </w:r>
            <w:r w:rsidRPr="0079622F">
              <w:rPr>
                <w:sz w:val="24"/>
                <w:szCs w:val="24"/>
              </w:rPr>
              <w:softHyphen/>
              <w:t>ромно значение Эрмитажа и Русского музея в Петербурге — цен</w:t>
            </w:r>
            <w:r w:rsidRPr="0079622F">
              <w:rPr>
                <w:sz w:val="24"/>
                <w:szCs w:val="24"/>
              </w:rPr>
              <w:softHyphen/>
              <w:t>тров международных художественных связей. И есть также мно</w:t>
            </w:r>
            <w:r w:rsidRPr="0079622F">
              <w:rPr>
                <w:sz w:val="24"/>
                <w:szCs w:val="24"/>
              </w:rPr>
              <w:softHyphen/>
              <w:t xml:space="preserve">го </w:t>
            </w:r>
            <w:r w:rsidRPr="0079622F">
              <w:rPr>
                <w:sz w:val="24"/>
                <w:szCs w:val="24"/>
              </w:rPr>
              <w:lastRenderedPageBreak/>
              <w:t>небольших интересных музеев, выставочных залов.                                                                                                                     Однако тема «Художник и музей» шире. Существуют самые разные музеи, но всегда в их организации принимает участие ху</w:t>
            </w:r>
            <w:r w:rsidRPr="0079622F">
              <w:rPr>
                <w:sz w:val="24"/>
                <w:szCs w:val="24"/>
              </w:rPr>
              <w:softHyphen/>
              <w:t>дожник, который помогает сделать музейную экспозицию.      Бывают художественные, литературные, исторические музеи, музеи науки и т. д. и даже домашние музеи в виде семейных альбомов, рассказывающих об истории семьи. Может быть до</w:t>
            </w:r>
            <w:r w:rsidRPr="0079622F">
              <w:rPr>
                <w:sz w:val="24"/>
                <w:szCs w:val="24"/>
              </w:rPr>
              <w:softHyphen/>
              <w:t>машний музей игрушек, марок, археологических находок, просто личных памятных вещей.</w:t>
            </w:r>
          </w:p>
          <w:p w:rsidR="0079622F" w:rsidRPr="0079622F" w:rsidRDefault="0079622F" w:rsidP="0079622F">
            <w:pPr>
              <w:shd w:val="clear" w:color="auto" w:fill="FFFFFF"/>
              <w:jc w:val="both"/>
              <w:rPr>
                <w:sz w:val="24"/>
                <w:szCs w:val="24"/>
              </w:rPr>
            </w:pPr>
            <w:r w:rsidRPr="0079622F">
              <w:rPr>
                <w:b/>
                <w:sz w:val="24"/>
                <w:szCs w:val="24"/>
              </w:rPr>
              <w:t xml:space="preserve"> </w:t>
            </w:r>
            <w:r w:rsidRPr="0079622F">
              <w:rPr>
                <w:bCs/>
                <w:sz w:val="24"/>
                <w:szCs w:val="24"/>
              </w:rPr>
              <w:t xml:space="preserve">Музеи в жизни города.  </w:t>
            </w:r>
            <w:r w:rsidRPr="0079622F">
              <w:rPr>
                <w:sz w:val="24"/>
                <w:szCs w:val="24"/>
              </w:rPr>
              <w:t>Музеи в жизни города и всей страны. Разнообразие музеев. Роль художника в организации экспозиции. Крупнейшие художе</w:t>
            </w:r>
            <w:r w:rsidRPr="0079622F">
              <w:rPr>
                <w:sz w:val="24"/>
                <w:szCs w:val="24"/>
              </w:rPr>
              <w:softHyphen/>
              <w:t xml:space="preserve">ственные музеи: Третьяковская галерея, Музей изобразительных искусств им. А. С. Пушкина, Эрмитаж, Русский музей; музей родного города. Рассказ учителя и беседа.                                                                                               </w:t>
            </w:r>
          </w:p>
          <w:p w:rsidR="0079622F" w:rsidRPr="0079622F" w:rsidRDefault="0079622F" w:rsidP="0079622F">
            <w:pPr>
              <w:shd w:val="clear" w:color="auto" w:fill="FFFFFF"/>
              <w:jc w:val="both"/>
              <w:rPr>
                <w:sz w:val="24"/>
                <w:szCs w:val="24"/>
              </w:rPr>
            </w:pPr>
            <w:r w:rsidRPr="0079622F">
              <w:rPr>
                <w:i/>
                <w:iCs/>
                <w:sz w:val="24"/>
                <w:szCs w:val="24"/>
              </w:rPr>
              <w:t xml:space="preserve">Материалы: </w:t>
            </w:r>
            <w:r w:rsidRPr="0079622F">
              <w:rPr>
                <w:sz w:val="24"/>
                <w:szCs w:val="24"/>
              </w:rPr>
              <w:t xml:space="preserve">гуашь или графические материалы; бумага </w:t>
            </w:r>
          </w:p>
          <w:p w:rsidR="0079622F" w:rsidRPr="0079622F" w:rsidRDefault="0079622F" w:rsidP="0079622F">
            <w:pPr>
              <w:shd w:val="clear" w:color="auto" w:fill="FFFFFF"/>
              <w:jc w:val="both"/>
              <w:rPr>
                <w:sz w:val="24"/>
                <w:szCs w:val="24"/>
              </w:rPr>
            </w:pPr>
            <w:r w:rsidRPr="0079622F">
              <w:rPr>
                <w:bCs/>
                <w:sz w:val="24"/>
                <w:szCs w:val="24"/>
              </w:rPr>
              <w:t xml:space="preserve">Изобразительное искусство. Картина-пейзаж. </w:t>
            </w:r>
            <w:r w:rsidRPr="0079622F">
              <w:rPr>
                <w:sz w:val="24"/>
                <w:szCs w:val="24"/>
              </w:rPr>
              <w:t>Что такое картина? Картина-пейзаж. Пейзаж — изображение природы, жанр изобразительного искусства. Смотрим знаменитые пейзажи И, Левитана, А. Саврасова,  Н. Рериха, А. Куинджи, В. Ван Гога, К. Коро и т. д.                                                                                  Образ Родины в картинах-пейзажах. Выражение в пейзаже на</w:t>
            </w:r>
            <w:r w:rsidRPr="0079622F">
              <w:rPr>
                <w:sz w:val="24"/>
                <w:szCs w:val="24"/>
              </w:rPr>
              <w:softHyphen/>
              <w:t xml:space="preserve">строения, состояния души. Роль цвета в пейзаже.                                                                                                                                        </w:t>
            </w:r>
            <w:r w:rsidRPr="0079622F">
              <w:rPr>
                <w:i/>
                <w:iCs/>
                <w:sz w:val="24"/>
                <w:szCs w:val="24"/>
              </w:rPr>
              <w:t xml:space="preserve">Материалы: </w:t>
            </w:r>
            <w:r w:rsidRPr="0079622F">
              <w:rPr>
                <w:sz w:val="24"/>
                <w:szCs w:val="24"/>
              </w:rPr>
              <w:t xml:space="preserve">гуашь, кисти или пастель, белая бумага.                                      </w:t>
            </w:r>
            <w:r>
              <w:rPr>
                <w:sz w:val="24"/>
                <w:szCs w:val="24"/>
              </w:rPr>
              <w:t xml:space="preserve">                               </w:t>
            </w:r>
            <w:r w:rsidRPr="0079622F">
              <w:rPr>
                <w:b/>
                <w:sz w:val="24"/>
                <w:szCs w:val="24"/>
              </w:rPr>
              <w:t xml:space="preserve"> </w:t>
            </w:r>
            <w:r w:rsidRPr="0079622F">
              <w:rPr>
                <w:bCs/>
                <w:sz w:val="24"/>
                <w:szCs w:val="24"/>
              </w:rPr>
              <w:t>Картина-натюрморт</w:t>
            </w:r>
            <w:r w:rsidRPr="0079622F">
              <w:rPr>
                <w:sz w:val="24"/>
                <w:szCs w:val="24"/>
              </w:rPr>
              <w:t>Жанр натюрморта: предметный мир в изобразительном искус</w:t>
            </w:r>
            <w:r w:rsidRPr="0079622F">
              <w:rPr>
                <w:sz w:val="24"/>
                <w:szCs w:val="24"/>
              </w:rPr>
              <w:softHyphen/>
              <w:t>стве. Натюрморт как рассказ о человеке. Выражение настроения в натюрморте. Роль цвета. Расположение предметов в простран</w:t>
            </w:r>
            <w:r w:rsidRPr="0079622F">
              <w:rPr>
                <w:sz w:val="24"/>
                <w:szCs w:val="24"/>
              </w:rPr>
              <w:softHyphen/>
              <w:t xml:space="preserve">стве картины.                                                                                                                                   </w:t>
            </w:r>
          </w:p>
          <w:p w:rsidR="0079622F" w:rsidRPr="0079622F" w:rsidRDefault="0079622F" w:rsidP="0079622F">
            <w:pPr>
              <w:shd w:val="clear" w:color="auto" w:fill="FFFFFF"/>
              <w:jc w:val="both"/>
              <w:rPr>
                <w:sz w:val="24"/>
                <w:szCs w:val="24"/>
              </w:rPr>
            </w:pPr>
            <w:r w:rsidRPr="0079622F">
              <w:rPr>
                <w:i/>
                <w:iCs/>
                <w:sz w:val="24"/>
                <w:szCs w:val="24"/>
              </w:rPr>
              <w:t xml:space="preserve">Материалы: </w:t>
            </w:r>
            <w:r w:rsidRPr="0079622F">
              <w:rPr>
                <w:sz w:val="24"/>
                <w:szCs w:val="24"/>
              </w:rPr>
              <w:t xml:space="preserve">гуашь, кисти, бумага.                                                                                              </w:t>
            </w:r>
            <w:r w:rsidRPr="0079622F">
              <w:rPr>
                <w:bCs/>
                <w:sz w:val="24"/>
                <w:szCs w:val="24"/>
              </w:rPr>
              <w:t xml:space="preserve">Картина-портрет.  </w:t>
            </w:r>
            <w:r w:rsidRPr="0079622F">
              <w:rPr>
                <w:sz w:val="24"/>
                <w:szCs w:val="24"/>
              </w:rPr>
              <w:t>Знакомство с жанром портрета. Знаменитые картины-портре</w:t>
            </w:r>
            <w:r w:rsidRPr="0079622F">
              <w:rPr>
                <w:sz w:val="24"/>
                <w:szCs w:val="24"/>
              </w:rPr>
              <w:softHyphen/>
              <w:t>ты. Портрет человека как изображение его характера и проник</w:t>
            </w:r>
            <w:r w:rsidRPr="0079622F">
              <w:rPr>
                <w:sz w:val="24"/>
                <w:szCs w:val="24"/>
              </w:rPr>
              <w:softHyphen/>
              <w:t>новение в его внутренний мир. Роль позы и значение окружаю</w:t>
            </w:r>
            <w:r w:rsidRPr="0079622F">
              <w:rPr>
                <w:sz w:val="24"/>
                <w:szCs w:val="24"/>
              </w:rPr>
              <w:softHyphen/>
              <w:t xml:space="preserve">щих предметов. Цвет в портрете, фон в портрете.                                                                                              </w:t>
            </w:r>
            <w:r w:rsidRPr="0079622F">
              <w:rPr>
                <w:i/>
                <w:iCs/>
                <w:sz w:val="24"/>
                <w:szCs w:val="24"/>
              </w:rPr>
              <w:t xml:space="preserve">Материалы: </w:t>
            </w:r>
            <w:r w:rsidRPr="0079622F">
              <w:rPr>
                <w:sz w:val="24"/>
                <w:szCs w:val="24"/>
              </w:rPr>
              <w:t>гуашь, кисти или пастель, или акварель по ри</w:t>
            </w:r>
            <w:r w:rsidRPr="0079622F">
              <w:rPr>
                <w:sz w:val="24"/>
                <w:szCs w:val="24"/>
              </w:rPr>
              <w:softHyphen/>
              <w:t xml:space="preserve">сунку восковыми мелками, бумага.   </w:t>
            </w:r>
          </w:p>
          <w:p w:rsidR="0079622F" w:rsidRPr="0079622F" w:rsidRDefault="0079622F" w:rsidP="0079622F">
            <w:pPr>
              <w:shd w:val="clear" w:color="auto" w:fill="FFFFFF"/>
              <w:jc w:val="both"/>
              <w:rPr>
                <w:sz w:val="24"/>
                <w:szCs w:val="24"/>
              </w:rPr>
            </w:pPr>
            <w:r w:rsidRPr="0079622F">
              <w:rPr>
                <w:sz w:val="24"/>
                <w:szCs w:val="24"/>
              </w:rPr>
              <w:t xml:space="preserve"> </w:t>
            </w:r>
            <w:r w:rsidRPr="0079622F">
              <w:rPr>
                <w:bCs/>
                <w:sz w:val="24"/>
                <w:szCs w:val="24"/>
              </w:rPr>
              <w:t>Картины исторические и бытовые</w:t>
            </w:r>
            <w:r w:rsidRPr="0079622F">
              <w:rPr>
                <w:sz w:val="24"/>
                <w:szCs w:val="24"/>
              </w:rPr>
              <w:t xml:space="preserve">                                                                                                                                                                               </w:t>
            </w:r>
            <w:r w:rsidRPr="0079622F">
              <w:rPr>
                <w:bCs/>
                <w:sz w:val="24"/>
                <w:szCs w:val="24"/>
              </w:rPr>
              <w:t xml:space="preserve">                                                                                  </w:t>
            </w:r>
            <w:r w:rsidRPr="0079622F">
              <w:rPr>
                <w:sz w:val="24"/>
                <w:szCs w:val="24"/>
              </w:rPr>
              <w:t>Изображение в картинах событий из жизни людей. Большие исторические события в исторических картинах. Красота повсед</w:t>
            </w:r>
            <w:r w:rsidRPr="0079622F">
              <w:rPr>
                <w:sz w:val="24"/>
                <w:szCs w:val="24"/>
              </w:rPr>
              <w:softHyphen/>
              <w:t>невной жизни в картинах бытового жанра. Учимся смотреть кар</w:t>
            </w:r>
            <w:r w:rsidRPr="0079622F">
              <w:rPr>
                <w:sz w:val="24"/>
                <w:szCs w:val="24"/>
              </w:rPr>
              <w:softHyphen/>
              <w:t xml:space="preserve">тины.                                                                                                                                      </w:t>
            </w:r>
          </w:p>
          <w:p w:rsidR="0079622F" w:rsidRPr="0079622F" w:rsidRDefault="0079622F" w:rsidP="0079622F">
            <w:pPr>
              <w:shd w:val="clear" w:color="auto" w:fill="FFFFFF"/>
              <w:jc w:val="both"/>
              <w:rPr>
                <w:sz w:val="24"/>
                <w:szCs w:val="24"/>
              </w:rPr>
            </w:pPr>
            <w:r w:rsidRPr="0079622F">
              <w:rPr>
                <w:i/>
                <w:iCs/>
                <w:sz w:val="24"/>
                <w:szCs w:val="24"/>
              </w:rPr>
              <w:t xml:space="preserve">Материалы: </w:t>
            </w:r>
            <w:r w:rsidRPr="0079622F">
              <w:rPr>
                <w:sz w:val="24"/>
                <w:szCs w:val="24"/>
              </w:rPr>
              <w:t xml:space="preserve">акварель (гуашь) по рисунку восковыми мелками или гуашь, кисти, бумага. </w:t>
            </w:r>
          </w:p>
          <w:p w:rsidR="0079622F" w:rsidRPr="0079622F" w:rsidRDefault="0079622F" w:rsidP="0079622F">
            <w:pPr>
              <w:shd w:val="clear" w:color="auto" w:fill="FFFFFF"/>
              <w:jc w:val="both"/>
              <w:rPr>
                <w:sz w:val="24"/>
                <w:szCs w:val="24"/>
              </w:rPr>
            </w:pPr>
            <w:r w:rsidRPr="0079622F">
              <w:rPr>
                <w:sz w:val="24"/>
                <w:szCs w:val="24"/>
              </w:rPr>
              <w:t xml:space="preserve"> </w:t>
            </w:r>
            <w:r w:rsidRPr="0079622F">
              <w:rPr>
                <w:bCs/>
                <w:sz w:val="24"/>
                <w:szCs w:val="24"/>
              </w:rPr>
              <w:t xml:space="preserve">Скульптура в музеях и на улицах. </w:t>
            </w:r>
            <w:r w:rsidRPr="0079622F">
              <w:rPr>
                <w:sz w:val="24"/>
                <w:szCs w:val="24"/>
              </w:rPr>
              <w:t xml:space="preserve">Учимся смотреть скульптуру. Скульптуру надо обходить с разных сторон. Скульптура и окружающее ее пространство. Скульптурные памятники. Парковая скульптура. Разнообразие скульптурных материалов: камень, металл, дерево, глина.                                                                </w:t>
            </w:r>
          </w:p>
          <w:p w:rsidR="0079622F" w:rsidRPr="0079622F" w:rsidRDefault="0079622F" w:rsidP="0079622F">
            <w:pPr>
              <w:shd w:val="clear" w:color="auto" w:fill="FFFFFF"/>
              <w:jc w:val="both"/>
              <w:rPr>
                <w:sz w:val="24"/>
                <w:szCs w:val="24"/>
              </w:rPr>
            </w:pPr>
            <w:r w:rsidRPr="0079622F">
              <w:rPr>
                <w:sz w:val="24"/>
                <w:szCs w:val="24"/>
              </w:rPr>
              <w:t xml:space="preserve"> </w:t>
            </w:r>
            <w:r w:rsidRPr="0079622F">
              <w:rPr>
                <w:i/>
                <w:iCs/>
                <w:sz w:val="24"/>
                <w:szCs w:val="24"/>
              </w:rPr>
              <w:t xml:space="preserve">Материалы: </w:t>
            </w:r>
            <w:r w:rsidRPr="0079622F">
              <w:rPr>
                <w:sz w:val="24"/>
                <w:szCs w:val="24"/>
              </w:rPr>
              <w:t>пластилин, стеки, подставка из картона</w:t>
            </w:r>
          </w:p>
          <w:p w:rsidR="0079622F" w:rsidRPr="0079622F" w:rsidRDefault="0079622F" w:rsidP="0079622F">
            <w:pPr>
              <w:shd w:val="clear" w:color="auto" w:fill="FFFFFF"/>
              <w:jc w:val="both"/>
              <w:rPr>
                <w:sz w:val="24"/>
                <w:szCs w:val="24"/>
              </w:rPr>
            </w:pPr>
            <w:r w:rsidRPr="0079622F">
              <w:rPr>
                <w:sz w:val="24"/>
                <w:szCs w:val="24"/>
              </w:rPr>
              <w:t xml:space="preserve"> </w:t>
            </w:r>
            <w:r w:rsidRPr="0079622F">
              <w:rPr>
                <w:bCs/>
                <w:sz w:val="24"/>
                <w:szCs w:val="24"/>
              </w:rPr>
              <w:t xml:space="preserve">Художественная выставка. </w:t>
            </w:r>
            <w:r w:rsidRPr="0079622F">
              <w:rPr>
                <w:sz w:val="24"/>
                <w:szCs w:val="24"/>
              </w:rPr>
              <w:t>Организация выставки лучших работ за год — обобщение темы «Искусство вокруг нас». Выставка — это всегда событие и празд</w:t>
            </w:r>
            <w:r w:rsidRPr="0079622F">
              <w:rPr>
                <w:sz w:val="24"/>
                <w:szCs w:val="24"/>
              </w:rPr>
              <w:softHyphen/>
              <w:t>ник общения. Роль художественных выставок в жизни людей.                                                                                                                                                      Экскурсия по выставке и праздник искусств со своим сцена</w:t>
            </w:r>
            <w:r w:rsidRPr="0079622F">
              <w:rPr>
                <w:sz w:val="24"/>
                <w:szCs w:val="24"/>
              </w:rPr>
              <w:softHyphen/>
              <w:t>рием. Подведение итога: какова роль художника в жизни каждо</w:t>
            </w:r>
            <w:r w:rsidRPr="0079622F">
              <w:rPr>
                <w:sz w:val="24"/>
                <w:szCs w:val="24"/>
              </w:rPr>
              <w:softHyphen/>
              <w:t>го человека</w:t>
            </w:r>
          </w:p>
        </w:tc>
        <w:tc>
          <w:tcPr>
            <w:tcW w:w="1417" w:type="dxa"/>
          </w:tcPr>
          <w:p w:rsidR="0079622F" w:rsidRPr="000B580B" w:rsidRDefault="0079622F" w:rsidP="0079622F">
            <w:pPr>
              <w:jc w:val="center"/>
              <w:rPr>
                <w:sz w:val="24"/>
                <w:szCs w:val="24"/>
                <w:lang w:val="en-US"/>
              </w:rPr>
            </w:pPr>
            <w:r>
              <w:rPr>
                <w:sz w:val="24"/>
                <w:szCs w:val="24"/>
                <w:lang w:val="en-US"/>
              </w:rPr>
              <w:lastRenderedPageBreak/>
              <w:t>7</w:t>
            </w:r>
          </w:p>
        </w:tc>
      </w:tr>
    </w:tbl>
    <w:p w:rsidR="0079622F" w:rsidRDefault="0079622F" w:rsidP="00B5667B">
      <w:pPr>
        <w:shd w:val="clear" w:color="auto" w:fill="FFFFFF"/>
        <w:ind w:right="567"/>
        <w:jc w:val="center"/>
        <w:rPr>
          <w:b/>
          <w:bCs/>
          <w:i/>
          <w:sz w:val="24"/>
          <w:szCs w:val="24"/>
        </w:rPr>
      </w:pPr>
      <w:r w:rsidRPr="0079622F">
        <w:rPr>
          <w:b/>
          <w:bCs/>
          <w:i/>
          <w:sz w:val="24"/>
          <w:szCs w:val="24"/>
        </w:rPr>
        <w:lastRenderedPageBreak/>
        <w:t>4 класс</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371"/>
        <w:gridCol w:w="1276"/>
      </w:tblGrid>
      <w:tr w:rsidR="0079622F" w:rsidRPr="007470D0" w:rsidTr="00B5667B">
        <w:tc>
          <w:tcPr>
            <w:tcW w:w="1560" w:type="dxa"/>
          </w:tcPr>
          <w:p w:rsidR="0079622F" w:rsidRPr="007470D0" w:rsidRDefault="0079622F" w:rsidP="0079622F">
            <w:pPr>
              <w:jc w:val="center"/>
              <w:rPr>
                <w:b/>
                <w:sz w:val="24"/>
                <w:szCs w:val="24"/>
              </w:rPr>
            </w:pPr>
            <w:r w:rsidRPr="007470D0">
              <w:rPr>
                <w:b/>
                <w:sz w:val="24"/>
                <w:szCs w:val="24"/>
              </w:rPr>
              <w:t>Название раздела</w:t>
            </w:r>
          </w:p>
        </w:tc>
        <w:tc>
          <w:tcPr>
            <w:tcW w:w="7371" w:type="dxa"/>
          </w:tcPr>
          <w:p w:rsidR="0079622F" w:rsidRPr="007470D0" w:rsidRDefault="0079622F" w:rsidP="0079622F">
            <w:pPr>
              <w:jc w:val="center"/>
              <w:rPr>
                <w:b/>
                <w:sz w:val="24"/>
                <w:szCs w:val="24"/>
              </w:rPr>
            </w:pPr>
            <w:r w:rsidRPr="007470D0">
              <w:rPr>
                <w:b/>
                <w:sz w:val="24"/>
                <w:szCs w:val="24"/>
              </w:rPr>
              <w:t>Краткое содержание</w:t>
            </w:r>
          </w:p>
        </w:tc>
        <w:tc>
          <w:tcPr>
            <w:tcW w:w="1276" w:type="dxa"/>
          </w:tcPr>
          <w:p w:rsidR="0079622F" w:rsidRPr="007470D0" w:rsidRDefault="0079622F" w:rsidP="0079622F">
            <w:pPr>
              <w:jc w:val="center"/>
              <w:rPr>
                <w:b/>
                <w:sz w:val="24"/>
                <w:szCs w:val="24"/>
              </w:rPr>
            </w:pPr>
            <w:r w:rsidRPr="007470D0">
              <w:rPr>
                <w:b/>
                <w:sz w:val="24"/>
                <w:szCs w:val="24"/>
              </w:rPr>
              <w:t>Количество часов</w:t>
            </w:r>
          </w:p>
        </w:tc>
      </w:tr>
      <w:tr w:rsidR="0079622F" w:rsidRPr="0079622F" w:rsidTr="00B5667B">
        <w:trPr>
          <w:trHeight w:val="1095"/>
        </w:trPr>
        <w:tc>
          <w:tcPr>
            <w:tcW w:w="1560" w:type="dxa"/>
          </w:tcPr>
          <w:p w:rsidR="0079622F" w:rsidRPr="000B580B" w:rsidRDefault="0079622F" w:rsidP="0079622F">
            <w:pPr>
              <w:jc w:val="both"/>
              <w:rPr>
                <w:color w:val="000000"/>
                <w:sz w:val="24"/>
                <w:szCs w:val="24"/>
              </w:rPr>
            </w:pPr>
            <w:r>
              <w:rPr>
                <w:rFonts w:eastAsia="Calibri"/>
                <w:b/>
                <w:bCs/>
                <w:color w:val="000000"/>
                <w:sz w:val="26"/>
                <w:szCs w:val="26"/>
              </w:rPr>
              <w:t>Истоки родного искусства</w:t>
            </w:r>
          </w:p>
        </w:tc>
        <w:tc>
          <w:tcPr>
            <w:tcW w:w="7371" w:type="dxa"/>
          </w:tcPr>
          <w:p w:rsidR="0079622F" w:rsidRPr="00FB77EC" w:rsidRDefault="0079622F" w:rsidP="0079622F">
            <w:pPr>
              <w:adjustRightInd w:val="0"/>
              <w:rPr>
                <w:rFonts w:eastAsia="Calibri"/>
                <w:color w:val="000000"/>
                <w:sz w:val="26"/>
                <w:szCs w:val="26"/>
              </w:rPr>
            </w:pPr>
            <w:r w:rsidRPr="00FB77EC">
              <w:rPr>
                <w:rFonts w:eastAsia="Calibri"/>
                <w:color w:val="000000"/>
                <w:sz w:val="26"/>
                <w:szCs w:val="26"/>
              </w:rPr>
              <w:t xml:space="preserve">Пейзаж родной земли. Красота человека. Деревня – деревянный мир. Народные праздники (обобщение темы) </w:t>
            </w:r>
          </w:p>
          <w:p w:rsidR="0079622F" w:rsidRPr="0079622F" w:rsidRDefault="0079622F" w:rsidP="0079622F">
            <w:pPr>
              <w:jc w:val="both"/>
              <w:rPr>
                <w:sz w:val="24"/>
                <w:szCs w:val="24"/>
              </w:rPr>
            </w:pPr>
          </w:p>
        </w:tc>
        <w:tc>
          <w:tcPr>
            <w:tcW w:w="1276" w:type="dxa"/>
          </w:tcPr>
          <w:p w:rsidR="0079622F" w:rsidRPr="0079622F" w:rsidRDefault="0079622F" w:rsidP="0079622F">
            <w:pPr>
              <w:jc w:val="center"/>
              <w:rPr>
                <w:sz w:val="24"/>
                <w:szCs w:val="24"/>
              </w:rPr>
            </w:pPr>
            <w:r>
              <w:rPr>
                <w:sz w:val="24"/>
                <w:szCs w:val="24"/>
              </w:rPr>
              <w:t>8</w:t>
            </w:r>
          </w:p>
        </w:tc>
      </w:tr>
      <w:tr w:rsidR="0079622F" w:rsidRPr="0079622F" w:rsidTr="00B5667B">
        <w:trPr>
          <w:trHeight w:val="1138"/>
        </w:trPr>
        <w:tc>
          <w:tcPr>
            <w:tcW w:w="1560" w:type="dxa"/>
          </w:tcPr>
          <w:p w:rsidR="0079622F" w:rsidRDefault="0079622F" w:rsidP="0079622F">
            <w:pPr>
              <w:jc w:val="both"/>
              <w:rPr>
                <w:rFonts w:eastAsia="Calibri"/>
                <w:b/>
                <w:bCs/>
                <w:color w:val="000000"/>
                <w:sz w:val="26"/>
                <w:szCs w:val="26"/>
              </w:rPr>
            </w:pPr>
            <w:r w:rsidRPr="00FB77EC">
              <w:rPr>
                <w:rFonts w:eastAsia="Calibri"/>
                <w:b/>
                <w:bCs/>
                <w:color w:val="000000"/>
                <w:sz w:val="26"/>
                <w:szCs w:val="26"/>
              </w:rPr>
              <w:t>Древние города нашей земли</w:t>
            </w:r>
          </w:p>
        </w:tc>
        <w:tc>
          <w:tcPr>
            <w:tcW w:w="7371" w:type="dxa"/>
          </w:tcPr>
          <w:p w:rsidR="0079622F" w:rsidRPr="00FB77EC" w:rsidRDefault="0079622F" w:rsidP="0079622F">
            <w:pPr>
              <w:adjustRightInd w:val="0"/>
              <w:rPr>
                <w:rFonts w:eastAsia="Calibri"/>
                <w:color w:val="000000"/>
                <w:sz w:val="26"/>
                <w:szCs w:val="26"/>
              </w:rPr>
            </w:pPr>
            <w:r w:rsidRPr="00FB77EC">
              <w:rPr>
                <w:rFonts w:eastAsia="Calibri"/>
                <w:color w:val="000000"/>
                <w:sz w:val="26"/>
                <w:szCs w:val="26"/>
              </w:rPr>
              <w:t xml:space="preserve">Родной угол. Древние соборы. Города Русской земли. Древнерусские воины – защитники. Новгород. Псков. Владимир и Суздаль. Москва. Узорочье теремов. Пир в теремных палатах (обобщение темы). </w:t>
            </w:r>
          </w:p>
        </w:tc>
        <w:tc>
          <w:tcPr>
            <w:tcW w:w="1276" w:type="dxa"/>
          </w:tcPr>
          <w:p w:rsidR="0079622F" w:rsidRDefault="0079622F" w:rsidP="0079622F">
            <w:pPr>
              <w:jc w:val="center"/>
              <w:rPr>
                <w:sz w:val="24"/>
                <w:szCs w:val="24"/>
              </w:rPr>
            </w:pPr>
            <w:r>
              <w:rPr>
                <w:sz w:val="24"/>
                <w:szCs w:val="24"/>
              </w:rPr>
              <w:t>7</w:t>
            </w:r>
          </w:p>
        </w:tc>
      </w:tr>
      <w:tr w:rsidR="0079622F" w:rsidRPr="0079622F" w:rsidTr="00B5667B">
        <w:trPr>
          <w:trHeight w:val="1352"/>
        </w:trPr>
        <w:tc>
          <w:tcPr>
            <w:tcW w:w="1560" w:type="dxa"/>
          </w:tcPr>
          <w:p w:rsidR="0079622F" w:rsidRDefault="0079622F" w:rsidP="0079622F">
            <w:pPr>
              <w:jc w:val="both"/>
              <w:rPr>
                <w:color w:val="000000"/>
                <w:sz w:val="24"/>
                <w:szCs w:val="24"/>
              </w:rPr>
            </w:pPr>
            <w:r>
              <w:rPr>
                <w:rFonts w:eastAsia="Calibri"/>
                <w:b/>
                <w:bCs/>
                <w:color w:val="000000"/>
                <w:sz w:val="26"/>
                <w:szCs w:val="26"/>
              </w:rPr>
              <w:t>Каждый народ – художник</w:t>
            </w:r>
          </w:p>
          <w:p w:rsidR="0079622F" w:rsidRPr="00FB77EC" w:rsidRDefault="0079622F" w:rsidP="0079622F">
            <w:pPr>
              <w:jc w:val="both"/>
              <w:rPr>
                <w:rFonts w:eastAsia="Calibri"/>
                <w:b/>
                <w:bCs/>
                <w:color w:val="000000"/>
                <w:sz w:val="26"/>
                <w:szCs w:val="26"/>
              </w:rPr>
            </w:pPr>
          </w:p>
        </w:tc>
        <w:tc>
          <w:tcPr>
            <w:tcW w:w="7371" w:type="dxa"/>
          </w:tcPr>
          <w:p w:rsidR="0079622F" w:rsidRPr="00FB77EC" w:rsidRDefault="0079622F" w:rsidP="0079622F">
            <w:pPr>
              <w:adjustRightInd w:val="0"/>
              <w:rPr>
                <w:rFonts w:eastAsia="Calibri"/>
                <w:color w:val="000000"/>
                <w:sz w:val="26"/>
                <w:szCs w:val="26"/>
              </w:rPr>
            </w:pPr>
            <w:r w:rsidRPr="00FB77EC">
              <w:rPr>
                <w:rFonts w:eastAsia="Calibri"/>
                <w:color w:val="000000"/>
                <w:sz w:val="26"/>
                <w:szCs w:val="26"/>
              </w:rPr>
              <w:t xml:space="preserve">Стана восходящего солнца. Образ художественной культуры Японии. Народы гор и степей. Города в пустыне. Древняя Эллада. Европейские города Средневековья. Многообразие художественных культур в мире (обобщение темы). </w:t>
            </w:r>
          </w:p>
        </w:tc>
        <w:tc>
          <w:tcPr>
            <w:tcW w:w="1276" w:type="dxa"/>
          </w:tcPr>
          <w:p w:rsidR="0079622F" w:rsidRDefault="0079622F" w:rsidP="0079622F">
            <w:pPr>
              <w:jc w:val="center"/>
              <w:rPr>
                <w:sz w:val="24"/>
                <w:szCs w:val="24"/>
              </w:rPr>
            </w:pPr>
            <w:r>
              <w:rPr>
                <w:sz w:val="24"/>
                <w:szCs w:val="24"/>
              </w:rPr>
              <w:t>11</w:t>
            </w:r>
          </w:p>
        </w:tc>
      </w:tr>
      <w:tr w:rsidR="0079622F" w:rsidRPr="0079622F" w:rsidTr="00B5667B">
        <w:trPr>
          <w:trHeight w:val="917"/>
        </w:trPr>
        <w:tc>
          <w:tcPr>
            <w:tcW w:w="1560" w:type="dxa"/>
          </w:tcPr>
          <w:p w:rsidR="0079622F" w:rsidRPr="00B5667B" w:rsidRDefault="0079622F" w:rsidP="00B5667B">
            <w:pPr>
              <w:adjustRightInd w:val="0"/>
              <w:rPr>
                <w:rFonts w:eastAsia="Calibri"/>
                <w:color w:val="000000"/>
                <w:sz w:val="26"/>
                <w:szCs w:val="26"/>
              </w:rPr>
            </w:pPr>
            <w:r w:rsidRPr="00FB77EC">
              <w:rPr>
                <w:rFonts w:eastAsia="Calibri"/>
                <w:b/>
                <w:bCs/>
                <w:color w:val="000000"/>
                <w:sz w:val="26"/>
                <w:szCs w:val="26"/>
              </w:rPr>
              <w:t xml:space="preserve">Искусство объединяет народы. </w:t>
            </w:r>
          </w:p>
        </w:tc>
        <w:tc>
          <w:tcPr>
            <w:tcW w:w="7371" w:type="dxa"/>
          </w:tcPr>
          <w:p w:rsidR="0079622F" w:rsidRPr="00FB77EC" w:rsidRDefault="0079622F" w:rsidP="00B5667B">
            <w:pPr>
              <w:adjustRightInd w:val="0"/>
              <w:rPr>
                <w:rFonts w:eastAsia="Calibri"/>
                <w:color w:val="000000"/>
                <w:sz w:val="26"/>
                <w:szCs w:val="26"/>
              </w:rPr>
            </w:pPr>
            <w:r w:rsidRPr="00FB77EC">
              <w:rPr>
                <w:rFonts w:eastAsia="Calibri"/>
                <w:color w:val="000000"/>
                <w:sz w:val="26"/>
                <w:szCs w:val="26"/>
              </w:rPr>
              <w:t xml:space="preserve">Материнство. Мудрость старости. Сопереживание. Герои-защитники. Юность надежды. Искусство </w:t>
            </w:r>
            <w:r w:rsidR="00B5667B">
              <w:rPr>
                <w:rFonts w:eastAsia="Calibri"/>
                <w:color w:val="000000"/>
                <w:sz w:val="26"/>
                <w:szCs w:val="26"/>
              </w:rPr>
              <w:t xml:space="preserve">народов мира (обобщение темы). </w:t>
            </w:r>
          </w:p>
        </w:tc>
        <w:tc>
          <w:tcPr>
            <w:tcW w:w="1276" w:type="dxa"/>
          </w:tcPr>
          <w:p w:rsidR="0079622F" w:rsidRDefault="0079622F" w:rsidP="0079622F">
            <w:pPr>
              <w:jc w:val="center"/>
              <w:rPr>
                <w:sz w:val="24"/>
                <w:szCs w:val="24"/>
              </w:rPr>
            </w:pPr>
            <w:r>
              <w:rPr>
                <w:sz w:val="24"/>
                <w:szCs w:val="24"/>
              </w:rPr>
              <w:t>8</w:t>
            </w:r>
          </w:p>
        </w:tc>
      </w:tr>
    </w:tbl>
    <w:p w:rsidR="000A747E" w:rsidRPr="0079622F" w:rsidRDefault="000A747E" w:rsidP="00B5667B">
      <w:pPr>
        <w:pStyle w:val="affffd"/>
        <w:spacing w:line="240" w:lineRule="auto"/>
        <w:ind w:left="709" w:right="817" w:firstLine="709"/>
        <w:rPr>
          <w:b/>
          <w:sz w:val="24"/>
          <w:szCs w:val="24"/>
        </w:rPr>
      </w:pPr>
      <w:bookmarkStart w:id="58" w:name="bookmark144"/>
      <w:r w:rsidRPr="00C64EF5">
        <w:rPr>
          <w:b/>
          <w:sz w:val="24"/>
          <w:szCs w:val="24"/>
        </w:rPr>
        <w:t>2.2.2.10. Музыка</w:t>
      </w:r>
      <w:bookmarkEnd w:id="58"/>
    </w:p>
    <w:p w:rsidR="0079622F" w:rsidRDefault="000A747E" w:rsidP="00B5667B">
      <w:pPr>
        <w:ind w:left="709" w:right="817" w:firstLine="709"/>
        <w:contextualSpacing/>
        <w:jc w:val="center"/>
        <w:rPr>
          <w:b/>
          <w:sz w:val="24"/>
          <w:szCs w:val="24"/>
        </w:rPr>
      </w:pPr>
      <w:r w:rsidRPr="003312CF">
        <w:rPr>
          <w:b/>
          <w:sz w:val="24"/>
          <w:szCs w:val="24"/>
        </w:rPr>
        <w:t>1 класс</w:t>
      </w:r>
    </w:p>
    <w:p w:rsidR="0079622F" w:rsidRPr="00064A6F" w:rsidRDefault="0079622F" w:rsidP="00B5667B">
      <w:pPr>
        <w:shd w:val="clear" w:color="auto" w:fill="FFFFFF"/>
        <w:ind w:left="142" w:right="567"/>
        <w:jc w:val="center"/>
        <w:rPr>
          <w:b/>
          <w:sz w:val="24"/>
          <w:szCs w:val="24"/>
        </w:rPr>
      </w:pPr>
      <w:r w:rsidRPr="008649E2">
        <w:rPr>
          <w:b/>
          <w:sz w:val="24"/>
          <w:szCs w:val="24"/>
        </w:rPr>
        <w:t>Содержание учебного предмета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203"/>
        <w:gridCol w:w="1552"/>
      </w:tblGrid>
      <w:tr w:rsidR="0079622F" w:rsidRPr="001B2998" w:rsidTr="00B5667B">
        <w:tc>
          <w:tcPr>
            <w:tcW w:w="1560" w:type="dxa"/>
            <w:shd w:val="clear" w:color="auto" w:fill="auto"/>
          </w:tcPr>
          <w:p w:rsidR="0079622F" w:rsidRPr="001B2998" w:rsidRDefault="0079622F" w:rsidP="0079622F">
            <w:pPr>
              <w:jc w:val="center"/>
              <w:rPr>
                <w:b/>
                <w:sz w:val="24"/>
                <w:szCs w:val="24"/>
              </w:rPr>
            </w:pPr>
            <w:r w:rsidRPr="001B2998">
              <w:rPr>
                <w:b/>
                <w:sz w:val="24"/>
                <w:szCs w:val="24"/>
              </w:rPr>
              <w:t>Название раздела</w:t>
            </w:r>
          </w:p>
        </w:tc>
        <w:tc>
          <w:tcPr>
            <w:tcW w:w="7203" w:type="dxa"/>
            <w:shd w:val="clear" w:color="auto" w:fill="auto"/>
          </w:tcPr>
          <w:p w:rsidR="0079622F" w:rsidRPr="001B2998" w:rsidRDefault="0079622F" w:rsidP="0079622F">
            <w:pPr>
              <w:jc w:val="center"/>
              <w:rPr>
                <w:b/>
                <w:sz w:val="24"/>
                <w:szCs w:val="24"/>
              </w:rPr>
            </w:pPr>
            <w:r w:rsidRPr="001B2998">
              <w:rPr>
                <w:b/>
                <w:sz w:val="24"/>
                <w:szCs w:val="24"/>
              </w:rPr>
              <w:t>Краткое содержание</w:t>
            </w:r>
          </w:p>
        </w:tc>
        <w:tc>
          <w:tcPr>
            <w:tcW w:w="1552" w:type="dxa"/>
            <w:shd w:val="clear" w:color="auto" w:fill="auto"/>
          </w:tcPr>
          <w:p w:rsidR="0079622F" w:rsidRPr="001B2998" w:rsidRDefault="0079622F" w:rsidP="0079622F">
            <w:pPr>
              <w:jc w:val="center"/>
              <w:rPr>
                <w:b/>
                <w:sz w:val="24"/>
                <w:szCs w:val="24"/>
              </w:rPr>
            </w:pPr>
            <w:r w:rsidRPr="001B2998">
              <w:rPr>
                <w:b/>
                <w:sz w:val="24"/>
                <w:szCs w:val="24"/>
              </w:rPr>
              <w:t>Количество часов</w:t>
            </w:r>
          </w:p>
        </w:tc>
      </w:tr>
      <w:tr w:rsidR="0079622F" w:rsidRPr="001B2998" w:rsidTr="00B5667B">
        <w:tc>
          <w:tcPr>
            <w:tcW w:w="1560" w:type="dxa"/>
            <w:shd w:val="clear" w:color="auto" w:fill="auto"/>
          </w:tcPr>
          <w:p w:rsidR="0079622F" w:rsidRPr="001B2998" w:rsidRDefault="0079622F" w:rsidP="0079622F">
            <w:pPr>
              <w:rPr>
                <w:sz w:val="24"/>
                <w:szCs w:val="24"/>
              </w:rPr>
            </w:pPr>
            <w:r w:rsidRPr="001B2998">
              <w:rPr>
                <w:sz w:val="24"/>
                <w:szCs w:val="24"/>
              </w:rPr>
              <w:t>Музыка вокруг нас</w:t>
            </w:r>
          </w:p>
        </w:tc>
        <w:tc>
          <w:tcPr>
            <w:tcW w:w="7203" w:type="dxa"/>
            <w:shd w:val="clear" w:color="auto" w:fill="auto"/>
          </w:tcPr>
          <w:p w:rsidR="0079622F" w:rsidRPr="001B2998" w:rsidRDefault="0079622F" w:rsidP="0079622F">
            <w:pPr>
              <w:rPr>
                <w:sz w:val="24"/>
                <w:szCs w:val="24"/>
              </w:rPr>
            </w:pPr>
            <w:r w:rsidRPr="001B2998">
              <w:rPr>
                <w:sz w:val="24"/>
                <w:szCs w:val="24"/>
              </w:rPr>
              <w:t>Раздел посвящен музыке и ее роли  в повседневной  жизни человека</w:t>
            </w:r>
            <w:r>
              <w:rPr>
                <w:sz w:val="24"/>
                <w:szCs w:val="24"/>
              </w:rPr>
              <w:t>.</w:t>
            </w:r>
            <w:r w:rsidRPr="001B2998">
              <w:rPr>
                <w:sz w:val="24"/>
                <w:szCs w:val="24"/>
              </w:rPr>
              <w:t xml:space="preserve"> Музыка и ее роль в повседневной жизни человека. </w:t>
            </w:r>
            <w:r w:rsidRPr="001B2998">
              <w:rPr>
                <w:rStyle w:val="MicrosoftSansSerif"/>
                <w:color w:val="1D1B11"/>
                <w:sz w:val="24"/>
                <w:szCs w:val="24"/>
              </w:rPr>
              <w:t>Композитор — исполнитель — слушатель.</w:t>
            </w:r>
            <w:r w:rsidRPr="001B2998">
              <w:rPr>
                <w:sz w:val="24"/>
                <w:szCs w:val="24"/>
              </w:rPr>
              <w:t xml:space="preserve"> Песни, танцы и марши — основа многообразных жизненно-музыкальных впечатлений детей. Музыкальные инструменты.</w:t>
            </w:r>
          </w:p>
          <w:p w:rsidR="0079622F" w:rsidRPr="0079622F" w:rsidRDefault="0079622F" w:rsidP="0079622F">
            <w:pPr>
              <w:pStyle w:val="affff2"/>
              <w:spacing w:before="0" w:after="0"/>
              <w:rPr>
                <w:rStyle w:val="MicrosoftSansSerif"/>
                <w:color w:val="1D1B11"/>
                <w:sz w:val="24"/>
                <w:szCs w:val="24"/>
              </w:rPr>
            </w:pPr>
            <w:r w:rsidRPr="001B2998">
              <w:rPr>
                <w:b/>
              </w:rPr>
              <w:t xml:space="preserve">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w:t>
            </w:r>
            <w:r w:rsidRPr="0079622F">
              <w:rPr>
                <w:rStyle w:val="MicrosoftSansSerif"/>
                <w:color w:val="1D1B11"/>
                <w:sz w:val="24"/>
                <w:szCs w:val="24"/>
              </w:rPr>
              <w:t>Нотная запись как способ фиксации музыкальной речи. Элементы нотной грамоты.</w:t>
            </w:r>
          </w:p>
          <w:p w:rsidR="0079622F" w:rsidRPr="001B2998" w:rsidRDefault="0079622F" w:rsidP="0079622F">
            <w:pPr>
              <w:pStyle w:val="body"/>
              <w:spacing w:before="0" w:beforeAutospacing="0" w:after="0" w:afterAutospacing="0"/>
            </w:pPr>
            <w:r w:rsidRPr="001B2998">
              <w:t xml:space="preserve">Музыкальные инструменты: свирель, дудочка, рожок, гусли, флейта, арфа. Звучащие картины. </w:t>
            </w:r>
            <w:r w:rsidRPr="001B2998">
              <w:rPr>
                <w:color w:val="1D1B11"/>
              </w:rPr>
              <w:t xml:space="preserve">Интонация как озвученное состояние, выражение эмоций и мыслей. </w:t>
            </w:r>
            <w:r w:rsidRPr="001B2998">
              <w:t>Русский былинный сказ о гусляре садко. Музыка в праздновании Рождества Христова. Музыкальный театр: балет.</w:t>
            </w:r>
          </w:p>
          <w:p w:rsidR="0079622F" w:rsidRPr="001B2998" w:rsidRDefault="0079622F" w:rsidP="0079622F">
            <w:pPr>
              <w:jc w:val="both"/>
              <w:rPr>
                <w:sz w:val="24"/>
                <w:szCs w:val="24"/>
              </w:rPr>
            </w:pPr>
            <w:r w:rsidRPr="001B2998">
              <w:rPr>
                <w:sz w:val="24"/>
                <w:szCs w:val="24"/>
              </w:rPr>
              <w:t>Первые  опыты вокальных, ритмических и пластических импровизаций. Выразительное исполнение сочинений разных жанров и стилей.</w:t>
            </w:r>
          </w:p>
        </w:tc>
        <w:tc>
          <w:tcPr>
            <w:tcW w:w="1552" w:type="dxa"/>
            <w:shd w:val="clear" w:color="auto" w:fill="auto"/>
          </w:tcPr>
          <w:p w:rsidR="0079622F" w:rsidRPr="001B2998" w:rsidRDefault="0079622F" w:rsidP="0079622F">
            <w:pPr>
              <w:jc w:val="center"/>
              <w:rPr>
                <w:sz w:val="24"/>
                <w:szCs w:val="24"/>
              </w:rPr>
            </w:pPr>
            <w:r>
              <w:rPr>
                <w:sz w:val="24"/>
                <w:szCs w:val="24"/>
              </w:rPr>
              <w:t>16</w:t>
            </w:r>
          </w:p>
        </w:tc>
      </w:tr>
      <w:tr w:rsidR="0079622F" w:rsidRPr="001B2998" w:rsidTr="00B5667B">
        <w:tc>
          <w:tcPr>
            <w:tcW w:w="1560" w:type="dxa"/>
            <w:shd w:val="clear" w:color="auto" w:fill="auto"/>
          </w:tcPr>
          <w:p w:rsidR="0079622F" w:rsidRPr="001B2998" w:rsidRDefault="0079622F" w:rsidP="0079622F">
            <w:pPr>
              <w:rPr>
                <w:sz w:val="24"/>
                <w:szCs w:val="24"/>
              </w:rPr>
            </w:pPr>
            <w:r w:rsidRPr="001B2998">
              <w:rPr>
                <w:sz w:val="24"/>
                <w:szCs w:val="24"/>
              </w:rPr>
              <w:t>Музыка и ты</w:t>
            </w:r>
          </w:p>
        </w:tc>
        <w:tc>
          <w:tcPr>
            <w:tcW w:w="7203" w:type="dxa"/>
            <w:shd w:val="clear" w:color="auto" w:fill="auto"/>
          </w:tcPr>
          <w:p w:rsidR="0079622F" w:rsidRPr="001B2998" w:rsidRDefault="0079622F" w:rsidP="0079622F">
            <w:pPr>
              <w:pStyle w:val="body"/>
              <w:spacing w:before="0" w:beforeAutospacing="0" w:after="0" w:afterAutospacing="0"/>
            </w:pPr>
            <w:r w:rsidRPr="001B2998">
              <w:t xml:space="preserve">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w:t>
            </w:r>
            <w:r w:rsidRPr="001B2998">
              <w:lastRenderedPageBreak/>
              <w:t>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79622F" w:rsidRPr="001B2998" w:rsidRDefault="0079622F" w:rsidP="0079622F">
            <w:pPr>
              <w:jc w:val="both"/>
              <w:rPr>
                <w:sz w:val="24"/>
                <w:szCs w:val="24"/>
              </w:rPr>
            </w:pPr>
            <w:r w:rsidRPr="001B2998">
              <w:rPr>
                <w:sz w:val="24"/>
                <w:szCs w:val="24"/>
              </w:rPr>
              <w:t>Выразительное, интонационно осмысленное исполнение сочинений разных жанров и стилей.</w:t>
            </w:r>
          </w:p>
        </w:tc>
        <w:tc>
          <w:tcPr>
            <w:tcW w:w="1552" w:type="dxa"/>
            <w:shd w:val="clear" w:color="auto" w:fill="auto"/>
          </w:tcPr>
          <w:p w:rsidR="0079622F" w:rsidRPr="001B2998" w:rsidRDefault="0079622F" w:rsidP="0079622F">
            <w:pPr>
              <w:jc w:val="center"/>
              <w:rPr>
                <w:sz w:val="24"/>
                <w:szCs w:val="24"/>
              </w:rPr>
            </w:pPr>
            <w:r>
              <w:rPr>
                <w:sz w:val="24"/>
                <w:szCs w:val="24"/>
              </w:rPr>
              <w:lastRenderedPageBreak/>
              <w:t>17</w:t>
            </w:r>
          </w:p>
        </w:tc>
      </w:tr>
    </w:tbl>
    <w:p w:rsidR="0079622F" w:rsidRDefault="0079622F" w:rsidP="00CC4FB5">
      <w:pPr>
        <w:ind w:right="817"/>
        <w:contextualSpacing/>
        <w:jc w:val="both"/>
        <w:rPr>
          <w:b/>
          <w:sz w:val="24"/>
          <w:szCs w:val="24"/>
        </w:rPr>
      </w:pPr>
    </w:p>
    <w:p w:rsidR="0079622F" w:rsidRPr="0079622F" w:rsidRDefault="0079622F" w:rsidP="00B5667B">
      <w:pPr>
        <w:pStyle w:val="a5"/>
        <w:ind w:left="1521" w:right="817"/>
        <w:contextualSpacing/>
        <w:jc w:val="center"/>
        <w:rPr>
          <w:b/>
          <w:sz w:val="24"/>
          <w:szCs w:val="24"/>
        </w:rPr>
      </w:pPr>
      <w:r>
        <w:rPr>
          <w:b/>
          <w:sz w:val="24"/>
          <w:szCs w:val="24"/>
        </w:rPr>
        <w:t xml:space="preserve">2 </w:t>
      </w:r>
      <w:r w:rsidRPr="0079622F">
        <w:rPr>
          <w:b/>
          <w:sz w:val="24"/>
          <w:szCs w:val="24"/>
        </w:rPr>
        <w:t>класс</w:t>
      </w:r>
    </w:p>
    <w:p w:rsidR="0079622F" w:rsidRPr="00EC0BD6" w:rsidRDefault="0079622F" w:rsidP="0079622F">
      <w:pPr>
        <w:jc w:val="center"/>
        <w:rPr>
          <w:b/>
          <w:sz w:val="24"/>
          <w:szCs w:val="24"/>
        </w:rPr>
      </w:pPr>
      <w:r w:rsidRPr="00EC0BD6">
        <w:rPr>
          <w:b/>
          <w:sz w:val="24"/>
          <w:szCs w:val="24"/>
        </w:rPr>
        <w:t>Содержание учебного предмета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6318"/>
        <w:gridCol w:w="2248"/>
      </w:tblGrid>
      <w:tr w:rsidR="0079622F" w:rsidRPr="00EC0BD6" w:rsidTr="0079622F">
        <w:trPr>
          <w:trHeight w:val="454"/>
        </w:trPr>
        <w:tc>
          <w:tcPr>
            <w:tcW w:w="1936" w:type="dxa"/>
            <w:shd w:val="clear" w:color="auto" w:fill="auto"/>
          </w:tcPr>
          <w:p w:rsidR="0079622F" w:rsidRPr="00EC0BD6" w:rsidRDefault="0079622F" w:rsidP="0079622F">
            <w:pPr>
              <w:jc w:val="center"/>
              <w:rPr>
                <w:sz w:val="24"/>
                <w:szCs w:val="24"/>
              </w:rPr>
            </w:pPr>
            <w:r w:rsidRPr="00EC0BD6">
              <w:rPr>
                <w:sz w:val="24"/>
                <w:szCs w:val="24"/>
              </w:rPr>
              <w:t>Название раздела</w:t>
            </w:r>
          </w:p>
        </w:tc>
        <w:tc>
          <w:tcPr>
            <w:tcW w:w="6994" w:type="dxa"/>
            <w:shd w:val="clear" w:color="auto" w:fill="auto"/>
          </w:tcPr>
          <w:p w:rsidR="0079622F" w:rsidRPr="00EC0BD6" w:rsidRDefault="0079622F" w:rsidP="0079622F">
            <w:pPr>
              <w:jc w:val="center"/>
              <w:rPr>
                <w:sz w:val="24"/>
                <w:szCs w:val="24"/>
              </w:rPr>
            </w:pPr>
            <w:r w:rsidRPr="00EC0BD6">
              <w:rPr>
                <w:sz w:val="24"/>
                <w:szCs w:val="24"/>
              </w:rPr>
              <w:t>Краткое содержание</w:t>
            </w:r>
          </w:p>
        </w:tc>
        <w:tc>
          <w:tcPr>
            <w:tcW w:w="2484" w:type="dxa"/>
            <w:shd w:val="clear" w:color="auto" w:fill="auto"/>
          </w:tcPr>
          <w:p w:rsidR="0079622F" w:rsidRPr="00EC0BD6" w:rsidRDefault="0079622F" w:rsidP="0079622F">
            <w:pPr>
              <w:jc w:val="center"/>
              <w:rPr>
                <w:sz w:val="24"/>
                <w:szCs w:val="24"/>
              </w:rPr>
            </w:pPr>
            <w:r w:rsidRPr="00EC0BD6">
              <w:rPr>
                <w:sz w:val="24"/>
                <w:szCs w:val="24"/>
              </w:rPr>
              <w:t>Кол. часов</w:t>
            </w:r>
          </w:p>
        </w:tc>
      </w:tr>
      <w:tr w:rsidR="0079622F" w:rsidRPr="00EC0BD6" w:rsidTr="0079622F">
        <w:trPr>
          <w:trHeight w:val="624"/>
        </w:trPr>
        <w:tc>
          <w:tcPr>
            <w:tcW w:w="1936" w:type="dxa"/>
            <w:shd w:val="clear" w:color="auto" w:fill="auto"/>
          </w:tcPr>
          <w:p w:rsidR="0079622F" w:rsidRPr="00EC0BD6" w:rsidRDefault="0079622F" w:rsidP="0079622F">
            <w:pPr>
              <w:rPr>
                <w:sz w:val="24"/>
                <w:szCs w:val="24"/>
              </w:rPr>
            </w:pPr>
            <w:r w:rsidRPr="00EC0BD6">
              <w:rPr>
                <w:rFonts w:eastAsia="Calibri"/>
                <w:sz w:val="24"/>
                <w:szCs w:val="24"/>
              </w:rPr>
              <w:t>Россия – Родина моя»</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 xml:space="preserve">Мелодия.   Гимн России. Здравствуй, Родина моя! Моя Россия. </w:t>
            </w:r>
          </w:p>
        </w:tc>
        <w:tc>
          <w:tcPr>
            <w:tcW w:w="2484" w:type="dxa"/>
            <w:shd w:val="clear" w:color="auto" w:fill="auto"/>
          </w:tcPr>
          <w:p w:rsidR="0079622F" w:rsidRPr="00EC0BD6" w:rsidRDefault="0079622F" w:rsidP="0079622F">
            <w:pPr>
              <w:jc w:val="center"/>
              <w:rPr>
                <w:sz w:val="24"/>
                <w:szCs w:val="24"/>
              </w:rPr>
            </w:pPr>
            <w:r w:rsidRPr="00EC0BD6">
              <w:rPr>
                <w:sz w:val="24"/>
                <w:szCs w:val="24"/>
              </w:rPr>
              <w:t>3</w:t>
            </w:r>
          </w:p>
        </w:tc>
      </w:tr>
      <w:tr w:rsidR="0079622F" w:rsidRPr="00EC0BD6" w:rsidTr="0079622F">
        <w:tc>
          <w:tcPr>
            <w:tcW w:w="1936" w:type="dxa"/>
            <w:shd w:val="clear" w:color="auto" w:fill="auto"/>
          </w:tcPr>
          <w:p w:rsidR="0079622F" w:rsidRPr="00EC0BD6" w:rsidRDefault="0079622F" w:rsidP="0079622F">
            <w:pPr>
              <w:jc w:val="center"/>
              <w:rPr>
                <w:rFonts w:eastAsia="Calibri"/>
                <w:sz w:val="24"/>
                <w:szCs w:val="24"/>
              </w:rPr>
            </w:pPr>
            <w:r w:rsidRPr="00EC0BD6">
              <w:rPr>
                <w:rFonts w:eastAsia="Calibri"/>
                <w:sz w:val="24"/>
                <w:szCs w:val="24"/>
              </w:rPr>
              <w:t xml:space="preserve">«День, полный событий» </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Музыкальные инструменты.  Природа и музыка. Прогулка. Танцы, танцы, танцы… Эти разные марши. Звучащие картины. Расскажи сказку. Колыбельные. Мама.</w:t>
            </w:r>
            <w:r w:rsidRPr="00EC0BD6">
              <w:rPr>
                <w:rFonts w:eastAsia="Calibri"/>
                <w:i/>
                <w:sz w:val="24"/>
                <w:szCs w:val="24"/>
              </w:rPr>
              <w:t xml:space="preserve"> </w:t>
            </w:r>
          </w:p>
        </w:tc>
        <w:tc>
          <w:tcPr>
            <w:tcW w:w="2484" w:type="dxa"/>
            <w:shd w:val="clear" w:color="auto" w:fill="auto"/>
          </w:tcPr>
          <w:p w:rsidR="0079622F" w:rsidRPr="00EC0BD6" w:rsidRDefault="0079622F" w:rsidP="0079622F">
            <w:pPr>
              <w:jc w:val="center"/>
              <w:rPr>
                <w:sz w:val="24"/>
                <w:szCs w:val="24"/>
              </w:rPr>
            </w:pPr>
            <w:r w:rsidRPr="00EC0BD6">
              <w:rPr>
                <w:rFonts w:eastAsia="Calibri"/>
                <w:sz w:val="24"/>
                <w:szCs w:val="24"/>
              </w:rPr>
              <w:t xml:space="preserve">6 </w:t>
            </w:r>
          </w:p>
        </w:tc>
      </w:tr>
      <w:tr w:rsidR="0079622F" w:rsidRPr="00EC0BD6" w:rsidTr="0079622F">
        <w:tc>
          <w:tcPr>
            <w:tcW w:w="1936" w:type="dxa"/>
            <w:shd w:val="clear" w:color="auto" w:fill="auto"/>
          </w:tcPr>
          <w:p w:rsidR="0079622F" w:rsidRPr="00EC0BD6" w:rsidRDefault="0079622F" w:rsidP="0079622F">
            <w:pPr>
              <w:jc w:val="center"/>
              <w:rPr>
                <w:rFonts w:eastAsia="Calibri"/>
                <w:sz w:val="24"/>
                <w:szCs w:val="24"/>
              </w:rPr>
            </w:pPr>
            <w:r w:rsidRPr="00EC0BD6">
              <w:rPr>
                <w:sz w:val="24"/>
                <w:szCs w:val="24"/>
              </w:rPr>
              <w:t xml:space="preserve">«О России петь – что стремиться в храм» </w:t>
            </w:r>
          </w:p>
        </w:tc>
        <w:tc>
          <w:tcPr>
            <w:tcW w:w="6994" w:type="dxa"/>
            <w:shd w:val="clear" w:color="auto" w:fill="auto"/>
          </w:tcPr>
          <w:p w:rsidR="0079622F" w:rsidRPr="00EC0BD6" w:rsidRDefault="0079622F" w:rsidP="0079622F">
            <w:pPr>
              <w:jc w:val="both"/>
              <w:rPr>
                <w:sz w:val="24"/>
                <w:szCs w:val="24"/>
              </w:rPr>
            </w:pPr>
            <w:r w:rsidRPr="00EC0BD6">
              <w:rPr>
                <w:sz w:val="24"/>
                <w:szCs w:val="24"/>
              </w:rPr>
              <w:t>Великий колокольный звон. Звучащие картины. Святые земли русской. Князь Александр Невский. Сергий Радонежский. Молитва.</w:t>
            </w:r>
            <w:r w:rsidRPr="00EC0BD6">
              <w:rPr>
                <w:b/>
                <w:i/>
                <w:sz w:val="24"/>
                <w:szCs w:val="24"/>
              </w:rPr>
              <w:t xml:space="preserve"> </w:t>
            </w:r>
            <w:r w:rsidRPr="00EC0BD6">
              <w:rPr>
                <w:sz w:val="24"/>
                <w:szCs w:val="24"/>
              </w:rPr>
              <w:t xml:space="preserve">С Рождеством Христовым! </w:t>
            </w:r>
          </w:p>
        </w:tc>
        <w:tc>
          <w:tcPr>
            <w:tcW w:w="2484" w:type="dxa"/>
            <w:shd w:val="clear" w:color="auto" w:fill="auto"/>
          </w:tcPr>
          <w:p w:rsidR="0079622F" w:rsidRPr="00EC0BD6" w:rsidRDefault="0079622F" w:rsidP="0079622F">
            <w:pPr>
              <w:jc w:val="center"/>
              <w:rPr>
                <w:sz w:val="24"/>
                <w:szCs w:val="24"/>
              </w:rPr>
            </w:pPr>
            <w:r w:rsidRPr="00EC0BD6">
              <w:rPr>
                <w:sz w:val="24"/>
                <w:szCs w:val="24"/>
              </w:rPr>
              <w:t>5</w:t>
            </w:r>
          </w:p>
        </w:tc>
      </w:tr>
      <w:tr w:rsidR="0079622F" w:rsidRPr="00EC0BD6" w:rsidTr="0079622F">
        <w:tc>
          <w:tcPr>
            <w:tcW w:w="1936" w:type="dxa"/>
            <w:shd w:val="clear" w:color="auto" w:fill="auto"/>
          </w:tcPr>
          <w:p w:rsidR="0079622F" w:rsidRPr="00EC0BD6" w:rsidRDefault="0079622F" w:rsidP="0079622F">
            <w:pPr>
              <w:jc w:val="center"/>
              <w:rPr>
                <w:rFonts w:eastAsia="Calibri"/>
                <w:sz w:val="24"/>
                <w:szCs w:val="24"/>
              </w:rPr>
            </w:pPr>
            <w:r w:rsidRPr="00EC0BD6">
              <w:rPr>
                <w:rFonts w:eastAsia="Calibri"/>
                <w:sz w:val="24"/>
                <w:szCs w:val="24"/>
              </w:rPr>
              <w:t xml:space="preserve">«Гори, гори ясно, чтобы не погасло!» </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 xml:space="preserve">Проводы зимы. Встреча весны. </w:t>
            </w:r>
            <w:r w:rsidRPr="00EC0BD6">
              <w:rPr>
                <w:rFonts w:eastAsia="Calibri"/>
                <w:i/>
                <w:sz w:val="24"/>
                <w:szCs w:val="24"/>
              </w:rPr>
              <w:t xml:space="preserve">  </w:t>
            </w:r>
            <w:r w:rsidRPr="00EC0BD6">
              <w:rPr>
                <w:rFonts w:eastAsia="Calibri"/>
                <w:sz w:val="24"/>
                <w:szCs w:val="24"/>
              </w:rPr>
              <w:t>Разыграй песню. Музыка в народном стиле. Сочини песенку. Русские народные инструменты. Плясовые наигрыши.</w:t>
            </w:r>
          </w:p>
        </w:tc>
        <w:tc>
          <w:tcPr>
            <w:tcW w:w="2484" w:type="dxa"/>
            <w:shd w:val="clear" w:color="auto" w:fill="auto"/>
          </w:tcPr>
          <w:p w:rsidR="0079622F" w:rsidRPr="00EC0BD6" w:rsidRDefault="0079622F" w:rsidP="0079622F">
            <w:pPr>
              <w:jc w:val="center"/>
              <w:rPr>
                <w:sz w:val="24"/>
                <w:szCs w:val="24"/>
              </w:rPr>
            </w:pPr>
            <w:r w:rsidRPr="00EC0BD6">
              <w:rPr>
                <w:sz w:val="24"/>
                <w:szCs w:val="24"/>
              </w:rPr>
              <w:t>4</w:t>
            </w:r>
          </w:p>
        </w:tc>
      </w:tr>
      <w:tr w:rsidR="0079622F" w:rsidRPr="00EC0BD6" w:rsidTr="0079622F">
        <w:tc>
          <w:tcPr>
            <w:tcW w:w="1936" w:type="dxa"/>
            <w:shd w:val="clear" w:color="auto" w:fill="auto"/>
          </w:tcPr>
          <w:p w:rsidR="0079622F" w:rsidRPr="00EC0BD6" w:rsidRDefault="0079622F" w:rsidP="0079622F">
            <w:pPr>
              <w:jc w:val="center"/>
              <w:rPr>
                <w:rFonts w:eastAsia="Calibri"/>
                <w:sz w:val="24"/>
                <w:szCs w:val="24"/>
              </w:rPr>
            </w:pPr>
            <w:r w:rsidRPr="00EC0BD6">
              <w:rPr>
                <w:rFonts w:eastAsia="Calibri"/>
                <w:sz w:val="24"/>
                <w:szCs w:val="24"/>
              </w:rPr>
              <w:t xml:space="preserve">«В музыкальном театре» </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Сказка будет впереди.</w:t>
            </w:r>
            <w:r w:rsidRPr="00EC0BD6">
              <w:rPr>
                <w:sz w:val="24"/>
                <w:szCs w:val="24"/>
              </w:rPr>
              <w:t xml:space="preserve"> </w:t>
            </w:r>
            <w:r w:rsidRPr="00EC0BD6">
              <w:rPr>
                <w:rFonts w:eastAsia="Calibri"/>
                <w:sz w:val="24"/>
                <w:szCs w:val="24"/>
              </w:rPr>
              <w:t>Детский музыкальный театр. Опера. Балет.</w:t>
            </w:r>
            <w:r w:rsidRPr="00EC0BD6">
              <w:rPr>
                <w:sz w:val="24"/>
                <w:szCs w:val="24"/>
              </w:rPr>
              <w:t xml:space="preserve"> </w:t>
            </w:r>
            <w:r w:rsidRPr="00EC0BD6">
              <w:rPr>
                <w:rFonts w:eastAsia="Calibri"/>
                <w:sz w:val="24"/>
                <w:szCs w:val="24"/>
              </w:rPr>
              <w:t xml:space="preserve">Театр оперы и балета. Волшебная палочка дирижера. </w:t>
            </w:r>
            <w:r w:rsidRPr="00EC0BD6">
              <w:rPr>
                <w:sz w:val="24"/>
                <w:szCs w:val="24"/>
              </w:rPr>
              <w:t xml:space="preserve"> </w:t>
            </w:r>
            <w:r w:rsidRPr="00EC0BD6">
              <w:rPr>
                <w:rFonts w:eastAsia="Calibri"/>
                <w:sz w:val="24"/>
                <w:szCs w:val="24"/>
              </w:rPr>
              <w:t xml:space="preserve">«Какое чудное мгновенье!» Увертюра. Финал. </w:t>
            </w:r>
            <w:r w:rsidRPr="00EC0BD6">
              <w:rPr>
                <w:sz w:val="24"/>
                <w:szCs w:val="24"/>
              </w:rPr>
              <w:t xml:space="preserve"> </w:t>
            </w:r>
            <w:r w:rsidRPr="00EC0BD6">
              <w:rPr>
                <w:rFonts w:eastAsia="Calibri"/>
                <w:sz w:val="24"/>
                <w:szCs w:val="24"/>
              </w:rPr>
              <w:t xml:space="preserve">Опера «Руслан и Людмила». Сцены из оперы. </w:t>
            </w:r>
          </w:p>
        </w:tc>
        <w:tc>
          <w:tcPr>
            <w:tcW w:w="2484" w:type="dxa"/>
            <w:shd w:val="clear" w:color="auto" w:fill="auto"/>
          </w:tcPr>
          <w:p w:rsidR="0079622F" w:rsidRPr="00EC0BD6" w:rsidRDefault="0079622F" w:rsidP="0079622F">
            <w:pPr>
              <w:jc w:val="center"/>
              <w:rPr>
                <w:sz w:val="24"/>
                <w:szCs w:val="24"/>
              </w:rPr>
            </w:pPr>
            <w:r w:rsidRPr="00EC0BD6">
              <w:rPr>
                <w:sz w:val="24"/>
                <w:szCs w:val="24"/>
              </w:rPr>
              <w:t>5</w:t>
            </w:r>
          </w:p>
        </w:tc>
      </w:tr>
      <w:tr w:rsidR="0079622F" w:rsidRPr="00EC0BD6" w:rsidTr="0079622F">
        <w:tc>
          <w:tcPr>
            <w:tcW w:w="1936" w:type="dxa"/>
            <w:shd w:val="clear" w:color="auto" w:fill="auto"/>
          </w:tcPr>
          <w:p w:rsidR="0079622F" w:rsidRPr="00EC0BD6" w:rsidRDefault="0079622F" w:rsidP="0079622F">
            <w:pPr>
              <w:jc w:val="center"/>
              <w:rPr>
                <w:rFonts w:eastAsia="Calibri"/>
                <w:sz w:val="24"/>
                <w:szCs w:val="24"/>
              </w:rPr>
            </w:pPr>
            <w:r w:rsidRPr="00EC0BD6">
              <w:rPr>
                <w:rFonts w:eastAsia="Calibri"/>
                <w:sz w:val="24"/>
                <w:szCs w:val="24"/>
              </w:rPr>
              <w:t xml:space="preserve">«В концертном зале » </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 xml:space="preserve">Симфоническая сказка (С.Прокофьев «Петя и волк»).  «Картинки с выставки». Музыкальное впечатление. Звучит нестареющий Моцарт». Симфония №40. Увертюра. </w:t>
            </w:r>
          </w:p>
        </w:tc>
        <w:tc>
          <w:tcPr>
            <w:tcW w:w="2484" w:type="dxa"/>
            <w:shd w:val="clear" w:color="auto" w:fill="auto"/>
          </w:tcPr>
          <w:p w:rsidR="0079622F" w:rsidRPr="00EC0BD6" w:rsidRDefault="0079622F" w:rsidP="0079622F">
            <w:pPr>
              <w:jc w:val="center"/>
              <w:rPr>
                <w:sz w:val="24"/>
                <w:szCs w:val="24"/>
              </w:rPr>
            </w:pPr>
            <w:r w:rsidRPr="00EC0BD6">
              <w:rPr>
                <w:sz w:val="24"/>
                <w:szCs w:val="24"/>
              </w:rPr>
              <w:t>5</w:t>
            </w:r>
          </w:p>
        </w:tc>
      </w:tr>
      <w:tr w:rsidR="0079622F" w:rsidRPr="00EC0BD6" w:rsidTr="0079622F">
        <w:tc>
          <w:tcPr>
            <w:tcW w:w="1936" w:type="dxa"/>
            <w:shd w:val="clear" w:color="auto" w:fill="auto"/>
          </w:tcPr>
          <w:p w:rsidR="0079622F" w:rsidRPr="00EC0BD6" w:rsidRDefault="0079622F" w:rsidP="0079622F">
            <w:pPr>
              <w:rPr>
                <w:sz w:val="24"/>
                <w:szCs w:val="24"/>
              </w:rPr>
            </w:pPr>
            <w:r w:rsidRPr="00EC0BD6">
              <w:rPr>
                <w:rFonts w:eastAsia="Calibri"/>
                <w:sz w:val="24"/>
                <w:szCs w:val="24"/>
              </w:rPr>
              <w:t xml:space="preserve">«Чтоб музыкантом быть, так надобно уменье» </w:t>
            </w:r>
          </w:p>
        </w:tc>
        <w:tc>
          <w:tcPr>
            <w:tcW w:w="6994" w:type="dxa"/>
            <w:shd w:val="clear" w:color="auto" w:fill="auto"/>
          </w:tcPr>
          <w:p w:rsidR="0079622F" w:rsidRPr="00EC0BD6" w:rsidRDefault="0079622F" w:rsidP="0079622F">
            <w:pPr>
              <w:jc w:val="both"/>
              <w:rPr>
                <w:sz w:val="24"/>
                <w:szCs w:val="24"/>
              </w:rPr>
            </w:pPr>
            <w:r w:rsidRPr="00EC0BD6">
              <w:rPr>
                <w:rFonts w:eastAsia="Calibri"/>
                <w:sz w:val="24"/>
                <w:szCs w:val="24"/>
              </w:rPr>
              <w:t xml:space="preserve">Музыкальные инструменты (орган). И все это Бах! </w:t>
            </w:r>
            <w:r w:rsidRPr="00EC0BD6">
              <w:rPr>
                <w:sz w:val="24"/>
                <w:szCs w:val="24"/>
              </w:rPr>
              <w:t xml:space="preserve"> </w:t>
            </w:r>
            <w:r w:rsidRPr="00EC0BD6">
              <w:rPr>
                <w:rFonts w:eastAsia="Calibri"/>
                <w:sz w:val="24"/>
                <w:szCs w:val="24"/>
              </w:rPr>
              <w:t xml:space="preserve">Все в движении. Попутная песня. </w:t>
            </w:r>
            <w:r w:rsidRPr="00EC0BD6">
              <w:rPr>
                <w:sz w:val="24"/>
                <w:szCs w:val="24"/>
              </w:rPr>
              <w:t xml:space="preserve"> </w:t>
            </w:r>
            <w:r w:rsidRPr="00EC0BD6">
              <w:rPr>
                <w:rFonts w:eastAsia="Calibri"/>
                <w:sz w:val="24"/>
                <w:szCs w:val="24"/>
              </w:rPr>
              <w:t xml:space="preserve">Музыка учит людей понимать друг друга. «Два лада» (легенда). </w:t>
            </w:r>
            <w:r w:rsidRPr="00EC0BD6">
              <w:rPr>
                <w:sz w:val="24"/>
                <w:szCs w:val="24"/>
              </w:rPr>
              <w:t xml:space="preserve"> </w:t>
            </w:r>
            <w:r w:rsidRPr="00EC0BD6">
              <w:rPr>
                <w:rFonts w:eastAsia="Calibri"/>
                <w:sz w:val="24"/>
                <w:szCs w:val="24"/>
              </w:rPr>
              <w:t>Природа и музыка. «Печаль моя светла».</w:t>
            </w:r>
            <w:r w:rsidRPr="00EC0BD6">
              <w:rPr>
                <w:rFonts w:eastAsia="Calibri"/>
                <w:i/>
                <w:sz w:val="24"/>
                <w:szCs w:val="24"/>
              </w:rPr>
              <w:t xml:space="preserve">   </w:t>
            </w:r>
            <w:r w:rsidRPr="00EC0BD6">
              <w:rPr>
                <w:rFonts w:eastAsia="Calibri"/>
                <w:sz w:val="24"/>
                <w:szCs w:val="24"/>
              </w:rPr>
              <w:t xml:space="preserve">Первый (международный конкурс П.И.Чайковского). Мир композитора (П.Чайковский, С.Прокофьев). </w:t>
            </w:r>
          </w:p>
        </w:tc>
        <w:tc>
          <w:tcPr>
            <w:tcW w:w="2484" w:type="dxa"/>
            <w:shd w:val="clear" w:color="auto" w:fill="auto"/>
          </w:tcPr>
          <w:p w:rsidR="0079622F" w:rsidRPr="00EC0BD6" w:rsidRDefault="0079622F" w:rsidP="0079622F">
            <w:pPr>
              <w:jc w:val="center"/>
              <w:rPr>
                <w:sz w:val="24"/>
                <w:szCs w:val="24"/>
              </w:rPr>
            </w:pPr>
            <w:r>
              <w:rPr>
                <w:sz w:val="24"/>
                <w:szCs w:val="24"/>
              </w:rPr>
              <w:t>6</w:t>
            </w:r>
          </w:p>
        </w:tc>
      </w:tr>
    </w:tbl>
    <w:p w:rsidR="0079622F"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t>3 класс</w:t>
      </w:r>
    </w:p>
    <w:p w:rsidR="0079622F" w:rsidRPr="00B5667B" w:rsidRDefault="00B5667B" w:rsidP="00B5667B">
      <w:pPr>
        <w:pStyle w:val="afffc"/>
        <w:jc w:val="center"/>
        <w:rPr>
          <w:rFonts w:ascii="Times New Roman" w:hAnsi="Times New Roman"/>
          <w:b/>
          <w:sz w:val="24"/>
          <w:szCs w:val="24"/>
        </w:rPr>
      </w:pPr>
      <w:r>
        <w:rPr>
          <w:rFonts w:ascii="Times New Roman" w:hAnsi="Times New Roman"/>
          <w:b/>
          <w:sz w:val="24"/>
          <w:szCs w:val="24"/>
        </w:rPr>
        <w:t>Содержание учебного предмета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74"/>
        <w:gridCol w:w="1559"/>
      </w:tblGrid>
      <w:tr w:rsidR="0079622F" w:rsidRPr="0039725C" w:rsidTr="0079622F">
        <w:tc>
          <w:tcPr>
            <w:tcW w:w="2126" w:type="dxa"/>
            <w:shd w:val="clear" w:color="auto" w:fill="auto"/>
          </w:tcPr>
          <w:p w:rsidR="0079622F" w:rsidRPr="0039725C" w:rsidRDefault="0079622F" w:rsidP="0079622F">
            <w:pPr>
              <w:rPr>
                <w:b/>
                <w:sz w:val="24"/>
                <w:szCs w:val="24"/>
              </w:rPr>
            </w:pPr>
            <w:r w:rsidRPr="0039725C">
              <w:rPr>
                <w:b/>
                <w:sz w:val="24"/>
                <w:szCs w:val="24"/>
              </w:rPr>
              <w:t>Название раздела</w:t>
            </w:r>
          </w:p>
        </w:tc>
        <w:tc>
          <w:tcPr>
            <w:tcW w:w="6804" w:type="dxa"/>
            <w:shd w:val="clear" w:color="auto" w:fill="auto"/>
          </w:tcPr>
          <w:p w:rsidR="0079622F" w:rsidRPr="0039725C" w:rsidRDefault="0079622F" w:rsidP="0079622F">
            <w:pPr>
              <w:jc w:val="center"/>
              <w:rPr>
                <w:b/>
                <w:sz w:val="24"/>
                <w:szCs w:val="24"/>
              </w:rPr>
            </w:pPr>
            <w:r w:rsidRPr="0039725C">
              <w:rPr>
                <w:b/>
                <w:sz w:val="24"/>
                <w:szCs w:val="24"/>
              </w:rPr>
              <w:t>Краткое содержание</w:t>
            </w:r>
          </w:p>
        </w:tc>
        <w:tc>
          <w:tcPr>
            <w:tcW w:w="1559" w:type="dxa"/>
            <w:shd w:val="clear" w:color="auto" w:fill="auto"/>
          </w:tcPr>
          <w:p w:rsidR="0079622F" w:rsidRPr="0039725C" w:rsidRDefault="0079622F" w:rsidP="0079622F">
            <w:pPr>
              <w:jc w:val="center"/>
              <w:rPr>
                <w:b/>
                <w:sz w:val="24"/>
                <w:szCs w:val="24"/>
              </w:rPr>
            </w:pPr>
            <w:r w:rsidRPr="0039725C">
              <w:rPr>
                <w:b/>
                <w:sz w:val="24"/>
                <w:szCs w:val="24"/>
              </w:rPr>
              <w:t>Количество часов</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t>Россия – Родина моя</w:t>
            </w:r>
          </w:p>
        </w:tc>
        <w:tc>
          <w:tcPr>
            <w:tcW w:w="6804" w:type="dxa"/>
            <w:shd w:val="clear" w:color="auto" w:fill="auto"/>
          </w:tcPr>
          <w:p w:rsidR="0079622F" w:rsidRPr="0039725C" w:rsidRDefault="0079622F" w:rsidP="0079622F">
            <w:pPr>
              <w:shd w:val="clear" w:color="auto" w:fill="FFFFFF"/>
              <w:jc w:val="both"/>
              <w:rPr>
                <w:sz w:val="24"/>
                <w:szCs w:val="24"/>
              </w:rPr>
            </w:pPr>
            <w:r w:rsidRPr="0039725C">
              <w:rPr>
                <w:sz w:val="24"/>
                <w:szCs w:val="24"/>
              </w:rPr>
              <w:t>Песенность русской музыки. Образы родной природы в романсах русских композиторов. Лирические образы вокальной музыки. Звучащие картины. Образы 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 различных произведений.</w:t>
            </w:r>
          </w:p>
        </w:tc>
        <w:tc>
          <w:tcPr>
            <w:tcW w:w="1559" w:type="dxa"/>
            <w:shd w:val="clear" w:color="auto" w:fill="auto"/>
          </w:tcPr>
          <w:p w:rsidR="0079622F" w:rsidRPr="0039725C" w:rsidRDefault="0079622F" w:rsidP="0079622F">
            <w:pPr>
              <w:jc w:val="center"/>
              <w:rPr>
                <w:color w:val="000000"/>
                <w:sz w:val="24"/>
                <w:szCs w:val="24"/>
              </w:rPr>
            </w:pPr>
            <w:r w:rsidRPr="0039725C">
              <w:rPr>
                <w:color w:val="000000"/>
                <w:sz w:val="24"/>
                <w:szCs w:val="24"/>
              </w:rPr>
              <w:t>5</w:t>
            </w:r>
          </w:p>
        </w:tc>
      </w:tr>
      <w:tr w:rsidR="0079622F" w:rsidRPr="0039725C" w:rsidTr="0079622F">
        <w:trPr>
          <w:trHeight w:val="64"/>
        </w:trPr>
        <w:tc>
          <w:tcPr>
            <w:tcW w:w="2126" w:type="dxa"/>
            <w:shd w:val="clear" w:color="auto" w:fill="auto"/>
          </w:tcPr>
          <w:p w:rsidR="0079622F" w:rsidRPr="0039725C" w:rsidRDefault="0079622F" w:rsidP="0079622F">
            <w:pPr>
              <w:rPr>
                <w:sz w:val="24"/>
                <w:szCs w:val="24"/>
              </w:rPr>
            </w:pPr>
            <w:r w:rsidRPr="0039725C">
              <w:rPr>
                <w:bCs/>
                <w:iCs/>
                <w:sz w:val="24"/>
                <w:szCs w:val="24"/>
              </w:rPr>
              <w:t>День, полный событий</w:t>
            </w:r>
          </w:p>
        </w:tc>
        <w:tc>
          <w:tcPr>
            <w:tcW w:w="6804" w:type="dxa"/>
            <w:shd w:val="clear" w:color="auto" w:fill="auto"/>
          </w:tcPr>
          <w:p w:rsidR="0079622F" w:rsidRPr="0039725C" w:rsidRDefault="0079622F" w:rsidP="0079622F">
            <w:pPr>
              <w:shd w:val="clear" w:color="auto" w:fill="FFFFFF"/>
              <w:jc w:val="both"/>
              <w:rPr>
                <w:sz w:val="24"/>
                <w:szCs w:val="24"/>
              </w:rPr>
            </w:pPr>
            <w:r w:rsidRPr="0039725C">
              <w:rPr>
                <w:sz w:val="24"/>
                <w:szCs w:val="24"/>
              </w:rPr>
              <w:t>Жизненно-музыкальные впечатления ребенка с утра до ве</w:t>
            </w:r>
            <w:r w:rsidRPr="0039725C">
              <w:rPr>
                <w:sz w:val="24"/>
                <w:szCs w:val="24"/>
              </w:rPr>
              <w:softHyphen/>
              <w:t xml:space="preserve">чера. Образы природы, портрет в вокальной и инструментальной музыке. Выразительность и изобразительность музыки разных </w:t>
            </w:r>
            <w:r w:rsidRPr="0039725C">
              <w:rPr>
                <w:sz w:val="24"/>
                <w:szCs w:val="24"/>
              </w:rPr>
              <w:lastRenderedPageBreak/>
              <w:t>жанров (инструментальная пьеса, песня, романс, вокальный цикл, фортепианная сюита, балет и др.) и стилей композиторов (П. Чайковский, С. Прокофьев, М. Мусоргский, Э. Григ).</w:t>
            </w:r>
          </w:p>
        </w:tc>
        <w:tc>
          <w:tcPr>
            <w:tcW w:w="1559" w:type="dxa"/>
            <w:shd w:val="clear" w:color="auto" w:fill="auto"/>
          </w:tcPr>
          <w:p w:rsidR="0079622F" w:rsidRPr="0039725C" w:rsidRDefault="0079622F" w:rsidP="0079622F">
            <w:pPr>
              <w:jc w:val="center"/>
              <w:rPr>
                <w:color w:val="000000"/>
                <w:sz w:val="24"/>
                <w:szCs w:val="24"/>
              </w:rPr>
            </w:pPr>
            <w:r w:rsidRPr="0039725C">
              <w:rPr>
                <w:color w:val="000000"/>
                <w:sz w:val="24"/>
                <w:szCs w:val="24"/>
              </w:rPr>
              <w:lastRenderedPageBreak/>
              <w:t>4</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lastRenderedPageBreak/>
              <w:t>О России петь – что стремиться в храм</w:t>
            </w:r>
          </w:p>
        </w:tc>
        <w:tc>
          <w:tcPr>
            <w:tcW w:w="6804" w:type="dxa"/>
            <w:shd w:val="clear" w:color="auto" w:fill="auto"/>
          </w:tcPr>
          <w:p w:rsidR="0079622F" w:rsidRPr="0039725C" w:rsidRDefault="0079622F" w:rsidP="0079622F">
            <w:pPr>
              <w:jc w:val="both"/>
              <w:rPr>
                <w:sz w:val="24"/>
                <w:szCs w:val="24"/>
              </w:rPr>
            </w:pPr>
            <w:r w:rsidRPr="0039725C">
              <w:rPr>
                <w:sz w:val="24"/>
                <w:szCs w:val="24"/>
              </w:rPr>
              <w:t>Древнейшая песнь материнства. Образы Богородицы (Девы Марии) в музыке, по</w:t>
            </w:r>
            <w:r>
              <w:rPr>
                <w:sz w:val="24"/>
                <w:szCs w:val="24"/>
              </w:rPr>
              <w:t>эзии, изобразительном искусстве.</w:t>
            </w:r>
            <w:r w:rsidRPr="0039725C">
              <w:rPr>
                <w:sz w:val="24"/>
                <w:szCs w:val="24"/>
              </w:rPr>
              <w:t xml:space="preserve"> </w:t>
            </w:r>
            <w:r w:rsidRPr="001F2B69">
              <w:rPr>
                <w:sz w:val="24"/>
                <w:szCs w:val="24"/>
              </w:rPr>
              <w:t>Интонационно-образная природа музыкального искусства. Духовная музыка в творчестве композиторов. Народные музыкальные традиции Отечества.</w:t>
            </w:r>
            <w:r>
              <w:rPr>
                <w:sz w:val="24"/>
                <w:szCs w:val="24"/>
              </w:rPr>
              <w:t xml:space="preserve"> П</w:t>
            </w:r>
            <w:r w:rsidRPr="0039725C">
              <w:rPr>
                <w:sz w:val="24"/>
                <w:szCs w:val="24"/>
              </w:rPr>
              <w:t>есни и хоры современных композиторов, воспевающие красоту материнства, любовь, добро.</w:t>
            </w:r>
          </w:p>
        </w:tc>
        <w:tc>
          <w:tcPr>
            <w:tcW w:w="1559" w:type="dxa"/>
            <w:shd w:val="clear" w:color="auto" w:fill="auto"/>
          </w:tcPr>
          <w:p w:rsidR="0079622F" w:rsidRPr="0039725C" w:rsidRDefault="0079622F" w:rsidP="0079622F">
            <w:pPr>
              <w:jc w:val="center"/>
              <w:rPr>
                <w:color w:val="000000"/>
                <w:sz w:val="24"/>
                <w:szCs w:val="24"/>
              </w:rPr>
            </w:pPr>
            <w:r w:rsidRPr="0039725C">
              <w:rPr>
                <w:color w:val="000000"/>
                <w:sz w:val="24"/>
                <w:szCs w:val="24"/>
              </w:rPr>
              <w:t>4</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t>Гори, гори ясно, чтобы не погасло!</w:t>
            </w:r>
          </w:p>
        </w:tc>
        <w:tc>
          <w:tcPr>
            <w:tcW w:w="6804" w:type="dxa"/>
            <w:shd w:val="clear" w:color="auto" w:fill="auto"/>
          </w:tcPr>
          <w:p w:rsidR="0079622F" w:rsidRPr="0039725C" w:rsidRDefault="0079622F" w:rsidP="0079622F">
            <w:pPr>
              <w:shd w:val="clear" w:color="auto" w:fill="FFFFFF"/>
              <w:jc w:val="both"/>
              <w:rPr>
                <w:sz w:val="24"/>
                <w:szCs w:val="24"/>
              </w:rPr>
            </w:pPr>
            <w:r w:rsidRPr="0039725C">
              <w:rPr>
                <w:sz w:val="24"/>
                <w:szCs w:val="24"/>
              </w:rPr>
              <w:t>Жанр былины в русском музыкальном фольклоре. Особен</w:t>
            </w:r>
            <w:r w:rsidRPr="0039725C">
              <w:rPr>
                <w:sz w:val="24"/>
                <w:szCs w:val="24"/>
              </w:rPr>
              <w:softHyphen/>
              <w:t>ности повествования (мелодика и ритмика былин). Певцы-гусляры. Образы былинных сказителей (Садко, Баян), пев</w:t>
            </w:r>
            <w:r w:rsidRPr="0039725C">
              <w:rPr>
                <w:sz w:val="24"/>
                <w:szCs w:val="24"/>
              </w:rPr>
              <w:softHyphen/>
              <w:t>цов-музыкантов (Лель), народные традиции и обряды в му</w:t>
            </w:r>
            <w:r w:rsidRPr="0039725C">
              <w:rPr>
                <w:sz w:val="24"/>
                <w:szCs w:val="24"/>
              </w:rPr>
              <w:softHyphen/>
              <w:t>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tc>
        <w:tc>
          <w:tcPr>
            <w:tcW w:w="1559" w:type="dxa"/>
            <w:shd w:val="clear" w:color="auto" w:fill="auto"/>
          </w:tcPr>
          <w:p w:rsidR="0079622F" w:rsidRPr="0039725C" w:rsidRDefault="0079622F" w:rsidP="0079622F">
            <w:pPr>
              <w:jc w:val="center"/>
              <w:rPr>
                <w:sz w:val="24"/>
                <w:szCs w:val="24"/>
              </w:rPr>
            </w:pPr>
            <w:r w:rsidRPr="0039725C">
              <w:rPr>
                <w:sz w:val="24"/>
                <w:szCs w:val="24"/>
              </w:rPr>
              <w:t>4</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t>В музыкальном театре</w:t>
            </w:r>
          </w:p>
        </w:tc>
        <w:tc>
          <w:tcPr>
            <w:tcW w:w="6804" w:type="dxa"/>
            <w:shd w:val="clear" w:color="auto" w:fill="auto"/>
          </w:tcPr>
          <w:p w:rsidR="0079622F" w:rsidRPr="0039725C" w:rsidRDefault="0079622F" w:rsidP="0079622F">
            <w:pPr>
              <w:jc w:val="both"/>
              <w:rPr>
                <w:sz w:val="24"/>
                <w:szCs w:val="24"/>
              </w:rPr>
            </w:pPr>
            <w:r w:rsidRPr="0039725C">
              <w:rPr>
                <w:sz w:val="24"/>
                <w:szCs w:val="24"/>
              </w:rPr>
              <w:t>Путешествие в музыкальный театр. Обобщение и система</w:t>
            </w:r>
            <w:r w:rsidRPr="0039725C">
              <w:rPr>
                <w:sz w:val="24"/>
                <w:szCs w:val="24"/>
              </w:rPr>
              <w:softHyphen/>
              <w:t>тизация жизненно-музыкальных представлений школьников об особенностях оперного и балетного спектаклей. Сравнительный анализ музыкальных тем-характеристик действующих лиц, сценических ситуаций, драматургии в операх и балетах (М. Глинка, К.-В. Глюк, Н. Римский-Корсаков, П. Чайковский). Мюзикл — жанр легкой музыки (Р. Роджерс, А. Рыбников). Особенности музыкального языка, манеры исполнения.</w:t>
            </w:r>
          </w:p>
        </w:tc>
        <w:tc>
          <w:tcPr>
            <w:tcW w:w="1559" w:type="dxa"/>
            <w:shd w:val="clear" w:color="auto" w:fill="auto"/>
          </w:tcPr>
          <w:p w:rsidR="0079622F" w:rsidRPr="0039725C" w:rsidRDefault="0079622F" w:rsidP="0079622F">
            <w:pPr>
              <w:jc w:val="center"/>
              <w:rPr>
                <w:sz w:val="24"/>
                <w:szCs w:val="24"/>
              </w:rPr>
            </w:pPr>
            <w:r w:rsidRPr="0039725C">
              <w:rPr>
                <w:sz w:val="24"/>
                <w:szCs w:val="24"/>
              </w:rPr>
              <w:t>6</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t>В концертном зале</w:t>
            </w:r>
          </w:p>
        </w:tc>
        <w:tc>
          <w:tcPr>
            <w:tcW w:w="6804" w:type="dxa"/>
            <w:shd w:val="clear" w:color="auto" w:fill="auto"/>
          </w:tcPr>
          <w:p w:rsidR="0079622F" w:rsidRPr="0039725C" w:rsidRDefault="0079622F" w:rsidP="0079622F">
            <w:pPr>
              <w:jc w:val="both"/>
              <w:rPr>
                <w:sz w:val="24"/>
                <w:szCs w:val="24"/>
              </w:rPr>
            </w:pPr>
            <w:r w:rsidRPr="0039725C">
              <w:rPr>
                <w:sz w:val="24"/>
                <w:szCs w:val="24"/>
              </w:rPr>
              <w:t>Жанр инструментального концерта. Мастерство композиторов и исполнителей в воплощении диалога</w:t>
            </w:r>
            <w:r w:rsidRPr="0039725C">
              <w:rPr>
                <w:b/>
                <w:bCs/>
                <w:i/>
                <w:iCs/>
                <w:sz w:val="24"/>
                <w:szCs w:val="24"/>
              </w:rPr>
              <w:t xml:space="preserve"> </w:t>
            </w:r>
            <w:r>
              <w:rPr>
                <w:sz w:val="24"/>
                <w:szCs w:val="24"/>
              </w:rPr>
              <w:t>солиста и сим</w:t>
            </w:r>
            <w:r w:rsidRPr="0039725C">
              <w:rPr>
                <w:sz w:val="24"/>
                <w:szCs w:val="24"/>
              </w:rPr>
              <w:t>фонического оркестра. «Вторая жизнь» народной песни в инструментальном концерте (П. Чайковский). Музыкальные инструменты: флейта, скрипка, их выразительные возможности (И.-С. Бах, К.-В. Глюк, Н. Паганини, П. Чайковский). Выдающиеся скрипичные мастера и исполнители. Звучащие картины. Контрастные образы программной сюиты, симфонии. Особенности драматургии. Музыкальная форма (двухчастная, трехчастная, вариационная). Темы, сюжеты и образы музыки Л. Бетховена.</w:t>
            </w:r>
          </w:p>
        </w:tc>
        <w:tc>
          <w:tcPr>
            <w:tcW w:w="1559" w:type="dxa"/>
            <w:shd w:val="clear" w:color="auto" w:fill="auto"/>
          </w:tcPr>
          <w:p w:rsidR="0079622F" w:rsidRPr="0039725C" w:rsidRDefault="0079622F" w:rsidP="0079622F">
            <w:pPr>
              <w:jc w:val="center"/>
              <w:rPr>
                <w:sz w:val="24"/>
                <w:szCs w:val="24"/>
              </w:rPr>
            </w:pPr>
            <w:r w:rsidRPr="0039725C">
              <w:rPr>
                <w:sz w:val="24"/>
                <w:szCs w:val="24"/>
              </w:rPr>
              <w:t>6</w:t>
            </w:r>
          </w:p>
        </w:tc>
      </w:tr>
      <w:tr w:rsidR="0079622F" w:rsidRPr="0039725C" w:rsidTr="0079622F">
        <w:tc>
          <w:tcPr>
            <w:tcW w:w="2126" w:type="dxa"/>
            <w:shd w:val="clear" w:color="auto" w:fill="auto"/>
          </w:tcPr>
          <w:p w:rsidR="0079622F" w:rsidRPr="0039725C" w:rsidRDefault="0079622F" w:rsidP="0079622F">
            <w:pPr>
              <w:rPr>
                <w:sz w:val="24"/>
                <w:szCs w:val="24"/>
              </w:rPr>
            </w:pPr>
            <w:r w:rsidRPr="0039725C">
              <w:rPr>
                <w:bCs/>
                <w:iCs/>
                <w:sz w:val="24"/>
                <w:szCs w:val="24"/>
              </w:rPr>
              <w:t>Чтоб музыкантом быть, так</w:t>
            </w:r>
            <w:r w:rsidRPr="0039725C">
              <w:rPr>
                <w:bCs/>
                <w:sz w:val="24"/>
                <w:szCs w:val="24"/>
              </w:rPr>
              <w:t xml:space="preserve"> </w:t>
            </w:r>
            <w:r w:rsidRPr="0039725C">
              <w:rPr>
                <w:bCs/>
                <w:iCs/>
                <w:sz w:val="24"/>
                <w:szCs w:val="24"/>
              </w:rPr>
              <w:t>надобно уменье</w:t>
            </w:r>
          </w:p>
        </w:tc>
        <w:tc>
          <w:tcPr>
            <w:tcW w:w="6804" w:type="dxa"/>
            <w:shd w:val="clear" w:color="auto" w:fill="auto"/>
          </w:tcPr>
          <w:p w:rsidR="0079622F" w:rsidRPr="0039725C" w:rsidRDefault="0079622F" w:rsidP="0079622F">
            <w:pPr>
              <w:shd w:val="clear" w:color="auto" w:fill="FFFFFF"/>
              <w:jc w:val="both"/>
              <w:rPr>
                <w:sz w:val="24"/>
                <w:szCs w:val="24"/>
              </w:rPr>
            </w:pPr>
            <w:r w:rsidRPr="0039725C">
              <w:rPr>
                <w:color w:val="000000"/>
                <w:sz w:val="24"/>
                <w:szCs w:val="24"/>
              </w:rPr>
              <w:t>Музыка — источник вдохновения, надежды и радости жизни. Роль композитора, исполнителя, слушателя в созда</w:t>
            </w:r>
            <w:r w:rsidRPr="0039725C">
              <w:rPr>
                <w:color w:val="000000"/>
                <w:sz w:val="24"/>
                <w:szCs w:val="24"/>
              </w:rPr>
              <w:softHyphen/>
              <w:t>нии и бытовании музыкальных сочинений. Сходство и раз</w:t>
            </w:r>
            <w:r w:rsidRPr="0039725C">
              <w:rPr>
                <w:color w:val="000000"/>
                <w:sz w:val="24"/>
                <w:szCs w:val="24"/>
              </w:rPr>
              <w:softHyphen/>
              <w:t xml:space="preserve">личие музыкальной речи </w:t>
            </w:r>
            <w:r>
              <w:rPr>
                <w:color w:val="000000"/>
                <w:sz w:val="24"/>
                <w:szCs w:val="24"/>
              </w:rPr>
              <w:t>разных композиторов. Образы при</w:t>
            </w:r>
            <w:r w:rsidRPr="0039725C">
              <w:rPr>
                <w:color w:val="000000"/>
                <w:sz w:val="24"/>
                <w:szCs w:val="24"/>
              </w:rPr>
              <w:t>роды в музыке Г. Свиридова. Музыкальные иллюстрации.</w:t>
            </w:r>
            <w:r w:rsidRPr="0039725C">
              <w:rPr>
                <w:sz w:val="24"/>
                <w:szCs w:val="24"/>
              </w:rPr>
              <w:t xml:space="preserve"> </w:t>
            </w:r>
            <w:r w:rsidRPr="0039725C">
              <w:rPr>
                <w:color w:val="000000"/>
                <w:sz w:val="24"/>
                <w:szCs w:val="24"/>
              </w:rPr>
              <w:t>Джаз — искусство XX века. Особенности мелодики, ритма, тембров инструментов, манеры исполнения в джазовой музыке. Импровизация как основа джаза. Дж. Гершвин и симфоджаз. Известные джазовые музыканты-исполнители.</w:t>
            </w:r>
            <w:r w:rsidRPr="0039725C">
              <w:rPr>
                <w:sz w:val="24"/>
                <w:szCs w:val="24"/>
              </w:rPr>
              <w:t xml:space="preserve"> </w:t>
            </w:r>
          </w:p>
          <w:p w:rsidR="0079622F" w:rsidRPr="0039725C" w:rsidRDefault="0079622F" w:rsidP="0079622F">
            <w:pPr>
              <w:shd w:val="clear" w:color="auto" w:fill="FFFFFF"/>
              <w:jc w:val="both"/>
              <w:rPr>
                <w:sz w:val="24"/>
                <w:szCs w:val="24"/>
              </w:rPr>
            </w:pPr>
            <w:r w:rsidRPr="0039725C">
              <w:rPr>
                <w:color w:val="000000"/>
                <w:sz w:val="24"/>
                <w:szCs w:val="24"/>
              </w:rPr>
              <w:t>П. Чайковский и Э. 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r w:rsidRPr="0039725C">
              <w:rPr>
                <w:sz w:val="24"/>
                <w:szCs w:val="24"/>
              </w:rPr>
              <w:t xml:space="preserve"> </w:t>
            </w:r>
          </w:p>
        </w:tc>
        <w:tc>
          <w:tcPr>
            <w:tcW w:w="1559" w:type="dxa"/>
            <w:shd w:val="clear" w:color="auto" w:fill="auto"/>
          </w:tcPr>
          <w:p w:rsidR="0079622F" w:rsidRPr="0039725C" w:rsidRDefault="0079622F" w:rsidP="0079622F">
            <w:pPr>
              <w:jc w:val="center"/>
              <w:rPr>
                <w:sz w:val="24"/>
                <w:szCs w:val="24"/>
              </w:rPr>
            </w:pPr>
            <w:r w:rsidRPr="0039725C">
              <w:rPr>
                <w:sz w:val="24"/>
                <w:szCs w:val="24"/>
              </w:rPr>
              <w:t>5</w:t>
            </w:r>
          </w:p>
        </w:tc>
      </w:tr>
    </w:tbl>
    <w:p w:rsidR="0079622F"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t>4 класс</w:t>
      </w:r>
    </w:p>
    <w:p w:rsidR="0079622F" w:rsidRPr="00B5667B" w:rsidRDefault="00B5667B" w:rsidP="00B5667B">
      <w:pPr>
        <w:pStyle w:val="afffc"/>
        <w:jc w:val="center"/>
        <w:rPr>
          <w:rFonts w:ascii="Times New Roman" w:hAnsi="Times New Roman"/>
          <w:b/>
          <w:sz w:val="24"/>
          <w:szCs w:val="24"/>
        </w:rPr>
      </w:pPr>
      <w:r w:rsidRPr="00B5667B">
        <w:rPr>
          <w:rFonts w:ascii="Times New Roman" w:hAnsi="Times New Roman"/>
          <w:b/>
          <w:sz w:val="24"/>
          <w:szCs w:val="24"/>
        </w:rPr>
        <w:t>Содержание учебного предмета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6092"/>
        <w:gridCol w:w="2323"/>
      </w:tblGrid>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bCs/>
                <w:sz w:val="24"/>
                <w:szCs w:val="24"/>
                <w:lang w:val="tt-RU"/>
              </w:rPr>
              <w:t xml:space="preserve">Название  </w:t>
            </w:r>
            <w:r w:rsidRPr="00C62CE0">
              <w:rPr>
                <w:rFonts w:ascii="Times New Roman" w:hAnsi="Times New Roman"/>
                <w:bCs/>
                <w:sz w:val="24"/>
                <w:szCs w:val="24"/>
                <w:lang w:val="tt-RU"/>
              </w:rPr>
              <w:lastRenderedPageBreak/>
              <w:t>раздела</w:t>
            </w:r>
          </w:p>
        </w:tc>
        <w:tc>
          <w:tcPr>
            <w:tcW w:w="680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lastRenderedPageBreak/>
              <w:t>Краткое содержание</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t>Количество часов</w:t>
            </w: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lastRenderedPageBreak/>
              <w:t xml:space="preserve">«Россия — Родина моя» </w:t>
            </w:r>
          </w:p>
          <w:p w:rsidR="0079622F" w:rsidRPr="00C62CE0" w:rsidRDefault="0079622F" w:rsidP="0079622F">
            <w:pPr>
              <w:pStyle w:val="afffc"/>
              <w:rPr>
                <w:rFonts w:ascii="Times New Roman" w:hAnsi="Times New Roman"/>
                <w:sz w:val="24"/>
                <w:szCs w:val="24"/>
              </w:rPr>
            </w:pPr>
          </w:p>
        </w:tc>
        <w:tc>
          <w:tcPr>
            <w:tcW w:w="6804" w:type="dxa"/>
            <w:shd w:val="clear" w:color="auto" w:fill="auto"/>
          </w:tcPr>
          <w:p w:rsidR="0079622F" w:rsidRPr="00B5667B" w:rsidRDefault="0079622F" w:rsidP="0079622F">
            <w:pPr>
              <w:pStyle w:val="afffc"/>
              <w:rPr>
                <w:rFonts w:ascii="Times New Roman" w:hAnsi="Times New Roman"/>
                <w:spacing w:val="5"/>
                <w:sz w:val="24"/>
                <w:szCs w:val="24"/>
              </w:rPr>
            </w:pPr>
            <w:r w:rsidRPr="00C62CE0">
              <w:rPr>
                <w:rFonts w:ascii="Times New Roman" w:hAnsi="Times New Roman"/>
                <w:spacing w:val="5"/>
                <w:sz w:val="24"/>
                <w:szCs w:val="24"/>
              </w:rPr>
              <w:t>Общность интонаций народной музыки и музыки русских композиторов. Жанры народных песен, их интонационно-образные особенности. Лирическая и патриоти</w:t>
            </w:r>
            <w:r w:rsidR="00B5667B">
              <w:rPr>
                <w:rFonts w:ascii="Times New Roman" w:hAnsi="Times New Roman"/>
                <w:spacing w:val="5"/>
                <w:sz w:val="24"/>
                <w:szCs w:val="24"/>
              </w:rPr>
              <w:t>ческая темы в русской классике.</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t>4 часа</w:t>
            </w:r>
          </w:p>
        </w:tc>
      </w:tr>
      <w:tr w:rsidR="0079622F" w:rsidRPr="00C62CE0" w:rsidTr="0079622F">
        <w:tc>
          <w:tcPr>
            <w:tcW w:w="2126" w:type="dxa"/>
            <w:shd w:val="clear" w:color="auto" w:fill="auto"/>
          </w:tcPr>
          <w:p w:rsidR="0079622F" w:rsidRPr="00B5667B" w:rsidRDefault="0079622F" w:rsidP="0079622F">
            <w:pPr>
              <w:pStyle w:val="afffc"/>
              <w:rPr>
                <w:rFonts w:ascii="Times New Roman" w:hAnsi="Times New Roman"/>
                <w:spacing w:val="-7"/>
                <w:sz w:val="24"/>
                <w:szCs w:val="24"/>
              </w:rPr>
            </w:pPr>
            <w:r w:rsidRPr="00C62CE0">
              <w:rPr>
                <w:rFonts w:ascii="Times New Roman" w:hAnsi="Times New Roman"/>
                <w:spacing w:val="-7"/>
                <w:sz w:val="24"/>
                <w:szCs w:val="24"/>
              </w:rPr>
              <w:t>«О России</w:t>
            </w:r>
            <w:r w:rsidR="00B5667B">
              <w:rPr>
                <w:rFonts w:ascii="Times New Roman" w:hAnsi="Times New Roman"/>
                <w:spacing w:val="-7"/>
                <w:sz w:val="24"/>
                <w:szCs w:val="24"/>
              </w:rPr>
              <w:t xml:space="preserve"> петь — что стремиться в храм» </w:t>
            </w:r>
          </w:p>
        </w:tc>
        <w:tc>
          <w:tcPr>
            <w:tcW w:w="6804" w:type="dxa"/>
            <w:shd w:val="clear" w:color="auto" w:fill="auto"/>
          </w:tcPr>
          <w:p w:rsidR="0079622F" w:rsidRPr="00B5667B" w:rsidRDefault="0079622F" w:rsidP="0079622F">
            <w:pPr>
              <w:pStyle w:val="afffc"/>
              <w:rPr>
                <w:rFonts w:ascii="Times New Roman" w:hAnsi="Times New Roman"/>
                <w:spacing w:val="-4"/>
                <w:sz w:val="24"/>
                <w:szCs w:val="24"/>
              </w:rPr>
            </w:pPr>
            <w:r w:rsidRPr="00C62CE0">
              <w:rPr>
                <w:rFonts w:ascii="Times New Roman" w:hAnsi="Times New Roman"/>
                <w:spacing w:val="-4"/>
                <w:sz w:val="24"/>
                <w:szCs w:val="24"/>
              </w:rPr>
              <w:t>Святые земли Русской. Праздники Русской православной церкви. Пасха. Церковные песнопения: стихир</w:t>
            </w:r>
            <w:r w:rsidR="00B5667B">
              <w:rPr>
                <w:rFonts w:ascii="Times New Roman" w:hAnsi="Times New Roman"/>
                <w:spacing w:val="-4"/>
                <w:sz w:val="24"/>
                <w:szCs w:val="24"/>
              </w:rPr>
              <w:t>а, тропарь, молитва, величание.</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7"/>
                <w:sz w:val="24"/>
                <w:szCs w:val="24"/>
              </w:rPr>
              <w:t>3 часа</w:t>
            </w: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pacing w:val="-3"/>
                <w:sz w:val="24"/>
                <w:szCs w:val="24"/>
              </w:rPr>
            </w:pPr>
            <w:r w:rsidRPr="00C62CE0">
              <w:rPr>
                <w:rFonts w:ascii="Times New Roman" w:hAnsi="Times New Roman"/>
                <w:spacing w:val="-3"/>
                <w:sz w:val="24"/>
                <w:szCs w:val="24"/>
              </w:rPr>
              <w:t xml:space="preserve">«День, полный событий» </w:t>
            </w:r>
          </w:p>
          <w:p w:rsidR="0079622F" w:rsidRPr="00C62CE0" w:rsidRDefault="0079622F" w:rsidP="0079622F">
            <w:pPr>
              <w:pStyle w:val="afffc"/>
              <w:rPr>
                <w:rFonts w:ascii="Times New Roman" w:hAnsi="Times New Roman"/>
                <w:spacing w:val="-7"/>
                <w:sz w:val="24"/>
                <w:szCs w:val="24"/>
              </w:rPr>
            </w:pPr>
          </w:p>
        </w:tc>
        <w:tc>
          <w:tcPr>
            <w:tcW w:w="6804" w:type="dxa"/>
            <w:shd w:val="clear" w:color="auto" w:fill="auto"/>
          </w:tcPr>
          <w:p w:rsidR="0079622F" w:rsidRPr="00B5667B" w:rsidRDefault="0079622F" w:rsidP="0079622F">
            <w:pPr>
              <w:pStyle w:val="afffc"/>
              <w:rPr>
                <w:rFonts w:ascii="Times New Roman" w:hAnsi="Times New Roman"/>
                <w:spacing w:val="-4"/>
                <w:sz w:val="24"/>
                <w:szCs w:val="24"/>
              </w:rPr>
            </w:pPr>
            <w:r w:rsidRPr="00C62CE0">
              <w:rPr>
                <w:rFonts w:ascii="Times New Roman" w:hAnsi="Times New Roman"/>
                <w:spacing w:val="5"/>
                <w:sz w:val="24"/>
                <w:szCs w:val="24"/>
              </w:rPr>
              <w:t>«В краю великих вдохновений...». Один день с А.С.Пушкиным. Музыкально – поэтические образы.</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3"/>
                <w:sz w:val="24"/>
                <w:szCs w:val="24"/>
              </w:rPr>
              <w:t>6 часов</w:t>
            </w: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pacing w:val="-7"/>
                <w:sz w:val="24"/>
                <w:szCs w:val="24"/>
              </w:rPr>
            </w:pPr>
            <w:r w:rsidRPr="00C62CE0">
              <w:rPr>
                <w:rFonts w:ascii="Times New Roman" w:hAnsi="Times New Roman"/>
                <w:spacing w:val="-2"/>
                <w:sz w:val="24"/>
                <w:szCs w:val="24"/>
              </w:rPr>
              <w:t xml:space="preserve">«Гори, гори ясно, чтобы не погасло!» </w:t>
            </w:r>
          </w:p>
        </w:tc>
        <w:tc>
          <w:tcPr>
            <w:tcW w:w="680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t>Народная песня - летопись жизни народа и источник вдохновения композиторов. Интонационная выразительность народных песен.  Мифы, легенды,</w:t>
            </w:r>
          </w:p>
          <w:p w:rsidR="0079622F" w:rsidRPr="00B5667B" w:rsidRDefault="0079622F" w:rsidP="0079622F">
            <w:pPr>
              <w:pStyle w:val="afffc"/>
              <w:rPr>
                <w:rFonts w:ascii="Times New Roman" w:hAnsi="Times New Roman"/>
                <w:spacing w:val="-6"/>
                <w:sz w:val="24"/>
                <w:szCs w:val="24"/>
              </w:rPr>
            </w:pPr>
            <w:r w:rsidRPr="00C62CE0">
              <w:rPr>
                <w:rFonts w:ascii="Times New Roman" w:hAnsi="Times New Roman"/>
                <w:sz w:val="24"/>
                <w:szCs w:val="24"/>
              </w:rPr>
              <w:t>предания, сказки о музыке и музыкантах. Музыкальные инструменты России. Оркестр русских народных инструментов, Вариации в народной и композиторской музыке. Праздники русского народа. Троицын день.</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2"/>
                <w:sz w:val="24"/>
                <w:szCs w:val="24"/>
              </w:rPr>
              <w:t xml:space="preserve"> 3 часа </w:t>
            </w: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2"/>
                <w:sz w:val="24"/>
                <w:szCs w:val="24"/>
              </w:rPr>
              <w:t xml:space="preserve">«В концертном зале» </w:t>
            </w:r>
          </w:p>
          <w:p w:rsidR="0079622F" w:rsidRPr="00C62CE0" w:rsidRDefault="0079622F" w:rsidP="0079622F">
            <w:pPr>
              <w:pStyle w:val="afffc"/>
              <w:rPr>
                <w:rFonts w:ascii="Times New Roman" w:hAnsi="Times New Roman"/>
                <w:spacing w:val="-7"/>
                <w:sz w:val="24"/>
                <w:szCs w:val="24"/>
              </w:rPr>
            </w:pPr>
          </w:p>
        </w:tc>
        <w:tc>
          <w:tcPr>
            <w:tcW w:w="6804" w:type="dxa"/>
            <w:shd w:val="clear" w:color="auto" w:fill="auto"/>
          </w:tcPr>
          <w:p w:rsidR="0079622F" w:rsidRPr="00B5667B" w:rsidRDefault="0079622F" w:rsidP="0079622F">
            <w:pPr>
              <w:pStyle w:val="afffc"/>
              <w:rPr>
                <w:rFonts w:ascii="Times New Roman" w:hAnsi="Times New Roman"/>
                <w:spacing w:val="-4"/>
                <w:sz w:val="24"/>
                <w:szCs w:val="24"/>
              </w:rPr>
            </w:pPr>
            <w:r w:rsidRPr="00C62CE0">
              <w:rPr>
                <w:rFonts w:ascii="Times New Roman" w:hAnsi="Times New Roman"/>
                <w:spacing w:val="-4"/>
                <w:sz w:val="24"/>
                <w:szCs w:val="24"/>
              </w:rPr>
              <w:t>Различные жанры вокальной, фортепианной и симфонической музыки. Интонации народных танцев. Музыкальная драматургия сонаты. Музыкальные инстр</w:t>
            </w:r>
            <w:r w:rsidR="00B5667B">
              <w:rPr>
                <w:rFonts w:ascii="Times New Roman" w:hAnsi="Times New Roman"/>
                <w:spacing w:val="-4"/>
                <w:sz w:val="24"/>
                <w:szCs w:val="24"/>
              </w:rPr>
              <w:t>ументы симфонического оркестра.</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2"/>
                <w:sz w:val="24"/>
                <w:szCs w:val="24"/>
              </w:rPr>
              <w:t xml:space="preserve"> 5 час</w:t>
            </w:r>
          </w:p>
          <w:p w:rsidR="0079622F" w:rsidRPr="00C62CE0" w:rsidRDefault="0079622F" w:rsidP="0079622F">
            <w:pPr>
              <w:pStyle w:val="afffc"/>
              <w:rPr>
                <w:rFonts w:ascii="Times New Roman" w:hAnsi="Times New Roman"/>
                <w:sz w:val="24"/>
                <w:szCs w:val="24"/>
              </w:rPr>
            </w:pP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pacing w:val="-7"/>
                <w:sz w:val="24"/>
                <w:szCs w:val="24"/>
              </w:rPr>
            </w:pPr>
            <w:r w:rsidRPr="00C62CE0">
              <w:rPr>
                <w:rFonts w:ascii="Times New Roman" w:hAnsi="Times New Roman"/>
                <w:spacing w:val="-4"/>
                <w:sz w:val="24"/>
                <w:szCs w:val="24"/>
              </w:rPr>
              <w:t xml:space="preserve">«В музыкальном театре»  </w:t>
            </w:r>
          </w:p>
        </w:tc>
        <w:tc>
          <w:tcPr>
            <w:tcW w:w="680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6"/>
                <w:sz w:val="24"/>
                <w:szCs w:val="24"/>
              </w:rPr>
              <w:t>Линии драматургического развития в опере. Основные темы – музыкальная характеристика действующих лиц. Вариационность. Орнаментальная мелодика. Восточные мотивы в творчестве русских композиторов.  Жанры легкой музыки. Оперетта. Мюзикл.</w:t>
            </w:r>
          </w:p>
        </w:tc>
        <w:tc>
          <w:tcPr>
            <w:tcW w:w="248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4"/>
                <w:sz w:val="24"/>
                <w:szCs w:val="24"/>
              </w:rPr>
              <w:t xml:space="preserve"> 6 час</w:t>
            </w:r>
          </w:p>
        </w:tc>
      </w:tr>
      <w:tr w:rsidR="0079622F" w:rsidRPr="00C62CE0" w:rsidTr="0079622F">
        <w:tc>
          <w:tcPr>
            <w:tcW w:w="2126"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pacing w:val="-5"/>
                <w:sz w:val="24"/>
                <w:szCs w:val="24"/>
              </w:rPr>
              <w:t xml:space="preserve">«Чтоб музыкантом быть, </w:t>
            </w:r>
            <w:r w:rsidRPr="00C62CE0">
              <w:rPr>
                <w:rFonts w:ascii="Times New Roman" w:hAnsi="Times New Roman"/>
                <w:spacing w:val="-3"/>
                <w:sz w:val="24"/>
                <w:szCs w:val="24"/>
              </w:rPr>
              <w:t xml:space="preserve">так надобно уменье...» </w:t>
            </w:r>
          </w:p>
          <w:p w:rsidR="0079622F" w:rsidRPr="00C62CE0" w:rsidRDefault="0079622F" w:rsidP="0079622F">
            <w:pPr>
              <w:pStyle w:val="afffc"/>
              <w:rPr>
                <w:rFonts w:ascii="Times New Roman" w:hAnsi="Times New Roman"/>
                <w:sz w:val="24"/>
                <w:szCs w:val="24"/>
              </w:rPr>
            </w:pPr>
          </w:p>
        </w:tc>
        <w:tc>
          <w:tcPr>
            <w:tcW w:w="6804" w:type="dxa"/>
            <w:shd w:val="clear" w:color="auto" w:fill="auto"/>
          </w:tcPr>
          <w:p w:rsidR="0079622F" w:rsidRPr="00C62CE0" w:rsidRDefault="0079622F" w:rsidP="0079622F">
            <w:pPr>
              <w:pStyle w:val="afffc"/>
              <w:rPr>
                <w:rFonts w:ascii="Times New Roman" w:hAnsi="Times New Roman"/>
                <w:sz w:val="24"/>
                <w:szCs w:val="24"/>
              </w:rPr>
            </w:pPr>
            <w:r w:rsidRPr="00C62CE0">
              <w:rPr>
                <w:rFonts w:ascii="Times New Roman" w:hAnsi="Times New Roman"/>
                <w:sz w:val="24"/>
                <w:szCs w:val="24"/>
              </w:rPr>
              <w:t>Произведения композиторов – классиков и мастерство известных исполнителей. Сходство и различие музыкального языка разных эпох, композиторов, народов. Музыкальные образы и их развитие в разных жанрах. Форма музыки (трехчастная, сонатная). Авторская песня. Восточные мотивы в творче</w:t>
            </w:r>
            <w:r w:rsidR="00B5667B">
              <w:rPr>
                <w:rFonts w:ascii="Times New Roman" w:hAnsi="Times New Roman"/>
                <w:sz w:val="24"/>
                <w:szCs w:val="24"/>
              </w:rPr>
              <w:t>стве русских композиторов.</w:t>
            </w:r>
          </w:p>
        </w:tc>
        <w:tc>
          <w:tcPr>
            <w:tcW w:w="2484" w:type="dxa"/>
            <w:shd w:val="clear" w:color="auto" w:fill="auto"/>
          </w:tcPr>
          <w:p w:rsidR="0079622F" w:rsidRPr="00C62CE0" w:rsidRDefault="004F3896" w:rsidP="0079622F">
            <w:pPr>
              <w:pStyle w:val="afffc"/>
              <w:rPr>
                <w:rFonts w:ascii="Times New Roman" w:hAnsi="Times New Roman"/>
                <w:sz w:val="24"/>
                <w:szCs w:val="24"/>
              </w:rPr>
            </w:pPr>
            <w:r>
              <w:rPr>
                <w:rFonts w:ascii="Times New Roman" w:hAnsi="Times New Roman"/>
                <w:spacing w:val="-3"/>
                <w:sz w:val="24"/>
                <w:szCs w:val="24"/>
              </w:rPr>
              <w:t>7</w:t>
            </w:r>
            <w:r w:rsidR="0079622F" w:rsidRPr="00C62CE0">
              <w:rPr>
                <w:rFonts w:ascii="Times New Roman" w:hAnsi="Times New Roman"/>
                <w:spacing w:val="-3"/>
                <w:sz w:val="24"/>
                <w:szCs w:val="24"/>
              </w:rPr>
              <w:t xml:space="preserve"> час</w:t>
            </w:r>
          </w:p>
        </w:tc>
      </w:tr>
    </w:tbl>
    <w:p w:rsidR="000A747E" w:rsidRPr="00B5667B" w:rsidRDefault="000A747E" w:rsidP="00B5667B">
      <w:pPr>
        <w:pStyle w:val="afffc"/>
        <w:jc w:val="center"/>
        <w:rPr>
          <w:rFonts w:ascii="Times New Roman" w:hAnsi="Times New Roman"/>
          <w:b/>
          <w:sz w:val="24"/>
          <w:szCs w:val="24"/>
        </w:rPr>
      </w:pPr>
      <w:bookmarkStart w:id="59" w:name="bookmark145"/>
      <w:r w:rsidRPr="00B5667B">
        <w:rPr>
          <w:rFonts w:ascii="Times New Roman" w:hAnsi="Times New Roman"/>
          <w:b/>
          <w:sz w:val="24"/>
          <w:szCs w:val="24"/>
        </w:rPr>
        <w:t>2.2.2.11. Технология</w:t>
      </w:r>
      <w:bookmarkEnd w:id="59"/>
    </w:p>
    <w:p w:rsidR="000A747E" w:rsidRPr="00B5667B" w:rsidRDefault="000A747E" w:rsidP="00B5667B">
      <w:pPr>
        <w:pStyle w:val="afffc"/>
        <w:jc w:val="center"/>
        <w:rPr>
          <w:rFonts w:ascii="Times New Roman" w:hAnsi="Times New Roman"/>
          <w:b/>
          <w:iCs/>
          <w:sz w:val="24"/>
          <w:szCs w:val="24"/>
        </w:rPr>
      </w:pPr>
      <w:r w:rsidRPr="00B5667B">
        <w:rPr>
          <w:rFonts w:ascii="Times New Roman" w:hAnsi="Times New Roman"/>
          <w:b/>
          <w:iCs/>
          <w:sz w:val="24"/>
          <w:szCs w:val="24"/>
        </w:rPr>
        <w:t>1 класс.</w:t>
      </w:r>
    </w:p>
    <w:p w:rsidR="0079622F"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t>Содержание учебного предмета</w:t>
      </w:r>
    </w:p>
    <w:tbl>
      <w:tblPr>
        <w:tblStyle w:val="afff1"/>
        <w:tblW w:w="10206" w:type="dxa"/>
        <w:tblInd w:w="392" w:type="dxa"/>
        <w:tblLayout w:type="fixed"/>
        <w:tblLook w:val="04A0" w:firstRow="1" w:lastRow="0" w:firstColumn="1" w:lastColumn="0" w:noHBand="0" w:noVBand="1"/>
      </w:tblPr>
      <w:tblGrid>
        <w:gridCol w:w="1843"/>
        <w:gridCol w:w="7371"/>
        <w:gridCol w:w="992"/>
      </w:tblGrid>
      <w:tr w:rsidR="0079622F" w:rsidRPr="0079622F" w:rsidTr="0079622F">
        <w:tc>
          <w:tcPr>
            <w:tcW w:w="1843" w:type="dxa"/>
          </w:tcPr>
          <w:p w:rsidR="0079622F" w:rsidRPr="0079622F" w:rsidRDefault="0079622F" w:rsidP="0079622F">
            <w:pPr>
              <w:jc w:val="center"/>
              <w:rPr>
                <w:sz w:val="24"/>
                <w:szCs w:val="24"/>
              </w:rPr>
            </w:pPr>
            <w:r w:rsidRPr="0079622F">
              <w:rPr>
                <w:sz w:val="24"/>
                <w:szCs w:val="24"/>
              </w:rPr>
              <w:t>Название раздела</w:t>
            </w:r>
          </w:p>
        </w:tc>
        <w:tc>
          <w:tcPr>
            <w:tcW w:w="7371" w:type="dxa"/>
          </w:tcPr>
          <w:p w:rsidR="0079622F" w:rsidRPr="0079622F" w:rsidRDefault="0079622F" w:rsidP="0079622F">
            <w:pPr>
              <w:jc w:val="center"/>
              <w:rPr>
                <w:sz w:val="24"/>
                <w:szCs w:val="24"/>
              </w:rPr>
            </w:pPr>
            <w:r w:rsidRPr="0079622F">
              <w:rPr>
                <w:sz w:val="24"/>
                <w:szCs w:val="24"/>
              </w:rPr>
              <w:t>Краткое содержание</w:t>
            </w:r>
          </w:p>
        </w:tc>
        <w:tc>
          <w:tcPr>
            <w:tcW w:w="992" w:type="dxa"/>
          </w:tcPr>
          <w:p w:rsidR="0079622F" w:rsidRPr="0079622F" w:rsidRDefault="0079622F" w:rsidP="0079622F">
            <w:pPr>
              <w:rPr>
                <w:sz w:val="24"/>
                <w:szCs w:val="24"/>
              </w:rPr>
            </w:pPr>
            <w:r w:rsidRPr="0079622F">
              <w:rPr>
                <w:sz w:val="24"/>
                <w:szCs w:val="24"/>
              </w:rPr>
              <w:t>Количество часов</w:t>
            </w:r>
          </w:p>
        </w:tc>
      </w:tr>
      <w:tr w:rsidR="0079622F" w:rsidRPr="0079622F" w:rsidTr="0079622F">
        <w:tc>
          <w:tcPr>
            <w:tcW w:w="1843" w:type="dxa"/>
          </w:tcPr>
          <w:p w:rsidR="0079622F" w:rsidRPr="0079622F" w:rsidRDefault="0079622F" w:rsidP="0079622F">
            <w:pPr>
              <w:jc w:val="center"/>
              <w:rPr>
                <w:sz w:val="24"/>
                <w:szCs w:val="24"/>
              </w:rPr>
            </w:pPr>
            <w:r w:rsidRPr="0079622F">
              <w:rPr>
                <w:sz w:val="24"/>
                <w:szCs w:val="24"/>
              </w:rPr>
              <w:t>Давайте познакомимся!</w:t>
            </w:r>
          </w:p>
        </w:tc>
        <w:tc>
          <w:tcPr>
            <w:tcW w:w="7371" w:type="dxa"/>
          </w:tcPr>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Как работать с учебником.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Я и мои друзья. Материалы и инструменты. Организация рабочего места.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Что такое технология?</w:t>
            </w:r>
          </w:p>
        </w:tc>
        <w:tc>
          <w:tcPr>
            <w:tcW w:w="992" w:type="dxa"/>
          </w:tcPr>
          <w:p w:rsidR="0079622F" w:rsidRPr="0079622F" w:rsidRDefault="0079622F" w:rsidP="0079622F">
            <w:pPr>
              <w:jc w:val="center"/>
              <w:rPr>
                <w:sz w:val="24"/>
                <w:szCs w:val="24"/>
              </w:rPr>
            </w:pPr>
            <w:r w:rsidRPr="0079622F">
              <w:rPr>
                <w:sz w:val="24"/>
                <w:szCs w:val="24"/>
              </w:rPr>
              <w:t>3</w:t>
            </w:r>
          </w:p>
        </w:tc>
      </w:tr>
      <w:tr w:rsidR="0079622F" w:rsidRPr="0079622F" w:rsidTr="0079622F">
        <w:tc>
          <w:tcPr>
            <w:tcW w:w="1843" w:type="dxa"/>
          </w:tcPr>
          <w:p w:rsidR="0079622F" w:rsidRPr="0079622F" w:rsidRDefault="0079622F" w:rsidP="0079622F">
            <w:pPr>
              <w:jc w:val="center"/>
              <w:rPr>
                <w:sz w:val="24"/>
                <w:szCs w:val="24"/>
              </w:rPr>
            </w:pPr>
            <w:r w:rsidRPr="0079622F">
              <w:rPr>
                <w:sz w:val="24"/>
                <w:szCs w:val="24"/>
              </w:rPr>
              <w:t>Человек и земля.</w:t>
            </w:r>
          </w:p>
        </w:tc>
        <w:tc>
          <w:tcPr>
            <w:tcW w:w="7371" w:type="dxa"/>
          </w:tcPr>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Природный материал.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Пластилин.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Растения. Проект «Осенний урожай».</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 Бумага.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Насекомые.</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Дикие животные. Проект «Дикие животные».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Новый год. Проект «Украшаем класс к Новому году».</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 Домашние животные.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lastRenderedPageBreak/>
              <w:t xml:space="preserve">Такие разные дома.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Посуда. Проект «Чайный сервиз». Свет в доме.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Мебель. Одежда, ткань, нитки.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Учимся шить. </w:t>
            </w:r>
          </w:p>
          <w:p w:rsidR="0079622F" w:rsidRPr="0079622F" w:rsidRDefault="0079622F" w:rsidP="0079622F">
            <w:pPr>
              <w:pStyle w:val="afffc"/>
              <w:ind w:right="318"/>
              <w:rPr>
                <w:rFonts w:ascii="Times New Roman" w:hAnsi="Times New Roman"/>
                <w:sz w:val="24"/>
                <w:szCs w:val="24"/>
              </w:rPr>
            </w:pPr>
            <w:r w:rsidRPr="0079622F">
              <w:rPr>
                <w:rFonts w:ascii="Times New Roman" w:hAnsi="Times New Roman"/>
                <w:sz w:val="24"/>
                <w:szCs w:val="24"/>
              </w:rPr>
              <w:t>Передвижение по земле.</w:t>
            </w:r>
          </w:p>
        </w:tc>
        <w:tc>
          <w:tcPr>
            <w:tcW w:w="992" w:type="dxa"/>
          </w:tcPr>
          <w:p w:rsidR="0079622F" w:rsidRPr="0079622F" w:rsidRDefault="0079622F" w:rsidP="0079622F">
            <w:pPr>
              <w:jc w:val="center"/>
              <w:rPr>
                <w:sz w:val="24"/>
                <w:szCs w:val="24"/>
              </w:rPr>
            </w:pPr>
            <w:r w:rsidRPr="0079622F">
              <w:rPr>
                <w:sz w:val="24"/>
                <w:szCs w:val="24"/>
              </w:rPr>
              <w:lastRenderedPageBreak/>
              <w:t>21</w:t>
            </w:r>
          </w:p>
        </w:tc>
      </w:tr>
      <w:tr w:rsidR="0079622F" w:rsidRPr="0079622F" w:rsidTr="0079622F">
        <w:tc>
          <w:tcPr>
            <w:tcW w:w="1843" w:type="dxa"/>
          </w:tcPr>
          <w:p w:rsidR="0079622F" w:rsidRPr="0079622F" w:rsidRDefault="0079622F" w:rsidP="0079622F">
            <w:pPr>
              <w:jc w:val="center"/>
              <w:rPr>
                <w:sz w:val="24"/>
                <w:szCs w:val="24"/>
              </w:rPr>
            </w:pPr>
            <w:r w:rsidRPr="0079622F">
              <w:rPr>
                <w:sz w:val="24"/>
                <w:szCs w:val="24"/>
              </w:rPr>
              <w:lastRenderedPageBreak/>
              <w:t>Человек и вода.</w:t>
            </w:r>
          </w:p>
        </w:tc>
        <w:tc>
          <w:tcPr>
            <w:tcW w:w="7371" w:type="dxa"/>
          </w:tcPr>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Вода в жизни человека. Вода в жизни растений.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Питьевая вода.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Передвижение по воде. Проект «Речной флот».</w:t>
            </w:r>
          </w:p>
        </w:tc>
        <w:tc>
          <w:tcPr>
            <w:tcW w:w="992" w:type="dxa"/>
          </w:tcPr>
          <w:p w:rsidR="0079622F" w:rsidRPr="0079622F" w:rsidRDefault="0079622F" w:rsidP="0079622F">
            <w:pPr>
              <w:jc w:val="center"/>
              <w:rPr>
                <w:sz w:val="24"/>
                <w:szCs w:val="24"/>
              </w:rPr>
            </w:pPr>
            <w:r w:rsidRPr="0079622F">
              <w:rPr>
                <w:sz w:val="24"/>
                <w:szCs w:val="24"/>
              </w:rPr>
              <w:t>3</w:t>
            </w:r>
          </w:p>
        </w:tc>
      </w:tr>
      <w:tr w:rsidR="0079622F" w:rsidRPr="0079622F" w:rsidTr="0079622F">
        <w:tc>
          <w:tcPr>
            <w:tcW w:w="1843" w:type="dxa"/>
          </w:tcPr>
          <w:p w:rsidR="0079622F" w:rsidRPr="0079622F" w:rsidRDefault="0079622F" w:rsidP="0079622F">
            <w:pPr>
              <w:jc w:val="center"/>
              <w:rPr>
                <w:sz w:val="24"/>
                <w:szCs w:val="24"/>
              </w:rPr>
            </w:pPr>
            <w:r w:rsidRPr="0079622F">
              <w:rPr>
                <w:sz w:val="24"/>
                <w:szCs w:val="24"/>
              </w:rPr>
              <w:t>Человек и воздух.</w:t>
            </w:r>
          </w:p>
        </w:tc>
        <w:tc>
          <w:tcPr>
            <w:tcW w:w="7371" w:type="dxa"/>
          </w:tcPr>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Использование ветра.</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 Полеты птиц.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Полеты человека.</w:t>
            </w:r>
          </w:p>
        </w:tc>
        <w:tc>
          <w:tcPr>
            <w:tcW w:w="992" w:type="dxa"/>
          </w:tcPr>
          <w:p w:rsidR="0079622F" w:rsidRPr="0079622F" w:rsidRDefault="0079622F" w:rsidP="0079622F">
            <w:pPr>
              <w:jc w:val="center"/>
              <w:rPr>
                <w:sz w:val="24"/>
                <w:szCs w:val="24"/>
              </w:rPr>
            </w:pPr>
            <w:r w:rsidRPr="0079622F">
              <w:rPr>
                <w:sz w:val="24"/>
                <w:szCs w:val="24"/>
              </w:rPr>
              <w:t>3</w:t>
            </w:r>
          </w:p>
        </w:tc>
      </w:tr>
      <w:tr w:rsidR="0079622F" w:rsidRPr="0079622F" w:rsidTr="0079622F">
        <w:tc>
          <w:tcPr>
            <w:tcW w:w="1843" w:type="dxa"/>
          </w:tcPr>
          <w:p w:rsidR="0079622F" w:rsidRPr="0079622F" w:rsidRDefault="0079622F" w:rsidP="0079622F">
            <w:pPr>
              <w:jc w:val="center"/>
              <w:rPr>
                <w:sz w:val="24"/>
                <w:szCs w:val="24"/>
              </w:rPr>
            </w:pPr>
            <w:r w:rsidRPr="0079622F">
              <w:rPr>
                <w:sz w:val="24"/>
                <w:szCs w:val="24"/>
              </w:rPr>
              <w:t>Человек и информация.</w:t>
            </w:r>
          </w:p>
        </w:tc>
        <w:tc>
          <w:tcPr>
            <w:tcW w:w="7371" w:type="dxa"/>
          </w:tcPr>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Способы общения.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Важные телефонные номера. Правила движения. </w:t>
            </w:r>
          </w:p>
          <w:p w:rsidR="0079622F" w:rsidRPr="0079622F" w:rsidRDefault="0079622F" w:rsidP="0079622F">
            <w:pPr>
              <w:pStyle w:val="afffc"/>
              <w:rPr>
                <w:rFonts w:ascii="Times New Roman" w:hAnsi="Times New Roman"/>
                <w:sz w:val="24"/>
                <w:szCs w:val="24"/>
              </w:rPr>
            </w:pPr>
            <w:r w:rsidRPr="0079622F">
              <w:rPr>
                <w:rFonts w:ascii="Times New Roman" w:hAnsi="Times New Roman"/>
                <w:sz w:val="24"/>
                <w:szCs w:val="24"/>
              </w:rPr>
              <w:t xml:space="preserve">Компьютер. </w:t>
            </w:r>
          </w:p>
        </w:tc>
        <w:tc>
          <w:tcPr>
            <w:tcW w:w="992" w:type="dxa"/>
          </w:tcPr>
          <w:p w:rsidR="0079622F" w:rsidRPr="0079622F" w:rsidRDefault="0079622F" w:rsidP="0079622F">
            <w:pPr>
              <w:jc w:val="center"/>
              <w:rPr>
                <w:sz w:val="24"/>
                <w:szCs w:val="24"/>
              </w:rPr>
            </w:pPr>
            <w:r w:rsidRPr="0079622F">
              <w:rPr>
                <w:sz w:val="24"/>
                <w:szCs w:val="24"/>
              </w:rPr>
              <w:t>3</w:t>
            </w:r>
          </w:p>
        </w:tc>
      </w:tr>
    </w:tbl>
    <w:p w:rsidR="0079622F" w:rsidRPr="0079622F" w:rsidRDefault="0079622F" w:rsidP="00B5667B">
      <w:pPr>
        <w:adjustRightInd w:val="0"/>
        <w:jc w:val="center"/>
        <w:rPr>
          <w:b/>
          <w:bCs/>
          <w:sz w:val="24"/>
          <w:szCs w:val="24"/>
        </w:rPr>
      </w:pPr>
      <w:r>
        <w:rPr>
          <w:b/>
          <w:bCs/>
          <w:sz w:val="24"/>
          <w:szCs w:val="24"/>
        </w:rPr>
        <w:t>2 класс</w:t>
      </w:r>
    </w:p>
    <w:p w:rsidR="0079622F" w:rsidRPr="00C13E0D" w:rsidRDefault="0079622F" w:rsidP="00B5667B">
      <w:pPr>
        <w:jc w:val="center"/>
        <w:rPr>
          <w:b/>
          <w:sz w:val="24"/>
          <w:szCs w:val="24"/>
        </w:rPr>
      </w:pPr>
      <w:r w:rsidRPr="00C13E0D">
        <w:rPr>
          <w:b/>
          <w:sz w:val="24"/>
          <w:szCs w:val="24"/>
        </w:rPr>
        <w:t>Содержание учебного предмета</w:t>
      </w:r>
    </w:p>
    <w:tbl>
      <w:tblPr>
        <w:tblStyle w:val="afff1"/>
        <w:tblW w:w="10206" w:type="dxa"/>
        <w:tblInd w:w="392" w:type="dxa"/>
        <w:tblLayout w:type="fixed"/>
        <w:tblLook w:val="04A0" w:firstRow="1" w:lastRow="0" w:firstColumn="1" w:lastColumn="0" w:noHBand="0" w:noVBand="1"/>
      </w:tblPr>
      <w:tblGrid>
        <w:gridCol w:w="1843"/>
        <w:gridCol w:w="7371"/>
        <w:gridCol w:w="992"/>
      </w:tblGrid>
      <w:tr w:rsidR="0079622F" w:rsidRPr="00C13E0D" w:rsidTr="0079622F">
        <w:tc>
          <w:tcPr>
            <w:tcW w:w="1843" w:type="dxa"/>
          </w:tcPr>
          <w:p w:rsidR="0079622F" w:rsidRPr="00C13E0D" w:rsidRDefault="0079622F" w:rsidP="0079622F">
            <w:pPr>
              <w:jc w:val="center"/>
              <w:rPr>
                <w:b/>
                <w:sz w:val="24"/>
                <w:szCs w:val="24"/>
              </w:rPr>
            </w:pPr>
            <w:r w:rsidRPr="00C13E0D">
              <w:rPr>
                <w:b/>
                <w:sz w:val="24"/>
                <w:szCs w:val="24"/>
              </w:rPr>
              <w:t>Название раздела</w:t>
            </w:r>
          </w:p>
        </w:tc>
        <w:tc>
          <w:tcPr>
            <w:tcW w:w="7371" w:type="dxa"/>
          </w:tcPr>
          <w:p w:rsidR="0079622F" w:rsidRPr="00C13E0D" w:rsidRDefault="0079622F" w:rsidP="0079622F">
            <w:pPr>
              <w:jc w:val="center"/>
              <w:rPr>
                <w:b/>
                <w:sz w:val="24"/>
                <w:szCs w:val="24"/>
              </w:rPr>
            </w:pPr>
            <w:r w:rsidRPr="00C13E0D">
              <w:rPr>
                <w:b/>
                <w:sz w:val="24"/>
                <w:szCs w:val="24"/>
              </w:rPr>
              <w:t>Краткое содержание</w:t>
            </w:r>
          </w:p>
        </w:tc>
        <w:tc>
          <w:tcPr>
            <w:tcW w:w="992" w:type="dxa"/>
          </w:tcPr>
          <w:p w:rsidR="0079622F" w:rsidRPr="00C13E0D" w:rsidRDefault="0079622F" w:rsidP="0079622F">
            <w:pPr>
              <w:jc w:val="center"/>
              <w:rPr>
                <w:b/>
                <w:sz w:val="24"/>
                <w:szCs w:val="24"/>
              </w:rPr>
            </w:pPr>
            <w:r w:rsidRPr="00C13E0D">
              <w:rPr>
                <w:b/>
                <w:sz w:val="24"/>
                <w:szCs w:val="24"/>
              </w:rPr>
              <w:t>Количество часов</w:t>
            </w:r>
          </w:p>
        </w:tc>
      </w:tr>
      <w:tr w:rsidR="0079622F" w:rsidRPr="00C13E0D" w:rsidTr="0079622F">
        <w:tc>
          <w:tcPr>
            <w:tcW w:w="1843" w:type="dxa"/>
          </w:tcPr>
          <w:p w:rsidR="0079622F" w:rsidRPr="00C13E0D" w:rsidRDefault="0079622F" w:rsidP="0079622F">
            <w:pPr>
              <w:autoSpaceDE w:val="0"/>
              <w:autoSpaceDN w:val="0"/>
              <w:adjustRightInd w:val="0"/>
              <w:jc w:val="both"/>
              <w:rPr>
                <w:b/>
                <w:bCs/>
                <w:sz w:val="24"/>
                <w:szCs w:val="24"/>
              </w:rPr>
            </w:pPr>
            <w:r w:rsidRPr="00C13E0D">
              <w:rPr>
                <w:b/>
                <w:bCs/>
                <w:sz w:val="24"/>
                <w:szCs w:val="24"/>
              </w:rPr>
              <w:t>Давайте познакомим</w:t>
            </w:r>
            <w:r>
              <w:rPr>
                <w:b/>
                <w:bCs/>
                <w:sz w:val="24"/>
                <w:szCs w:val="24"/>
              </w:rPr>
              <w:t>-</w:t>
            </w:r>
            <w:r w:rsidRPr="00C13E0D">
              <w:rPr>
                <w:b/>
                <w:bCs/>
                <w:sz w:val="24"/>
                <w:szCs w:val="24"/>
              </w:rPr>
              <w:t xml:space="preserve">ся </w:t>
            </w:r>
          </w:p>
          <w:p w:rsidR="0079622F" w:rsidRPr="00C13E0D" w:rsidRDefault="0079622F" w:rsidP="0079622F">
            <w:pPr>
              <w:jc w:val="center"/>
              <w:rPr>
                <w:b/>
                <w:sz w:val="24"/>
                <w:szCs w:val="24"/>
              </w:rPr>
            </w:pPr>
          </w:p>
        </w:tc>
        <w:tc>
          <w:tcPr>
            <w:tcW w:w="7371" w:type="dxa"/>
          </w:tcPr>
          <w:p w:rsidR="0079622F" w:rsidRPr="00C13E0D" w:rsidRDefault="0079622F" w:rsidP="0079622F">
            <w:pPr>
              <w:autoSpaceDE w:val="0"/>
              <w:autoSpaceDN w:val="0"/>
              <w:adjustRightInd w:val="0"/>
              <w:jc w:val="both"/>
              <w:rPr>
                <w:i/>
                <w:iCs/>
                <w:sz w:val="28"/>
                <w:szCs w:val="28"/>
              </w:rPr>
            </w:pPr>
            <w:r w:rsidRPr="00C13E0D">
              <w:rPr>
                <w:iCs/>
                <w:sz w:val="24"/>
                <w:szCs w:val="24"/>
              </w:rPr>
              <w:t>Как работать с учебником</w:t>
            </w:r>
            <w:r>
              <w:rPr>
                <w:iCs/>
                <w:sz w:val="24"/>
                <w:szCs w:val="24"/>
              </w:rPr>
              <w:t>.</w:t>
            </w:r>
          </w:p>
          <w:p w:rsidR="0079622F" w:rsidRPr="00B5667B" w:rsidRDefault="0079622F" w:rsidP="00B5667B">
            <w:pPr>
              <w:autoSpaceDE w:val="0"/>
              <w:autoSpaceDN w:val="0"/>
              <w:adjustRightInd w:val="0"/>
              <w:jc w:val="both"/>
              <w:rPr>
                <w:sz w:val="24"/>
                <w:szCs w:val="24"/>
              </w:rPr>
            </w:pPr>
            <w:r w:rsidRPr="00C13E0D">
              <w:rPr>
                <w:sz w:val="24"/>
                <w:szCs w:val="24"/>
              </w:rPr>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w:t>
            </w:r>
            <w:r w:rsidR="00B5667B">
              <w:rPr>
                <w:sz w:val="24"/>
                <w:szCs w:val="24"/>
              </w:rPr>
              <w:t>едпочтений и заполнение анкеты.</w:t>
            </w:r>
          </w:p>
        </w:tc>
        <w:tc>
          <w:tcPr>
            <w:tcW w:w="992" w:type="dxa"/>
          </w:tcPr>
          <w:p w:rsidR="0079622F" w:rsidRPr="00C13E0D" w:rsidRDefault="0079622F" w:rsidP="0079622F">
            <w:pPr>
              <w:jc w:val="center"/>
              <w:rPr>
                <w:b/>
                <w:sz w:val="24"/>
                <w:szCs w:val="24"/>
              </w:rPr>
            </w:pPr>
            <w:r w:rsidRPr="00C13E0D">
              <w:rPr>
                <w:b/>
                <w:sz w:val="24"/>
                <w:szCs w:val="24"/>
              </w:rPr>
              <w:t>1 ч</w:t>
            </w:r>
          </w:p>
        </w:tc>
      </w:tr>
      <w:tr w:rsidR="0079622F" w:rsidRPr="00C13E0D" w:rsidTr="0079622F">
        <w:tc>
          <w:tcPr>
            <w:tcW w:w="1843" w:type="dxa"/>
          </w:tcPr>
          <w:p w:rsidR="0079622F" w:rsidRPr="00C13E0D" w:rsidRDefault="0079622F" w:rsidP="0079622F">
            <w:pPr>
              <w:autoSpaceDE w:val="0"/>
              <w:autoSpaceDN w:val="0"/>
              <w:adjustRightInd w:val="0"/>
              <w:jc w:val="both"/>
              <w:rPr>
                <w:b/>
                <w:bCs/>
                <w:sz w:val="24"/>
                <w:szCs w:val="24"/>
              </w:rPr>
            </w:pPr>
            <w:r w:rsidRPr="00C13E0D">
              <w:rPr>
                <w:b/>
                <w:bCs/>
                <w:sz w:val="24"/>
                <w:szCs w:val="24"/>
              </w:rPr>
              <w:t xml:space="preserve">Человек и земля </w:t>
            </w:r>
          </w:p>
          <w:p w:rsidR="0079622F" w:rsidRPr="00C13E0D" w:rsidRDefault="0079622F" w:rsidP="0079622F">
            <w:pPr>
              <w:jc w:val="center"/>
              <w:rPr>
                <w:b/>
                <w:sz w:val="24"/>
                <w:szCs w:val="24"/>
              </w:rPr>
            </w:pPr>
          </w:p>
        </w:tc>
        <w:tc>
          <w:tcPr>
            <w:tcW w:w="7371" w:type="dxa"/>
          </w:tcPr>
          <w:p w:rsidR="0079622F" w:rsidRPr="00C13E0D" w:rsidRDefault="0079622F" w:rsidP="0079622F">
            <w:pPr>
              <w:autoSpaceDE w:val="0"/>
              <w:autoSpaceDN w:val="0"/>
              <w:adjustRightInd w:val="0"/>
              <w:jc w:val="both"/>
              <w:rPr>
                <w:b/>
                <w:bCs/>
                <w:sz w:val="28"/>
                <w:szCs w:val="28"/>
              </w:rPr>
            </w:pPr>
            <w:r w:rsidRPr="00C13E0D">
              <w:rPr>
                <w:b/>
                <w:iCs/>
                <w:sz w:val="24"/>
                <w:szCs w:val="24"/>
              </w:rPr>
              <w:t>Земледелие</w:t>
            </w:r>
            <w:r w:rsidRPr="00C13E0D">
              <w:rPr>
                <w:iCs/>
                <w:sz w:val="24"/>
                <w:szCs w:val="24"/>
              </w:rPr>
              <w:t xml:space="preserve"> (1 час)</w:t>
            </w:r>
          </w:p>
          <w:p w:rsidR="0079622F" w:rsidRPr="00C13E0D" w:rsidRDefault="0079622F" w:rsidP="0079622F">
            <w:pPr>
              <w:autoSpaceDE w:val="0"/>
              <w:autoSpaceDN w:val="0"/>
              <w:adjustRightInd w:val="0"/>
              <w:jc w:val="both"/>
              <w:rPr>
                <w:iCs/>
                <w:sz w:val="24"/>
                <w:szCs w:val="24"/>
              </w:rPr>
            </w:pPr>
            <w:r w:rsidRPr="00C13E0D">
              <w:rPr>
                <w:iCs/>
                <w:sz w:val="24"/>
                <w:szCs w:val="24"/>
              </w:rPr>
              <w:t>Практическая работа: «Выращивание лука»</w:t>
            </w:r>
          </w:p>
          <w:p w:rsidR="0079622F" w:rsidRPr="00C13E0D" w:rsidRDefault="0079622F" w:rsidP="0079622F">
            <w:pPr>
              <w:autoSpaceDE w:val="0"/>
              <w:autoSpaceDN w:val="0"/>
              <w:adjustRightInd w:val="0"/>
              <w:jc w:val="both"/>
              <w:rPr>
                <w:iCs/>
                <w:sz w:val="24"/>
                <w:szCs w:val="24"/>
              </w:rPr>
            </w:pPr>
            <w:r w:rsidRPr="00C13E0D">
              <w:rPr>
                <w:b/>
                <w:iCs/>
                <w:sz w:val="24"/>
                <w:szCs w:val="24"/>
              </w:rPr>
              <w:t>Посуда</w:t>
            </w:r>
            <w:r w:rsidRPr="00C13E0D">
              <w:rPr>
                <w:iCs/>
                <w:sz w:val="24"/>
                <w:szCs w:val="24"/>
              </w:rPr>
              <w:t xml:space="preserve"> (4 часа)</w:t>
            </w:r>
          </w:p>
          <w:p w:rsidR="0079622F" w:rsidRPr="00C13E0D" w:rsidRDefault="0079622F" w:rsidP="0079622F">
            <w:pPr>
              <w:autoSpaceDE w:val="0"/>
              <w:autoSpaceDN w:val="0"/>
              <w:adjustRightInd w:val="0"/>
              <w:jc w:val="both"/>
              <w:rPr>
                <w:iCs/>
                <w:sz w:val="24"/>
                <w:szCs w:val="24"/>
              </w:rPr>
            </w:pPr>
            <w:r w:rsidRPr="00C13E0D">
              <w:rPr>
                <w:iCs/>
                <w:sz w:val="24"/>
                <w:szCs w:val="24"/>
              </w:rPr>
              <w:t>Плетение корзин. Изделие «Корзина с цветами».</w:t>
            </w:r>
          </w:p>
          <w:p w:rsidR="0079622F" w:rsidRPr="00C13E0D" w:rsidRDefault="0079622F" w:rsidP="0079622F">
            <w:pPr>
              <w:autoSpaceDE w:val="0"/>
              <w:autoSpaceDN w:val="0"/>
              <w:adjustRightInd w:val="0"/>
              <w:jc w:val="both"/>
              <w:rPr>
                <w:iCs/>
                <w:sz w:val="24"/>
                <w:szCs w:val="24"/>
              </w:rPr>
            </w:pPr>
            <w:r w:rsidRPr="00C13E0D">
              <w:rPr>
                <w:iCs/>
                <w:sz w:val="24"/>
                <w:szCs w:val="24"/>
              </w:rPr>
              <w:t>Изделие: «Семейка грибов на поляне». Практическая работа: «Съедобные и несъедобные грибы», «Плоды лесные и садовые».</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«Игрушка из теста»</w:t>
            </w:r>
          </w:p>
          <w:p w:rsidR="0079622F" w:rsidRPr="00C13E0D" w:rsidRDefault="0079622F" w:rsidP="0079622F">
            <w:pPr>
              <w:autoSpaceDE w:val="0"/>
              <w:autoSpaceDN w:val="0"/>
              <w:adjustRightInd w:val="0"/>
              <w:jc w:val="both"/>
              <w:rPr>
                <w:iCs/>
                <w:sz w:val="24"/>
                <w:szCs w:val="24"/>
              </w:rPr>
            </w:pPr>
            <w:r w:rsidRPr="00C13E0D">
              <w:rPr>
                <w:iCs/>
                <w:sz w:val="24"/>
                <w:szCs w:val="24"/>
              </w:rPr>
              <w:t>Проект «Праздничный стол»</w:t>
            </w:r>
          </w:p>
          <w:p w:rsidR="0079622F" w:rsidRPr="00C13E0D" w:rsidRDefault="0079622F" w:rsidP="0079622F">
            <w:pPr>
              <w:autoSpaceDE w:val="0"/>
              <w:autoSpaceDN w:val="0"/>
              <w:adjustRightInd w:val="0"/>
              <w:jc w:val="both"/>
              <w:rPr>
                <w:b/>
                <w:sz w:val="24"/>
                <w:szCs w:val="24"/>
              </w:rPr>
            </w:pPr>
            <w:r w:rsidRPr="00C13E0D">
              <w:rPr>
                <w:b/>
                <w:sz w:val="24"/>
                <w:szCs w:val="24"/>
              </w:rPr>
              <w:t>Народные промыслы (5 ч.)</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«Золотая хохлома».</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«Городецкая роспись».</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«Дымковская игрушка».</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«Матрёшка».</w:t>
            </w:r>
          </w:p>
          <w:p w:rsidR="0079622F" w:rsidRPr="00C13E0D" w:rsidRDefault="0079622F" w:rsidP="0079622F">
            <w:pPr>
              <w:autoSpaceDE w:val="0"/>
              <w:autoSpaceDN w:val="0"/>
              <w:adjustRightInd w:val="0"/>
              <w:jc w:val="both"/>
              <w:rPr>
                <w:b/>
                <w:sz w:val="24"/>
                <w:szCs w:val="24"/>
              </w:rPr>
            </w:pPr>
            <w:r w:rsidRPr="00C13E0D">
              <w:rPr>
                <w:iCs/>
                <w:sz w:val="24"/>
                <w:szCs w:val="24"/>
              </w:rPr>
              <w:t>Изделие: пейзаж «Деревня».</w:t>
            </w:r>
          </w:p>
          <w:p w:rsidR="0079622F" w:rsidRPr="00C13E0D" w:rsidRDefault="0079622F" w:rsidP="0079622F">
            <w:pPr>
              <w:autoSpaceDE w:val="0"/>
              <w:autoSpaceDN w:val="0"/>
              <w:adjustRightInd w:val="0"/>
              <w:jc w:val="both"/>
              <w:rPr>
                <w:b/>
                <w:sz w:val="24"/>
                <w:szCs w:val="24"/>
              </w:rPr>
            </w:pPr>
            <w:r w:rsidRPr="00C13E0D">
              <w:rPr>
                <w:b/>
                <w:sz w:val="24"/>
                <w:szCs w:val="24"/>
              </w:rPr>
              <w:t>Домашние животные и птицы (3 ч.)</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«Лошадка», Практическая работа «Домашние животные».</w:t>
            </w:r>
          </w:p>
          <w:p w:rsidR="0079622F" w:rsidRPr="00C13E0D" w:rsidRDefault="0079622F" w:rsidP="0079622F">
            <w:pPr>
              <w:autoSpaceDE w:val="0"/>
              <w:autoSpaceDN w:val="0"/>
              <w:adjustRightInd w:val="0"/>
              <w:jc w:val="both"/>
              <w:rPr>
                <w:iCs/>
                <w:sz w:val="24"/>
                <w:szCs w:val="24"/>
              </w:rPr>
            </w:pPr>
            <w:r w:rsidRPr="00C13E0D">
              <w:rPr>
                <w:iCs/>
                <w:sz w:val="24"/>
                <w:szCs w:val="24"/>
              </w:rPr>
              <w:t>Изделие: «Курочка из крупы», «Цыплёнок», «Петушок».</w:t>
            </w:r>
          </w:p>
          <w:p w:rsidR="0079622F" w:rsidRPr="00C13E0D" w:rsidRDefault="0079622F" w:rsidP="0079622F">
            <w:pPr>
              <w:autoSpaceDE w:val="0"/>
              <w:autoSpaceDN w:val="0"/>
              <w:adjustRightInd w:val="0"/>
              <w:jc w:val="both"/>
              <w:rPr>
                <w:iCs/>
                <w:sz w:val="24"/>
                <w:szCs w:val="24"/>
              </w:rPr>
            </w:pPr>
            <w:r w:rsidRPr="00C13E0D">
              <w:rPr>
                <w:iCs/>
                <w:sz w:val="24"/>
                <w:szCs w:val="24"/>
              </w:rPr>
              <w:t>Проект: «Деревенский двор».</w:t>
            </w:r>
          </w:p>
          <w:p w:rsidR="0079622F" w:rsidRPr="00C13E0D" w:rsidRDefault="0079622F" w:rsidP="0079622F">
            <w:pPr>
              <w:autoSpaceDE w:val="0"/>
              <w:autoSpaceDN w:val="0"/>
              <w:adjustRightInd w:val="0"/>
              <w:jc w:val="both"/>
              <w:rPr>
                <w:b/>
                <w:iCs/>
                <w:sz w:val="24"/>
                <w:szCs w:val="24"/>
              </w:rPr>
            </w:pPr>
            <w:r w:rsidRPr="00C13E0D">
              <w:rPr>
                <w:b/>
                <w:iCs/>
                <w:sz w:val="24"/>
                <w:szCs w:val="24"/>
              </w:rPr>
              <w:t>Новый год. (1ч.)</w:t>
            </w:r>
          </w:p>
          <w:p w:rsidR="0079622F" w:rsidRPr="00C13E0D" w:rsidRDefault="0079622F" w:rsidP="0079622F">
            <w:pPr>
              <w:autoSpaceDE w:val="0"/>
              <w:autoSpaceDN w:val="0"/>
              <w:adjustRightInd w:val="0"/>
              <w:jc w:val="both"/>
              <w:rPr>
                <w:sz w:val="24"/>
                <w:szCs w:val="24"/>
              </w:rPr>
            </w:pPr>
            <w:r w:rsidRPr="00C13E0D">
              <w:rPr>
                <w:sz w:val="24"/>
                <w:szCs w:val="24"/>
              </w:rPr>
              <w:t>Изделия: «Новогодняя маска», «Ёлочные игрушки из яиц».</w:t>
            </w:r>
          </w:p>
          <w:p w:rsidR="0079622F" w:rsidRPr="00C13E0D" w:rsidRDefault="0079622F" w:rsidP="0079622F">
            <w:pPr>
              <w:autoSpaceDE w:val="0"/>
              <w:autoSpaceDN w:val="0"/>
              <w:adjustRightInd w:val="0"/>
              <w:jc w:val="both"/>
              <w:rPr>
                <w:b/>
                <w:sz w:val="24"/>
                <w:szCs w:val="24"/>
              </w:rPr>
            </w:pPr>
            <w:r w:rsidRPr="00C13E0D">
              <w:rPr>
                <w:b/>
                <w:sz w:val="24"/>
                <w:szCs w:val="24"/>
              </w:rPr>
              <w:t>Строительство (1ч).</w:t>
            </w:r>
          </w:p>
          <w:p w:rsidR="0079622F" w:rsidRPr="00C13E0D" w:rsidRDefault="0079622F" w:rsidP="0079622F">
            <w:pPr>
              <w:autoSpaceDE w:val="0"/>
              <w:autoSpaceDN w:val="0"/>
              <w:adjustRightInd w:val="0"/>
              <w:jc w:val="both"/>
              <w:rPr>
                <w:sz w:val="24"/>
                <w:szCs w:val="24"/>
              </w:rPr>
            </w:pPr>
            <w:r w:rsidRPr="00C13E0D">
              <w:rPr>
                <w:sz w:val="24"/>
                <w:szCs w:val="24"/>
              </w:rPr>
              <w:t>Изделия: «Крепость», «Изба» по выбору.</w:t>
            </w:r>
          </w:p>
          <w:p w:rsidR="0079622F" w:rsidRPr="00C13E0D" w:rsidRDefault="0079622F" w:rsidP="0079622F">
            <w:pPr>
              <w:autoSpaceDE w:val="0"/>
              <w:autoSpaceDN w:val="0"/>
              <w:adjustRightInd w:val="0"/>
              <w:jc w:val="both"/>
              <w:rPr>
                <w:b/>
                <w:sz w:val="24"/>
                <w:szCs w:val="24"/>
              </w:rPr>
            </w:pPr>
            <w:r w:rsidRPr="00C13E0D">
              <w:rPr>
                <w:b/>
                <w:sz w:val="24"/>
                <w:szCs w:val="24"/>
              </w:rPr>
              <w:t>В доме (4ч.)</w:t>
            </w:r>
          </w:p>
          <w:p w:rsidR="0079622F" w:rsidRPr="00C13E0D" w:rsidRDefault="0079622F" w:rsidP="0079622F">
            <w:pPr>
              <w:autoSpaceDE w:val="0"/>
              <w:autoSpaceDN w:val="0"/>
              <w:adjustRightInd w:val="0"/>
              <w:jc w:val="both"/>
              <w:rPr>
                <w:sz w:val="24"/>
                <w:szCs w:val="24"/>
              </w:rPr>
            </w:pPr>
            <w:r w:rsidRPr="00C13E0D">
              <w:rPr>
                <w:sz w:val="24"/>
                <w:szCs w:val="24"/>
              </w:rPr>
              <w:t>Изделие «Домовой», Практическая работа «Наш дом».</w:t>
            </w:r>
          </w:p>
          <w:p w:rsidR="0079622F" w:rsidRPr="00C13E0D" w:rsidRDefault="0079622F" w:rsidP="0079622F">
            <w:pPr>
              <w:autoSpaceDE w:val="0"/>
              <w:autoSpaceDN w:val="0"/>
              <w:adjustRightInd w:val="0"/>
              <w:jc w:val="both"/>
              <w:rPr>
                <w:sz w:val="24"/>
                <w:szCs w:val="24"/>
              </w:rPr>
            </w:pPr>
            <w:r w:rsidRPr="00C13E0D">
              <w:rPr>
                <w:sz w:val="24"/>
                <w:szCs w:val="24"/>
              </w:rPr>
              <w:t>Проект «Убранство избы», Изделие «Русская печь».</w:t>
            </w:r>
          </w:p>
          <w:p w:rsidR="0079622F" w:rsidRPr="00C13E0D" w:rsidRDefault="0079622F" w:rsidP="0079622F">
            <w:pPr>
              <w:autoSpaceDE w:val="0"/>
              <w:autoSpaceDN w:val="0"/>
              <w:adjustRightInd w:val="0"/>
              <w:jc w:val="both"/>
              <w:rPr>
                <w:sz w:val="24"/>
                <w:szCs w:val="24"/>
              </w:rPr>
            </w:pPr>
            <w:r w:rsidRPr="00C13E0D">
              <w:rPr>
                <w:sz w:val="24"/>
                <w:szCs w:val="24"/>
              </w:rPr>
              <w:t>Изделие: «Коврик».</w:t>
            </w:r>
          </w:p>
          <w:p w:rsidR="0079622F" w:rsidRPr="00C13E0D" w:rsidRDefault="0079622F" w:rsidP="0079622F">
            <w:pPr>
              <w:autoSpaceDE w:val="0"/>
              <w:autoSpaceDN w:val="0"/>
              <w:adjustRightInd w:val="0"/>
              <w:jc w:val="both"/>
              <w:rPr>
                <w:sz w:val="24"/>
                <w:szCs w:val="24"/>
              </w:rPr>
            </w:pPr>
            <w:r w:rsidRPr="00C13E0D">
              <w:rPr>
                <w:sz w:val="24"/>
                <w:szCs w:val="24"/>
              </w:rPr>
              <w:t>Изделие: «Стол и скамья».</w:t>
            </w:r>
          </w:p>
          <w:p w:rsidR="0079622F" w:rsidRPr="00C13E0D" w:rsidRDefault="0079622F" w:rsidP="0079622F">
            <w:pPr>
              <w:autoSpaceDE w:val="0"/>
              <w:autoSpaceDN w:val="0"/>
              <w:adjustRightInd w:val="0"/>
              <w:jc w:val="both"/>
              <w:rPr>
                <w:b/>
                <w:sz w:val="24"/>
                <w:szCs w:val="24"/>
              </w:rPr>
            </w:pPr>
            <w:r w:rsidRPr="00C13E0D">
              <w:rPr>
                <w:b/>
                <w:sz w:val="24"/>
                <w:szCs w:val="24"/>
              </w:rPr>
              <w:t>Народный костюм (4ч.)</w:t>
            </w:r>
          </w:p>
          <w:p w:rsidR="0079622F" w:rsidRPr="00C13E0D" w:rsidRDefault="0079622F" w:rsidP="0079622F">
            <w:pPr>
              <w:autoSpaceDE w:val="0"/>
              <w:autoSpaceDN w:val="0"/>
              <w:adjustRightInd w:val="0"/>
              <w:jc w:val="both"/>
              <w:rPr>
                <w:sz w:val="24"/>
                <w:szCs w:val="24"/>
              </w:rPr>
            </w:pPr>
            <w:r w:rsidRPr="00C13E0D">
              <w:rPr>
                <w:sz w:val="24"/>
                <w:szCs w:val="24"/>
              </w:rPr>
              <w:lastRenderedPageBreak/>
              <w:t>Изделие: «Русская красавица».</w:t>
            </w:r>
          </w:p>
          <w:p w:rsidR="0079622F" w:rsidRPr="00C13E0D" w:rsidRDefault="0079622F" w:rsidP="0079622F">
            <w:pPr>
              <w:autoSpaceDE w:val="0"/>
              <w:autoSpaceDN w:val="0"/>
              <w:adjustRightInd w:val="0"/>
              <w:jc w:val="both"/>
              <w:rPr>
                <w:sz w:val="24"/>
                <w:szCs w:val="24"/>
              </w:rPr>
            </w:pPr>
            <w:r w:rsidRPr="00C13E0D">
              <w:rPr>
                <w:sz w:val="24"/>
                <w:szCs w:val="24"/>
              </w:rPr>
              <w:t>Изделие: «Костюмы для Ани и Вани».</w:t>
            </w:r>
          </w:p>
          <w:p w:rsidR="0079622F" w:rsidRPr="00C13E0D" w:rsidRDefault="0079622F" w:rsidP="0079622F">
            <w:pPr>
              <w:autoSpaceDE w:val="0"/>
              <w:autoSpaceDN w:val="0"/>
              <w:adjustRightInd w:val="0"/>
              <w:jc w:val="both"/>
              <w:rPr>
                <w:sz w:val="24"/>
                <w:szCs w:val="24"/>
              </w:rPr>
            </w:pPr>
            <w:r w:rsidRPr="00C13E0D">
              <w:rPr>
                <w:sz w:val="24"/>
                <w:szCs w:val="24"/>
              </w:rPr>
              <w:t>Изделие: «Кошелёк».</w:t>
            </w:r>
          </w:p>
          <w:p w:rsidR="0079622F" w:rsidRPr="00C13E0D" w:rsidRDefault="0079622F" w:rsidP="0079622F">
            <w:pPr>
              <w:autoSpaceDE w:val="0"/>
              <w:autoSpaceDN w:val="0"/>
              <w:adjustRightInd w:val="0"/>
              <w:jc w:val="both"/>
              <w:rPr>
                <w:sz w:val="24"/>
                <w:szCs w:val="24"/>
              </w:rPr>
            </w:pPr>
            <w:r w:rsidRPr="00C13E0D">
              <w:rPr>
                <w:sz w:val="24"/>
                <w:szCs w:val="24"/>
              </w:rPr>
              <w:t>Изделие: «Тамбурные стежки», «Салфетка».</w:t>
            </w:r>
          </w:p>
        </w:tc>
        <w:tc>
          <w:tcPr>
            <w:tcW w:w="992" w:type="dxa"/>
          </w:tcPr>
          <w:p w:rsidR="0079622F" w:rsidRPr="00C13E0D" w:rsidRDefault="0079622F" w:rsidP="0079622F">
            <w:pPr>
              <w:jc w:val="center"/>
              <w:rPr>
                <w:b/>
                <w:sz w:val="24"/>
                <w:szCs w:val="24"/>
              </w:rPr>
            </w:pPr>
            <w:r w:rsidRPr="00C13E0D">
              <w:rPr>
                <w:b/>
                <w:sz w:val="24"/>
                <w:szCs w:val="24"/>
              </w:rPr>
              <w:lastRenderedPageBreak/>
              <w:t>23 ч</w:t>
            </w:r>
          </w:p>
        </w:tc>
      </w:tr>
      <w:tr w:rsidR="0079622F" w:rsidRPr="00C13E0D" w:rsidTr="0079622F">
        <w:tc>
          <w:tcPr>
            <w:tcW w:w="1843" w:type="dxa"/>
          </w:tcPr>
          <w:p w:rsidR="0079622F" w:rsidRPr="00C13E0D" w:rsidRDefault="0079622F" w:rsidP="0079622F">
            <w:pPr>
              <w:autoSpaceDE w:val="0"/>
              <w:autoSpaceDN w:val="0"/>
              <w:adjustRightInd w:val="0"/>
              <w:jc w:val="both"/>
              <w:rPr>
                <w:b/>
                <w:bCs/>
                <w:sz w:val="24"/>
                <w:szCs w:val="24"/>
              </w:rPr>
            </w:pPr>
            <w:r w:rsidRPr="00C13E0D">
              <w:rPr>
                <w:b/>
                <w:bCs/>
                <w:sz w:val="24"/>
                <w:szCs w:val="24"/>
              </w:rPr>
              <w:lastRenderedPageBreak/>
              <w:t xml:space="preserve">Человек и вода </w:t>
            </w:r>
          </w:p>
          <w:p w:rsidR="0079622F" w:rsidRPr="00C13E0D" w:rsidRDefault="0079622F" w:rsidP="0079622F">
            <w:pPr>
              <w:jc w:val="center"/>
              <w:rPr>
                <w:b/>
                <w:sz w:val="24"/>
                <w:szCs w:val="24"/>
              </w:rPr>
            </w:pPr>
          </w:p>
        </w:tc>
        <w:tc>
          <w:tcPr>
            <w:tcW w:w="7371" w:type="dxa"/>
          </w:tcPr>
          <w:p w:rsidR="0079622F" w:rsidRPr="00C13E0D" w:rsidRDefault="0079622F" w:rsidP="0079622F">
            <w:pPr>
              <w:autoSpaceDE w:val="0"/>
              <w:autoSpaceDN w:val="0"/>
              <w:adjustRightInd w:val="0"/>
              <w:jc w:val="both"/>
              <w:rPr>
                <w:bCs/>
                <w:sz w:val="24"/>
                <w:szCs w:val="24"/>
              </w:rPr>
            </w:pPr>
            <w:r w:rsidRPr="00C13E0D">
              <w:rPr>
                <w:bCs/>
                <w:sz w:val="24"/>
                <w:szCs w:val="24"/>
              </w:rPr>
              <w:t>Изделие: композиция «Золотая рыбка».</w:t>
            </w:r>
          </w:p>
          <w:p w:rsidR="0079622F" w:rsidRPr="00C13E0D" w:rsidRDefault="0079622F" w:rsidP="0079622F">
            <w:pPr>
              <w:autoSpaceDE w:val="0"/>
              <w:autoSpaceDN w:val="0"/>
              <w:adjustRightInd w:val="0"/>
              <w:jc w:val="both"/>
              <w:rPr>
                <w:bCs/>
                <w:sz w:val="24"/>
                <w:szCs w:val="24"/>
              </w:rPr>
            </w:pPr>
            <w:r w:rsidRPr="00C13E0D">
              <w:rPr>
                <w:bCs/>
                <w:sz w:val="24"/>
                <w:szCs w:val="24"/>
              </w:rPr>
              <w:t>Изделие: «Аквариум».</w:t>
            </w:r>
          </w:p>
          <w:p w:rsidR="0079622F" w:rsidRPr="00B5667B" w:rsidRDefault="00B5667B" w:rsidP="00B5667B">
            <w:pPr>
              <w:autoSpaceDE w:val="0"/>
              <w:autoSpaceDN w:val="0"/>
              <w:adjustRightInd w:val="0"/>
              <w:jc w:val="both"/>
              <w:rPr>
                <w:bCs/>
                <w:sz w:val="24"/>
                <w:szCs w:val="24"/>
              </w:rPr>
            </w:pPr>
            <w:r>
              <w:rPr>
                <w:bCs/>
                <w:sz w:val="24"/>
                <w:szCs w:val="24"/>
              </w:rPr>
              <w:t>Изделие: «Русалка».</w:t>
            </w:r>
          </w:p>
        </w:tc>
        <w:tc>
          <w:tcPr>
            <w:tcW w:w="992" w:type="dxa"/>
          </w:tcPr>
          <w:p w:rsidR="0079622F" w:rsidRPr="00C13E0D" w:rsidRDefault="0079622F" w:rsidP="0079622F">
            <w:pPr>
              <w:jc w:val="center"/>
              <w:rPr>
                <w:b/>
                <w:sz w:val="24"/>
                <w:szCs w:val="24"/>
              </w:rPr>
            </w:pPr>
            <w:r w:rsidRPr="00C13E0D">
              <w:rPr>
                <w:b/>
                <w:sz w:val="24"/>
                <w:szCs w:val="24"/>
              </w:rPr>
              <w:t>3 ч</w:t>
            </w:r>
          </w:p>
        </w:tc>
      </w:tr>
      <w:tr w:rsidR="0079622F" w:rsidRPr="00C13E0D" w:rsidTr="0079622F">
        <w:tc>
          <w:tcPr>
            <w:tcW w:w="1843" w:type="dxa"/>
          </w:tcPr>
          <w:p w:rsidR="0079622F" w:rsidRPr="00C13E0D" w:rsidRDefault="0079622F" w:rsidP="0079622F">
            <w:pPr>
              <w:autoSpaceDE w:val="0"/>
              <w:autoSpaceDN w:val="0"/>
              <w:adjustRightInd w:val="0"/>
              <w:jc w:val="both"/>
              <w:rPr>
                <w:b/>
                <w:bCs/>
                <w:sz w:val="24"/>
                <w:szCs w:val="24"/>
              </w:rPr>
            </w:pPr>
            <w:r w:rsidRPr="00C13E0D">
              <w:rPr>
                <w:b/>
                <w:bCs/>
                <w:sz w:val="24"/>
                <w:szCs w:val="24"/>
              </w:rPr>
              <w:t xml:space="preserve">Человек и воздух </w:t>
            </w:r>
          </w:p>
          <w:p w:rsidR="0079622F" w:rsidRPr="00C13E0D" w:rsidRDefault="0079622F" w:rsidP="0079622F">
            <w:pPr>
              <w:jc w:val="center"/>
              <w:rPr>
                <w:b/>
                <w:sz w:val="24"/>
                <w:szCs w:val="24"/>
              </w:rPr>
            </w:pPr>
          </w:p>
          <w:p w:rsidR="0079622F" w:rsidRPr="00C13E0D" w:rsidRDefault="0079622F" w:rsidP="0079622F">
            <w:pPr>
              <w:autoSpaceDE w:val="0"/>
              <w:autoSpaceDN w:val="0"/>
              <w:adjustRightInd w:val="0"/>
              <w:jc w:val="both"/>
              <w:rPr>
                <w:b/>
                <w:sz w:val="24"/>
                <w:szCs w:val="24"/>
              </w:rPr>
            </w:pPr>
            <w:r w:rsidRPr="00C13E0D">
              <w:rPr>
                <w:b/>
                <w:bCs/>
                <w:sz w:val="24"/>
                <w:szCs w:val="24"/>
              </w:rPr>
              <w:t xml:space="preserve">Человек и информация </w:t>
            </w:r>
          </w:p>
        </w:tc>
        <w:tc>
          <w:tcPr>
            <w:tcW w:w="7371" w:type="dxa"/>
          </w:tcPr>
          <w:p w:rsidR="0079622F" w:rsidRPr="00C13E0D" w:rsidRDefault="0079622F" w:rsidP="0079622F">
            <w:pPr>
              <w:autoSpaceDE w:val="0"/>
              <w:autoSpaceDN w:val="0"/>
              <w:adjustRightInd w:val="0"/>
              <w:jc w:val="both"/>
              <w:rPr>
                <w:bCs/>
                <w:sz w:val="24"/>
                <w:szCs w:val="24"/>
              </w:rPr>
            </w:pPr>
            <w:r w:rsidRPr="00C13E0D">
              <w:rPr>
                <w:bCs/>
                <w:sz w:val="24"/>
                <w:szCs w:val="24"/>
              </w:rPr>
              <w:t>Изделие «Птица счастья».</w:t>
            </w:r>
          </w:p>
          <w:p w:rsidR="0079622F" w:rsidRPr="00C13E0D" w:rsidRDefault="0079622F" w:rsidP="0079622F">
            <w:pPr>
              <w:autoSpaceDE w:val="0"/>
              <w:autoSpaceDN w:val="0"/>
              <w:adjustRightInd w:val="0"/>
              <w:jc w:val="both"/>
              <w:rPr>
                <w:bCs/>
                <w:sz w:val="24"/>
                <w:szCs w:val="24"/>
              </w:rPr>
            </w:pPr>
            <w:r w:rsidRPr="00C13E0D">
              <w:rPr>
                <w:bCs/>
                <w:sz w:val="24"/>
                <w:szCs w:val="24"/>
              </w:rPr>
              <w:t>Использование ветра. Изделие: «Ветряная мельница».</w:t>
            </w:r>
          </w:p>
          <w:p w:rsidR="0079622F" w:rsidRPr="00C13E0D" w:rsidRDefault="0079622F" w:rsidP="0079622F">
            <w:pPr>
              <w:autoSpaceDE w:val="0"/>
              <w:autoSpaceDN w:val="0"/>
              <w:adjustRightInd w:val="0"/>
              <w:jc w:val="both"/>
              <w:rPr>
                <w:bCs/>
                <w:sz w:val="24"/>
                <w:szCs w:val="24"/>
              </w:rPr>
            </w:pPr>
            <w:r w:rsidRPr="00C13E0D">
              <w:rPr>
                <w:bCs/>
                <w:sz w:val="24"/>
                <w:szCs w:val="24"/>
              </w:rPr>
              <w:t>Изделие «Флюгер».</w:t>
            </w:r>
          </w:p>
          <w:p w:rsidR="0079622F" w:rsidRPr="00C13E0D" w:rsidRDefault="0079622F" w:rsidP="0079622F">
            <w:pPr>
              <w:autoSpaceDE w:val="0"/>
              <w:autoSpaceDN w:val="0"/>
              <w:adjustRightInd w:val="0"/>
              <w:jc w:val="both"/>
              <w:rPr>
                <w:bCs/>
                <w:sz w:val="24"/>
                <w:szCs w:val="24"/>
              </w:rPr>
            </w:pPr>
            <w:r w:rsidRPr="00C13E0D">
              <w:rPr>
                <w:bCs/>
                <w:sz w:val="24"/>
                <w:szCs w:val="24"/>
              </w:rPr>
              <w:t>Изделие «Книжка-ширма».</w:t>
            </w:r>
          </w:p>
          <w:p w:rsidR="0079622F" w:rsidRPr="00C13E0D" w:rsidRDefault="0079622F" w:rsidP="0079622F">
            <w:pPr>
              <w:autoSpaceDE w:val="0"/>
              <w:autoSpaceDN w:val="0"/>
              <w:adjustRightInd w:val="0"/>
              <w:jc w:val="both"/>
              <w:rPr>
                <w:bCs/>
                <w:sz w:val="24"/>
                <w:szCs w:val="24"/>
              </w:rPr>
            </w:pPr>
            <w:r w:rsidRPr="00C13E0D">
              <w:rPr>
                <w:bCs/>
                <w:sz w:val="24"/>
                <w:szCs w:val="24"/>
              </w:rPr>
              <w:t>Поиск информации в интернете.</w:t>
            </w:r>
          </w:p>
          <w:p w:rsidR="0079622F" w:rsidRPr="00C13E0D" w:rsidRDefault="0079622F" w:rsidP="0079622F">
            <w:pPr>
              <w:autoSpaceDE w:val="0"/>
              <w:autoSpaceDN w:val="0"/>
              <w:adjustRightInd w:val="0"/>
              <w:jc w:val="both"/>
              <w:rPr>
                <w:bCs/>
                <w:sz w:val="24"/>
                <w:szCs w:val="24"/>
              </w:rPr>
            </w:pPr>
            <w:r w:rsidRPr="00C13E0D">
              <w:rPr>
                <w:bCs/>
                <w:sz w:val="24"/>
                <w:szCs w:val="24"/>
              </w:rPr>
              <w:t>Практическая работа «Ищем информацию в интернете».</w:t>
            </w:r>
          </w:p>
          <w:p w:rsidR="0079622F" w:rsidRPr="00B5667B" w:rsidRDefault="00B5667B" w:rsidP="00B5667B">
            <w:pPr>
              <w:autoSpaceDE w:val="0"/>
              <w:autoSpaceDN w:val="0"/>
              <w:adjustRightInd w:val="0"/>
              <w:jc w:val="both"/>
              <w:rPr>
                <w:b/>
                <w:bCs/>
                <w:sz w:val="24"/>
                <w:szCs w:val="24"/>
              </w:rPr>
            </w:pPr>
            <w:r>
              <w:rPr>
                <w:b/>
                <w:bCs/>
                <w:sz w:val="24"/>
                <w:szCs w:val="24"/>
              </w:rPr>
              <w:t>Заключительный урок.</w:t>
            </w:r>
          </w:p>
        </w:tc>
        <w:tc>
          <w:tcPr>
            <w:tcW w:w="992" w:type="dxa"/>
          </w:tcPr>
          <w:p w:rsidR="0079622F" w:rsidRPr="00C13E0D" w:rsidRDefault="0079622F" w:rsidP="0079622F">
            <w:pPr>
              <w:jc w:val="center"/>
              <w:rPr>
                <w:b/>
                <w:sz w:val="24"/>
                <w:szCs w:val="24"/>
              </w:rPr>
            </w:pPr>
            <w:r w:rsidRPr="00C13E0D">
              <w:rPr>
                <w:b/>
                <w:sz w:val="24"/>
                <w:szCs w:val="24"/>
              </w:rPr>
              <w:t>3 ч</w:t>
            </w:r>
          </w:p>
          <w:p w:rsidR="0079622F" w:rsidRPr="00C13E0D" w:rsidRDefault="0079622F" w:rsidP="0079622F">
            <w:pPr>
              <w:jc w:val="center"/>
              <w:rPr>
                <w:b/>
                <w:sz w:val="24"/>
                <w:szCs w:val="24"/>
              </w:rPr>
            </w:pPr>
          </w:p>
          <w:p w:rsidR="0079622F" w:rsidRPr="00C13E0D" w:rsidRDefault="0079622F" w:rsidP="0079622F">
            <w:pPr>
              <w:jc w:val="center"/>
              <w:rPr>
                <w:b/>
                <w:sz w:val="24"/>
                <w:szCs w:val="24"/>
              </w:rPr>
            </w:pPr>
          </w:p>
          <w:p w:rsidR="0079622F" w:rsidRPr="00C13E0D" w:rsidRDefault="0079622F" w:rsidP="0079622F">
            <w:pPr>
              <w:jc w:val="center"/>
              <w:rPr>
                <w:b/>
                <w:sz w:val="24"/>
                <w:szCs w:val="24"/>
              </w:rPr>
            </w:pPr>
            <w:r w:rsidRPr="00C13E0D">
              <w:rPr>
                <w:b/>
                <w:sz w:val="24"/>
                <w:szCs w:val="24"/>
              </w:rPr>
              <w:t>4 ч</w:t>
            </w:r>
          </w:p>
        </w:tc>
      </w:tr>
    </w:tbl>
    <w:p w:rsidR="0079622F"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t>3 класс</w:t>
      </w:r>
    </w:p>
    <w:p w:rsidR="0079622F" w:rsidRPr="00B5667B" w:rsidRDefault="0079622F" w:rsidP="00B5667B">
      <w:pPr>
        <w:pStyle w:val="afffc"/>
        <w:jc w:val="center"/>
        <w:rPr>
          <w:rFonts w:ascii="Times New Roman" w:hAnsi="Times New Roman"/>
          <w:b/>
          <w:sz w:val="24"/>
          <w:szCs w:val="24"/>
        </w:rPr>
      </w:pPr>
      <w:r w:rsidRPr="00B5667B">
        <w:rPr>
          <w:rFonts w:ascii="Times New Roman" w:hAnsi="Times New Roman"/>
          <w:b/>
          <w:sz w:val="24"/>
          <w:szCs w:val="24"/>
        </w:rPr>
        <w:t>Содержание учебного предмета</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797"/>
        <w:gridCol w:w="992"/>
      </w:tblGrid>
      <w:tr w:rsidR="0079622F" w:rsidRPr="00396648" w:rsidTr="00B5667B">
        <w:tc>
          <w:tcPr>
            <w:tcW w:w="1701" w:type="dxa"/>
          </w:tcPr>
          <w:p w:rsidR="0079622F" w:rsidRPr="00BC32B5" w:rsidRDefault="0079622F" w:rsidP="0079622F">
            <w:pPr>
              <w:jc w:val="center"/>
              <w:rPr>
                <w:b/>
                <w:sz w:val="24"/>
                <w:szCs w:val="24"/>
              </w:rPr>
            </w:pPr>
            <w:r w:rsidRPr="00BC32B5">
              <w:rPr>
                <w:b/>
                <w:sz w:val="24"/>
                <w:szCs w:val="24"/>
              </w:rPr>
              <w:t>Название раздела</w:t>
            </w:r>
          </w:p>
        </w:tc>
        <w:tc>
          <w:tcPr>
            <w:tcW w:w="7797" w:type="dxa"/>
          </w:tcPr>
          <w:p w:rsidR="0079622F" w:rsidRPr="00BC32B5" w:rsidRDefault="0079622F" w:rsidP="0079622F">
            <w:pPr>
              <w:jc w:val="center"/>
              <w:rPr>
                <w:b/>
                <w:sz w:val="24"/>
                <w:szCs w:val="24"/>
              </w:rPr>
            </w:pPr>
            <w:r w:rsidRPr="00BC32B5">
              <w:rPr>
                <w:b/>
                <w:sz w:val="24"/>
                <w:szCs w:val="24"/>
              </w:rPr>
              <w:t>Краткое содержание</w:t>
            </w:r>
          </w:p>
        </w:tc>
        <w:tc>
          <w:tcPr>
            <w:tcW w:w="992" w:type="dxa"/>
          </w:tcPr>
          <w:p w:rsidR="0079622F" w:rsidRPr="00BC32B5" w:rsidRDefault="0079622F" w:rsidP="0079622F">
            <w:pPr>
              <w:jc w:val="center"/>
              <w:rPr>
                <w:b/>
                <w:sz w:val="24"/>
                <w:szCs w:val="24"/>
              </w:rPr>
            </w:pPr>
            <w:r w:rsidRPr="00BC32B5">
              <w:rPr>
                <w:b/>
                <w:sz w:val="24"/>
                <w:szCs w:val="24"/>
              </w:rPr>
              <w:t>Количество часов</w:t>
            </w:r>
          </w:p>
        </w:tc>
      </w:tr>
      <w:tr w:rsidR="0079622F" w:rsidRPr="00396648" w:rsidTr="00B5667B">
        <w:tc>
          <w:tcPr>
            <w:tcW w:w="1701" w:type="dxa"/>
          </w:tcPr>
          <w:p w:rsidR="0079622F" w:rsidRPr="008B2D95" w:rsidRDefault="0079622F" w:rsidP="0079622F">
            <w:pPr>
              <w:pStyle w:val="11"/>
              <w:ind w:left="0"/>
              <w:jc w:val="both"/>
            </w:pPr>
            <w:r>
              <w:rPr>
                <w:lang w:val="tt-RU"/>
              </w:rPr>
              <w:t>Знакомство с учебником</w:t>
            </w:r>
            <w:r w:rsidRPr="008B2D95">
              <w:t xml:space="preserve"> </w:t>
            </w:r>
          </w:p>
          <w:p w:rsidR="0079622F" w:rsidRPr="008B2D95" w:rsidRDefault="0079622F" w:rsidP="0079622F">
            <w:pPr>
              <w:jc w:val="both"/>
              <w:rPr>
                <w:color w:val="000000"/>
                <w:sz w:val="24"/>
                <w:szCs w:val="24"/>
              </w:rPr>
            </w:pPr>
          </w:p>
        </w:tc>
        <w:tc>
          <w:tcPr>
            <w:tcW w:w="7797" w:type="dxa"/>
          </w:tcPr>
          <w:p w:rsidR="0079622F" w:rsidRPr="008B2D95" w:rsidRDefault="0079622F" w:rsidP="0079622F">
            <w:pPr>
              <w:contextualSpacing/>
              <w:jc w:val="both"/>
              <w:rPr>
                <w:rFonts w:eastAsia="Calibri"/>
                <w:sz w:val="24"/>
                <w:szCs w:val="24"/>
                <w:lang w:eastAsia="en-US"/>
              </w:rPr>
            </w:pPr>
            <w:r w:rsidRPr="008B2D95">
              <w:rPr>
                <w:rFonts w:eastAsia="Calibri"/>
                <w:color w:val="000000"/>
                <w:spacing w:val="1"/>
                <w:sz w:val="24"/>
                <w:szCs w:val="24"/>
                <w:lang w:eastAsia="en-US"/>
              </w:rPr>
              <w:t>Особенности содержания учебника для 3 класса. Пла</w:t>
            </w:r>
            <w:r w:rsidRPr="008B2D95">
              <w:rPr>
                <w:rFonts w:eastAsia="Calibri"/>
                <w:color w:val="000000"/>
                <w:spacing w:val="1"/>
                <w:sz w:val="24"/>
                <w:szCs w:val="24"/>
                <w:lang w:eastAsia="en-US"/>
              </w:rPr>
              <w:softHyphen/>
            </w:r>
            <w:r w:rsidRPr="008B2D95">
              <w:rPr>
                <w:rFonts w:eastAsia="Calibri"/>
                <w:color w:val="000000"/>
                <w:spacing w:val="4"/>
                <w:sz w:val="24"/>
                <w:szCs w:val="24"/>
                <w:lang w:eastAsia="en-US"/>
              </w:rPr>
              <w:t xml:space="preserve">нирование изготовления изделия на основе рубрики </w:t>
            </w:r>
            <w:r w:rsidRPr="008B2D95">
              <w:rPr>
                <w:rFonts w:eastAsia="Calibri"/>
                <w:color w:val="000000"/>
                <w:spacing w:val="-1"/>
                <w:sz w:val="24"/>
                <w:szCs w:val="24"/>
                <w:lang w:eastAsia="en-US"/>
              </w:rPr>
              <w:t xml:space="preserve">«Вопросы юного технолога» и технологической карты. </w:t>
            </w:r>
            <w:r w:rsidRPr="008B2D95">
              <w:rPr>
                <w:rFonts w:eastAsia="Calibri"/>
                <w:color w:val="000000"/>
                <w:spacing w:val="1"/>
                <w:sz w:val="24"/>
                <w:szCs w:val="24"/>
                <w:lang w:eastAsia="en-US"/>
              </w:rPr>
              <w:t xml:space="preserve">Критерии опенки качества изготовления изделий. </w:t>
            </w:r>
            <w:r w:rsidRPr="008B2D95">
              <w:rPr>
                <w:rFonts w:eastAsia="Calibri"/>
                <w:color w:val="000000"/>
                <w:sz w:val="24"/>
                <w:szCs w:val="24"/>
                <w:lang w:eastAsia="en-US"/>
              </w:rPr>
              <w:t xml:space="preserve">Маршрут экскурсии по городу. Деятельность человека </w:t>
            </w:r>
            <w:r w:rsidRPr="008B2D95">
              <w:rPr>
                <w:rFonts w:eastAsia="Calibri"/>
                <w:color w:val="000000"/>
                <w:spacing w:val="5"/>
                <w:sz w:val="24"/>
                <w:szCs w:val="24"/>
                <w:lang w:eastAsia="en-US"/>
              </w:rPr>
              <w:t xml:space="preserve">в культурно-исторической среде, в инфраструктуре </w:t>
            </w:r>
            <w:r w:rsidRPr="008B2D95">
              <w:rPr>
                <w:rFonts w:eastAsia="Calibri"/>
                <w:color w:val="000000"/>
                <w:spacing w:val="-1"/>
                <w:sz w:val="24"/>
                <w:szCs w:val="24"/>
                <w:lang w:eastAsia="en-US"/>
              </w:rPr>
              <w:t xml:space="preserve">современного города. Профессиональная деятельность </w:t>
            </w:r>
            <w:r w:rsidRPr="008B2D95">
              <w:rPr>
                <w:rFonts w:eastAsia="Calibri"/>
                <w:color w:val="000000"/>
                <w:sz w:val="24"/>
                <w:szCs w:val="24"/>
                <w:lang w:eastAsia="en-US"/>
              </w:rPr>
              <w:t>человека в городской среде.</w:t>
            </w:r>
          </w:p>
          <w:p w:rsidR="0079622F" w:rsidRPr="00773182" w:rsidRDefault="0079622F" w:rsidP="0079622F">
            <w:pPr>
              <w:contextualSpacing/>
              <w:jc w:val="both"/>
              <w:rPr>
                <w:sz w:val="24"/>
                <w:szCs w:val="24"/>
              </w:rPr>
            </w:pPr>
            <w:r w:rsidRPr="008B2D95">
              <w:rPr>
                <w:color w:val="000000"/>
                <w:sz w:val="24"/>
                <w:szCs w:val="24"/>
              </w:rPr>
              <w:t>Понятия: городская инфраструктура, маршрутная кар</w:t>
            </w:r>
            <w:r w:rsidRPr="008B2D95">
              <w:rPr>
                <w:color w:val="000000"/>
                <w:sz w:val="24"/>
                <w:szCs w:val="24"/>
              </w:rPr>
              <w:softHyphen/>
            </w:r>
            <w:r w:rsidRPr="008B2D95">
              <w:rPr>
                <w:color w:val="000000"/>
                <w:spacing w:val="2"/>
                <w:sz w:val="24"/>
                <w:szCs w:val="24"/>
              </w:rPr>
              <w:t>та, хаотичный, экскурсия, экскурсовод</w:t>
            </w:r>
          </w:p>
        </w:tc>
        <w:tc>
          <w:tcPr>
            <w:tcW w:w="992" w:type="dxa"/>
          </w:tcPr>
          <w:p w:rsidR="0079622F" w:rsidRPr="00DE348B" w:rsidRDefault="0079622F" w:rsidP="0079622F">
            <w:pPr>
              <w:jc w:val="center"/>
              <w:rPr>
                <w:sz w:val="24"/>
                <w:szCs w:val="24"/>
                <w:lang w:val="tt-RU"/>
              </w:rPr>
            </w:pPr>
            <w:r>
              <w:rPr>
                <w:b/>
                <w:sz w:val="24"/>
                <w:szCs w:val="24"/>
              </w:rPr>
              <w:t>1</w:t>
            </w:r>
          </w:p>
        </w:tc>
      </w:tr>
      <w:tr w:rsidR="0079622F" w:rsidRPr="00396648" w:rsidTr="00B5667B">
        <w:tc>
          <w:tcPr>
            <w:tcW w:w="1701" w:type="dxa"/>
          </w:tcPr>
          <w:p w:rsidR="0079622F" w:rsidRPr="008B2D95" w:rsidRDefault="0079622F" w:rsidP="0079622F">
            <w:pPr>
              <w:jc w:val="both"/>
              <w:rPr>
                <w:bCs/>
                <w:color w:val="000000"/>
                <w:spacing w:val="3"/>
                <w:sz w:val="24"/>
                <w:szCs w:val="24"/>
              </w:rPr>
            </w:pPr>
            <w:r w:rsidRPr="008B2D95">
              <w:rPr>
                <w:sz w:val="24"/>
                <w:szCs w:val="24"/>
              </w:rPr>
              <w:t>Человек и земля</w:t>
            </w:r>
          </w:p>
        </w:tc>
        <w:tc>
          <w:tcPr>
            <w:tcW w:w="7797" w:type="dxa"/>
          </w:tcPr>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Основы черчения. Выполнение чертежа и масштабиро</w:t>
            </w:r>
            <w:r w:rsidRPr="005E2515">
              <w:rPr>
                <w:rFonts w:eastAsia="Calibri"/>
                <w:color w:val="000000"/>
                <w:spacing w:val="-1"/>
                <w:sz w:val="24"/>
                <w:szCs w:val="24"/>
                <w:lang w:eastAsia="en-US"/>
              </w:rPr>
              <w:softHyphen/>
            </w:r>
            <w:r w:rsidRPr="005E2515">
              <w:rPr>
                <w:rFonts w:eastAsia="Calibri"/>
                <w:color w:val="000000"/>
                <w:spacing w:val="1"/>
                <w:sz w:val="24"/>
                <w:szCs w:val="24"/>
                <w:lang w:eastAsia="en-US"/>
              </w:rPr>
              <w:t xml:space="preserve">вание при изготовлении изделия. Правила безопасной работы ножом. </w:t>
            </w:r>
            <w:r w:rsidRPr="005E2515">
              <w:rPr>
                <w:rFonts w:eastAsia="Calibri"/>
                <w:color w:val="000000"/>
                <w:sz w:val="24"/>
                <w:szCs w:val="24"/>
                <w:lang w:eastAsia="en-US"/>
              </w:rPr>
              <w:t xml:space="preserve">Объёмная модель дома. Самостоятельное оформление </w:t>
            </w:r>
            <w:r w:rsidRPr="005E2515">
              <w:rPr>
                <w:rFonts w:eastAsia="Calibri"/>
                <w:color w:val="000000"/>
                <w:spacing w:val="1"/>
                <w:sz w:val="24"/>
                <w:szCs w:val="24"/>
                <w:lang w:eastAsia="en-US"/>
              </w:rPr>
              <w:t>изделия по эскизу.</w:t>
            </w:r>
          </w:p>
          <w:p w:rsidR="0079622F" w:rsidRPr="005E2515" w:rsidRDefault="0079622F" w:rsidP="0079622F">
            <w:pPr>
              <w:contextualSpacing/>
              <w:jc w:val="both"/>
              <w:rPr>
                <w:rFonts w:eastAsia="Calibri"/>
                <w:sz w:val="24"/>
                <w:szCs w:val="24"/>
                <w:lang w:eastAsia="en-US"/>
              </w:rPr>
            </w:pPr>
            <w:r w:rsidRPr="005E2515">
              <w:rPr>
                <w:rFonts w:eastAsia="Calibri"/>
                <w:color w:val="000000"/>
                <w:sz w:val="24"/>
                <w:szCs w:val="24"/>
                <w:lang w:eastAsia="en-US"/>
              </w:rPr>
              <w:t>Профессии: архитектор, инженер-строитель, прораб.</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1"/>
                <w:sz w:val="24"/>
                <w:szCs w:val="24"/>
                <w:lang w:eastAsia="en-US"/>
              </w:rPr>
              <w:t xml:space="preserve">Понятия: архитектура, каркас, чертёж, масштаб, эскиз, </w:t>
            </w:r>
            <w:r w:rsidRPr="005E2515">
              <w:rPr>
                <w:rFonts w:eastAsia="Calibri"/>
                <w:color w:val="000000"/>
                <w:spacing w:val="1"/>
                <w:sz w:val="24"/>
                <w:szCs w:val="24"/>
                <w:lang w:eastAsia="en-US"/>
              </w:rPr>
              <w:t>технический рисунок, развёртка, линии чертежа</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3"/>
                <w:sz w:val="24"/>
                <w:szCs w:val="24"/>
                <w:lang w:eastAsia="en-US"/>
              </w:rPr>
              <w:t xml:space="preserve">Назначение  городских построек,  их архитектурные </w:t>
            </w:r>
            <w:r w:rsidRPr="005E2515">
              <w:rPr>
                <w:rFonts w:eastAsia="Calibri"/>
                <w:color w:val="000000"/>
                <w:spacing w:val="-2"/>
                <w:sz w:val="24"/>
                <w:szCs w:val="24"/>
                <w:lang w:eastAsia="en-US"/>
              </w:rPr>
              <w:t>особенности.</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Проволока: свойства и способы работы (скручивание,</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сгибание, откусывание).  Правила безопасной работы</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плоскогубцами, острогубцами.</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Объёмная модель телебашни из проволоки.</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Понятия: проволока, сверло, кусачки, плоскогубцы, те</w:t>
            </w:r>
            <w:r w:rsidRPr="005E2515">
              <w:rPr>
                <w:rFonts w:eastAsia="Calibri"/>
                <w:color w:val="000000"/>
                <w:spacing w:val="-2"/>
                <w:sz w:val="24"/>
                <w:szCs w:val="24"/>
                <w:lang w:eastAsia="en-US"/>
              </w:rPr>
              <w:softHyphen/>
              <w:t>лебашня.</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3"/>
                <w:sz w:val="24"/>
                <w:szCs w:val="24"/>
                <w:lang w:eastAsia="en-US"/>
              </w:rPr>
              <w:t xml:space="preserve">Профессии, связанные с </w:t>
            </w:r>
            <w:r w:rsidRPr="005E2515">
              <w:rPr>
                <w:rFonts w:eastAsia="Calibri"/>
                <w:color w:val="000000"/>
                <w:sz w:val="24"/>
                <w:szCs w:val="24"/>
                <w:lang w:eastAsia="en-US"/>
              </w:rPr>
              <w:t xml:space="preserve">уходом за растениями в городских условиях. </w:t>
            </w:r>
            <w:r w:rsidRPr="005E2515">
              <w:rPr>
                <w:rFonts w:eastAsia="Calibri"/>
                <w:color w:val="000000"/>
                <w:spacing w:val="1"/>
                <w:sz w:val="24"/>
                <w:szCs w:val="24"/>
                <w:lang w:eastAsia="en-US"/>
              </w:rPr>
              <w:t xml:space="preserve">Композиция из природных материалов. </w:t>
            </w:r>
            <w:r w:rsidRPr="005E2515">
              <w:rPr>
                <w:rFonts w:eastAsia="Calibri"/>
                <w:color w:val="000000"/>
                <w:spacing w:val="2"/>
                <w:sz w:val="24"/>
                <w:szCs w:val="24"/>
                <w:lang w:eastAsia="en-US"/>
              </w:rPr>
              <w:t>Макет городского парка. Сочетание различных мате</w:t>
            </w:r>
            <w:r w:rsidRPr="005E2515">
              <w:rPr>
                <w:rFonts w:eastAsia="Calibri"/>
                <w:color w:val="000000"/>
                <w:spacing w:val="2"/>
                <w:sz w:val="24"/>
                <w:szCs w:val="24"/>
                <w:lang w:eastAsia="en-US"/>
              </w:rPr>
              <w:softHyphen/>
              <w:t>риалов в работе над одной композицией.</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 xml:space="preserve">Профессии:   ландшафтный   дизайнер,   озеленитель, </w:t>
            </w:r>
            <w:r w:rsidRPr="005E2515">
              <w:rPr>
                <w:rFonts w:eastAsia="Calibri"/>
                <w:color w:val="000000"/>
                <w:spacing w:val="-2"/>
                <w:sz w:val="24"/>
                <w:szCs w:val="24"/>
                <w:lang w:eastAsia="en-US"/>
              </w:rPr>
              <w:t xml:space="preserve">дворник. </w:t>
            </w:r>
            <w:r w:rsidRPr="005E2515">
              <w:rPr>
                <w:rFonts w:eastAsia="Calibri"/>
                <w:color w:val="000000"/>
                <w:sz w:val="24"/>
                <w:szCs w:val="24"/>
                <w:lang w:eastAsia="en-US"/>
              </w:rPr>
              <w:t xml:space="preserve">Понятия: лесопарк, садово-парковое искусство, тяпка, </w:t>
            </w:r>
            <w:r w:rsidRPr="005E2515">
              <w:rPr>
                <w:rFonts w:eastAsia="Calibri"/>
                <w:color w:val="000000"/>
                <w:spacing w:val="-3"/>
                <w:sz w:val="24"/>
                <w:szCs w:val="24"/>
                <w:lang w:eastAsia="en-US"/>
              </w:rPr>
              <w:t>секатор.</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Алгоритм построения деятельности в проекте, выделе</w:t>
            </w:r>
            <w:r w:rsidRPr="005E2515">
              <w:rPr>
                <w:rFonts w:eastAsia="Calibri"/>
                <w:color w:val="000000"/>
                <w:spacing w:val="-1"/>
                <w:sz w:val="24"/>
                <w:szCs w:val="24"/>
                <w:lang w:eastAsia="en-US"/>
              </w:rPr>
              <w:softHyphen/>
            </w:r>
            <w:r w:rsidRPr="005E2515">
              <w:rPr>
                <w:rFonts w:eastAsia="Calibri"/>
                <w:color w:val="000000"/>
                <w:spacing w:val="2"/>
                <w:sz w:val="24"/>
                <w:szCs w:val="24"/>
                <w:lang w:eastAsia="en-US"/>
              </w:rPr>
              <w:t>ние этапов проектной деятельности. Заполнение тех</w:t>
            </w:r>
            <w:r w:rsidRPr="005E2515">
              <w:rPr>
                <w:rFonts w:eastAsia="Calibri"/>
                <w:color w:val="000000"/>
                <w:spacing w:val="2"/>
                <w:sz w:val="24"/>
                <w:szCs w:val="24"/>
                <w:lang w:eastAsia="en-US"/>
              </w:rPr>
              <w:softHyphen/>
            </w:r>
            <w:r w:rsidRPr="005E2515">
              <w:rPr>
                <w:rFonts w:eastAsia="Calibri"/>
                <w:color w:val="000000"/>
                <w:sz w:val="24"/>
                <w:szCs w:val="24"/>
                <w:lang w:eastAsia="en-US"/>
              </w:rPr>
              <w:t>нологической карты. Работа в мини-группах. Изготов</w:t>
            </w:r>
            <w:r w:rsidRPr="005E2515">
              <w:rPr>
                <w:rFonts w:eastAsia="Calibri"/>
                <w:color w:val="000000"/>
                <w:sz w:val="24"/>
                <w:szCs w:val="24"/>
                <w:lang w:eastAsia="en-US"/>
              </w:rPr>
              <w:softHyphen/>
            </w:r>
            <w:r w:rsidRPr="005E2515">
              <w:rPr>
                <w:rFonts w:eastAsia="Calibri"/>
                <w:color w:val="000000"/>
                <w:spacing w:val="-1"/>
                <w:sz w:val="24"/>
                <w:szCs w:val="24"/>
                <w:lang w:eastAsia="en-US"/>
              </w:rPr>
              <w:t>ление объёмной модели из бумаги. Раскрой деталей по шаблону. Создание тематической композиции, оформ</w:t>
            </w:r>
            <w:r w:rsidRPr="005E2515">
              <w:rPr>
                <w:rFonts w:eastAsia="Calibri"/>
                <w:color w:val="000000"/>
                <w:spacing w:val="-1"/>
                <w:sz w:val="24"/>
                <w:szCs w:val="24"/>
                <w:lang w:eastAsia="en-US"/>
              </w:rPr>
              <w:softHyphen/>
            </w:r>
            <w:r w:rsidRPr="005E2515">
              <w:rPr>
                <w:rFonts w:eastAsia="Calibri"/>
                <w:color w:val="000000"/>
                <w:sz w:val="24"/>
                <w:szCs w:val="24"/>
                <w:lang w:eastAsia="en-US"/>
              </w:rPr>
              <w:t>ление изделия. Презентация результата проекта, защи</w:t>
            </w:r>
            <w:r w:rsidRPr="005E2515">
              <w:rPr>
                <w:rFonts w:eastAsia="Calibri"/>
                <w:color w:val="000000"/>
                <w:sz w:val="24"/>
                <w:szCs w:val="24"/>
                <w:lang w:eastAsia="en-US"/>
              </w:rPr>
              <w:softHyphen/>
            </w:r>
            <w:r w:rsidRPr="005E2515">
              <w:rPr>
                <w:rFonts w:eastAsia="Calibri"/>
                <w:color w:val="000000"/>
                <w:spacing w:val="3"/>
                <w:sz w:val="24"/>
                <w:szCs w:val="24"/>
                <w:lang w:eastAsia="en-US"/>
              </w:rPr>
              <w:t>та проекта.  Критерии оценивания изделия (аккурат</w:t>
            </w:r>
            <w:r w:rsidRPr="005E2515">
              <w:rPr>
                <w:rFonts w:eastAsia="Calibri"/>
                <w:color w:val="000000"/>
                <w:spacing w:val="3"/>
                <w:sz w:val="24"/>
                <w:szCs w:val="24"/>
                <w:lang w:eastAsia="en-US"/>
              </w:rPr>
              <w:softHyphen/>
            </w:r>
            <w:r w:rsidRPr="005E2515">
              <w:rPr>
                <w:rFonts w:eastAsia="Calibri"/>
                <w:color w:val="000000"/>
                <w:spacing w:val="4"/>
                <w:sz w:val="24"/>
                <w:szCs w:val="24"/>
                <w:lang w:eastAsia="en-US"/>
              </w:rPr>
              <w:t xml:space="preserve">ность, выполнение всех технологических операций, </w:t>
            </w:r>
            <w:r w:rsidRPr="005E2515">
              <w:rPr>
                <w:rFonts w:eastAsia="Calibri"/>
                <w:color w:val="000000"/>
                <w:sz w:val="24"/>
                <w:szCs w:val="24"/>
                <w:lang w:eastAsia="en-US"/>
              </w:rPr>
              <w:t>оригинальность композиции).</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Понятия: технологическая карта, защита проекта.</w:t>
            </w:r>
          </w:p>
          <w:p w:rsidR="0079622F" w:rsidRPr="005E2515" w:rsidRDefault="0079622F" w:rsidP="0079622F">
            <w:pPr>
              <w:contextualSpacing/>
              <w:jc w:val="both"/>
              <w:rPr>
                <w:rFonts w:eastAsia="Calibri"/>
                <w:sz w:val="24"/>
                <w:szCs w:val="24"/>
                <w:lang w:eastAsia="en-US"/>
              </w:rPr>
            </w:pPr>
            <w:r w:rsidRPr="005E2515">
              <w:rPr>
                <w:rFonts w:eastAsia="Calibri"/>
                <w:color w:val="000000"/>
                <w:sz w:val="24"/>
                <w:szCs w:val="24"/>
                <w:lang w:eastAsia="en-US"/>
              </w:rPr>
              <w:t>Виды и модели одежды. Школьная форма и спортив</w:t>
            </w:r>
            <w:r w:rsidRPr="005E2515">
              <w:rPr>
                <w:rFonts w:eastAsia="Calibri"/>
                <w:color w:val="000000"/>
                <w:sz w:val="24"/>
                <w:szCs w:val="24"/>
                <w:lang w:eastAsia="en-US"/>
              </w:rPr>
              <w:softHyphen/>
              <w:t xml:space="preserve">ная форма. Ткани, из </w:t>
            </w:r>
            <w:r w:rsidRPr="005E2515">
              <w:rPr>
                <w:rFonts w:eastAsia="Calibri"/>
                <w:color w:val="000000"/>
                <w:sz w:val="24"/>
                <w:szCs w:val="24"/>
                <w:lang w:eastAsia="en-US"/>
              </w:rPr>
              <w:lastRenderedPageBreak/>
              <w:t xml:space="preserve">которых изготавливают разные </w:t>
            </w:r>
            <w:r w:rsidRPr="005E2515">
              <w:rPr>
                <w:rFonts w:eastAsia="Calibri"/>
                <w:color w:val="000000"/>
                <w:spacing w:val="7"/>
                <w:sz w:val="24"/>
                <w:szCs w:val="24"/>
                <w:lang w:eastAsia="en-US"/>
              </w:rPr>
              <w:t xml:space="preserve">виды одежды. Предприятия по пошиву одежды </w:t>
            </w:r>
            <w:r w:rsidRPr="005E2515">
              <w:rPr>
                <w:rFonts w:eastAsia="Calibri"/>
                <w:color w:val="000000"/>
                <w:sz w:val="24"/>
                <w:szCs w:val="24"/>
                <w:lang w:eastAsia="en-US"/>
              </w:rPr>
              <w:t>(ателье). Выкройка платья.</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Виды и свойства тканей и пряжи. Природные и хими</w:t>
            </w:r>
            <w:r w:rsidRPr="005E2515">
              <w:rPr>
                <w:rFonts w:eastAsia="Calibri"/>
                <w:color w:val="000000"/>
                <w:spacing w:val="1"/>
                <w:sz w:val="24"/>
                <w:szCs w:val="24"/>
                <w:lang w:eastAsia="en-US"/>
              </w:rPr>
              <w:softHyphen/>
            </w:r>
            <w:r w:rsidRPr="005E2515">
              <w:rPr>
                <w:rFonts w:eastAsia="Calibri"/>
                <w:color w:val="000000"/>
                <w:spacing w:val="4"/>
                <w:sz w:val="24"/>
                <w:szCs w:val="24"/>
                <w:lang w:eastAsia="en-US"/>
              </w:rPr>
              <w:t>ческие волокна. Способы украшения одежды — вы</w:t>
            </w:r>
            <w:r w:rsidRPr="005E2515">
              <w:rPr>
                <w:rFonts w:eastAsia="Calibri"/>
                <w:color w:val="000000"/>
                <w:spacing w:val="4"/>
                <w:sz w:val="24"/>
                <w:szCs w:val="24"/>
                <w:lang w:eastAsia="en-US"/>
              </w:rPr>
              <w:softHyphen/>
            </w:r>
            <w:r w:rsidRPr="005E2515">
              <w:rPr>
                <w:rFonts w:eastAsia="Calibri"/>
                <w:color w:val="000000"/>
                <w:sz w:val="24"/>
                <w:szCs w:val="24"/>
                <w:lang w:eastAsia="en-US"/>
              </w:rPr>
              <w:t xml:space="preserve">шивка, монограмма. </w:t>
            </w:r>
            <w:r w:rsidRPr="005E2515">
              <w:rPr>
                <w:rFonts w:eastAsia="Calibri"/>
                <w:color w:val="000000"/>
                <w:spacing w:val="1"/>
                <w:sz w:val="24"/>
                <w:szCs w:val="24"/>
                <w:lang w:eastAsia="en-US"/>
              </w:rPr>
              <w:t xml:space="preserve">Правила безопасной работы иглой. </w:t>
            </w:r>
            <w:r w:rsidRPr="005E2515">
              <w:rPr>
                <w:rFonts w:eastAsia="Calibri"/>
                <w:color w:val="000000"/>
                <w:spacing w:val="-1"/>
                <w:sz w:val="24"/>
                <w:szCs w:val="24"/>
                <w:lang w:eastAsia="en-US"/>
              </w:rPr>
              <w:t xml:space="preserve">Различные виды швов с использованием пяльцев. </w:t>
            </w:r>
            <w:r w:rsidRPr="005E2515">
              <w:rPr>
                <w:rFonts w:eastAsia="Calibri"/>
                <w:color w:val="000000"/>
                <w:spacing w:val="3"/>
                <w:sz w:val="24"/>
                <w:szCs w:val="24"/>
                <w:lang w:eastAsia="en-US"/>
              </w:rPr>
              <w:t xml:space="preserve">Строчка стебельчатых, петельных и крестообразных </w:t>
            </w:r>
            <w:r w:rsidRPr="005E2515">
              <w:rPr>
                <w:rFonts w:eastAsia="Calibri"/>
                <w:color w:val="000000"/>
                <w:spacing w:val="-5"/>
                <w:sz w:val="24"/>
                <w:szCs w:val="24"/>
                <w:lang w:eastAsia="en-US"/>
              </w:rPr>
              <w:t>стежков.</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 xml:space="preserve">Аппликация. Виды аппликации. Алгоритм выполнения </w:t>
            </w:r>
            <w:r w:rsidRPr="005E2515">
              <w:rPr>
                <w:rFonts w:eastAsia="Calibri"/>
                <w:color w:val="000000"/>
                <w:spacing w:val="-1"/>
                <w:sz w:val="24"/>
                <w:szCs w:val="24"/>
                <w:lang w:eastAsia="en-US"/>
              </w:rPr>
              <w:t>аппликации.</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 xml:space="preserve">Профессии: модельер, закройщик, портной, швея. </w:t>
            </w:r>
            <w:r w:rsidRPr="005E2515">
              <w:rPr>
                <w:rFonts w:eastAsia="Calibri"/>
                <w:color w:val="000000"/>
                <w:spacing w:val="3"/>
                <w:sz w:val="24"/>
                <w:szCs w:val="24"/>
                <w:lang w:eastAsia="en-US"/>
              </w:rPr>
              <w:t xml:space="preserve">Понятия:  ателье, фабрика, ткань,  пряжа, выкройка, </w:t>
            </w:r>
            <w:r w:rsidRPr="005E2515">
              <w:rPr>
                <w:rFonts w:eastAsia="Calibri"/>
                <w:color w:val="000000"/>
                <w:spacing w:val="1"/>
                <w:sz w:val="24"/>
                <w:szCs w:val="24"/>
                <w:lang w:eastAsia="en-US"/>
              </w:rPr>
              <w:t>кроить, рабочая одежда, форменная одежда, апплика</w:t>
            </w:r>
            <w:r w:rsidRPr="005E2515">
              <w:rPr>
                <w:rFonts w:eastAsia="Calibri"/>
                <w:color w:val="000000"/>
                <w:spacing w:val="1"/>
                <w:sz w:val="24"/>
                <w:szCs w:val="24"/>
                <w:lang w:eastAsia="en-US"/>
              </w:rPr>
              <w:softHyphen/>
            </w:r>
            <w:r w:rsidRPr="005E2515">
              <w:rPr>
                <w:rFonts w:eastAsia="Calibri"/>
                <w:color w:val="000000"/>
                <w:spacing w:val="2"/>
                <w:sz w:val="24"/>
                <w:szCs w:val="24"/>
                <w:lang w:eastAsia="en-US"/>
              </w:rPr>
              <w:t>ция, виды аппликации, монограмма, шов.</w:t>
            </w:r>
          </w:p>
          <w:p w:rsidR="0079622F" w:rsidRPr="005E2515" w:rsidRDefault="0079622F" w:rsidP="0079622F">
            <w:pPr>
              <w:contextualSpacing/>
              <w:jc w:val="both"/>
              <w:rPr>
                <w:rFonts w:eastAsia="Calibri"/>
                <w:color w:val="000000"/>
                <w:spacing w:val="2"/>
                <w:sz w:val="24"/>
                <w:szCs w:val="24"/>
                <w:lang w:eastAsia="en-US"/>
              </w:rPr>
            </w:pPr>
            <w:r w:rsidRPr="005E2515">
              <w:rPr>
                <w:rFonts w:eastAsia="Calibri"/>
                <w:color w:val="000000"/>
                <w:spacing w:val="3"/>
                <w:sz w:val="24"/>
                <w:szCs w:val="24"/>
                <w:lang w:eastAsia="en-US"/>
              </w:rPr>
              <w:t>Вы</w:t>
            </w:r>
            <w:r w:rsidRPr="005E2515">
              <w:rPr>
                <w:rFonts w:eastAsia="Calibri"/>
                <w:color w:val="000000"/>
                <w:spacing w:val="3"/>
                <w:sz w:val="24"/>
                <w:szCs w:val="24"/>
                <w:lang w:eastAsia="en-US"/>
              </w:rPr>
              <w:softHyphen/>
            </w:r>
            <w:r w:rsidRPr="005E2515">
              <w:rPr>
                <w:rFonts w:eastAsia="Calibri"/>
                <w:color w:val="000000"/>
                <w:spacing w:val="-1"/>
                <w:sz w:val="24"/>
                <w:szCs w:val="24"/>
                <w:lang w:eastAsia="en-US"/>
              </w:rPr>
              <w:t>кройка. Крахмал, его приготовление. Крахмаление тка</w:t>
            </w:r>
            <w:r w:rsidRPr="005E2515">
              <w:rPr>
                <w:rFonts w:eastAsia="Calibri"/>
                <w:color w:val="000000"/>
                <w:spacing w:val="-1"/>
                <w:sz w:val="24"/>
                <w:szCs w:val="24"/>
                <w:lang w:eastAsia="en-US"/>
              </w:rPr>
              <w:softHyphen/>
            </w:r>
            <w:r w:rsidRPr="005E2515">
              <w:rPr>
                <w:rFonts w:eastAsia="Calibri"/>
                <w:color w:val="000000"/>
                <w:spacing w:val="5"/>
                <w:sz w:val="24"/>
                <w:szCs w:val="24"/>
                <w:lang w:eastAsia="en-US"/>
              </w:rPr>
              <w:t>ней.</w:t>
            </w:r>
            <w:r w:rsidRPr="005E2515">
              <w:rPr>
                <w:rFonts w:eastAsia="Calibri"/>
                <w:color w:val="000000"/>
                <w:spacing w:val="3"/>
                <w:sz w:val="24"/>
                <w:szCs w:val="24"/>
                <w:lang w:eastAsia="en-US"/>
              </w:rPr>
              <w:t xml:space="preserve"> . Свойства бисера и способы его использования. </w:t>
            </w:r>
            <w:r w:rsidRPr="005E2515">
              <w:rPr>
                <w:rFonts w:eastAsia="Calibri"/>
                <w:color w:val="000000"/>
                <w:spacing w:val="2"/>
                <w:sz w:val="24"/>
                <w:szCs w:val="24"/>
                <w:lang w:eastAsia="en-US"/>
              </w:rPr>
              <w:t xml:space="preserve">Виды изделий из бисера. Материалы, инструменты и </w:t>
            </w:r>
            <w:r w:rsidRPr="005E2515">
              <w:rPr>
                <w:rFonts w:eastAsia="Calibri"/>
                <w:color w:val="000000"/>
                <w:spacing w:val="-1"/>
                <w:sz w:val="24"/>
                <w:szCs w:val="24"/>
                <w:lang w:eastAsia="en-US"/>
              </w:rPr>
              <w:t>приспособления для работы с бисером</w:t>
            </w:r>
            <w:r w:rsidRPr="005E2515">
              <w:rPr>
                <w:rFonts w:eastAsia="Calibri"/>
                <w:color w:val="000000"/>
                <w:spacing w:val="3"/>
                <w:sz w:val="24"/>
                <w:szCs w:val="24"/>
                <w:lang w:eastAsia="en-US"/>
              </w:rPr>
              <w:t xml:space="preserve"> Профессиональные обя</w:t>
            </w:r>
            <w:r w:rsidRPr="005E2515">
              <w:rPr>
                <w:rFonts w:eastAsia="Calibri"/>
                <w:color w:val="000000"/>
                <w:spacing w:val="3"/>
                <w:sz w:val="24"/>
                <w:szCs w:val="24"/>
                <w:lang w:eastAsia="en-US"/>
              </w:rPr>
              <w:softHyphen/>
            </w:r>
            <w:r w:rsidRPr="005E2515">
              <w:rPr>
                <w:rFonts w:eastAsia="Calibri"/>
                <w:color w:val="000000"/>
                <w:sz w:val="24"/>
                <w:szCs w:val="24"/>
                <w:lang w:eastAsia="en-US"/>
              </w:rPr>
              <w:t>занности повара, кулинара, официанта. Правила пове</w:t>
            </w:r>
            <w:r w:rsidRPr="005E2515">
              <w:rPr>
                <w:rFonts w:eastAsia="Calibri"/>
                <w:color w:val="000000"/>
                <w:sz w:val="24"/>
                <w:szCs w:val="24"/>
                <w:lang w:eastAsia="en-US"/>
              </w:rPr>
              <w:softHyphen/>
              <w:t>дения в кафе. Выбор блюд. Способы определения мас</w:t>
            </w:r>
            <w:r w:rsidRPr="005E2515">
              <w:rPr>
                <w:rFonts w:eastAsia="Calibri"/>
                <w:color w:val="000000"/>
                <w:sz w:val="24"/>
                <w:szCs w:val="24"/>
                <w:lang w:eastAsia="en-US"/>
              </w:rPr>
              <w:softHyphen/>
            </w:r>
            <w:r w:rsidRPr="005E2515">
              <w:rPr>
                <w:rFonts w:eastAsia="Calibri"/>
                <w:color w:val="000000"/>
                <w:spacing w:val="2"/>
                <w:sz w:val="24"/>
                <w:szCs w:val="24"/>
                <w:lang w:eastAsia="en-US"/>
              </w:rPr>
              <w:t>сы продуктов при помощи мерок.</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1"/>
                <w:sz w:val="24"/>
                <w:szCs w:val="24"/>
                <w:lang w:eastAsia="en-US"/>
              </w:rPr>
              <w:t>Кухонные инструменты и при</w:t>
            </w:r>
            <w:r w:rsidRPr="005E2515">
              <w:rPr>
                <w:rFonts w:eastAsia="Calibri"/>
                <w:color w:val="000000"/>
                <w:spacing w:val="-1"/>
                <w:sz w:val="24"/>
                <w:szCs w:val="24"/>
                <w:lang w:eastAsia="en-US"/>
              </w:rPr>
              <w:softHyphen/>
              <w:t>способления. Способы приготовления пищи (без тер</w:t>
            </w:r>
            <w:r w:rsidRPr="005E2515">
              <w:rPr>
                <w:rFonts w:eastAsia="Calibri"/>
                <w:color w:val="000000"/>
                <w:spacing w:val="-1"/>
                <w:sz w:val="24"/>
                <w:szCs w:val="24"/>
                <w:lang w:eastAsia="en-US"/>
              </w:rPr>
              <w:softHyphen/>
            </w:r>
            <w:r w:rsidRPr="005E2515">
              <w:rPr>
                <w:rFonts w:eastAsia="Calibri"/>
                <w:color w:val="000000"/>
                <w:spacing w:val="-2"/>
                <w:sz w:val="24"/>
                <w:szCs w:val="24"/>
                <w:lang w:eastAsia="en-US"/>
              </w:rPr>
              <w:t>мической обработки и с термической обработкой). Ме</w:t>
            </w:r>
            <w:r w:rsidRPr="005E2515">
              <w:rPr>
                <w:rFonts w:eastAsia="Calibri"/>
                <w:color w:val="000000"/>
                <w:spacing w:val="-2"/>
                <w:sz w:val="24"/>
                <w:szCs w:val="24"/>
                <w:lang w:eastAsia="en-US"/>
              </w:rPr>
              <w:softHyphen/>
            </w:r>
            <w:r w:rsidRPr="005E2515">
              <w:rPr>
                <w:rFonts w:eastAsia="Calibri"/>
                <w:color w:val="000000"/>
                <w:spacing w:val="-1"/>
                <w:sz w:val="24"/>
                <w:szCs w:val="24"/>
                <w:lang w:eastAsia="en-US"/>
              </w:rPr>
              <w:t>ры безопасности при приготовлении пищи. Правила гигиены при приготовлении пищи.</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1"/>
                <w:sz w:val="24"/>
                <w:szCs w:val="24"/>
                <w:lang w:eastAsia="en-US"/>
              </w:rPr>
              <w:t>Сервировка стола к завтраку.</w:t>
            </w:r>
            <w:r w:rsidRPr="005E2515">
              <w:rPr>
                <w:rFonts w:eastAsia="Calibri"/>
                <w:color w:val="000000"/>
                <w:spacing w:val="-2"/>
                <w:sz w:val="24"/>
                <w:szCs w:val="24"/>
                <w:lang w:eastAsia="en-US"/>
              </w:rPr>
              <w:t xml:space="preserve"> Приготовление холодных закусок по ре</w:t>
            </w:r>
            <w:r w:rsidRPr="005E2515">
              <w:rPr>
                <w:rFonts w:eastAsia="Calibri"/>
                <w:color w:val="000000"/>
                <w:spacing w:val="-2"/>
                <w:sz w:val="24"/>
                <w:szCs w:val="24"/>
                <w:lang w:eastAsia="en-US"/>
              </w:rPr>
              <w:softHyphen/>
            </w:r>
            <w:r w:rsidRPr="005E2515">
              <w:rPr>
                <w:rFonts w:eastAsia="Calibri"/>
                <w:color w:val="000000"/>
                <w:spacing w:val="1"/>
                <w:sz w:val="24"/>
                <w:szCs w:val="24"/>
                <w:lang w:eastAsia="en-US"/>
              </w:rPr>
              <w:t xml:space="preserve">цепту. Питательные свойства продуктов. </w:t>
            </w:r>
          </w:p>
          <w:p w:rsidR="0079622F" w:rsidRPr="005E2515" w:rsidRDefault="0079622F" w:rsidP="0079622F">
            <w:pPr>
              <w:contextualSpacing/>
              <w:jc w:val="both"/>
              <w:rPr>
                <w:rFonts w:eastAsia="Calibri"/>
                <w:color w:val="000000"/>
                <w:sz w:val="24"/>
                <w:szCs w:val="24"/>
                <w:lang w:eastAsia="en-US"/>
              </w:rPr>
            </w:pPr>
            <w:r w:rsidRPr="005E2515">
              <w:rPr>
                <w:rFonts w:eastAsia="Calibri"/>
                <w:color w:val="000000"/>
                <w:spacing w:val="1"/>
                <w:sz w:val="24"/>
                <w:szCs w:val="24"/>
                <w:lang w:eastAsia="en-US"/>
              </w:rPr>
              <w:t>Особенности сервировки праздничного стола. Спосо</w:t>
            </w:r>
            <w:r w:rsidRPr="005E2515">
              <w:rPr>
                <w:rFonts w:eastAsia="Calibri"/>
                <w:color w:val="000000"/>
                <w:spacing w:val="1"/>
                <w:sz w:val="24"/>
                <w:szCs w:val="24"/>
                <w:lang w:eastAsia="en-US"/>
              </w:rPr>
              <w:softHyphen/>
            </w:r>
            <w:r w:rsidRPr="005E2515">
              <w:rPr>
                <w:rFonts w:eastAsia="Calibri"/>
                <w:color w:val="000000"/>
                <w:sz w:val="24"/>
                <w:szCs w:val="24"/>
                <w:lang w:eastAsia="en-US"/>
              </w:rPr>
              <w:t xml:space="preserve">бы складывания салфеток. </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Особенности работы магазина. Про</w:t>
            </w:r>
            <w:r w:rsidRPr="005E2515">
              <w:rPr>
                <w:rFonts w:eastAsia="Calibri"/>
                <w:color w:val="000000"/>
                <w:spacing w:val="-2"/>
                <w:sz w:val="24"/>
                <w:szCs w:val="24"/>
                <w:lang w:eastAsia="en-US"/>
              </w:rPr>
              <w:softHyphen/>
              <w:t>фессии людей, работающих в магазине (кассир, кла</w:t>
            </w:r>
            <w:r w:rsidRPr="005E2515">
              <w:rPr>
                <w:rFonts w:eastAsia="Calibri"/>
                <w:color w:val="000000"/>
                <w:spacing w:val="-2"/>
                <w:sz w:val="24"/>
                <w:szCs w:val="24"/>
                <w:lang w:eastAsia="en-US"/>
              </w:rPr>
              <w:softHyphen/>
            </w:r>
            <w:r w:rsidRPr="005E2515">
              <w:rPr>
                <w:rFonts w:eastAsia="Calibri"/>
                <w:color w:val="000000"/>
                <w:spacing w:val="-1"/>
                <w:sz w:val="24"/>
                <w:szCs w:val="24"/>
                <w:lang w:eastAsia="en-US"/>
              </w:rPr>
              <w:t>довщик, бухгалтер).</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2"/>
                <w:sz w:val="24"/>
                <w:szCs w:val="24"/>
                <w:lang w:eastAsia="en-US"/>
              </w:rPr>
              <w:t>Информация об изделии (продукте) на ярлыке.</w:t>
            </w:r>
            <w:r w:rsidRPr="005E2515">
              <w:rPr>
                <w:rFonts w:eastAsia="Calibri"/>
                <w:color w:val="000000"/>
                <w:spacing w:val="1"/>
                <w:sz w:val="24"/>
                <w:szCs w:val="24"/>
                <w:lang w:eastAsia="en-US"/>
              </w:rPr>
              <w:t xml:space="preserve"> </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1"/>
                <w:sz w:val="24"/>
                <w:szCs w:val="24"/>
                <w:lang w:eastAsia="en-US"/>
              </w:rPr>
              <w:t>Знакомство с но</w:t>
            </w:r>
            <w:r w:rsidRPr="005E2515">
              <w:rPr>
                <w:rFonts w:eastAsia="Calibri"/>
                <w:color w:val="000000"/>
                <w:spacing w:val="1"/>
                <w:sz w:val="24"/>
                <w:szCs w:val="24"/>
                <w:lang w:eastAsia="en-US"/>
              </w:rPr>
              <w:softHyphen/>
              <w:t>вым видом природного материала — соломкой. Свой</w:t>
            </w:r>
            <w:r w:rsidRPr="005E2515">
              <w:rPr>
                <w:rFonts w:eastAsia="Calibri"/>
                <w:color w:val="000000"/>
                <w:spacing w:val="1"/>
                <w:sz w:val="24"/>
                <w:szCs w:val="24"/>
                <w:lang w:eastAsia="en-US"/>
              </w:rPr>
              <w:softHyphen/>
            </w:r>
            <w:r w:rsidRPr="005E2515">
              <w:rPr>
                <w:rFonts w:eastAsia="Calibri"/>
                <w:color w:val="000000"/>
                <w:spacing w:val="3"/>
                <w:sz w:val="24"/>
                <w:szCs w:val="24"/>
                <w:lang w:eastAsia="en-US"/>
              </w:rPr>
              <w:t>ства соломки.  Её использование в декоративно-при</w:t>
            </w:r>
            <w:r w:rsidRPr="005E2515">
              <w:rPr>
                <w:rFonts w:eastAsia="Calibri"/>
                <w:color w:val="000000"/>
                <w:spacing w:val="3"/>
                <w:sz w:val="24"/>
                <w:szCs w:val="24"/>
                <w:lang w:eastAsia="en-US"/>
              </w:rPr>
              <w:softHyphen/>
            </w:r>
            <w:r w:rsidRPr="005E2515">
              <w:rPr>
                <w:rFonts w:eastAsia="Calibri"/>
                <w:color w:val="000000"/>
                <w:spacing w:val="-2"/>
                <w:sz w:val="24"/>
                <w:szCs w:val="24"/>
                <w:lang w:eastAsia="en-US"/>
              </w:rPr>
              <w:t xml:space="preserve">кладном искусстве. Технология подготовки соломки — </w:t>
            </w:r>
            <w:r w:rsidRPr="005E2515">
              <w:rPr>
                <w:rFonts w:eastAsia="Calibri"/>
                <w:color w:val="000000"/>
                <w:spacing w:val="1"/>
                <w:sz w:val="24"/>
                <w:szCs w:val="24"/>
                <w:lang w:eastAsia="en-US"/>
              </w:rPr>
              <w:t>холодный и горячий способы. Изготовление апплика</w:t>
            </w:r>
            <w:r w:rsidRPr="005E2515">
              <w:rPr>
                <w:rFonts w:eastAsia="Calibri"/>
                <w:color w:val="000000"/>
                <w:spacing w:val="1"/>
                <w:sz w:val="24"/>
                <w:szCs w:val="24"/>
                <w:lang w:eastAsia="en-US"/>
              </w:rPr>
              <w:softHyphen/>
            </w:r>
            <w:r w:rsidRPr="005E2515">
              <w:rPr>
                <w:rFonts w:eastAsia="Calibri"/>
                <w:color w:val="000000"/>
                <w:spacing w:val="-1"/>
                <w:sz w:val="24"/>
                <w:szCs w:val="24"/>
                <w:lang w:eastAsia="en-US"/>
              </w:rPr>
              <w:t>ции из соломки.</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pacing w:val="3"/>
                <w:sz w:val="24"/>
                <w:szCs w:val="24"/>
                <w:lang w:eastAsia="en-US"/>
              </w:rPr>
              <w:t xml:space="preserve">Правила упаковки </w:t>
            </w:r>
            <w:r w:rsidRPr="005E2515">
              <w:rPr>
                <w:rFonts w:eastAsia="Calibri"/>
                <w:bCs/>
                <w:color w:val="000000"/>
                <w:spacing w:val="3"/>
                <w:sz w:val="24"/>
                <w:szCs w:val="24"/>
                <w:lang w:eastAsia="en-US"/>
              </w:rPr>
              <w:t xml:space="preserve">и </w:t>
            </w:r>
            <w:r w:rsidRPr="005E2515">
              <w:rPr>
                <w:rFonts w:eastAsia="Calibri"/>
                <w:color w:val="000000"/>
                <w:spacing w:val="1"/>
                <w:sz w:val="24"/>
                <w:szCs w:val="24"/>
                <w:lang w:eastAsia="en-US"/>
              </w:rPr>
              <w:t>художественного оформления подарков.  Основы гар</w:t>
            </w:r>
            <w:r w:rsidRPr="005E2515">
              <w:rPr>
                <w:rFonts w:eastAsia="Calibri"/>
                <w:color w:val="000000"/>
                <w:spacing w:val="1"/>
                <w:sz w:val="24"/>
                <w:szCs w:val="24"/>
                <w:lang w:eastAsia="en-US"/>
              </w:rPr>
              <w:softHyphen/>
              <w:t>моничного сочетания цветов при составлении компо</w:t>
            </w:r>
            <w:r w:rsidRPr="005E2515">
              <w:rPr>
                <w:rFonts w:eastAsia="Calibri"/>
                <w:color w:val="000000"/>
                <w:spacing w:val="1"/>
                <w:sz w:val="24"/>
                <w:szCs w:val="24"/>
                <w:lang w:eastAsia="en-US"/>
              </w:rPr>
              <w:softHyphen/>
            </w:r>
            <w:r w:rsidRPr="005E2515">
              <w:rPr>
                <w:rFonts w:eastAsia="Calibri"/>
                <w:color w:val="000000"/>
                <w:spacing w:val="-1"/>
                <w:sz w:val="24"/>
                <w:szCs w:val="24"/>
                <w:lang w:eastAsia="en-US"/>
              </w:rPr>
              <w:t>зиции. Оформление подарка в зависимости от того, ко</w:t>
            </w:r>
            <w:r w:rsidRPr="005E2515">
              <w:rPr>
                <w:rFonts w:eastAsia="Calibri"/>
                <w:color w:val="000000"/>
                <w:spacing w:val="-1"/>
                <w:sz w:val="24"/>
                <w:szCs w:val="24"/>
                <w:lang w:eastAsia="en-US"/>
              </w:rPr>
              <w:softHyphen/>
            </w:r>
            <w:r w:rsidRPr="005E2515">
              <w:rPr>
                <w:rFonts w:eastAsia="Calibri"/>
                <w:color w:val="000000"/>
                <w:spacing w:val="1"/>
                <w:sz w:val="24"/>
                <w:szCs w:val="24"/>
                <w:lang w:eastAsia="en-US"/>
              </w:rPr>
              <w:t>му он предназначен (взрослому или ребёнку, мальчи</w:t>
            </w:r>
            <w:r w:rsidRPr="005E2515">
              <w:rPr>
                <w:rFonts w:eastAsia="Calibri"/>
                <w:color w:val="000000"/>
                <w:spacing w:val="1"/>
                <w:sz w:val="24"/>
                <w:szCs w:val="24"/>
                <w:lang w:eastAsia="en-US"/>
              </w:rPr>
              <w:softHyphen/>
              <w:t>ку или девочке).</w:t>
            </w:r>
          </w:p>
          <w:p w:rsidR="0079622F" w:rsidRPr="005E2515" w:rsidRDefault="0079622F" w:rsidP="0079622F">
            <w:pPr>
              <w:contextualSpacing/>
              <w:jc w:val="both"/>
              <w:rPr>
                <w:rFonts w:eastAsia="Calibri"/>
                <w:color w:val="000000"/>
                <w:sz w:val="24"/>
                <w:szCs w:val="24"/>
                <w:lang w:eastAsia="en-US"/>
              </w:rPr>
            </w:pPr>
            <w:r w:rsidRPr="005E2515">
              <w:rPr>
                <w:rFonts w:eastAsia="Calibri"/>
                <w:color w:val="000000"/>
                <w:spacing w:val="3"/>
                <w:sz w:val="24"/>
                <w:szCs w:val="24"/>
                <w:lang w:eastAsia="en-US"/>
              </w:rPr>
              <w:t>Работа с картоном. Построение развёртки при помо</w:t>
            </w:r>
            <w:r w:rsidRPr="005E2515">
              <w:rPr>
                <w:rFonts w:eastAsia="Calibri"/>
                <w:color w:val="000000"/>
                <w:spacing w:val="3"/>
                <w:sz w:val="24"/>
                <w:szCs w:val="24"/>
                <w:lang w:eastAsia="en-US"/>
              </w:rPr>
              <w:softHyphen/>
            </w:r>
            <w:r w:rsidRPr="005E2515">
              <w:rPr>
                <w:rFonts w:eastAsia="Calibri"/>
                <w:color w:val="000000"/>
                <w:spacing w:val="-1"/>
                <w:sz w:val="24"/>
                <w:szCs w:val="24"/>
                <w:lang w:eastAsia="en-US"/>
              </w:rPr>
              <w:t>щи вспомогательной сетки. Технология конструирова</w:t>
            </w:r>
            <w:r w:rsidRPr="005E2515">
              <w:rPr>
                <w:rFonts w:eastAsia="Calibri"/>
                <w:color w:val="000000"/>
                <w:spacing w:val="-1"/>
                <w:sz w:val="24"/>
                <w:szCs w:val="24"/>
                <w:lang w:eastAsia="en-US"/>
              </w:rPr>
              <w:softHyphen/>
            </w:r>
            <w:r w:rsidRPr="005E2515">
              <w:rPr>
                <w:rFonts w:eastAsia="Calibri"/>
                <w:color w:val="000000"/>
                <w:sz w:val="24"/>
                <w:szCs w:val="24"/>
                <w:lang w:eastAsia="en-US"/>
              </w:rPr>
              <w:t xml:space="preserve">ния объёмных фигур. </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 xml:space="preserve"> Анализ </w:t>
            </w:r>
            <w:r w:rsidRPr="005E2515">
              <w:rPr>
                <w:rFonts w:eastAsia="Calibri"/>
                <w:color w:val="000000"/>
                <w:spacing w:val="1"/>
                <w:sz w:val="24"/>
                <w:szCs w:val="24"/>
                <w:lang w:eastAsia="en-US"/>
              </w:rPr>
              <w:t>конструкции готового изделия. Детали конструктора.</w:t>
            </w:r>
          </w:p>
          <w:p w:rsidR="0079622F" w:rsidRPr="005E2515" w:rsidRDefault="0079622F" w:rsidP="0079622F">
            <w:pPr>
              <w:contextualSpacing/>
              <w:jc w:val="both"/>
              <w:rPr>
                <w:rFonts w:eastAsia="Calibri"/>
                <w:color w:val="000000"/>
                <w:spacing w:val="1"/>
                <w:sz w:val="24"/>
                <w:szCs w:val="24"/>
                <w:lang w:eastAsia="en-US"/>
              </w:rPr>
            </w:pPr>
            <w:r w:rsidRPr="005E2515">
              <w:rPr>
                <w:rFonts w:eastAsia="Calibri"/>
                <w:color w:val="000000"/>
                <w:sz w:val="24"/>
                <w:szCs w:val="24"/>
                <w:lang w:eastAsia="en-US"/>
              </w:rPr>
              <w:t>Инструменты для работы с конструктором. Выбор необходимых деталей. Способы их соединения (подвиж</w:t>
            </w:r>
            <w:r w:rsidRPr="005E2515">
              <w:rPr>
                <w:rFonts w:eastAsia="Calibri"/>
                <w:color w:val="000000"/>
                <w:spacing w:val="1"/>
                <w:sz w:val="24"/>
                <w:szCs w:val="24"/>
                <w:lang w:eastAsia="en-US"/>
              </w:rPr>
              <w:t>ное и неподвижное).</w:t>
            </w:r>
          </w:p>
          <w:p w:rsidR="0079622F" w:rsidRPr="005E2515" w:rsidRDefault="0079622F" w:rsidP="0079622F">
            <w:pPr>
              <w:contextualSpacing/>
              <w:jc w:val="both"/>
              <w:rPr>
                <w:rFonts w:eastAsia="Calibri"/>
                <w:iCs/>
                <w:sz w:val="24"/>
                <w:szCs w:val="24"/>
                <w:lang w:eastAsia="en-US"/>
              </w:rPr>
            </w:pPr>
            <w:r w:rsidRPr="005E2515">
              <w:rPr>
                <w:rFonts w:eastAsia="Calibri"/>
                <w:iCs/>
                <w:sz w:val="24"/>
                <w:szCs w:val="24"/>
                <w:lang w:eastAsia="en-US"/>
              </w:rPr>
              <w:t>Практическая работа:</w:t>
            </w:r>
          </w:p>
          <w:p w:rsidR="0079622F" w:rsidRPr="005E2515" w:rsidRDefault="0079622F" w:rsidP="00D04EE9">
            <w:pPr>
              <w:widowControl/>
              <w:numPr>
                <w:ilvl w:val="0"/>
                <w:numId w:val="162"/>
              </w:numPr>
              <w:autoSpaceDE/>
              <w:autoSpaceDN/>
              <w:ind w:left="0"/>
              <w:contextualSpacing/>
              <w:jc w:val="both"/>
              <w:rPr>
                <w:rFonts w:eastAsia="Calibri"/>
                <w:iCs/>
                <w:sz w:val="24"/>
                <w:szCs w:val="24"/>
                <w:lang w:eastAsia="en-US"/>
              </w:rPr>
            </w:pPr>
            <w:r w:rsidRPr="005E2515">
              <w:rPr>
                <w:rFonts w:eastAsia="Calibri"/>
                <w:iCs/>
                <w:sz w:val="24"/>
                <w:szCs w:val="24"/>
                <w:lang w:eastAsia="en-US"/>
              </w:rPr>
              <w:t>Коллекция тканей.</w:t>
            </w:r>
          </w:p>
          <w:p w:rsidR="0079622F" w:rsidRPr="005E2515" w:rsidRDefault="0079622F" w:rsidP="00D04EE9">
            <w:pPr>
              <w:widowControl/>
              <w:numPr>
                <w:ilvl w:val="0"/>
                <w:numId w:val="162"/>
              </w:numPr>
              <w:autoSpaceDE/>
              <w:autoSpaceDN/>
              <w:ind w:left="0"/>
              <w:contextualSpacing/>
              <w:jc w:val="both"/>
              <w:rPr>
                <w:rFonts w:eastAsia="Calibri"/>
                <w:iCs/>
                <w:sz w:val="24"/>
                <w:szCs w:val="24"/>
                <w:lang w:eastAsia="en-US"/>
              </w:rPr>
            </w:pPr>
            <w:r w:rsidRPr="005E2515">
              <w:rPr>
                <w:rFonts w:eastAsia="Calibri"/>
                <w:iCs/>
                <w:sz w:val="24"/>
                <w:szCs w:val="24"/>
                <w:lang w:eastAsia="en-US"/>
              </w:rPr>
              <w:t>Ателье мод.</w:t>
            </w:r>
          </w:p>
          <w:p w:rsidR="0079622F" w:rsidRPr="005E2515" w:rsidRDefault="0079622F" w:rsidP="00D04EE9">
            <w:pPr>
              <w:widowControl/>
              <w:numPr>
                <w:ilvl w:val="0"/>
                <w:numId w:val="162"/>
              </w:numPr>
              <w:autoSpaceDE/>
              <w:autoSpaceDN/>
              <w:ind w:left="0"/>
              <w:contextualSpacing/>
              <w:jc w:val="both"/>
              <w:rPr>
                <w:rFonts w:eastAsia="Calibri"/>
                <w:iCs/>
                <w:sz w:val="24"/>
                <w:szCs w:val="24"/>
                <w:lang w:eastAsia="en-US"/>
              </w:rPr>
            </w:pPr>
            <w:r w:rsidRPr="005E2515">
              <w:rPr>
                <w:rFonts w:eastAsia="Calibri"/>
                <w:iCs/>
                <w:sz w:val="24"/>
                <w:szCs w:val="24"/>
                <w:lang w:eastAsia="en-US"/>
              </w:rPr>
              <w:t>Кухонные принадлежности.</w:t>
            </w:r>
          </w:p>
          <w:p w:rsidR="0079622F" w:rsidRPr="005E2515" w:rsidRDefault="0079622F" w:rsidP="00D04EE9">
            <w:pPr>
              <w:widowControl/>
              <w:numPr>
                <w:ilvl w:val="0"/>
                <w:numId w:val="162"/>
              </w:numPr>
              <w:autoSpaceDE/>
              <w:autoSpaceDN/>
              <w:ind w:left="0"/>
              <w:contextualSpacing/>
              <w:jc w:val="both"/>
              <w:rPr>
                <w:rFonts w:eastAsia="Calibri"/>
                <w:iCs/>
                <w:sz w:val="24"/>
                <w:szCs w:val="24"/>
                <w:lang w:eastAsia="en-US"/>
              </w:rPr>
            </w:pPr>
            <w:r w:rsidRPr="005E2515">
              <w:rPr>
                <w:rFonts w:eastAsia="Calibri"/>
                <w:iCs/>
                <w:sz w:val="24"/>
                <w:szCs w:val="24"/>
                <w:lang w:eastAsia="en-US"/>
              </w:rPr>
              <w:t>Стоимость завтрака</w:t>
            </w:r>
          </w:p>
          <w:p w:rsidR="0079622F" w:rsidRPr="005E2515" w:rsidRDefault="0079622F" w:rsidP="00D04EE9">
            <w:pPr>
              <w:widowControl/>
              <w:numPr>
                <w:ilvl w:val="0"/>
                <w:numId w:val="162"/>
              </w:numPr>
              <w:autoSpaceDE/>
              <w:autoSpaceDN/>
              <w:ind w:left="0"/>
              <w:contextualSpacing/>
              <w:jc w:val="both"/>
              <w:rPr>
                <w:rFonts w:eastAsia="Calibri"/>
                <w:iCs/>
                <w:sz w:val="24"/>
                <w:szCs w:val="24"/>
                <w:lang w:eastAsia="en-US"/>
              </w:rPr>
            </w:pPr>
            <w:r w:rsidRPr="005E2515">
              <w:rPr>
                <w:rFonts w:eastAsia="Calibri"/>
                <w:iCs/>
                <w:sz w:val="24"/>
                <w:szCs w:val="24"/>
                <w:lang w:eastAsia="en-US"/>
              </w:rPr>
              <w:t>Способы складывания салфеток</w:t>
            </w:r>
          </w:p>
          <w:p w:rsidR="0079622F" w:rsidRPr="00773182" w:rsidRDefault="0079622F" w:rsidP="007962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both"/>
              <w:rPr>
                <w:rFonts w:eastAsia="Calibri"/>
                <w:noProof/>
                <w:sz w:val="24"/>
                <w:szCs w:val="24"/>
                <w:lang w:val="tt-RU" w:eastAsia="en-US"/>
              </w:rPr>
            </w:pPr>
            <w:r w:rsidRPr="005E2515">
              <w:rPr>
                <w:rFonts w:eastAsia="Calibri"/>
                <w:noProof/>
                <w:sz w:val="24"/>
                <w:szCs w:val="24"/>
                <w:lang w:eastAsia="en-US"/>
              </w:rPr>
              <w:t>Проект: «Детская площадка»</w:t>
            </w:r>
          </w:p>
        </w:tc>
        <w:tc>
          <w:tcPr>
            <w:tcW w:w="992" w:type="dxa"/>
          </w:tcPr>
          <w:p w:rsidR="0079622F" w:rsidRPr="00D747B1" w:rsidRDefault="0079622F" w:rsidP="0079622F">
            <w:pPr>
              <w:jc w:val="center"/>
              <w:rPr>
                <w:sz w:val="24"/>
                <w:szCs w:val="24"/>
                <w:lang w:val="tt-RU"/>
              </w:rPr>
            </w:pPr>
            <w:r>
              <w:rPr>
                <w:sz w:val="24"/>
                <w:szCs w:val="24"/>
                <w:lang w:val="tt-RU"/>
              </w:rPr>
              <w:lastRenderedPageBreak/>
              <w:t>21</w:t>
            </w:r>
          </w:p>
        </w:tc>
      </w:tr>
      <w:tr w:rsidR="0079622F" w:rsidRPr="00396648" w:rsidTr="00B5667B">
        <w:tc>
          <w:tcPr>
            <w:tcW w:w="1701" w:type="dxa"/>
          </w:tcPr>
          <w:p w:rsidR="0079622F" w:rsidRPr="008B2D95" w:rsidRDefault="0079622F" w:rsidP="0079622F">
            <w:pPr>
              <w:jc w:val="both"/>
              <w:rPr>
                <w:bCs/>
                <w:color w:val="000000"/>
                <w:spacing w:val="3"/>
                <w:sz w:val="24"/>
                <w:szCs w:val="24"/>
              </w:rPr>
            </w:pPr>
            <w:r w:rsidRPr="008B2D95">
              <w:rPr>
                <w:sz w:val="24"/>
                <w:szCs w:val="24"/>
              </w:rPr>
              <w:lastRenderedPageBreak/>
              <w:t>Человек и вода</w:t>
            </w:r>
          </w:p>
        </w:tc>
        <w:tc>
          <w:tcPr>
            <w:tcW w:w="7797" w:type="dxa"/>
          </w:tcPr>
          <w:p w:rsidR="0079622F" w:rsidRPr="005E2515" w:rsidRDefault="0079622F" w:rsidP="0079622F">
            <w:pPr>
              <w:contextualSpacing/>
              <w:jc w:val="both"/>
              <w:rPr>
                <w:rFonts w:eastAsia="Calibri"/>
                <w:sz w:val="24"/>
                <w:szCs w:val="24"/>
                <w:lang w:eastAsia="en-US"/>
              </w:rPr>
            </w:pPr>
            <w:r w:rsidRPr="005E2515">
              <w:rPr>
                <w:rFonts w:eastAsia="Calibri"/>
                <w:color w:val="000000"/>
                <w:spacing w:val="-2"/>
                <w:sz w:val="24"/>
                <w:szCs w:val="24"/>
                <w:lang w:eastAsia="en-US"/>
              </w:rPr>
              <w:t>Виды мостов (арочные, пон</w:t>
            </w:r>
            <w:r w:rsidRPr="005E2515">
              <w:rPr>
                <w:rFonts w:eastAsia="Calibri"/>
                <w:sz w:val="24"/>
                <w:szCs w:val="24"/>
                <w:lang w:eastAsia="en-US"/>
              </w:rPr>
              <w:t>тонные, висячие, балочные), их назначение. Конструк</w:t>
            </w:r>
            <w:r w:rsidRPr="005E2515">
              <w:rPr>
                <w:rFonts w:eastAsia="Calibri"/>
                <w:spacing w:val="-1"/>
                <w:sz w:val="24"/>
                <w:szCs w:val="24"/>
                <w:lang w:eastAsia="en-US"/>
              </w:rPr>
              <w:t>тивные особенности мостов. Моделирование. Изготов</w:t>
            </w:r>
            <w:r w:rsidRPr="005E2515">
              <w:rPr>
                <w:rFonts w:eastAsia="Calibri"/>
                <w:sz w:val="24"/>
                <w:szCs w:val="24"/>
                <w:lang w:eastAsia="en-US"/>
              </w:rPr>
              <w:t>ление модели висячего моста. Раскрой деталей из кар</w:t>
            </w:r>
            <w:r w:rsidRPr="005E2515">
              <w:rPr>
                <w:rFonts w:eastAsia="Calibri"/>
                <w:spacing w:val="1"/>
                <w:sz w:val="24"/>
                <w:szCs w:val="24"/>
                <w:lang w:eastAsia="en-US"/>
              </w:rPr>
              <w:t>тона. Работа с различными материалами (картон, нит</w:t>
            </w:r>
            <w:r w:rsidRPr="005E2515">
              <w:rPr>
                <w:rFonts w:eastAsia="Calibri"/>
                <w:spacing w:val="3"/>
                <w:sz w:val="24"/>
                <w:szCs w:val="24"/>
                <w:lang w:eastAsia="en-US"/>
              </w:rPr>
              <w:t>ки, проволока, трубочки для коктейля, зубочистки и</w:t>
            </w:r>
            <w:r w:rsidRPr="005E2515">
              <w:rPr>
                <w:rFonts w:eastAsia="Calibri"/>
                <w:spacing w:val="4"/>
                <w:sz w:val="24"/>
                <w:szCs w:val="24"/>
                <w:lang w:eastAsia="en-US"/>
              </w:rPr>
              <w:t xml:space="preserve">пр.). Новый вид соединения деталей — натягивание </w:t>
            </w:r>
            <w:r w:rsidRPr="005E2515">
              <w:rPr>
                <w:rFonts w:eastAsia="Calibri"/>
                <w:spacing w:val="-5"/>
                <w:sz w:val="24"/>
                <w:szCs w:val="24"/>
                <w:lang w:eastAsia="en-US"/>
              </w:rPr>
              <w:t xml:space="preserve">нитей. </w:t>
            </w:r>
            <w:r w:rsidRPr="005E2515">
              <w:rPr>
                <w:rFonts w:eastAsia="Calibri"/>
                <w:spacing w:val="3"/>
                <w:sz w:val="24"/>
                <w:szCs w:val="24"/>
                <w:lang w:eastAsia="en-US"/>
              </w:rPr>
              <w:t xml:space="preserve">Понятия:  мост, путепровод, виадук, балочный </w:t>
            </w:r>
            <w:r w:rsidRPr="005E2515">
              <w:rPr>
                <w:rFonts w:eastAsia="Calibri"/>
                <w:spacing w:val="3"/>
                <w:sz w:val="24"/>
                <w:szCs w:val="24"/>
                <w:lang w:eastAsia="en-US"/>
              </w:rPr>
              <w:lastRenderedPageBreak/>
              <w:t>мост, висячий мост, арочный мост, понтонный мост, несу</w:t>
            </w:r>
            <w:r w:rsidRPr="005E2515">
              <w:rPr>
                <w:rFonts w:eastAsia="Calibri"/>
                <w:spacing w:val="3"/>
                <w:sz w:val="24"/>
                <w:szCs w:val="24"/>
                <w:lang w:eastAsia="en-US"/>
              </w:rPr>
              <w:softHyphen/>
            </w:r>
            <w:r w:rsidRPr="005E2515">
              <w:rPr>
                <w:rFonts w:eastAsia="Calibri"/>
                <w:sz w:val="24"/>
                <w:szCs w:val="24"/>
                <w:lang w:eastAsia="en-US"/>
              </w:rPr>
              <w:t>щая конструкция.</w:t>
            </w:r>
          </w:p>
          <w:p w:rsidR="0079622F" w:rsidRPr="005E2515" w:rsidRDefault="0079622F" w:rsidP="0079622F">
            <w:pPr>
              <w:contextualSpacing/>
              <w:jc w:val="both"/>
              <w:rPr>
                <w:rFonts w:eastAsia="Calibri"/>
                <w:color w:val="000000"/>
                <w:sz w:val="24"/>
                <w:szCs w:val="24"/>
                <w:lang w:eastAsia="en-US"/>
              </w:rPr>
            </w:pPr>
            <w:r w:rsidRPr="005E2515">
              <w:rPr>
                <w:rFonts w:eastAsia="Calibri"/>
                <w:color w:val="000000"/>
                <w:spacing w:val="-1"/>
                <w:sz w:val="24"/>
                <w:szCs w:val="24"/>
                <w:lang w:eastAsia="en-US"/>
              </w:rPr>
              <w:t xml:space="preserve">Водный транспорт. Виды водного транспорта. </w:t>
            </w:r>
            <w:r w:rsidRPr="005E2515">
              <w:rPr>
                <w:rFonts w:eastAsia="Calibri"/>
                <w:color w:val="000000"/>
                <w:spacing w:val="4"/>
                <w:sz w:val="24"/>
                <w:szCs w:val="24"/>
                <w:lang w:eastAsia="en-US"/>
              </w:rPr>
              <w:t xml:space="preserve">Работа с бумагой. Работа с </w:t>
            </w:r>
            <w:r w:rsidRPr="005E2515">
              <w:rPr>
                <w:rFonts w:eastAsia="Calibri"/>
                <w:color w:val="000000"/>
                <w:sz w:val="24"/>
                <w:szCs w:val="24"/>
                <w:lang w:eastAsia="en-US"/>
              </w:rPr>
              <w:t xml:space="preserve">пластмассовым конструктором. Конструирование. </w:t>
            </w:r>
          </w:p>
          <w:p w:rsidR="0079622F" w:rsidRPr="005E2515" w:rsidRDefault="0079622F" w:rsidP="0079622F">
            <w:pPr>
              <w:contextualSpacing/>
              <w:jc w:val="both"/>
              <w:rPr>
                <w:rFonts w:eastAsia="Calibri"/>
                <w:color w:val="000000"/>
                <w:sz w:val="24"/>
                <w:szCs w:val="24"/>
                <w:lang w:eastAsia="en-US"/>
              </w:rPr>
            </w:pPr>
            <w:r w:rsidRPr="005E2515">
              <w:rPr>
                <w:rFonts w:eastAsia="Calibri"/>
                <w:color w:val="000000"/>
                <w:spacing w:val="-2"/>
                <w:sz w:val="24"/>
                <w:szCs w:val="24"/>
                <w:lang w:eastAsia="en-US"/>
              </w:rPr>
              <w:t>Океанариум и его обитатели. Ихтиолог. Мягкие игруш</w:t>
            </w:r>
            <w:r w:rsidRPr="005E2515">
              <w:rPr>
                <w:rFonts w:eastAsia="Calibri"/>
                <w:color w:val="000000"/>
                <w:spacing w:val="-2"/>
                <w:sz w:val="24"/>
                <w:szCs w:val="24"/>
                <w:lang w:eastAsia="en-US"/>
              </w:rPr>
              <w:softHyphen/>
            </w:r>
            <w:r w:rsidRPr="005E2515">
              <w:rPr>
                <w:rFonts w:eastAsia="Calibri"/>
                <w:color w:val="000000"/>
                <w:spacing w:val="2"/>
                <w:sz w:val="24"/>
                <w:szCs w:val="24"/>
                <w:lang w:eastAsia="en-US"/>
              </w:rPr>
              <w:t xml:space="preserve">ки. Виды мягких игрушек (плоские, полуобъёмные </w:t>
            </w:r>
            <w:r w:rsidRPr="005E2515">
              <w:rPr>
                <w:rFonts w:eastAsia="Calibri"/>
                <w:bCs/>
                <w:color w:val="000000"/>
                <w:spacing w:val="2"/>
                <w:sz w:val="24"/>
                <w:szCs w:val="24"/>
                <w:lang w:eastAsia="en-US"/>
              </w:rPr>
              <w:t xml:space="preserve">и </w:t>
            </w:r>
            <w:r w:rsidRPr="005E2515">
              <w:rPr>
                <w:rFonts w:eastAsia="Calibri"/>
                <w:color w:val="000000"/>
                <w:sz w:val="24"/>
                <w:szCs w:val="24"/>
                <w:lang w:eastAsia="en-US"/>
              </w:rPr>
              <w:t xml:space="preserve">объёмные). Правила и последовательность работы над </w:t>
            </w:r>
            <w:r w:rsidRPr="005E2515">
              <w:rPr>
                <w:rFonts w:eastAsia="Calibri"/>
                <w:color w:val="000000"/>
                <w:spacing w:val="-1"/>
                <w:sz w:val="24"/>
                <w:szCs w:val="24"/>
                <w:lang w:eastAsia="en-US"/>
              </w:rPr>
              <w:t>мягкой игрушкой.</w:t>
            </w:r>
            <w:r w:rsidRPr="005E2515">
              <w:rPr>
                <w:rFonts w:eastAsia="Calibri"/>
                <w:color w:val="000000"/>
                <w:sz w:val="24"/>
                <w:szCs w:val="24"/>
                <w:lang w:eastAsia="en-US"/>
              </w:rPr>
              <w:t xml:space="preserve"> </w:t>
            </w:r>
          </w:p>
          <w:p w:rsidR="0079622F" w:rsidRPr="00B5667B" w:rsidRDefault="0079622F" w:rsidP="0079622F">
            <w:pPr>
              <w:contextualSpacing/>
              <w:jc w:val="both"/>
              <w:rPr>
                <w:rFonts w:eastAsia="Calibri"/>
                <w:sz w:val="24"/>
                <w:szCs w:val="24"/>
                <w:lang w:eastAsia="en-US"/>
              </w:rPr>
            </w:pPr>
            <w:r w:rsidRPr="005E2515">
              <w:rPr>
                <w:rFonts w:eastAsia="Calibri"/>
                <w:color w:val="000000"/>
                <w:sz w:val="24"/>
                <w:szCs w:val="24"/>
                <w:lang w:eastAsia="en-US"/>
              </w:rPr>
              <w:t xml:space="preserve"> Виды и конструктивные особенности фон</w:t>
            </w:r>
            <w:r w:rsidRPr="005E2515">
              <w:rPr>
                <w:rFonts w:eastAsia="Calibri"/>
                <w:color w:val="000000"/>
                <w:sz w:val="24"/>
                <w:szCs w:val="24"/>
                <w:lang w:eastAsia="en-US"/>
              </w:rPr>
              <w:softHyphen/>
            </w:r>
            <w:r w:rsidRPr="005E2515">
              <w:rPr>
                <w:rFonts w:eastAsia="Calibri"/>
                <w:color w:val="000000"/>
                <w:spacing w:val="2"/>
                <w:sz w:val="24"/>
                <w:szCs w:val="24"/>
                <w:lang w:eastAsia="en-US"/>
              </w:rPr>
              <w:t xml:space="preserve">танов. Изготовление объёмной модели фонтана из </w:t>
            </w:r>
            <w:r w:rsidRPr="005E2515">
              <w:rPr>
                <w:rFonts w:eastAsia="Calibri"/>
                <w:color w:val="000000"/>
                <w:sz w:val="24"/>
                <w:szCs w:val="24"/>
                <w:lang w:eastAsia="en-US"/>
              </w:rPr>
              <w:t>пластичных материалов по заданному образцу.</w:t>
            </w:r>
          </w:p>
          <w:p w:rsidR="0079622F" w:rsidRPr="005E2515" w:rsidRDefault="0079622F" w:rsidP="0079622F">
            <w:pPr>
              <w:contextualSpacing/>
              <w:jc w:val="both"/>
              <w:rPr>
                <w:rFonts w:eastAsia="Calibri"/>
                <w:iCs/>
                <w:sz w:val="24"/>
                <w:szCs w:val="24"/>
                <w:lang w:eastAsia="en-US"/>
              </w:rPr>
            </w:pPr>
            <w:r w:rsidRPr="005E2515">
              <w:rPr>
                <w:rFonts w:eastAsia="Calibri"/>
                <w:iCs/>
                <w:sz w:val="24"/>
                <w:szCs w:val="24"/>
                <w:lang w:eastAsia="en-US"/>
              </w:rPr>
              <w:t>Практическая работа:</w:t>
            </w:r>
          </w:p>
          <w:p w:rsidR="0079622F" w:rsidRPr="00B5667B" w:rsidRDefault="0079622F" w:rsidP="00D04EE9">
            <w:pPr>
              <w:widowControl/>
              <w:numPr>
                <w:ilvl w:val="0"/>
                <w:numId w:val="161"/>
              </w:numPr>
              <w:autoSpaceDE/>
              <w:autoSpaceDN/>
              <w:ind w:left="0"/>
              <w:contextualSpacing/>
              <w:jc w:val="both"/>
              <w:rPr>
                <w:rFonts w:eastAsia="Calibri"/>
                <w:iCs/>
                <w:sz w:val="24"/>
                <w:szCs w:val="24"/>
                <w:lang w:eastAsia="en-US"/>
              </w:rPr>
            </w:pPr>
            <w:r w:rsidRPr="005E2515">
              <w:rPr>
                <w:rFonts w:eastAsia="Calibri"/>
                <w:iCs/>
                <w:sz w:val="24"/>
                <w:szCs w:val="24"/>
                <w:lang w:eastAsia="en-US"/>
              </w:rPr>
              <w:t>Человек и вода</w:t>
            </w:r>
          </w:p>
        </w:tc>
        <w:tc>
          <w:tcPr>
            <w:tcW w:w="992" w:type="dxa"/>
          </w:tcPr>
          <w:p w:rsidR="0079622F" w:rsidRPr="00D747B1" w:rsidRDefault="0079622F" w:rsidP="0079622F">
            <w:pPr>
              <w:jc w:val="center"/>
              <w:rPr>
                <w:sz w:val="24"/>
                <w:szCs w:val="24"/>
                <w:lang w:val="tt-RU"/>
              </w:rPr>
            </w:pPr>
            <w:r>
              <w:rPr>
                <w:sz w:val="24"/>
                <w:szCs w:val="24"/>
                <w:lang w:val="tt-RU"/>
              </w:rPr>
              <w:lastRenderedPageBreak/>
              <w:t>4</w:t>
            </w:r>
          </w:p>
        </w:tc>
      </w:tr>
      <w:tr w:rsidR="0079622F" w:rsidRPr="00396648" w:rsidTr="00B5667B">
        <w:tc>
          <w:tcPr>
            <w:tcW w:w="1701" w:type="dxa"/>
          </w:tcPr>
          <w:p w:rsidR="0079622F" w:rsidRPr="008B2D95" w:rsidRDefault="0079622F" w:rsidP="0079622F">
            <w:pPr>
              <w:jc w:val="both"/>
              <w:rPr>
                <w:bCs/>
                <w:color w:val="000000"/>
                <w:spacing w:val="3"/>
                <w:sz w:val="24"/>
                <w:szCs w:val="24"/>
              </w:rPr>
            </w:pPr>
            <w:r w:rsidRPr="008B2D95">
              <w:rPr>
                <w:sz w:val="24"/>
                <w:szCs w:val="24"/>
              </w:rPr>
              <w:lastRenderedPageBreak/>
              <w:t>Человек и воздух</w:t>
            </w:r>
          </w:p>
        </w:tc>
        <w:tc>
          <w:tcPr>
            <w:tcW w:w="7797" w:type="dxa"/>
          </w:tcPr>
          <w:p w:rsidR="0079622F" w:rsidRPr="005E2515" w:rsidRDefault="0079622F" w:rsidP="0079622F">
            <w:pPr>
              <w:contextualSpacing/>
              <w:jc w:val="both"/>
              <w:rPr>
                <w:color w:val="000000"/>
                <w:spacing w:val="-1"/>
                <w:sz w:val="24"/>
                <w:szCs w:val="24"/>
              </w:rPr>
            </w:pPr>
            <w:r w:rsidRPr="005E2515">
              <w:rPr>
                <w:color w:val="000000"/>
                <w:sz w:val="24"/>
                <w:szCs w:val="24"/>
              </w:rPr>
              <w:t xml:space="preserve">История возникновения искусства </w:t>
            </w:r>
            <w:r w:rsidRPr="005E2515">
              <w:rPr>
                <w:color w:val="000000"/>
                <w:spacing w:val="-1"/>
                <w:sz w:val="24"/>
                <w:szCs w:val="24"/>
              </w:rPr>
              <w:t xml:space="preserve">оригами. Использование оригами. Различные техники оригами: классическое оригами, модульное оригами. Мокрое складывание. </w:t>
            </w:r>
          </w:p>
          <w:p w:rsidR="0079622F" w:rsidRPr="005E2515" w:rsidRDefault="0079622F" w:rsidP="0079622F">
            <w:pPr>
              <w:contextualSpacing/>
              <w:jc w:val="both"/>
              <w:rPr>
                <w:color w:val="000000"/>
                <w:sz w:val="24"/>
                <w:szCs w:val="24"/>
              </w:rPr>
            </w:pPr>
            <w:r w:rsidRPr="005E2515">
              <w:rPr>
                <w:color w:val="000000"/>
                <w:spacing w:val="2"/>
                <w:sz w:val="24"/>
                <w:szCs w:val="24"/>
              </w:rPr>
              <w:t xml:space="preserve">Знакомство с особенностями конструкции вертолёта. </w:t>
            </w:r>
            <w:r w:rsidRPr="005E2515">
              <w:rPr>
                <w:color w:val="000000"/>
                <w:spacing w:val="1"/>
                <w:sz w:val="24"/>
                <w:szCs w:val="24"/>
              </w:rPr>
              <w:t>Особенности профессий лётчика, штурмана, авиакон</w:t>
            </w:r>
            <w:r w:rsidRPr="005E2515">
              <w:rPr>
                <w:color w:val="000000"/>
                <w:spacing w:val="1"/>
                <w:sz w:val="24"/>
                <w:szCs w:val="24"/>
              </w:rPr>
              <w:softHyphen/>
            </w:r>
            <w:r w:rsidRPr="005E2515">
              <w:rPr>
                <w:color w:val="000000"/>
                <w:sz w:val="24"/>
                <w:szCs w:val="24"/>
              </w:rPr>
              <w:t>структора.</w:t>
            </w:r>
          </w:p>
          <w:p w:rsidR="0079622F" w:rsidRPr="005E2515" w:rsidRDefault="0079622F" w:rsidP="0079622F">
            <w:pPr>
              <w:contextualSpacing/>
              <w:jc w:val="both"/>
              <w:rPr>
                <w:color w:val="000000"/>
                <w:spacing w:val="4"/>
                <w:sz w:val="24"/>
                <w:szCs w:val="24"/>
              </w:rPr>
            </w:pPr>
            <w:r w:rsidRPr="005E2515">
              <w:rPr>
                <w:color w:val="000000"/>
                <w:spacing w:val="2"/>
                <w:sz w:val="24"/>
                <w:szCs w:val="24"/>
              </w:rPr>
              <w:t>Техника папье-маше. Применение техники папье-ма</w:t>
            </w:r>
            <w:r w:rsidRPr="005E2515">
              <w:rPr>
                <w:color w:val="000000"/>
                <w:spacing w:val="2"/>
                <w:sz w:val="24"/>
                <w:szCs w:val="24"/>
              </w:rPr>
              <w:softHyphen/>
            </w:r>
            <w:r w:rsidRPr="005E2515">
              <w:rPr>
                <w:color w:val="000000"/>
                <w:spacing w:val="4"/>
                <w:sz w:val="24"/>
                <w:szCs w:val="24"/>
              </w:rPr>
              <w:t>ше для создания предметов быта.</w:t>
            </w:r>
          </w:p>
          <w:p w:rsidR="0079622F" w:rsidRPr="005E2515" w:rsidRDefault="0079622F" w:rsidP="0079622F">
            <w:pPr>
              <w:contextualSpacing/>
              <w:jc w:val="both"/>
              <w:rPr>
                <w:color w:val="000000"/>
                <w:spacing w:val="-1"/>
                <w:sz w:val="24"/>
                <w:szCs w:val="24"/>
              </w:rPr>
            </w:pPr>
            <w:r w:rsidRPr="005E2515">
              <w:rPr>
                <w:color w:val="000000"/>
                <w:spacing w:val="-1"/>
                <w:sz w:val="24"/>
                <w:szCs w:val="24"/>
              </w:rPr>
              <w:t xml:space="preserve">Основные этапы книгопечатания. </w:t>
            </w:r>
            <w:r w:rsidRPr="005E2515">
              <w:rPr>
                <w:color w:val="000000"/>
                <w:sz w:val="24"/>
                <w:szCs w:val="24"/>
              </w:rPr>
              <w:t>Печатные станки, печатный пресс, литера. Конструк</w:t>
            </w:r>
            <w:r w:rsidRPr="005E2515">
              <w:rPr>
                <w:color w:val="000000"/>
                <w:sz w:val="24"/>
                <w:szCs w:val="24"/>
              </w:rPr>
              <w:softHyphen/>
            </w:r>
            <w:r w:rsidRPr="005E2515">
              <w:rPr>
                <w:color w:val="000000"/>
                <w:spacing w:val="-1"/>
                <w:sz w:val="24"/>
                <w:szCs w:val="24"/>
              </w:rPr>
              <w:t xml:space="preserve">ция книг (книжный блок, обложка, переплёт,  </w:t>
            </w:r>
            <w:r w:rsidRPr="005E2515">
              <w:rPr>
                <w:color w:val="000000"/>
                <w:spacing w:val="1"/>
                <w:sz w:val="24"/>
                <w:szCs w:val="24"/>
              </w:rPr>
              <w:t xml:space="preserve">крышки, корешок). Профессиональная деятельность </w:t>
            </w:r>
            <w:r w:rsidRPr="005E2515">
              <w:rPr>
                <w:color w:val="000000"/>
                <w:spacing w:val="-1"/>
                <w:sz w:val="24"/>
                <w:szCs w:val="24"/>
              </w:rPr>
              <w:t>печатника, переплётчика.</w:t>
            </w:r>
          </w:p>
          <w:p w:rsidR="0079622F" w:rsidRPr="005E2515" w:rsidRDefault="0079622F" w:rsidP="0079622F">
            <w:pPr>
              <w:contextualSpacing/>
              <w:jc w:val="both"/>
              <w:rPr>
                <w:rFonts w:eastAsia="Calibri"/>
                <w:sz w:val="24"/>
                <w:szCs w:val="24"/>
                <w:lang w:eastAsia="en-US"/>
              </w:rPr>
            </w:pPr>
            <w:r w:rsidRPr="005E2515">
              <w:rPr>
                <w:rFonts w:eastAsia="Calibri"/>
                <w:color w:val="000000"/>
                <w:spacing w:val="-1"/>
                <w:sz w:val="24"/>
                <w:szCs w:val="24"/>
                <w:lang w:eastAsia="en-US"/>
              </w:rPr>
              <w:t>Особенности работы почты и профессиональ</w:t>
            </w:r>
            <w:r w:rsidRPr="005E2515">
              <w:rPr>
                <w:rFonts w:eastAsia="Calibri"/>
                <w:color w:val="000000"/>
                <w:spacing w:val="-1"/>
                <w:sz w:val="24"/>
                <w:szCs w:val="24"/>
                <w:lang w:eastAsia="en-US"/>
              </w:rPr>
              <w:softHyphen/>
            </w:r>
            <w:r w:rsidRPr="005E2515">
              <w:rPr>
                <w:rFonts w:eastAsia="Calibri"/>
                <w:color w:val="000000"/>
                <w:spacing w:val="-2"/>
                <w:sz w:val="24"/>
                <w:szCs w:val="24"/>
                <w:lang w:eastAsia="en-US"/>
              </w:rPr>
              <w:t>ная деятельность почтальона. Виды почтовых отправ</w:t>
            </w:r>
            <w:r w:rsidRPr="005E2515">
              <w:rPr>
                <w:rFonts w:eastAsia="Calibri"/>
                <w:color w:val="000000"/>
                <w:spacing w:val="-2"/>
                <w:sz w:val="24"/>
                <w:szCs w:val="24"/>
                <w:lang w:eastAsia="en-US"/>
              </w:rPr>
              <w:softHyphen/>
            </w:r>
            <w:r w:rsidRPr="005E2515">
              <w:rPr>
                <w:rFonts w:eastAsia="Calibri"/>
                <w:color w:val="000000"/>
                <w:spacing w:val="2"/>
                <w:sz w:val="24"/>
                <w:szCs w:val="24"/>
                <w:lang w:eastAsia="en-US"/>
              </w:rPr>
              <w:t xml:space="preserve">лений. Понятие «бланк». Процесс доставки почты. </w:t>
            </w:r>
            <w:r w:rsidRPr="005E2515">
              <w:rPr>
                <w:rFonts w:eastAsia="Calibri"/>
                <w:color w:val="000000"/>
                <w:sz w:val="24"/>
                <w:szCs w:val="24"/>
                <w:lang w:eastAsia="en-US"/>
              </w:rPr>
              <w:t>Корреспонденция. Заполнение бланка почтового от</w:t>
            </w:r>
            <w:r w:rsidRPr="005E2515">
              <w:rPr>
                <w:rFonts w:eastAsia="Calibri"/>
                <w:color w:val="000000"/>
                <w:sz w:val="24"/>
                <w:szCs w:val="24"/>
                <w:lang w:eastAsia="en-US"/>
              </w:rPr>
              <w:softHyphen/>
            </w:r>
            <w:r w:rsidRPr="005E2515">
              <w:rPr>
                <w:rFonts w:eastAsia="Calibri"/>
                <w:color w:val="000000"/>
                <w:spacing w:val="-2"/>
                <w:sz w:val="24"/>
                <w:szCs w:val="24"/>
                <w:lang w:eastAsia="en-US"/>
              </w:rPr>
              <w:t>правления.</w:t>
            </w:r>
          </w:p>
          <w:p w:rsidR="0079622F" w:rsidRPr="005E2515" w:rsidRDefault="0079622F" w:rsidP="0079622F">
            <w:pPr>
              <w:contextualSpacing/>
              <w:jc w:val="both"/>
              <w:rPr>
                <w:i/>
                <w:sz w:val="24"/>
                <w:szCs w:val="24"/>
              </w:rPr>
            </w:pPr>
            <w:r w:rsidRPr="005E2515">
              <w:rPr>
                <w:color w:val="000000"/>
                <w:sz w:val="24"/>
                <w:szCs w:val="24"/>
              </w:rPr>
              <w:t xml:space="preserve">  Кукольный театр.  Профессиональная деятель</w:t>
            </w:r>
            <w:r w:rsidRPr="005E2515">
              <w:rPr>
                <w:color w:val="000000"/>
                <w:sz w:val="24"/>
                <w:szCs w:val="24"/>
              </w:rPr>
              <w:softHyphen/>
              <w:t xml:space="preserve">ность кукольника, художника-декоратора,  кукловода. Пальчиковые куклы. Театральная афиша, театральная программка. Правила </w:t>
            </w:r>
            <w:r w:rsidRPr="005E2515">
              <w:rPr>
                <w:color w:val="000000"/>
                <w:spacing w:val="1"/>
                <w:sz w:val="24"/>
                <w:szCs w:val="24"/>
              </w:rPr>
              <w:t>поведения в театре.</w:t>
            </w:r>
          </w:p>
          <w:p w:rsidR="0079622F" w:rsidRPr="005E2515" w:rsidRDefault="0079622F" w:rsidP="0079622F">
            <w:pPr>
              <w:contextualSpacing/>
              <w:jc w:val="both"/>
              <w:rPr>
                <w:rFonts w:eastAsia="Calibri"/>
                <w:iCs/>
                <w:sz w:val="24"/>
                <w:szCs w:val="24"/>
                <w:lang w:eastAsia="en-US"/>
              </w:rPr>
            </w:pPr>
            <w:r w:rsidRPr="005E2515">
              <w:rPr>
                <w:rFonts w:eastAsia="Calibri"/>
                <w:iCs/>
                <w:sz w:val="24"/>
                <w:szCs w:val="24"/>
                <w:lang w:eastAsia="en-US"/>
              </w:rPr>
              <w:t>Практическая работа:</w:t>
            </w:r>
          </w:p>
          <w:p w:rsidR="0079622F" w:rsidRPr="005E2515" w:rsidRDefault="0079622F" w:rsidP="00D04EE9">
            <w:pPr>
              <w:widowControl/>
              <w:numPr>
                <w:ilvl w:val="1"/>
                <w:numId w:val="160"/>
              </w:numPr>
              <w:autoSpaceDE/>
              <w:autoSpaceDN/>
              <w:ind w:left="0"/>
              <w:contextualSpacing/>
              <w:jc w:val="both"/>
              <w:rPr>
                <w:rFonts w:eastAsia="Calibri"/>
                <w:iCs/>
                <w:sz w:val="24"/>
                <w:szCs w:val="24"/>
                <w:lang w:eastAsia="en-US"/>
              </w:rPr>
            </w:pPr>
            <w:r w:rsidRPr="005E2515">
              <w:rPr>
                <w:rFonts w:eastAsia="Calibri"/>
                <w:iCs/>
                <w:sz w:val="24"/>
                <w:szCs w:val="24"/>
                <w:lang w:eastAsia="en-US"/>
              </w:rPr>
              <w:t>Условные обозначения техники оригами</w:t>
            </w:r>
          </w:p>
          <w:p w:rsidR="0079622F" w:rsidRPr="00773182" w:rsidRDefault="0079622F" w:rsidP="00D04EE9">
            <w:pPr>
              <w:widowControl/>
              <w:numPr>
                <w:ilvl w:val="1"/>
                <w:numId w:val="160"/>
              </w:numPr>
              <w:autoSpaceDE/>
              <w:autoSpaceDN/>
              <w:ind w:left="0"/>
              <w:contextualSpacing/>
              <w:jc w:val="both"/>
              <w:rPr>
                <w:rFonts w:eastAsia="Calibri"/>
                <w:iCs/>
                <w:sz w:val="24"/>
                <w:szCs w:val="24"/>
                <w:lang w:eastAsia="en-US"/>
              </w:rPr>
            </w:pPr>
            <w:r w:rsidRPr="005E2515">
              <w:rPr>
                <w:rFonts w:eastAsia="Calibri"/>
                <w:iCs/>
                <w:sz w:val="24"/>
                <w:szCs w:val="24"/>
                <w:lang w:eastAsia="en-US"/>
              </w:rPr>
              <w:t xml:space="preserve">Человек и воздух. </w:t>
            </w:r>
          </w:p>
        </w:tc>
        <w:tc>
          <w:tcPr>
            <w:tcW w:w="992" w:type="dxa"/>
          </w:tcPr>
          <w:p w:rsidR="0079622F" w:rsidRPr="00D747B1" w:rsidRDefault="0079622F" w:rsidP="0079622F">
            <w:pPr>
              <w:jc w:val="center"/>
              <w:rPr>
                <w:sz w:val="24"/>
                <w:szCs w:val="24"/>
                <w:lang w:val="tt-RU"/>
              </w:rPr>
            </w:pPr>
            <w:r>
              <w:rPr>
                <w:sz w:val="24"/>
                <w:szCs w:val="24"/>
                <w:lang w:val="tt-RU"/>
              </w:rPr>
              <w:t>3</w:t>
            </w:r>
          </w:p>
        </w:tc>
      </w:tr>
      <w:tr w:rsidR="0079622F" w:rsidRPr="00396648" w:rsidTr="00B5667B">
        <w:tc>
          <w:tcPr>
            <w:tcW w:w="1701" w:type="dxa"/>
          </w:tcPr>
          <w:p w:rsidR="0079622F" w:rsidRPr="008B2D95" w:rsidRDefault="0079622F" w:rsidP="0079622F">
            <w:pPr>
              <w:jc w:val="both"/>
              <w:rPr>
                <w:bCs/>
                <w:color w:val="000000"/>
                <w:spacing w:val="3"/>
                <w:sz w:val="24"/>
                <w:szCs w:val="24"/>
              </w:rPr>
            </w:pPr>
            <w:r w:rsidRPr="008B2D95">
              <w:rPr>
                <w:sz w:val="24"/>
                <w:szCs w:val="24"/>
              </w:rPr>
              <w:t>Человек и информация</w:t>
            </w:r>
          </w:p>
        </w:tc>
        <w:tc>
          <w:tcPr>
            <w:tcW w:w="7797" w:type="dxa"/>
          </w:tcPr>
          <w:p w:rsidR="0079622F" w:rsidRPr="005E2515" w:rsidRDefault="0079622F" w:rsidP="0079622F">
            <w:pPr>
              <w:contextualSpacing/>
              <w:jc w:val="both"/>
              <w:rPr>
                <w:rFonts w:eastAsia="Calibri"/>
                <w:sz w:val="24"/>
                <w:szCs w:val="24"/>
                <w:lang w:eastAsia="en-US"/>
              </w:rPr>
            </w:pPr>
            <w:r w:rsidRPr="005E2515">
              <w:rPr>
                <w:rFonts w:eastAsia="Calibri"/>
                <w:color w:val="000000"/>
                <w:spacing w:val="-3"/>
                <w:sz w:val="24"/>
                <w:szCs w:val="24"/>
                <w:lang w:eastAsia="en-US"/>
              </w:rPr>
              <w:t>Программа Microsoft Office Word. Правила набора текс</w:t>
            </w:r>
            <w:r w:rsidRPr="005E2515">
              <w:rPr>
                <w:rFonts w:eastAsia="Calibri"/>
                <w:color w:val="000000"/>
                <w:spacing w:val="-3"/>
                <w:sz w:val="24"/>
                <w:szCs w:val="24"/>
                <w:lang w:eastAsia="en-US"/>
              </w:rPr>
              <w:softHyphen/>
            </w:r>
            <w:r w:rsidRPr="005E2515">
              <w:rPr>
                <w:rFonts w:eastAsia="Calibri"/>
                <w:color w:val="000000"/>
                <w:spacing w:val="-1"/>
                <w:sz w:val="24"/>
                <w:szCs w:val="24"/>
                <w:lang w:eastAsia="en-US"/>
              </w:rPr>
              <w:t>та. Программа Microsoft Word Document.doc. Сохране</w:t>
            </w:r>
            <w:r w:rsidRPr="005E2515">
              <w:rPr>
                <w:rFonts w:eastAsia="Calibri"/>
                <w:color w:val="000000"/>
                <w:spacing w:val="-1"/>
                <w:sz w:val="24"/>
                <w:szCs w:val="24"/>
                <w:lang w:eastAsia="en-US"/>
              </w:rPr>
              <w:softHyphen/>
            </w:r>
            <w:r w:rsidRPr="005E2515">
              <w:rPr>
                <w:rFonts w:eastAsia="Calibri"/>
                <w:color w:val="000000"/>
                <w:spacing w:val="1"/>
                <w:sz w:val="24"/>
                <w:szCs w:val="24"/>
                <w:lang w:eastAsia="en-US"/>
              </w:rPr>
              <w:t xml:space="preserve">ние документа, форматирование и печать. </w:t>
            </w:r>
            <w:r w:rsidRPr="005E2515">
              <w:rPr>
                <w:rFonts w:eastAsia="Calibri"/>
                <w:color w:val="000000"/>
                <w:spacing w:val="2"/>
                <w:sz w:val="24"/>
                <w:szCs w:val="24"/>
                <w:lang w:eastAsia="en-US"/>
              </w:rPr>
              <w:t>Создание афиши и программки на компьютере.</w:t>
            </w:r>
          </w:p>
          <w:p w:rsidR="0079622F" w:rsidRPr="00773182" w:rsidRDefault="0079622F" w:rsidP="0079622F">
            <w:pPr>
              <w:contextualSpacing/>
              <w:jc w:val="both"/>
              <w:rPr>
                <w:noProof/>
                <w:sz w:val="24"/>
                <w:szCs w:val="24"/>
                <w:lang w:val="tt-RU" w:eastAsia="en-US"/>
              </w:rPr>
            </w:pPr>
            <w:r w:rsidRPr="005E2515">
              <w:rPr>
                <w:rFonts w:eastAsia="Calibri"/>
                <w:color w:val="000000"/>
                <w:spacing w:val="1"/>
                <w:sz w:val="24"/>
                <w:szCs w:val="24"/>
                <w:lang w:eastAsia="en-US"/>
              </w:rPr>
              <w:t>Понятия: афиша, панель инструментов</w:t>
            </w:r>
          </w:p>
        </w:tc>
        <w:tc>
          <w:tcPr>
            <w:tcW w:w="992" w:type="dxa"/>
          </w:tcPr>
          <w:p w:rsidR="0079622F" w:rsidRPr="00D747B1" w:rsidRDefault="0079622F" w:rsidP="0079622F">
            <w:pPr>
              <w:jc w:val="center"/>
              <w:rPr>
                <w:sz w:val="24"/>
                <w:szCs w:val="24"/>
                <w:lang w:val="tt-RU"/>
              </w:rPr>
            </w:pPr>
            <w:r>
              <w:rPr>
                <w:sz w:val="24"/>
                <w:szCs w:val="24"/>
                <w:lang w:val="tt-RU"/>
              </w:rPr>
              <w:t>5</w:t>
            </w:r>
          </w:p>
        </w:tc>
      </w:tr>
    </w:tbl>
    <w:p w:rsidR="0079622F" w:rsidRDefault="0079622F" w:rsidP="00B5667B">
      <w:pPr>
        <w:shd w:val="clear" w:color="auto" w:fill="FFFFFF"/>
        <w:ind w:right="567"/>
        <w:rPr>
          <w:bCs/>
          <w:i/>
          <w:sz w:val="24"/>
          <w:szCs w:val="24"/>
        </w:rPr>
      </w:pPr>
    </w:p>
    <w:p w:rsidR="0079622F" w:rsidRPr="0079622F" w:rsidRDefault="0079622F" w:rsidP="0079622F">
      <w:pPr>
        <w:shd w:val="clear" w:color="auto" w:fill="FFFFFF"/>
        <w:ind w:right="567"/>
        <w:rPr>
          <w:b/>
          <w:bCs/>
          <w:sz w:val="24"/>
          <w:szCs w:val="24"/>
        </w:rPr>
      </w:pPr>
      <w:r>
        <w:rPr>
          <w:b/>
          <w:bCs/>
          <w:sz w:val="24"/>
          <w:szCs w:val="24"/>
        </w:rPr>
        <w:t xml:space="preserve">                                                                           </w:t>
      </w:r>
      <w:r w:rsidRPr="0079622F">
        <w:rPr>
          <w:b/>
          <w:bCs/>
          <w:sz w:val="24"/>
          <w:szCs w:val="24"/>
        </w:rPr>
        <w:t>4 класс</w:t>
      </w:r>
    </w:p>
    <w:p w:rsidR="008849D0" w:rsidRPr="003874ED" w:rsidRDefault="008849D0" w:rsidP="00B5667B">
      <w:pPr>
        <w:shd w:val="clear" w:color="auto" w:fill="FFFFFF"/>
        <w:ind w:left="142" w:right="567"/>
        <w:rPr>
          <w:b/>
          <w:bCs/>
          <w:sz w:val="24"/>
          <w:szCs w:val="24"/>
        </w:rPr>
      </w:pPr>
      <w:r>
        <w:rPr>
          <w:b/>
          <w:bCs/>
          <w:sz w:val="24"/>
          <w:szCs w:val="24"/>
        </w:rPr>
        <w:t xml:space="preserve">                                                </w:t>
      </w:r>
      <w:r w:rsidRPr="003874ED">
        <w:rPr>
          <w:b/>
          <w:bCs/>
          <w:sz w:val="24"/>
          <w:szCs w:val="24"/>
        </w:rPr>
        <w:t xml:space="preserve">Содержание учебного предмета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655"/>
        <w:gridCol w:w="992"/>
      </w:tblGrid>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t>Название раздела</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42" w:right="567"/>
              <w:rPr>
                <w:sz w:val="24"/>
                <w:szCs w:val="24"/>
              </w:rPr>
            </w:pPr>
            <w:r w:rsidRPr="003874ED">
              <w:rPr>
                <w:sz w:val="24"/>
                <w:szCs w:val="24"/>
              </w:rPr>
              <w:t>Краткое содержание</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Кол. часов</w:t>
            </w:r>
          </w:p>
        </w:tc>
      </w:tr>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t xml:space="preserve">Как работать с учебником </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42" w:right="567"/>
              <w:rPr>
                <w:sz w:val="24"/>
                <w:szCs w:val="24"/>
              </w:rPr>
            </w:pPr>
            <w:r w:rsidRPr="003874ED">
              <w:rPr>
                <w:sz w:val="24"/>
                <w:szCs w:val="24"/>
              </w:rPr>
              <w:t>Знакомство с учебником, условными обозначениями, критериями оценки изделия по разным основаниям.</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1</w:t>
            </w:r>
          </w:p>
        </w:tc>
      </w:tr>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t xml:space="preserve">Человек и земля </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42" w:right="567"/>
              <w:rPr>
                <w:sz w:val="24"/>
                <w:szCs w:val="24"/>
              </w:rPr>
            </w:pPr>
            <w:r w:rsidRPr="003874ED">
              <w:rPr>
                <w:sz w:val="24"/>
                <w:szCs w:val="24"/>
              </w:rPr>
              <w:t>Конструирование из бумаги и картона модели вагона. Конструирование модели буровой вышки из металлического конструктора. Изготовление малахитовой шкатулки из пластилина. Конструирование КамАЗа и кузова автомобиля из металлического и пластмассового конструктора. Изготовление медали из фольги. Изготовление вазы из пластилина. Работа с тканью. Создание модели обуви из бумаги. Работа с древесиной. Приготовление пирожного «Картошка» и шоколадного печенья. Сборка простой электрической цепи. Выращивание рассады, уход за рассадой</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21</w:t>
            </w:r>
          </w:p>
        </w:tc>
      </w:tr>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lastRenderedPageBreak/>
              <w:t xml:space="preserve">Человек и вода </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42" w:right="567"/>
              <w:rPr>
                <w:sz w:val="24"/>
                <w:szCs w:val="24"/>
              </w:rPr>
            </w:pPr>
            <w:r w:rsidRPr="003874ED">
              <w:rPr>
                <w:sz w:val="24"/>
                <w:szCs w:val="24"/>
              </w:rPr>
              <w:t>Знакомство со способом фильтрации воды и способом экономного расходования воды. Изготовление лестницы с использованием способов крепления морскими узлами. Освоение одинарного плоского узла, двойного плоского узла.</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3</w:t>
            </w:r>
          </w:p>
        </w:tc>
      </w:tr>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t xml:space="preserve">Человек и воздух </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42" w:right="567"/>
              <w:rPr>
                <w:sz w:val="24"/>
                <w:szCs w:val="24"/>
              </w:rPr>
            </w:pPr>
            <w:r w:rsidRPr="003874ED">
              <w:rPr>
                <w:sz w:val="24"/>
                <w:szCs w:val="24"/>
              </w:rPr>
              <w:t>Изготовление модели самолёта из металлического конструктора. Изготовление модели самолета из картона и бумаги. Изготовление воздушного змея из картона и бумаги.</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3</w:t>
            </w:r>
          </w:p>
        </w:tc>
      </w:tr>
      <w:tr w:rsidR="008849D0" w:rsidRPr="003874ED" w:rsidTr="00B5667B">
        <w:tc>
          <w:tcPr>
            <w:tcW w:w="1951"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right="7"/>
              <w:rPr>
                <w:sz w:val="24"/>
                <w:szCs w:val="24"/>
              </w:rPr>
            </w:pPr>
            <w:r w:rsidRPr="003874ED">
              <w:rPr>
                <w:sz w:val="24"/>
                <w:szCs w:val="24"/>
              </w:rPr>
              <w:t xml:space="preserve">Человек и информация </w:t>
            </w:r>
          </w:p>
        </w:tc>
        <w:tc>
          <w:tcPr>
            <w:tcW w:w="7655" w:type="dxa"/>
            <w:tcBorders>
              <w:top w:val="single" w:sz="4" w:space="0" w:color="auto"/>
              <w:left w:val="single" w:sz="4" w:space="0" w:color="auto"/>
              <w:bottom w:val="single" w:sz="4" w:space="0" w:color="auto"/>
              <w:right w:val="single" w:sz="4" w:space="0" w:color="auto"/>
            </w:tcBorders>
          </w:tcPr>
          <w:p w:rsidR="008849D0" w:rsidRPr="003874ED" w:rsidRDefault="008849D0" w:rsidP="00B5667B">
            <w:pPr>
              <w:rPr>
                <w:sz w:val="24"/>
                <w:szCs w:val="24"/>
              </w:rPr>
            </w:pPr>
            <w:r w:rsidRPr="003874ED">
              <w:rPr>
                <w:sz w:val="24"/>
                <w:szCs w:val="24"/>
              </w:rPr>
              <w:t xml:space="preserve">Создание титульного листа в текстовом редакторе. Создание таблицы в текстовом редакторе. Практическая работа на компьютере. Изготовление переплета дневника и оформление </w:t>
            </w:r>
            <w:r w:rsidR="00B5667B">
              <w:rPr>
                <w:sz w:val="24"/>
                <w:szCs w:val="24"/>
              </w:rPr>
              <w:t>обложки по собственному эскизу.</w:t>
            </w:r>
          </w:p>
        </w:tc>
        <w:tc>
          <w:tcPr>
            <w:tcW w:w="992" w:type="dxa"/>
            <w:tcBorders>
              <w:top w:val="single" w:sz="4" w:space="0" w:color="auto"/>
              <w:left w:val="single" w:sz="4" w:space="0" w:color="auto"/>
              <w:bottom w:val="single" w:sz="4" w:space="0" w:color="auto"/>
              <w:right w:val="single" w:sz="4" w:space="0" w:color="auto"/>
            </w:tcBorders>
          </w:tcPr>
          <w:p w:rsidR="008849D0" w:rsidRPr="003874ED" w:rsidRDefault="008849D0" w:rsidP="000D58F3">
            <w:pPr>
              <w:shd w:val="clear" w:color="auto" w:fill="FFFFFF"/>
              <w:ind w:left="-105" w:right="283"/>
              <w:rPr>
                <w:sz w:val="24"/>
                <w:szCs w:val="24"/>
              </w:rPr>
            </w:pPr>
            <w:r w:rsidRPr="003874ED">
              <w:rPr>
                <w:sz w:val="24"/>
                <w:szCs w:val="24"/>
              </w:rPr>
              <w:t>6</w:t>
            </w:r>
          </w:p>
        </w:tc>
      </w:tr>
    </w:tbl>
    <w:p w:rsidR="000A747E" w:rsidRPr="00B5667B" w:rsidRDefault="000A747E" w:rsidP="00B5667B">
      <w:pPr>
        <w:pStyle w:val="afffc"/>
        <w:jc w:val="center"/>
        <w:rPr>
          <w:rFonts w:ascii="Times New Roman" w:hAnsi="Times New Roman"/>
          <w:b/>
          <w:sz w:val="24"/>
          <w:szCs w:val="24"/>
        </w:rPr>
      </w:pPr>
      <w:bookmarkStart w:id="60" w:name="bookmark150"/>
      <w:r w:rsidRPr="00B5667B">
        <w:rPr>
          <w:rFonts w:ascii="Times New Roman" w:hAnsi="Times New Roman"/>
          <w:b/>
          <w:sz w:val="24"/>
          <w:szCs w:val="24"/>
        </w:rPr>
        <w:t>2.2.2.12. Физическая культура</w:t>
      </w:r>
      <w:bookmarkEnd w:id="60"/>
    </w:p>
    <w:p w:rsidR="000A747E" w:rsidRPr="00B5667B" w:rsidRDefault="000A747E" w:rsidP="00B5667B">
      <w:pPr>
        <w:pStyle w:val="afffc"/>
        <w:jc w:val="center"/>
        <w:rPr>
          <w:rFonts w:ascii="Times New Roman" w:hAnsi="Times New Roman"/>
          <w:b/>
          <w:bCs/>
          <w:sz w:val="24"/>
          <w:szCs w:val="24"/>
        </w:rPr>
      </w:pPr>
      <w:r w:rsidRPr="00B5667B">
        <w:rPr>
          <w:rFonts w:ascii="Times New Roman" w:hAnsi="Times New Roman"/>
          <w:b/>
          <w:bCs/>
          <w:sz w:val="24"/>
          <w:szCs w:val="24"/>
        </w:rPr>
        <w:t>1 КЛАСС</w:t>
      </w:r>
    </w:p>
    <w:p w:rsidR="008849D0" w:rsidRPr="00B5667B" w:rsidRDefault="008849D0" w:rsidP="00B5667B">
      <w:pPr>
        <w:pStyle w:val="afffc"/>
        <w:jc w:val="center"/>
        <w:rPr>
          <w:rFonts w:ascii="Times New Roman" w:hAnsi="Times New Roman"/>
          <w:b/>
          <w:sz w:val="24"/>
          <w:szCs w:val="24"/>
        </w:rPr>
      </w:pPr>
      <w:r w:rsidRPr="00B5667B">
        <w:rPr>
          <w:rFonts w:ascii="Times New Roman" w:hAnsi="Times New Roman"/>
          <w:b/>
          <w:sz w:val="24"/>
          <w:szCs w:val="24"/>
        </w:rPr>
        <w:t>Содержание учебного предмета</w:t>
      </w:r>
    </w:p>
    <w:tbl>
      <w:tblPr>
        <w:tblStyle w:val="afff1"/>
        <w:tblW w:w="10206" w:type="dxa"/>
        <w:tblInd w:w="534" w:type="dxa"/>
        <w:tblLayout w:type="fixed"/>
        <w:tblLook w:val="04A0" w:firstRow="1" w:lastRow="0" w:firstColumn="1" w:lastColumn="0" w:noHBand="0" w:noVBand="1"/>
      </w:tblPr>
      <w:tblGrid>
        <w:gridCol w:w="1842"/>
        <w:gridCol w:w="7230"/>
        <w:gridCol w:w="1134"/>
      </w:tblGrid>
      <w:tr w:rsidR="008849D0" w:rsidRPr="00B627A0" w:rsidTr="00B5667B">
        <w:tc>
          <w:tcPr>
            <w:tcW w:w="1842" w:type="dxa"/>
          </w:tcPr>
          <w:p w:rsidR="008849D0" w:rsidRPr="00B627A0" w:rsidRDefault="008849D0" w:rsidP="000D58F3">
            <w:pPr>
              <w:jc w:val="center"/>
              <w:rPr>
                <w:sz w:val="24"/>
                <w:szCs w:val="24"/>
              </w:rPr>
            </w:pPr>
            <w:r w:rsidRPr="00B627A0">
              <w:rPr>
                <w:sz w:val="24"/>
                <w:szCs w:val="24"/>
              </w:rPr>
              <w:t>Название раздела</w:t>
            </w:r>
          </w:p>
        </w:tc>
        <w:tc>
          <w:tcPr>
            <w:tcW w:w="7230" w:type="dxa"/>
          </w:tcPr>
          <w:p w:rsidR="008849D0" w:rsidRPr="00B627A0" w:rsidRDefault="008849D0" w:rsidP="000D58F3">
            <w:pPr>
              <w:rPr>
                <w:sz w:val="24"/>
                <w:szCs w:val="24"/>
              </w:rPr>
            </w:pPr>
            <w:r w:rsidRPr="00B627A0">
              <w:rPr>
                <w:sz w:val="24"/>
                <w:szCs w:val="24"/>
              </w:rPr>
              <w:t>Краткое содержание</w:t>
            </w:r>
          </w:p>
        </w:tc>
        <w:tc>
          <w:tcPr>
            <w:tcW w:w="1134" w:type="dxa"/>
          </w:tcPr>
          <w:p w:rsidR="008849D0" w:rsidRPr="00B627A0" w:rsidRDefault="008849D0" w:rsidP="000D58F3">
            <w:pPr>
              <w:rPr>
                <w:sz w:val="24"/>
                <w:szCs w:val="24"/>
              </w:rPr>
            </w:pPr>
            <w:r w:rsidRPr="00B627A0">
              <w:rPr>
                <w:sz w:val="24"/>
                <w:szCs w:val="24"/>
              </w:rPr>
              <w:t>Коли</w:t>
            </w:r>
            <w:r>
              <w:rPr>
                <w:sz w:val="24"/>
                <w:szCs w:val="24"/>
              </w:rPr>
              <w:t>-</w:t>
            </w:r>
            <w:r w:rsidRPr="00B627A0">
              <w:rPr>
                <w:sz w:val="24"/>
                <w:szCs w:val="24"/>
              </w:rPr>
              <w:t>чество часов</w:t>
            </w:r>
          </w:p>
        </w:tc>
      </w:tr>
      <w:tr w:rsidR="008849D0" w:rsidRPr="00B627A0" w:rsidTr="00B5667B">
        <w:tc>
          <w:tcPr>
            <w:tcW w:w="1842" w:type="dxa"/>
          </w:tcPr>
          <w:p w:rsidR="008849D0" w:rsidRPr="00EF11D4" w:rsidRDefault="008849D0" w:rsidP="000D58F3">
            <w:pPr>
              <w:jc w:val="both"/>
              <w:rPr>
                <w:bCs/>
                <w:sz w:val="24"/>
                <w:szCs w:val="24"/>
              </w:rPr>
            </w:pPr>
            <w:r w:rsidRPr="00EF11D4">
              <w:rPr>
                <w:bCs/>
                <w:sz w:val="24"/>
                <w:szCs w:val="24"/>
              </w:rPr>
              <w:t>Знания о физической культуре</w:t>
            </w:r>
          </w:p>
          <w:p w:rsidR="008849D0" w:rsidRPr="00B627A0" w:rsidRDefault="008849D0" w:rsidP="000D58F3">
            <w:pPr>
              <w:jc w:val="center"/>
            </w:pPr>
          </w:p>
        </w:tc>
        <w:tc>
          <w:tcPr>
            <w:tcW w:w="7230" w:type="dxa"/>
          </w:tcPr>
          <w:p w:rsidR="008849D0" w:rsidRPr="00B5667B" w:rsidRDefault="008849D0" w:rsidP="00B5667B">
            <w:pPr>
              <w:jc w:val="both"/>
              <w:rPr>
                <w:sz w:val="24"/>
                <w:szCs w:val="24"/>
              </w:rPr>
            </w:pPr>
            <w:r w:rsidRPr="00A171ED">
              <w:rPr>
                <w:sz w:val="24"/>
                <w:szCs w:val="24"/>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w:t>
            </w:r>
            <w:r w:rsidR="00B5667B">
              <w:rPr>
                <w:sz w:val="24"/>
                <w:szCs w:val="24"/>
              </w:rPr>
              <w:t>ка. Режим дня и личная гигиена.</w:t>
            </w:r>
          </w:p>
        </w:tc>
        <w:tc>
          <w:tcPr>
            <w:tcW w:w="1134" w:type="dxa"/>
          </w:tcPr>
          <w:p w:rsidR="008849D0" w:rsidRPr="00B627A0" w:rsidRDefault="008849D0" w:rsidP="000D58F3">
            <w:r>
              <w:t>3</w:t>
            </w:r>
          </w:p>
        </w:tc>
      </w:tr>
      <w:tr w:rsidR="008849D0" w:rsidRPr="00B627A0" w:rsidTr="00B5667B">
        <w:tc>
          <w:tcPr>
            <w:tcW w:w="1842" w:type="dxa"/>
          </w:tcPr>
          <w:p w:rsidR="008849D0" w:rsidRPr="00A171ED" w:rsidRDefault="008849D0" w:rsidP="000D58F3">
            <w:pPr>
              <w:jc w:val="both"/>
              <w:rPr>
                <w:bCs/>
                <w:sz w:val="24"/>
                <w:szCs w:val="24"/>
              </w:rPr>
            </w:pPr>
            <w:r w:rsidRPr="00A171ED">
              <w:rPr>
                <w:bCs/>
                <w:sz w:val="24"/>
                <w:szCs w:val="24"/>
              </w:rPr>
              <w:t>Способы физкультурной деятельности</w:t>
            </w:r>
          </w:p>
          <w:p w:rsidR="008849D0" w:rsidRPr="00EF11D4" w:rsidRDefault="008849D0" w:rsidP="000D58F3">
            <w:pPr>
              <w:jc w:val="both"/>
              <w:rPr>
                <w:bCs/>
              </w:rPr>
            </w:pPr>
          </w:p>
        </w:tc>
        <w:tc>
          <w:tcPr>
            <w:tcW w:w="7230" w:type="dxa"/>
          </w:tcPr>
          <w:p w:rsidR="008849D0" w:rsidRPr="00B5667B" w:rsidRDefault="008849D0" w:rsidP="00B5667B">
            <w:pPr>
              <w:ind w:firstLine="720"/>
              <w:jc w:val="both"/>
              <w:rPr>
                <w:sz w:val="24"/>
                <w:szCs w:val="24"/>
              </w:rPr>
            </w:pPr>
            <w:r w:rsidRPr="00A171ED">
              <w:rPr>
                <w:sz w:val="24"/>
                <w:szCs w:val="24"/>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w:t>
            </w:r>
            <w:r w:rsidR="00B5667B">
              <w:rPr>
                <w:sz w:val="24"/>
                <w:szCs w:val="24"/>
              </w:rPr>
              <w:t>санки и развития мышц туловища.</w:t>
            </w:r>
          </w:p>
        </w:tc>
        <w:tc>
          <w:tcPr>
            <w:tcW w:w="1134" w:type="dxa"/>
          </w:tcPr>
          <w:p w:rsidR="008849D0" w:rsidRPr="00B627A0" w:rsidRDefault="008849D0" w:rsidP="000D58F3">
            <w:r>
              <w:t>3</w:t>
            </w:r>
          </w:p>
        </w:tc>
      </w:tr>
      <w:tr w:rsidR="008849D0" w:rsidRPr="00B627A0" w:rsidTr="00B5667B">
        <w:tc>
          <w:tcPr>
            <w:tcW w:w="1842" w:type="dxa"/>
          </w:tcPr>
          <w:p w:rsidR="008849D0" w:rsidRDefault="008849D0" w:rsidP="000D58F3">
            <w:pPr>
              <w:jc w:val="both"/>
              <w:rPr>
                <w:bCs/>
                <w:sz w:val="24"/>
                <w:szCs w:val="24"/>
              </w:rPr>
            </w:pPr>
            <w:r w:rsidRPr="00A171ED">
              <w:rPr>
                <w:bCs/>
                <w:sz w:val="24"/>
                <w:szCs w:val="24"/>
              </w:rPr>
              <w:t>Физическое совершенствование</w:t>
            </w:r>
            <w:r>
              <w:rPr>
                <w:bCs/>
                <w:sz w:val="24"/>
                <w:szCs w:val="24"/>
              </w:rPr>
              <w:t>:</w:t>
            </w:r>
          </w:p>
          <w:p w:rsidR="008849D0" w:rsidRPr="00AF0D2C" w:rsidRDefault="008849D0" w:rsidP="00D04EE9">
            <w:pPr>
              <w:numPr>
                <w:ilvl w:val="0"/>
                <w:numId w:val="163"/>
              </w:numPr>
              <w:tabs>
                <w:tab w:val="clear" w:pos="3480"/>
                <w:tab w:val="num" w:pos="416"/>
              </w:tabs>
              <w:ind w:left="0"/>
              <w:jc w:val="both"/>
              <w:rPr>
                <w:sz w:val="24"/>
                <w:szCs w:val="24"/>
              </w:rPr>
            </w:pPr>
            <w:r w:rsidRPr="00AF0D2C">
              <w:rPr>
                <w:sz w:val="24"/>
                <w:szCs w:val="24"/>
              </w:rPr>
              <w:t>гимнастика с основами акробатики</w:t>
            </w:r>
          </w:p>
          <w:p w:rsidR="008849D0" w:rsidRPr="00A171ED" w:rsidRDefault="008849D0" w:rsidP="000D58F3">
            <w:pPr>
              <w:jc w:val="both"/>
              <w:rPr>
                <w:bCs/>
                <w:sz w:val="24"/>
                <w:szCs w:val="24"/>
              </w:rPr>
            </w:pPr>
          </w:p>
          <w:p w:rsidR="008849D0" w:rsidRPr="00A171ED" w:rsidRDefault="008849D0" w:rsidP="000D58F3">
            <w:pPr>
              <w:jc w:val="both"/>
              <w:rPr>
                <w:bCs/>
                <w:sz w:val="24"/>
              </w:rPr>
            </w:pPr>
          </w:p>
        </w:tc>
        <w:tc>
          <w:tcPr>
            <w:tcW w:w="7230" w:type="dxa"/>
          </w:tcPr>
          <w:p w:rsidR="008849D0" w:rsidRPr="00AF0D2C" w:rsidRDefault="008849D0" w:rsidP="000D58F3">
            <w:pPr>
              <w:ind w:firstLine="720"/>
              <w:jc w:val="both"/>
              <w:rPr>
                <w:sz w:val="24"/>
                <w:szCs w:val="24"/>
              </w:rPr>
            </w:pPr>
            <w:r w:rsidRPr="00AF0D2C">
              <w:rPr>
                <w:i/>
                <w:iCs/>
                <w:sz w:val="24"/>
                <w:szCs w:val="24"/>
              </w:rPr>
              <w:t xml:space="preserve">Организующие команды и приемы: </w:t>
            </w:r>
            <w:r w:rsidRPr="00AF0D2C">
              <w:rPr>
                <w:sz w:val="24"/>
                <w:szCs w:val="24"/>
              </w:rPr>
              <w:t>построение в шеренгу и колонну; выполнение основной стойки по команде «Смирно</w:t>
            </w:r>
            <w:r>
              <w:rPr>
                <w:sz w:val="24"/>
                <w:szCs w:val="24"/>
              </w:rPr>
              <w:t>!»; выполнение команд «Вольно!»,</w:t>
            </w:r>
            <w:r w:rsidRPr="00AF0D2C">
              <w:rPr>
                <w:sz w:val="24"/>
                <w:szCs w:val="24"/>
              </w:rPr>
              <w:t xml:space="preserve">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8849D0" w:rsidRPr="00AF0D2C" w:rsidRDefault="008849D0" w:rsidP="000D58F3">
            <w:pPr>
              <w:ind w:firstLine="720"/>
              <w:jc w:val="both"/>
              <w:rPr>
                <w:sz w:val="24"/>
                <w:szCs w:val="24"/>
              </w:rPr>
            </w:pPr>
            <w:r w:rsidRPr="00AF0D2C">
              <w:rPr>
                <w:i/>
                <w:iCs/>
                <w:sz w:val="24"/>
                <w:szCs w:val="24"/>
              </w:rPr>
              <w:t>Акробатические упражнения:</w:t>
            </w:r>
            <w:r w:rsidRPr="00AF0D2C">
              <w:rPr>
                <w:sz w:val="24"/>
                <w:szCs w:val="24"/>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8849D0" w:rsidRPr="00AF0D2C" w:rsidRDefault="008849D0" w:rsidP="000D58F3">
            <w:pPr>
              <w:ind w:firstLine="720"/>
              <w:jc w:val="both"/>
              <w:rPr>
                <w:sz w:val="24"/>
                <w:szCs w:val="24"/>
              </w:rPr>
            </w:pPr>
            <w:r w:rsidRPr="00AF0D2C">
              <w:rPr>
                <w:i/>
                <w:iCs/>
                <w:sz w:val="24"/>
                <w:szCs w:val="24"/>
              </w:rPr>
              <w:t>Гимнастические упражнения прикладного характера:</w:t>
            </w:r>
            <w:r w:rsidRPr="00AF0D2C">
              <w:rPr>
                <w:sz w:val="24"/>
                <w:szCs w:val="24"/>
              </w:rPr>
              <w:t xml:space="preserve">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rsidR="008849D0" w:rsidRPr="00B627A0" w:rsidRDefault="008849D0" w:rsidP="000D58F3"/>
        </w:tc>
        <w:tc>
          <w:tcPr>
            <w:tcW w:w="1134" w:type="dxa"/>
          </w:tcPr>
          <w:p w:rsidR="008849D0" w:rsidRPr="00B627A0" w:rsidRDefault="008849D0" w:rsidP="000D58F3">
            <w:r>
              <w:t>26</w:t>
            </w:r>
          </w:p>
        </w:tc>
      </w:tr>
      <w:tr w:rsidR="008849D0" w:rsidRPr="00B627A0" w:rsidTr="00B5667B">
        <w:tc>
          <w:tcPr>
            <w:tcW w:w="1842" w:type="dxa"/>
          </w:tcPr>
          <w:p w:rsidR="008849D0" w:rsidRPr="008205DE" w:rsidRDefault="008849D0" w:rsidP="00D04EE9">
            <w:pPr>
              <w:numPr>
                <w:ilvl w:val="0"/>
                <w:numId w:val="163"/>
              </w:numPr>
              <w:tabs>
                <w:tab w:val="clear" w:pos="3480"/>
                <w:tab w:val="num" w:pos="416"/>
              </w:tabs>
              <w:ind w:left="0"/>
              <w:jc w:val="both"/>
              <w:rPr>
                <w:sz w:val="24"/>
                <w:szCs w:val="24"/>
              </w:rPr>
            </w:pPr>
            <w:r>
              <w:rPr>
                <w:sz w:val="24"/>
                <w:szCs w:val="24"/>
              </w:rPr>
              <w:t>Л</w:t>
            </w:r>
            <w:r w:rsidRPr="008205DE">
              <w:rPr>
                <w:sz w:val="24"/>
                <w:szCs w:val="24"/>
              </w:rPr>
              <w:t>егкая атлетика</w:t>
            </w:r>
          </w:p>
          <w:p w:rsidR="008849D0" w:rsidRPr="00A171ED" w:rsidRDefault="008849D0" w:rsidP="000D58F3">
            <w:pPr>
              <w:jc w:val="both"/>
              <w:rPr>
                <w:bCs/>
              </w:rPr>
            </w:pPr>
          </w:p>
        </w:tc>
        <w:tc>
          <w:tcPr>
            <w:tcW w:w="7230" w:type="dxa"/>
          </w:tcPr>
          <w:p w:rsidR="008849D0" w:rsidRPr="00AF0D2C" w:rsidRDefault="008849D0" w:rsidP="000D58F3">
            <w:pPr>
              <w:ind w:firstLine="720"/>
              <w:jc w:val="both"/>
              <w:rPr>
                <w:sz w:val="24"/>
                <w:szCs w:val="24"/>
              </w:rPr>
            </w:pPr>
            <w:r w:rsidRPr="00AF0D2C">
              <w:rPr>
                <w:i/>
                <w:iCs/>
                <w:sz w:val="24"/>
                <w:szCs w:val="24"/>
              </w:rPr>
              <w:t>Бег:</w:t>
            </w:r>
            <w:r w:rsidRPr="00AF0D2C">
              <w:rPr>
                <w:sz w:val="24"/>
                <w:szCs w:val="24"/>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8849D0" w:rsidRPr="00AF0D2C" w:rsidRDefault="008849D0" w:rsidP="000D58F3">
            <w:pPr>
              <w:ind w:firstLine="720"/>
              <w:jc w:val="both"/>
              <w:rPr>
                <w:sz w:val="24"/>
                <w:szCs w:val="24"/>
              </w:rPr>
            </w:pPr>
            <w:r w:rsidRPr="00AF0D2C">
              <w:rPr>
                <w:i/>
                <w:iCs/>
                <w:sz w:val="24"/>
                <w:szCs w:val="24"/>
              </w:rPr>
              <w:lastRenderedPageBreak/>
              <w:t>Прыжки:</w:t>
            </w:r>
            <w:r w:rsidRPr="00AF0D2C">
              <w:rPr>
                <w:sz w:val="24"/>
                <w:szCs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8849D0" w:rsidRPr="00AF0D2C" w:rsidRDefault="008849D0" w:rsidP="000D58F3">
            <w:pPr>
              <w:ind w:firstLine="720"/>
              <w:jc w:val="both"/>
              <w:rPr>
                <w:sz w:val="24"/>
                <w:szCs w:val="24"/>
              </w:rPr>
            </w:pPr>
            <w:r w:rsidRPr="00AF0D2C">
              <w:rPr>
                <w:i/>
                <w:iCs/>
                <w:sz w:val="24"/>
                <w:szCs w:val="24"/>
              </w:rPr>
              <w:t>Броски:</w:t>
            </w:r>
            <w:r w:rsidRPr="00AF0D2C">
              <w:rPr>
                <w:sz w:val="24"/>
                <w:szCs w:val="24"/>
              </w:rPr>
              <w:t xml:space="preserve"> большого мяча (1 кг) на дальность двумя руками из-за головы, от груди.</w:t>
            </w:r>
          </w:p>
          <w:p w:rsidR="008849D0" w:rsidRPr="00B5667B" w:rsidRDefault="008849D0" w:rsidP="00B5667B">
            <w:pPr>
              <w:ind w:firstLine="720"/>
              <w:jc w:val="both"/>
              <w:rPr>
                <w:sz w:val="24"/>
                <w:szCs w:val="24"/>
              </w:rPr>
            </w:pPr>
            <w:r w:rsidRPr="00AF0D2C">
              <w:rPr>
                <w:i/>
                <w:iCs/>
                <w:sz w:val="24"/>
                <w:szCs w:val="24"/>
              </w:rPr>
              <w:t>Метание:</w:t>
            </w:r>
            <w:r w:rsidRPr="00AF0D2C">
              <w:rPr>
                <w:sz w:val="24"/>
                <w:szCs w:val="24"/>
              </w:rPr>
              <w:t xml:space="preserve"> малого мяча правой и левой рукой из-за головы, стоя на месте</w:t>
            </w:r>
            <w:r w:rsidR="00B5667B">
              <w:rPr>
                <w:sz w:val="24"/>
                <w:szCs w:val="24"/>
              </w:rPr>
              <w:t>, в вертикальную цель, в стену.</w:t>
            </w:r>
          </w:p>
        </w:tc>
        <w:tc>
          <w:tcPr>
            <w:tcW w:w="1134" w:type="dxa"/>
          </w:tcPr>
          <w:p w:rsidR="008849D0" w:rsidRPr="00B627A0" w:rsidRDefault="008849D0" w:rsidP="000D58F3">
            <w:r>
              <w:lastRenderedPageBreak/>
              <w:t>26</w:t>
            </w:r>
          </w:p>
        </w:tc>
      </w:tr>
      <w:tr w:rsidR="008849D0" w:rsidRPr="00B627A0" w:rsidTr="00B5667B">
        <w:trPr>
          <w:trHeight w:val="2776"/>
        </w:trPr>
        <w:tc>
          <w:tcPr>
            <w:tcW w:w="1842" w:type="dxa"/>
          </w:tcPr>
          <w:p w:rsidR="008849D0" w:rsidRPr="00AF0D2C" w:rsidRDefault="008849D0" w:rsidP="00D04EE9">
            <w:pPr>
              <w:numPr>
                <w:ilvl w:val="0"/>
                <w:numId w:val="163"/>
              </w:numPr>
              <w:tabs>
                <w:tab w:val="clear" w:pos="3480"/>
                <w:tab w:val="num" w:pos="416"/>
              </w:tabs>
              <w:ind w:left="0"/>
              <w:jc w:val="both"/>
              <w:rPr>
                <w:sz w:val="24"/>
                <w:szCs w:val="24"/>
              </w:rPr>
            </w:pPr>
            <w:r>
              <w:rPr>
                <w:sz w:val="24"/>
                <w:szCs w:val="24"/>
              </w:rPr>
              <w:lastRenderedPageBreak/>
              <w:t>Л</w:t>
            </w:r>
            <w:r w:rsidRPr="00AF0D2C">
              <w:rPr>
                <w:sz w:val="24"/>
                <w:szCs w:val="24"/>
              </w:rPr>
              <w:t>ыжные гонки</w:t>
            </w:r>
          </w:p>
          <w:p w:rsidR="008849D0" w:rsidRPr="00A171ED" w:rsidRDefault="008849D0" w:rsidP="000D58F3">
            <w:pPr>
              <w:jc w:val="both"/>
              <w:rPr>
                <w:bCs/>
              </w:rPr>
            </w:pPr>
          </w:p>
        </w:tc>
        <w:tc>
          <w:tcPr>
            <w:tcW w:w="7230" w:type="dxa"/>
          </w:tcPr>
          <w:p w:rsidR="008849D0" w:rsidRPr="008205DE" w:rsidRDefault="008849D0" w:rsidP="000D58F3">
            <w:pPr>
              <w:ind w:firstLine="720"/>
              <w:rPr>
                <w:sz w:val="24"/>
                <w:szCs w:val="24"/>
              </w:rPr>
            </w:pPr>
            <w:r w:rsidRPr="008205DE">
              <w:rPr>
                <w:i/>
                <w:iCs/>
                <w:sz w:val="24"/>
                <w:szCs w:val="24"/>
              </w:rPr>
              <w:t>Организующие команды и приемы:</w:t>
            </w:r>
            <w:r w:rsidRPr="008205DE">
              <w:rPr>
                <w:sz w:val="24"/>
                <w:szCs w:val="24"/>
              </w:rPr>
              <w:t xml:space="preserve"> «Лыжи на плечо!», «Лыжи под руку!», «Лыжи к ноге!», «На лыжи становись!»; переноска лыж на плече и под рукой; передвижение в колонне с лыжами.</w:t>
            </w:r>
          </w:p>
          <w:p w:rsidR="008849D0" w:rsidRPr="008205DE" w:rsidRDefault="008849D0" w:rsidP="000D58F3">
            <w:pPr>
              <w:ind w:firstLine="720"/>
              <w:rPr>
                <w:sz w:val="24"/>
                <w:szCs w:val="24"/>
              </w:rPr>
            </w:pPr>
            <w:r w:rsidRPr="008205DE">
              <w:rPr>
                <w:i/>
                <w:iCs/>
                <w:sz w:val="24"/>
                <w:szCs w:val="24"/>
              </w:rPr>
              <w:t>Передвижения на лыжах</w:t>
            </w:r>
            <w:r w:rsidRPr="008205DE">
              <w:rPr>
                <w:sz w:val="24"/>
                <w:szCs w:val="24"/>
              </w:rPr>
              <w:t xml:space="preserve"> ступающим и скользящим шагом.</w:t>
            </w:r>
          </w:p>
          <w:p w:rsidR="008849D0" w:rsidRPr="008205DE" w:rsidRDefault="008849D0" w:rsidP="000D58F3">
            <w:pPr>
              <w:ind w:firstLine="720"/>
              <w:rPr>
                <w:sz w:val="24"/>
                <w:szCs w:val="24"/>
              </w:rPr>
            </w:pPr>
            <w:r w:rsidRPr="008205DE">
              <w:rPr>
                <w:i/>
                <w:iCs/>
                <w:sz w:val="24"/>
                <w:szCs w:val="24"/>
              </w:rPr>
              <w:t>Повороты</w:t>
            </w:r>
            <w:r w:rsidRPr="008205DE">
              <w:rPr>
                <w:sz w:val="24"/>
                <w:szCs w:val="24"/>
              </w:rPr>
              <w:t xml:space="preserve"> переступанием на месте.</w:t>
            </w:r>
          </w:p>
          <w:p w:rsidR="008849D0" w:rsidRPr="008205DE" w:rsidRDefault="008849D0" w:rsidP="000D58F3">
            <w:pPr>
              <w:ind w:firstLine="720"/>
              <w:rPr>
                <w:sz w:val="24"/>
                <w:szCs w:val="24"/>
              </w:rPr>
            </w:pPr>
            <w:r w:rsidRPr="008205DE">
              <w:rPr>
                <w:i/>
                <w:iCs/>
                <w:sz w:val="24"/>
                <w:szCs w:val="24"/>
              </w:rPr>
              <w:t>Спуски</w:t>
            </w:r>
            <w:r w:rsidRPr="008205DE">
              <w:rPr>
                <w:sz w:val="24"/>
                <w:szCs w:val="24"/>
              </w:rPr>
              <w:t xml:space="preserve"> в основной стойке.</w:t>
            </w:r>
          </w:p>
          <w:p w:rsidR="008849D0" w:rsidRPr="008205DE" w:rsidRDefault="008849D0" w:rsidP="000D58F3">
            <w:pPr>
              <w:ind w:firstLine="720"/>
              <w:rPr>
                <w:sz w:val="24"/>
                <w:szCs w:val="24"/>
              </w:rPr>
            </w:pPr>
            <w:r w:rsidRPr="008205DE">
              <w:rPr>
                <w:i/>
                <w:iCs/>
                <w:sz w:val="24"/>
                <w:szCs w:val="24"/>
              </w:rPr>
              <w:t>Подъемы</w:t>
            </w:r>
            <w:r w:rsidRPr="008205DE">
              <w:rPr>
                <w:sz w:val="24"/>
                <w:szCs w:val="24"/>
              </w:rPr>
              <w:t xml:space="preserve"> ступающим и скользящим шагом.</w:t>
            </w:r>
          </w:p>
          <w:p w:rsidR="008849D0" w:rsidRPr="00B627A0" w:rsidRDefault="008849D0" w:rsidP="000D58F3">
            <w:pPr>
              <w:ind w:firstLine="720"/>
            </w:pPr>
            <w:r w:rsidRPr="008205DE">
              <w:rPr>
                <w:i/>
                <w:iCs/>
                <w:sz w:val="24"/>
                <w:szCs w:val="24"/>
              </w:rPr>
              <w:t>Торможение</w:t>
            </w:r>
            <w:r w:rsidRPr="008205DE">
              <w:rPr>
                <w:sz w:val="24"/>
                <w:szCs w:val="24"/>
              </w:rPr>
              <w:t xml:space="preserve"> падением.</w:t>
            </w:r>
          </w:p>
        </w:tc>
        <w:tc>
          <w:tcPr>
            <w:tcW w:w="1134" w:type="dxa"/>
          </w:tcPr>
          <w:p w:rsidR="008849D0" w:rsidRPr="00B627A0" w:rsidRDefault="008849D0" w:rsidP="000D58F3">
            <w:r>
              <w:t>18</w:t>
            </w:r>
          </w:p>
        </w:tc>
      </w:tr>
      <w:tr w:rsidR="008849D0" w:rsidRPr="00B627A0" w:rsidTr="00B5667B">
        <w:trPr>
          <w:trHeight w:val="486"/>
        </w:trPr>
        <w:tc>
          <w:tcPr>
            <w:tcW w:w="1842" w:type="dxa"/>
          </w:tcPr>
          <w:p w:rsidR="008849D0" w:rsidRPr="006D6429" w:rsidRDefault="008849D0" w:rsidP="000D58F3">
            <w:pPr>
              <w:jc w:val="both"/>
              <w:rPr>
                <w:sz w:val="24"/>
                <w:szCs w:val="24"/>
              </w:rPr>
            </w:pPr>
            <w:r w:rsidRPr="006D6429">
              <w:rPr>
                <w:sz w:val="24"/>
                <w:szCs w:val="24"/>
              </w:rPr>
              <w:t>Плавание</w:t>
            </w:r>
          </w:p>
        </w:tc>
        <w:tc>
          <w:tcPr>
            <w:tcW w:w="7230" w:type="dxa"/>
          </w:tcPr>
          <w:p w:rsidR="008849D0" w:rsidRPr="006D6429" w:rsidRDefault="008849D0" w:rsidP="000D58F3">
            <w:pPr>
              <w:rPr>
                <w:sz w:val="24"/>
                <w:szCs w:val="24"/>
              </w:rPr>
            </w:pPr>
            <w:r w:rsidRPr="006D6429">
              <w:rPr>
                <w:sz w:val="24"/>
                <w:szCs w:val="24"/>
              </w:rPr>
              <w:t>Вводный инструктаж. Правила ТБ на занятиях плавания, освоение с водой.</w:t>
            </w:r>
          </w:p>
        </w:tc>
        <w:tc>
          <w:tcPr>
            <w:tcW w:w="1134" w:type="dxa"/>
          </w:tcPr>
          <w:p w:rsidR="008849D0" w:rsidRDefault="008849D0" w:rsidP="000D58F3">
            <w:r>
              <w:t>2</w:t>
            </w:r>
          </w:p>
        </w:tc>
      </w:tr>
      <w:tr w:rsidR="008849D0" w:rsidRPr="00B627A0" w:rsidTr="00B5667B">
        <w:tc>
          <w:tcPr>
            <w:tcW w:w="1842" w:type="dxa"/>
          </w:tcPr>
          <w:p w:rsidR="008849D0" w:rsidRPr="008205DE" w:rsidRDefault="008849D0" w:rsidP="00D04EE9">
            <w:pPr>
              <w:numPr>
                <w:ilvl w:val="0"/>
                <w:numId w:val="163"/>
              </w:numPr>
              <w:tabs>
                <w:tab w:val="clear" w:pos="3480"/>
                <w:tab w:val="num" w:pos="416"/>
              </w:tabs>
              <w:ind w:left="0"/>
              <w:jc w:val="both"/>
              <w:rPr>
                <w:sz w:val="24"/>
                <w:szCs w:val="24"/>
              </w:rPr>
            </w:pPr>
            <w:r>
              <w:rPr>
                <w:sz w:val="24"/>
                <w:szCs w:val="24"/>
              </w:rPr>
              <w:t>П</w:t>
            </w:r>
            <w:r w:rsidRPr="008205DE">
              <w:rPr>
                <w:sz w:val="24"/>
                <w:szCs w:val="24"/>
              </w:rPr>
              <w:t>одвижные игры</w:t>
            </w:r>
          </w:p>
          <w:p w:rsidR="008849D0" w:rsidRPr="008205DE" w:rsidRDefault="008849D0" w:rsidP="00D04EE9">
            <w:pPr>
              <w:numPr>
                <w:ilvl w:val="0"/>
                <w:numId w:val="163"/>
              </w:numPr>
              <w:tabs>
                <w:tab w:val="clear" w:pos="3480"/>
                <w:tab w:val="num" w:pos="416"/>
              </w:tabs>
              <w:ind w:left="0"/>
              <w:jc w:val="both"/>
              <w:rPr>
                <w:sz w:val="24"/>
                <w:szCs w:val="24"/>
              </w:rPr>
            </w:pPr>
            <w:r>
              <w:rPr>
                <w:sz w:val="24"/>
                <w:szCs w:val="24"/>
              </w:rPr>
              <w:t>с</w:t>
            </w:r>
            <w:r w:rsidRPr="008205DE">
              <w:rPr>
                <w:sz w:val="24"/>
                <w:szCs w:val="24"/>
              </w:rPr>
              <w:t>портивные игры</w:t>
            </w:r>
          </w:p>
          <w:p w:rsidR="008849D0" w:rsidRPr="008205DE" w:rsidRDefault="008849D0" w:rsidP="000D58F3">
            <w:pPr>
              <w:jc w:val="both"/>
              <w:rPr>
                <w:bCs/>
                <w:sz w:val="24"/>
              </w:rPr>
            </w:pPr>
            <w:r w:rsidRPr="008205DE">
              <w:rPr>
                <w:sz w:val="24"/>
                <w:szCs w:val="24"/>
              </w:rPr>
              <w:t>общеразвивающие упражнения (в содержании соответствующих разделов программы)</w:t>
            </w:r>
          </w:p>
        </w:tc>
        <w:tc>
          <w:tcPr>
            <w:tcW w:w="7230" w:type="dxa"/>
          </w:tcPr>
          <w:p w:rsidR="008849D0" w:rsidRPr="00AF0D2C" w:rsidRDefault="008849D0" w:rsidP="000D58F3">
            <w:pPr>
              <w:ind w:firstLine="720"/>
              <w:jc w:val="both"/>
              <w:rPr>
                <w:sz w:val="24"/>
                <w:szCs w:val="24"/>
              </w:rPr>
            </w:pPr>
            <w:r w:rsidRPr="00AF0D2C">
              <w:rPr>
                <w:i/>
                <w:iCs/>
                <w:sz w:val="24"/>
                <w:szCs w:val="24"/>
              </w:rPr>
              <w:t>На материале раздела «Гимнастика с основами акробатики»:</w:t>
            </w:r>
            <w:r w:rsidRPr="00AF0D2C">
              <w:rPr>
                <w:sz w:val="24"/>
                <w:szCs w:val="24"/>
              </w:rPr>
              <w:t xml:space="preserve"> «У медведя во бору», «Раки», «Тройка», </w:t>
            </w:r>
          </w:p>
          <w:p w:rsidR="008849D0" w:rsidRPr="00AF0D2C" w:rsidRDefault="008849D0" w:rsidP="000D58F3">
            <w:pPr>
              <w:ind w:firstLine="720"/>
              <w:jc w:val="both"/>
              <w:rPr>
                <w:sz w:val="24"/>
                <w:szCs w:val="24"/>
              </w:rPr>
            </w:pPr>
            <w:r w:rsidRPr="00AF0D2C">
              <w:rPr>
                <w:sz w:val="24"/>
                <w:szCs w:val="24"/>
              </w:rPr>
              <w:t>«Петрушка на скамейке», «Пройди бес</w:t>
            </w:r>
            <w:r>
              <w:rPr>
                <w:sz w:val="24"/>
                <w:szCs w:val="24"/>
              </w:rPr>
              <w:t>шумно», «Через холодный ручей»</w:t>
            </w:r>
            <w:r w:rsidRPr="00AF0D2C">
              <w:rPr>
                <w:sz w:val="24"/>
                <w:szCs w:val="24"/>
              </w:rPr>
              <w:t>; игровые задания с использованием строев</w:t>
            </w:r>
            <w:r>
              <w:rPr>
                <w:sz w:val="24"/>
                <w:szCs w:val="24"/>
              </w:rPr>
              <w:t xml:space="preserve">ых упражнений типа: «Становись - </w:t>
            </w:r>
            <w:r w:rsidRPr="00AF0D2C">
              <w:rPr>
                <w:sz w:val="24"/>
                <w:szCs w:val="24"/>
              </w:rPr>
              <w:t xml:space="preserve"> разойдись», «Смена мест».</w:t>
            </w:r>
          </w:p>
          <w:p w:rsidR="008849D0" w:rsidRPr="00AF0D2C" w:rsidRDefault="008849D0" w:rsidP="000D58F3">
            <w:pPr>
              <w:ind w:firstLine="720"/>
              <w:jc w:val="both"/>
              <w:rPr>
                <w:sz w:val="24"/>
                <w:szCs w:val="24"/>
              </w:rPr>
            </w:pPr>
            <w:r w:rsidRPr="00AF0D2C">
              <w:rPr>
                <w:i/>
                <w:iCs/>
                <w:sz w:val="24"/>
                <w:szCs w:val="24"/>
              </w:rPr>
              <w:t>На материале раздела «Легкая атлетика»:</w:t>
            </w:r>
            <w:r w:rsidRPr="00AF0D2C">
              <w:rPr>
                <w:sz w:val="24"/>
                <w:szCs w:val="24"/>
              </w:rPr>
              <w:t xml:space="preserve">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8849D0" w:rsidRPr="00AF0D2C" w:rsidRDefault="008849D0" w:rsidP="000D58F3">
            <w:pPr>
              <w:ind w:firstLine="720"/>
              <w:jc w:val="both"/>
              <w:rPr>
                <w:sz w:val="24"/>
                <w:szCs w:val="24"/>
              </w:rPr>
            </w:pPr>
            <w:r w:rsidRPr="00AF0D2C">
              <w:rPr>
                <w:i/>
                <w:iCs/>
                <w:sz w:val="24"/>
                <w:szCs w:val="24"/>
              </w:rPr>
              <w:t>На материале раздела «Лыжная подготовка»:</w:t>
            </w:r>
            <w:r w:rsidRPr="00AF0D2C">
              <w:rPr>
                <w:sz w:val="24"/>
                <w:szCs w:val="24"/>
              </w:rPr>
              <w:t xml:space="preserve"> «Охотники и олени», «Встречная эстафета», «День и ночь», «Попади в ворота», «Кто дольше прокатится», «На буксире».</w:t>
            </w:r>
          </w:p>
          <w:p w:rsidR="008849D0" w:rsidRPr="00AF0D2C" w:rsidRDefault="008849D0" w:rsidP="000D58F3">
            <w:pPr>
              <w:ind w:firstLine="720"/>
              <w:jc w:val="both"/>
              <w:rPr>
                <w:i/>
                <w:iCs/>
                <w:sz w:val="24"/>
                <w:szCs w:val="24"/>
              </w:rPr>
            </w:pPr>
            <w:r w:rsidRPr="00AF0D2C">
              <w:rPr>
                <w:i/>
                <w:iCs/>
                <w:sz w:val="24"/>
                <w:szCs w:val="24"/>
              </w:rPr>
              <w:t>На материале раздела «Спортивные игры»:</w:t>
            </w:r>
          </w:p>
          <w:p w:rsidR="008849D0" w:rsidRPr="00AF0D2C" w:rsidRDefault="008849D0" w:rsidP="000D58F3">
            <w:pPr>
              <w:ind w:firstLine="720"/>
              <w:jc w:val="both"/>
              <w:rPr>
                <w:sz w:val="24"/>
                <w:szCs w:val="24"/>
              </w:rPr>
            </w:pPr>
            <w:r w:rsidRPr="00AF0D2C">
              <w:rPr>
                <w:i/>
                <w:iCs/>
                <w:sz w:val="24"/>
                <w:szCs w:val="24"/>
              </w:rPr>
              <w:t>Футбол:</w:t>
            </w:r>
            <w:r w:rsidRPr="00AF0D2C">
              <w:rPr>
                <w:sz w:val="24"/>
                <w:szCs w:val="24"/>
              </w:rPr>
              <w:t xml:space="preserve">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8849D0" w:rsidRDefault="008849D0" w:rsidP="000D58F3">
            <w:pPr>
              <w:ind w:firstLine="720"/>
              <w:jc w:val="both"/>
              <w:rPr>
                <w:sz w:val="24"/>
                <w:szCs w:val="24"/>
              </w:rPr>
            </w:pPr>
            <w:r w:rsidRPr="00AF0D2C">
              <w:rPr>
                <w:i/>
                <w:iCs/>
                <w:sz w:val="24"/>
                <w:szCs w:val="24"/>
              </w:rPr>
              <w:t>Баскетбол:</w:t>
            </w:r>
            <w:r w:rsidRPr="00AF0D2C">
              <w:rPr>
                <w:sz w:val="24"/>
                <w:szCs w:val="24"/>
              </w:rPr>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w:t>
            </w:r>
          </w:p>
          <w:p w:rsidR="008849D0" w:rsidRPr="00AF0D2C" w:rsidRDefault="008849D0" w:rsidP="000D58F3">
            <w:pPr>
              <w:ind w:firstLine="720"/>
              <w:jc w:val="both"/>
              <w:rPr>
                <w:sz w:val="24"/>
                <w:szCs w:val="24"/>
              </w:rPr>
            </w:pPr>
            <w:r>
              <w:rPr>
                <w:sz w:val="24"/>
                <w:szCs w:val="24"/>
              </w:rPr>
              <w:t>«Брось -</w:t>
            </w:r>
            <w:r w:rsidRPr="00AF0D2C">
              <w:rPr>
                <w:sz w:val="24"/>
                <w:szCs w:val="24"/>
              </w:rPr>
              <w:t xml:space="preserve"> поймай», «Выстрел в небо», «Охотники и утки».</w:t>
            </w:r>
          </w:p>
          <w:p w:rsidR="008849D0" w:rsidRPr="00B5667B" w:rsidRDefault="008849D0" w:rsidP="00B5667B">
            <w:pPr>
              <w:ind w:firstLine="720"/>
              <w:jc w:val="both"/>
              <w:rPr>
                <w:sz w:val="24"/>
                <w:szCs w:val="24"/>
              </w:rPr>
            </w:pPr>
            <w:r w:rsidRPr="00AF0D2C">
              <w:rPr>
                <w:b/>
                <w:bCs/>
                <w:i/>
                <w:iCs/>
                <w:sz w:val="24"/>
                <w:szCs w:val="24"/>
              </w:rPr>
              <w:t>Общеразвивающие физические упражнения</w:t>
            </w:r>
            <w:r w:rsidRPr="00AF0D2C">
              <w:rPr>
                <w:sz w:val="24"/>
                <w:szCs w:val="24"/>
              </w:rPr>
              <w:t xml:space="preserve"> на развит</w:t>
            </w:r>
            <w:r w:rsidR="00B5667B">
              <w:rPr>
                <w:sz w:val="24"/>
                <w:szCs w:val="24"/>
              </w:rPr>
              <w:t>ие основных физических качеств.</w:t>
            </w:r>
          </w:p>
        </w:tc>
        <w:tc>
          <w:tcPr>
            <w:tcW w:w="1134" w:type="dxa"/>
          </w:tcPr>
          <w:p w:rsidR="008849D0" w:rsidRPr="00B627A0" w:rsidRDefault="008849D0" w:rsidP="000D58F3">
            <w:r>
              <w:t>21</w:t>
            </w:r>
          </w:p>
        </w:tc>
      </w:tr>
    </w:tbl>
    <w:p w:rsidR="008849D0" w:rsidRDefault="008849D0" w:rsidP="008849D0"/>
    <w:p w:rsidR="008849D0" w:rsidRPr="008849D0" w:rsidRDefault="008849D0" w:rsidP="008849D0">
      <w:pPr>
        <w:rPr>
          <w:b/>
          <w:sz w:val="24"/>
          <w:szCs w:val="24"/>
        </w:rPr>
      </w:pPr>
      <w:r w:rsidRPr="008849D0">
        <w:rPr>
          <w:b/>
          <w:sz w:val="24"/>
          <w:szCs w:val="24"/>
        </w:rPr>
        <w:t xml:space="preserve">                                                                            2 класс</w:t>
      </w:r>
    </w:p>
    <w:tbl>
      <w:tblPr>
        <w:tblStyle w:val="afff1"/>
        <w:tblW w:w="10206" w:type="dxa"/>
        <w:tblInd w:w="534" w:type="dxa"/>
        <w:tblLayout w:type="fixed"/>
        <w:tblLook w:val="04A0" w:firstRow="1" w:lastRow="0" w:firstColumn="1" w:lastColumn="0" w:noHBand="0" w:noVBand="1"/>
      </w:tblPr>
      <w:tblGrid>
        <w:gridCol w:w="1842"/>
        <w:gridCol w:w="7088"/>
        <w:gridCol w:w="1276"/>
      </w:tblGrid>
      <w:tr w:rsidR="008849D0" w:rsidRPr="00C124D0" w:rsidTr="00B5667B">
        <w:tc>
          <w:tcPr>
            <w:tcW w:w="1842" w:type="dxa"/>
          </w:tcPr>
          <w:p w:rsidR="008849D0" w:rsidRPr="00C124D0" w:rsidRDefault="008849D0" w:rsidP="000D58F3">
            <w:pPr>
              <w:jc w:val="center"/>
              <w:rPr>
                <w:sz w:val="24"/>
                <w:szCs w:val="24"/>
              </w:rPr>
            </w:pPr>
            <w:r w:rsidRPr="00C124D0">
              <w:rPr>
                <w:sz w:val="24"/>
                <w:szCs w:val="24"/>
              </w:rPr>
              <w:t>Название раздела</w:t>
            </w:r>
          </w:p>
        </w:tc>
        <w:tc>
          <w:tcPr>
            <w:tcW w:w="7088" w:type="dxa"/>
          </w:tcPr>
          <w:p w:rsidR="008849D0" w:rsidRPr="00C124D0" w:rsidRDefault="008849D0" w:rsidP="000D58F3">
            <w:pPr>
              <w:jc w:val="center"/>
              <w:rPr>
                <w:sz w:val="24"/>
                <w:szCs w:val="24"/>
              </w:rPr>
            </w:pPr>
            <w:r w:rsidRPr="00C124D0">
              <w:rPr>
                <w:sz w:val="24"/>
                <w:szCs w:val="24"/>
              </w:rPr>
              <w:t>Краткое содержание</w:t>
            </w:r>
          </w:p>
        </w:tc>
        <w:tc>
          <w:tcPr>
            <w:tcW w:w="1276" w:type="dxa"/>
          </w:tcPr>
          <w:p w:rsidR="008849D0" w:rsidRPr="00C124D0" w:rsidRDefault="008849D0" w:rsidP="000D58F3">
            <w:pPr>
              <w:rPr>
                <w:sz w:val="24"/>
                <w:szCs w:val="24"/>
              </w:rPr>
            </w:pPr>
            <w:r w:rsidRPr="00C124D0">
              <w:rPr>
                <w:sz w:val="24"/>
                <w:szCs w:val="24"/>
              </w:rPr>
              <w:t>Количество часов</w:t>
            </w:r>
          </w:p>
        </w:tc>
      </w:tr>
      <w:tr w:rsidR="008849D0" w:rsidRPr="00C124D0" w:rsidTr="00B5667B">
        <w:tc>
          <w:tcPr>
            <w:tcW w:w="1842" w:type="dxa"/>
          </w:tcPr>
          <w:p w:rsidR="008849D0" w:rsidRPr="00C124D0" w:rsidRDefault="008849D0" w:rsidP="000D58F3">
            <w:pPr>
              <w:rPr>
                <w:sz w:val="24"/>
                <w:szCs w:val="24"/>
              </w:rPr>
            </w:pPr>
            <w:r w:rsidRPr="00C124D0">
              <w:rPr>
                <w:sz w:val="24"/>
                <w:szCs w:val="24"/>
              </w:rPr>
              <w:t>Знания о физической культуре</w:t>
            </w:r>
          </w:p>
          <w:p w:rsidR="008849D0" w:rsidRPr="00C124D0" w:rsidRDefault="008849D0" w:rsidP="000D58F3">
            <w:pPr>
              <w:jc w:val="center"/>
              <w:rPr>
                <w:sz w:val="24"/>
                <w:szCs w:val="24"/>
              </w:rPr>
            </w:pPr>
          </w:p>
        </w:tc>
        <w:tc>
          <w:tcPr>
            <w:tcW w:w="7088" w:type="dxa"/>
          </w:tcPr>
          <w:p w:rsidR="008849D0" w:rsidRPr="00C124D0" w:rsidRDefault="008849D0" w:rsidP="000D58F3">
            <w:pPr>
              <w:rPr>
                <w:sz w:val="24"/>
                <w:szCs w:val="24"/>
              </w:rPr>
            </w:pPr>
            <w:r w:rsidRPr="00C124D0">
              <w:rPr>
                <w:sz w:val="24"/>
                <w:szCs w:val="24"/>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849D0" w:rsidRPr="00C124D0" w:rsidRDefault="008849D0" w:rsidP="000D58F3">
            <w:pPr>
              <w:rPr>
                <w:sz w:val="24"/>
                <w:szCs w:val="24"/>
              </w:rPr>
            </w:pPr>
            <w:r w:rsidRPr="00C124D0">
              <w:rPr>
                <w:sz w:val="24"/>
                <w:szCs w:val="24"/>
              </w:rPr>
              <w:t>Правила предупреждения травматизма во время занятий физи</w:t>
            </w:r>
            <w:r>
              <w:rPr>
                <w:sz w:val="24"/>
                <w:szCs w:val="24"/>
              </w:rPr>
              <w:t>-</w:t>
            </w:r>
            <w:r w:rsidRPr="00C124D0">
              <w:rPr>
                <w:sz w:val="24"/>
                <w:szCs w:val="24"/>
              </w:rPr>
              <w:t xml:space="preserve">ческими упражнениями: организация мест занятий, подбор </w:t>
            </w:r>
            <w:r w:rsidRPr="00C124D0">
              <w:rPr>
                <w:sz w:val="24"/>
                <w:szCs w:val="24"/>
              </w:rPr>
              <w:lastRenderedPageBreak/>
              <w:t>одежды, обуви и инвентаря.</w:t>
            </w:r>
          </w:p>
          <w:p w:rsidR="008849D0" w:rsidRPr="00C124D0" w:rsidRDefault="008849D0" w:rsidP="000D58F3">
            <w:pPr>
              <w:rPr>
                <w:sz w:val="24"/>
                <w:szCs w:val="24"/>
              </w:rPr>
            </w:pPr>
            <w:r w:rsidRPr="00C124D0">
              <w:rPr>
                <w:sz w:val="24"/>
                <w:szCs w:val="24"/>
              </w:rPr>
              <w:t>История развития физической культуры и первых соревнований. Связь физической культуры с трудовой и военной деятельностью.</w:t>
            </w:r>
          </w:p>
          <w:p w:rsidR="008849D0" w:rsidRPr="00C124D0" w:rsidRDefault="008849D0" w:rsidP="000D58F3">
            <w:pPr>
              <w:rPr>
                <w:sz w:val="24"/>
                <w:szCs w:val="24"/>
              </w:rPr>
            </w:pPr>
            <w:r w:rsidRPr="00C124D0">
              <w:rPr>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w:t>
            </w:r>
            <w:r>
              <w:rPr>
                <w:sz w:val="24"/>
                <w:szCs w:val="24"/>
              </w:rPr>
              <w:t>-</w:t>
            </w:r>
            <w:r w:rsidRPr="00C124D0">
              <w:rPr>
                <w:sz w:val="24"/>
                <w:szCs w:val="24"/>
              </w:rPr>
              <w:t>кости и равновесия.</w:t>
            </w:r>
          </w:p>
        </w:tc>
        <w:tc>
          <w:tcPr>
            <w:tcW w:w="1276" w:type="dxa"/>
          </w:tcPr>
          <w:p w:rsidR="008849D0" w:rsidRPr="00C124D0" w:rsidRDefault="008849D0" w:rsidP="000D58F3">
            <w:pPr>
              <w:rPr>
                <w:sz w:val="24"/>
                <w:szCs w:val="24"/>
              </w:rPr>
            </w:pPr>
            <w:r w:rsidRPr="00C124D0">
              <w:rPr>
                <w:sz w:val="24"/>
                <w:szCs w:val="24"/>
              </w:rPr>
              <w:lastRenderedPageBreak/>
              <w:t>2</w:t>
            </w:r>
          </w:p>
        </w:tc>
      </w:tr>
      <w:tr w:rsidR="008849D0" w:rsidRPr="00C124D0" w:rsidTr="00B5667B">
        <w:tc>
          <w:tcPr>
            <w:tcW w:w="1842" w:type="dxa"/>
          </w:tcPr>
          <w:p w:rsidR="008849D0" w:rsidRPr="00C124D0" w:rsidRDefault="008849D0" w:rsidP="000D58F3">
            <w:pPr>
              <w:jc w:val="center"/>
              <w:rPr>
                <w:b/>
                <w:i/>
                <w:sz w:val="24"/>
                <w:szCs w:val="24"/>
              </w:rPr>
            </w:pPr>
            <w:r w:rsidRPr="00C124D0">
              <w:rPr>
                <w:rStyle w:val="2f0"/>
                <w:sz w:val="24"/>
                <w:szCs w:val="24"/>
              </w:rPr>
              <w:lastRenderedPageBreak/>
              <w:t>Гимнастика с основами акробатики</w:t>
            </w:r>
          </w:p>
        </w:tc>
        <w:tc>
          <w:tcPr>
            <w:tcW w:w="7088" w:type="dxa"/>
          </w:tcPr>
          <w:p w:rsidR="008849D0" w:rsidRPr="00C124D0" w:rsidRDefault="008849D0" w:rsidP="000D58F3">
            <w:pPr>
              <w:rPr>
                <w:sz w:val="24"/>
                <w:szCs w:val="24"/>
              </w:rPr>
            </w:pPr>
            <w:r w:rsidRPr="00C124D0">
              <w:rPr>
                <w:rStyle w:val="2f"/>
                <w:sz w:val="24"/>
                <w:szCs w:val="24"/>
              </w:rPr>
              <w:t xml:space="preserve"> </w:t>
            </w:r>
            <w:r w:rsidRPr="00C124D0">
              <w:rPr>
                <w:sz w:val="24"/>
                <w:szCs w:val="24"/>
              </w:rPr>
              <w:t>Строевые действия в шеренге и колонне; выполнение строевых команд.</w:t>
            </w:r>
          </w:p>
          <w:p w:rsidR="008849D0" w:rsidRPr="00C124D0" w:rsidRDefault="008849D0" w:rsidP="000D58F3">
            <w:pPr>
              <w:rPr>
                <w:sz w:val="24"/>
                <w:szCs w:val="24"/>
              </w:rPr>
            </w:pPr>
            <w:r w:rsidRPr="00C124D0">
              <w:rPr>
                <w:sz w:val="24"/>
                <w:szCs w:val="24"/>
              </w:rPr>
              <w:t>Упоры; седы; упражнения в группировке; перекаты; стойка на лопатках; кувырки вперёд и назад; гимнастический мост.</w:t>
            </w:r>
          </w:p>
          <w:p w:rsidR="008849D0" w:rsidRPr="00C124D0" w:rsidRDefault="008849D0" w:rsidP="000D58F3">
            <w:pPr>
              <w:rPr>
                <w:sz w:val="24"/>
                <w:szCs w:val="24"/>
              </w:rPr>
            </w:pPr>
            <w:r w:rsidRPr="00C124D0">
              <w:rPr>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849D0" w:rsidRPr="00C124D0" w:rsidRDefault="008849D0" w:rsidP="000D58F3">
            <w:pPr>
              <w:rPr>
                <w:sz w:val="24"/>
                <w:szCs w:val="24"/>
              </w:rPr>
            </w:pPr>
            <w:r w:rsidRPr="00C124D0">
              <w:rPr>
                <w:sz w:val="24"/>
                <w:szCs w:val="24"/>
              </w:rPr>
              <w:t xml:space="preserve">Упражнения на низкой гимнастической перекладине: </w:t>
            </w:r>
            <w:r w:rsidRPr="00C124D0">
              <w:rPr>
                <w:rStyle w:val="74"/>
                <w:sz w:val="24"/>
                <w:szCs w:val="24"/>
              </w:rPr>
              <w:t>висы, перемахи.</w:t>
            </w:r>
          </w:p>
          <w:p w:rsidR="008849D0" w:rsidRPr="00C124D0" w:rsidRDefault="008849D0" w:rsidP="000D58F3">
            <w:pPr>
              <w:rPr>
                <w:sz w:val="24"/>
                <w:szCs w:val="24"/>
              </w:rPr>
            </w:pPr>
            <w:r w:rsidRPr="00C124D0">
              <w:rPr>
                <w:rStyle w:val="2f"/>
                <w:sz w:val="24"/>
                <w:szCs w:val="24"/>
              </w:rPr>
              <w:t>Гимнастическая комбинация.</w:t>
            </w:r>
            <w:r w:rsidRPr="00C124D0">
              <w:rPr>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w:t>
            </w:r>
            <w:r w:rsidRPr="00C124D0">
              <w:rPr>
                <w:sz w:val="24"/>
                <w:szCs w:val="24"/>
              </w:rPr>
              <w:br/>
              <w:t>через вис сзади согнувшись со сходом вперёд ноги.</w:t>
            </w:r>
          </w:p>
          <w:p w:rsidR="008849D0" w:rsidRPr="00C124D0" w:rsidRDefault="008849D0" w:rsidP="000D58F3">
            <w:pPr>
              <w:rPr>
                <w:sz w:val="24"/>
                <w:szCs w:val="24"/>
              </w:rPr>
            </w:pPr>
            <w:r w:rsidRPr="00C124D0">
              <w:rPr>
                <w:rStyle w:val="2f"/>
                <w:sz w:val="24"/>
                <w:szCs w:val="24"/>
              </w:rPr>
              <w:t>Опорный прыжок:</w:t>
            </w:r>
            <w:r w:rsidRPr="00C124D0">
              <w:rPr>
                <w:sz w:val="24"/>
                <w:szCs w:val="24"/>
              </w:rPr>
              <w:t xml:space="preserve"> с разбега через гимнастического козла.</w:t>
            </w:r>
          </w:p>
          <w:p w:rsidR="008849D0" w:rsidRPr="00C124D0" w:rsidRDefault="008849D0" w:rsidP="000D58F3">
            <w:pPr>
              <w:rPr>
                <w:sz w:val="24"/>
                <w:szCs w:val="24"/>
              </w:rPr>
            </w:pPr>
            <w:r w:rsidRPr="00C124D0">
              <w:rPr>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w:t>
            </w:r>
            <w:r w:rsidR="00B5667B">
              <w:rPr>
                <w:sz w:val="24"/>
                <w:szCs w:val="24"/>
              </w:rPr>
              <w:t>лонной гимнастической скамейке.</w:t>
            </w:r>
          </w:p>
        </w:tc>
        <w:tc>
          <w:tcPr>
            <w:tcW w:w="1276" w:type="dxa"/>
          </w:tcPr>
          <w:p w:rsidR="008849D0" w:rsidRPr="00C124D0" w:rsidRDefault="008849D0" w:rsidP="000D58F3">
            <w:pPr>
              <w:rPr>
                <w:sz w:val="24"/>
                <w:szCs w:val="24"/>
              </w:rPr>
            </w:pPr>
            <w:r w:rsidRPr="00C124D0">
              <w:rPr>
                <w:sz w:val="24"/>
                <w:szCs w:val="24"/>
              </w:rPr>
              <w:t>18</w:t>
            </w:r>
          </w:p>
        </w:tc>
      </w:tr>
      <w:tr w:rsidR="008849D0" w:rsidRPr="00C124D0" w:rsidTr="00B5667B">
        <w:tc>
          <w:tcPr>
            <w:tcW w:w="1842" w:type="dxa"/>
          </w:tcPr>
          <w:p w:rsidR="008849D0" w:rsidRPr="00C124D0" w:rsidRDefault="008849D0" w:rsidP="000D58F3">
            <w:pPr>
              <w:jc w:val="center"/>
              <w:rPr>
                <w:sz w:val="24"/>
                <w:szCs w:val="24"/>
              </w:rPr>
            </w:pPr>
            <w:r w:rsidRPr="00C124D0">
              <w:rPr>
                <w:rStyle w:val="2f0"/>
                <w:spacing w:val="-2"/>
                <w:sz w:val="24"/>
                <w:szCs w:val="24"/>
              </w:rPr>
              <w:t>Лёгкая атлетика.</w:t>
            </w:r>
          </w:p>
        </w:tc>
        <w:tc>
          <w:tcPr>
            <w:tcW w:w="7088" w:type="dxa"/>
          </w:tcPr>
          <w:p w:rsidR="008849D0" w:rsidRPr="00C124D0" w:rsidRDefault="008849D0" w:rsidP="000D58F3">
            <w:pPr>
              <w:rPr>
                <w:sz w:val="24"/>
                <w:szCs w:val="24"/>
              </w:rPr>
            </w:pPr>
            <w:r w:rsidRPr="00C124D0">
              <w:rPr>
                <w:rStyle w:val="2f"/>
                <w:spacing w:val="-2"/>
                <w:sz w:val="24"/>
                <w:szCs w:val="24"/>
              </w:rPr>
              <w:t>Беговые упражнения:</w:t>
            </w:r>
            <w:r w:rsidRPr="00C124D0">
              <w:rPr>
                <w:sz w:val="24"/>
                <w:szCs w:val="24"/>
              </w:rPr>
              <w:t xml:space="preserve"> с высоким подниманием бедра, прыжками и с ускорением, с изменяюшимся направлением движения, из разных исходных положений; челночный бег; высокий старт с последующим ускорением.</w:t>
            </w:r>
          </w:p>
          <w:p w:rsidR="008849D0" w:rsidRPr="00C124D0" w:rsidRDefault="008849D0" w:rsidP="000D58F3">
            <w:pPr>
              <w:rPr>
                <w:sz w:val="24"/>
                <w:szCs w:val="24"/>
              </w:rPr>
            </w:pPr>
            <w:r w:rsidRPr="00C124D0">
              <w:rPr>
                <w:rStyle w:val="2f"/>
                <w:sz w:val="24"/>
                <w:szCs w:val="24"/>
              </w:rPr>
              <w:t>Прыжковые упражнения:</w:t>
            </w:r>
            <w:r w:rsidRPr="00C124D0">
              <w:rPr>
                <w:sz w:val="24"/>
                <w:szCs w:val="24"/>
              </w:rPr>
              <w:t xml:space="preserve"> на одной ноге и двух ногах на месте и с продвижением; в длину и высоту; спрыгивание и запрыгивание;</w:t>
            </w:r>
          </w:p>
          <w:p w:rsidR="008849D0" w:rsidRPr="00C124D0" w:rsidRDefault="008849D0" w:rsidP="000D58F3">
            <w:pPr>
              <w:rPr>
                <w:sz w:val="24"/>
                <w:szCs w:val="24"/>
              </w:rPr>
            </w:pPr>
            <w:r w:rsidRPr="00C124D0">
              <w:rPr>
                <w:rStyle w:val="2f"/>
                <w:sz w:val="24"/>
                <w:szCs w:val="24"/>
              </w:rPr>
              <w:t>Броски:</w:t>
            </w:r>
            <w:r w:rsidRPr="00C124D0">
              <w:rPr>
                <w:sz w:val="24"/>
                <w:szCs w:val="24"/>
              </w:rPr>
              <w:t xml:space="preserve"> большого мяча (1кг) на дальность разными способами.</w:t>
            </w:r>
          </w:p>
          <w:p w:rsidR="008849D0" w:rsidRPr="00C124D0" w:rsidRDefault="008849D0" w:rsidP="000D58F3">
            <w:pPr>
              <w:rPr>
                <w:sz w:val="24"/>
                <w:szCs w:val="24"/>
              </w:rPr>
            </w:pPr>
            <w:r w:rsidRPr="00C124D0">
              <w:rPr>
                <w:rStyle w:val="2f"/>
                <w:sz w:val="24"/>
                <w:szCs w:val="24"/>
              </w:rPr>
              <w:t>Метание:</w:t>
            </w:r>
            <w:r w:rsidRPr="00C124D0">
              <w:rPr>
                <w:sz w:val="24"/>
                <w:szCs w:val="24"/>
              </w:rPr>
              <w:t xml:space="preserve"> малого мяча в вер</w:t>
            </w:r>
            <w:r w:rsidR="00B5667B">
              <w:rPr>
                <w:sz w:val="24"/>
                <w:szCs w:val="24"/>
              </w:rPr>
              <w:t>тикальную цель и на дальность.</w:t>
            </w:r>
            <w:r w:rsidR="00B5667B">
              <w:rPr>
                <w:sz w:val="24"/>
                <w:szCs w:val="24"/>
              </w:rPr>
              <w:tab/>
            </w:r>
          </w:p>
        </w:tc>
        <w:tc>
          <w:tcPr>
            <w:tcW w:w="1276" w:type="dxa"/>
          </w:tcPr>
          <w:p w:rsidR="008849D0" w:rsidRPr="00C124D0" w:rsidRDefault="008849D0" w:rsidP="000D58F3">
            <w:pPr>
              <w:rPr>
                <w:sz w:val="24"/>
                <w:szCs w:val="24"/>
              </w:rPr>
            </w:pPr>
            <w:r w:rsidRPr="00C124D0">
              <w:rPr>
                <w:sz w:val="24"/>
                <w:szCs w:val="24"/>
              </w:rPr>
              <w:t>24</w:t>
            </w:r>
          </w:p>
        </w:tc>
      </w:tr>
      <w:tr w:rsidR="008849D0" w:rsidRPr="00C124D0" w:rsidTr="00B5667B">
        <w:tc>
          <w:tcPr>
            <w:tcW w:w="1842" w:type="dxa"/>
          </w:tcPr>
          <w:p w:rsidR="008849D0" w:rsidRPr="00C124D0" w:rsidRDefault="008849D0" w:rsidP="000D58F3">
            <w:pPr>
              <w:jc w:val="center"/>
              <w:rPr>
                <w:b/>
                <w:sz w:val="24"/>
                <w:szCs w:val="24"/>
              </w:rPr>
            </w:pPr>
            <w:r w:rsidRPr="00C124D0">
              <w:rPr>
                <w:rStyle w:val="2f0"/>
                <w:sz w:val="24"/>
                <w:szCs w:val="24"/>
              </w:rPr>
              <w:t>Лыжные гонки.</w:t>
            </w:r>
          </w:p>
        </w:tc>
        <w:tc>
          <w:tcPr>
            <w:tcW w:w="7088" w:type="dxa"/>
          </w:tcPr>
          <w:p w:rsidR="008849D0" w:rsidRPr="00C124D0" w:rsidRDefault="008849D0" w:rsidP="000D58F3">
            <w:pPr>
              <w:rPr>
                <w:sz w:val="24"/>
                <w:szCs w:val="24"/>
              </w:rPr>
            </w:pPr>
            <w:r w:rsidRPr="00C124D0">
              <w:rPr>
                <w:sz w:val="24"/>
                <w:szCs w:val="24"/>
              </w:rPr>
              <w:t>Передвижение на лыжах; поворот</w:t>
            </w:r>
            <w:r w:rsidR="00B5667B">
              <w:rPr>
                <w:sz w:val="24"/>
                <w:szCs w:val="24"/>
              </w:rPr>
              <w:t>ы; спуски; подъёмы; торможение.</w:t>
            </w:r>
          </w:p>
        </w:tc>
        <w:tc>
          <w:tcPr>
            <w:tcW w:w="1276" w:type="dxa"/>
          </w:tcPr>
          <w:p w:rsidR="008849D0" w:rsidRPr="00C124D0" w:rsidRDefault="008849D0" w:rsidP="000D58F3">
            <w:pPr>
              <w:rPr>
                <w:sz w:val="24"/>
                <w:szCs w:val="24"/>
              </w:rPr>
            </w:pPr>
            <w:r w:rsidRPr="00C124D0">
              <w:rPr>
                <w:sz w:val="24"/>
                <w:szCs w:val="24"/>
              </w:rPr>
              <w:t>21</w:t>
            </w:r>
          </w:p>
        </w:tc>
      </w:tr>
      <w:tr w:rsidR="008849D0" w:rsidRPr="00C124D0" w:rsidTr="00B5667B">
        <w:tc>
          <w:tcPr>
            <w:tcW w:w="1842" w:type="dxa"/>
          </w:tcPr>
          <w:p w:rsidR="008849D0" w:rsidRPr="00C124D0" w:rsidRDefault="008849D0" w:rsidP="000D58F3">
            <w:pPr>
              <w:rPr>
                <w:b/>
                <w:sz w:val="24"/>
                <w:szCs w:val="24"/>
              </w:rPr>
            </w:pPr>
            <w:r w:rsidRPr="00C124D0">
              <w:rPr>
                <w:rStyle w:val="2f0"/>
                <w:sz w:val="24"/>
                <w:szCs w:val="24"/>
              </w:rPr>
              <w:t>Подвижные и спортивные игры.</w:t>
            </w:r>
          </w:p>
        </w:tc>
        <w:tc>
          <w:tcPr>
            <w:tcW w:w="7088" w:type="dxa"/>
          </w:tcPr>
          <w:p w:rsidR="008849D0" w:rsidRPr="00C124D0" w:rsidRDefault="008849D0" w:rsidP="000D58F3">
            <w:pPr>
              <w:rPr>
                <w:sz w:val="24"/>
                <w:szCs w:val="24"/>
              </w:rPr>
            </w:pPr>
            <w:r w:rsidRPr="00C124D0">
              <w:rPr>
                <w:rStyle w:val="2f"/>
                <w:sz w:val="24"/>
                <w:szCs w:val="24"/>
              </w:rPr>
              <w:t>На материале гимнастики с основами акробатики:</w:t>
            </w:r>
            <w:r w:rsidRPr="00C124D0">
              <w:rPr>
                <w:sz w:val="24"/>
                <w:szCs w:val="24"/>
              </w:rPr>
              <w:t xml:space="preserve"> игровые задания с использованием строевых упражнений, упражнений на внимание, силу,</w:t>
            </w:r>
            <w:r w:rsidRPr="00C124D0">
              <w:rPr>
                <w:sz w:val="24"/>
                <w:szCs w:val="24"/>
              </w:rPr>
              <w:br/>
              <w:t>ловкость и координацию.</w:t>
            </w:r>
          </w:p>
          <w:p w:rsidR="008849D0" w:rsidRPr="00C124D0" w:rsidRDefault="008849D0" w:rsidP="000D58F3">
            <w:pPr>
              <w:rPr>
                <w:sz w:val="24"/>
                <w:szCs w:val="24"/>
              </w:rPr>
            </w:pPr>
            <w:r w:rsidRPr="00C124D0">
              <w:rPr>
                <w:rStyle w:val="2f"/>
                <w:sz w:val="24"/>
                <w:szCs w:val="24"/>
              </w:rPr>
              <w:t>На материале легкой атлетики:</w:t>
            </w:r>
            <w:r w:rsidRPr="00C124D0">
              <w:rPr>
                <w:sz w:val="24"/>
                <w:szCs w:val="24"/>
              </w:rPr>
              <w:t xml:space="preserve"> прыжки, бег, метания и броски; упражнения на координацию, выносливость и быстроту.</w:t>
            </w:r>
          </w:p>
          <w:p w:rsidR="008849D0" w:rsidRPr="00C124D0" w:rsidRDefault="008849D0" w:rsidP="000D58F3">
            <w:pPr>
              <w:rPr>
                <w:sz w:val="24"/>
                <w:szCs w:val="24"/>
              </w:rPr>
            </w:pPr>
            <w:r w:rsidRPr="00C124D0">
              <w:rPr>
                <w:rStyle w:val="2f"/>
                <w:sz w:val="24"/>
                <w:szCs w:val="24"/>
              </w:rPr>
              <w:t>На материале лыжной подготовки:</w:t>
            </w:r>
            <w:r w:rsidRPr="00C124D0">
              <w:rPr>
                <w:sz w:val="24"/>
                <w:szCs w:val="24"/>
              </w:rPr>
              <w:t xml:space="preserve"> эстафеты в передвижении на лыжах, упражнения на выносливость и координацию.</w:t>
            </w:r>
          </w:p>
          <w:p w:rsidR="008849D0" w:rsidRPr="00C124D0" w:rsidRDefault="008849D0" w:rsidP="000D58F3">
            <w:pPr>
              <w:rPr>
                <w:sz w:val="24"/>
                <w:szCs w:val="24"/>
              </w:rPr>
            </w:pPr>
            <w:r w:rsidRPr="00C124D0">
              <w:rPr>
                <w:sz w:val="24"/>
                <w:szCs w:val="24"/>
              </w:rPr>
              <w:t>На материале спортивных игр.</w:t>
            </w:r>
          </w:p>
          <w:p w:rsidR="008849D0" w:rsidRPr="00C124D0" w:rsidRDefault="008849D0" w:rsidP="000D58F3">
            <w:pPr>
              <w:rPr>
                <w:sz w:val="24"/>
                <w:szCs w:val="24"/>
              </w:rPr>
            </w:pPr>
            <w:r w:rsidRPr="00C124D0">
              <w:rPr>
                <w:rStyle w:val="2f"/>
                <w:sz w:val="24"/>
                <w:szCs w:val="24"/>
              </w:rPr>
              <w:t>Футбол:</w:t>
            </w:r>
            <w:r w:rsidRPr="00C124D0">
              <w:rPr>
                <w:sz w:val="24"/>
                <w:szCs w:val="24"/>
              </w:rPr>
              <w:t xml:space="preserve"> удар по неподвижному и катящемуся мячу; остановка мяча; ведение мяча; подвижные игры на материале футбола.</w:t>
            </w:r>
          </w:p>
          <w:p w:rsidR="008849D0" w:rsidRPr="00C124D0" w:rsidRDefault="008849D0" w:rsidP="000D58F3">
            <w:pPr>
              <w:rPr>
                <w:sz w:val="24"/>
                <w:szCs w:val="24"/>
              </w:rPr>
            </w:pPr>
            <w:r w:rsidRPr="00C124D0">
              <w:rPr>
                <w:rStyle w:val="2f"/>
                <w:sz w:val="24"/>
                <w:szCs w:val="24"/>
              </w:rPr>
              <w:t>Баскетбол:</w:t>
            </w:r>
            <w:r w:rsidRPr="00C124D0">
              <w:rPr>
                <w:sz w:val="24"/>
                <w:szCs w:val="24"/>
              </w:rPr>
              <w:t xml:space="preserve"> специальные передвижения без мяча; ведение мяча; броски мяча в корзину; подвижные игры на материале баскетбола.</w:t>
            </w:r>
          </w:p>
          <w:p w:rsidR="008849D0" w:rsidRPr="00C124D0" w:rsidRDefault="008849D0" w:rsidP="000D58F3">
            <w:pPr>
              <w:rPr>
                <w:sz w:val="24"/>
                <w:szCs w:val="24"/>
              </w:rPr>
            </w:pPr>
            <w:r w:rsidRPr="00C124D0">
              <w:rPr>
                <w:rStyle w:val="2f"/>
                <w:sz w:val="24"/>
                <w:szCs w:val="24"/>
              </w:rPr>
              <w:t>Волейбол:</w:t>
            </w:r>
            <w:r w:rsidRPr="00C124D0">
              <w:rPr>
                <w:sz w:val="24"/>
                <w:szCs w:val="24"/>
              </w:rPr>
              <w:t xml:space="preserve"> подбрасывание мяча; подача мяча; приём и передача </w:t>
            </w:r>
            <w:r w:rsidRPr="00C124D0">
              <w:rPr>
                <w:sz w:val="24"/>
                <w:szCs w:val="24"/>
              </w:rPr>
              <w:lastRenderedPageBreak/>
              <w:t>мяча; подвижн</w:t>
            </w:r>
            <w:r w:rsidR="00B5667B">
              <w:rPr>
                <w:sz w:val="24"/>
                <w:szCs w:val="24"/>
              </w:rPr>
              <w:t>ые игры на материале волейбола.</w:t>
            </w:r>
          </w:p>
        </w:tc>
        <w:tc>
          <w:tcPr>
            <w:tcW w:w="1276" w:type="dxa"/>
          </w:tcPr>
          <w:p w:rsidR="008849D0" w:rsidRPr="00C124D0" w:rsidRDefault="008849D0" w:rsidP="000D58F3">
            <w:pPr>
              <w:rPr>
                <w:sz w:val="24"/>
                <w:szCs w:val="24"/>
              </w:rPr>
            </w:pPr>
            <w:r w:rsidRPr="00C124D0">
              <w:rPr>
                <w:sz w:val="24"/>
                <w:szCs w:val="24"/>
              </w:rPr>
              <w:lastRenderedPageBreak/>
              <w:t>3</w:t>
            </w:r>
            <w:r>
              <w:rPr>
                <w:sz w:val="24"/>
                <w:szCs w:val="24"/>
              </w:rPr>
              <w:t>4</w:t>
            </w:r>
          </w:p>
        </w:tc>
      </w:tr>
      <w:tr w:rsidR="008849D0" w:rsidRPr="00C124D0" w:rsidTr="00B5667B">
        <w:tc>
          <w:tcPr>
            <w:tcW w:w="1842" w:type="dxa"/>
          </w:tcPr>
          <w:p w:rsidR="008849D0" w:rsidRPr="00C124D0" w:rsidRDefault="008849D0" w:rsidP="000D58F3">
            <w:pPr>
              <w:jc w:val="center"/>
              <w:rPr>
                <w:b/>
                <w:sz w:val="24"/>
                <w:szCs w:val="24"/>
              </w:rPr>
            </w:pPr>
            <w:r w:rsidRPr="00C124D0">
              <w:rPr>
                <w:rStyle w:val="2f0"/>
                <w:sz w:val="24"/>
                <w:szCs w:val="24"/>
              </w:rPr>
              <w:lastRenderedPageBreak/>
              <w:t>Плавание</w:t>
            </w:r>
            <w:r>
              <w:rPr>
                <w:rStyle w:val="2f0"/>
                <w:b w:val="0"/>
                <w:i w:val="0"/>
                <w:sz w:val="24"/>
                <w:szCs w:val="24"/>
              </w:rPr>
              <w:t xml:space="preserve"> (теория)</w:t>
            </w:r>
          </w:p>
        </w:tc>
        <w:tc>
          <w:tcPr>
            <w:tcW w:w="7088" w:type="dxa"/>
          </w:tcPr>
          <w:p w:rsidR="008849D0" w:rsidRPr="00C124D0" w:rsidRDefault="008849D0" w:rsidP="000D58F3">
            <w:pPr>
              <w:rPr>
                <w:sz w:val="24"/>
                <w:szCs w:val="24"/>
              </w:rPr>
            </w:pPr>
            <w:r w:rsidRPr="00C124D0">
              <w:rPr>
                <w:rStyle w:val="2f"/>
                <w:sz w:val="24"/>
                <w:szCs w:val="24"/>
              </w:rPr>
              <w:t xml:space="preserve"> Подводящие упражнения:</w:t>
            </w:r>
            <w:r w:rsidRPr="00C124D0">
              <w:rPr>
                <w:sz w:val="24"/>
                <w:szCs w:val="24"/>
              </w:rPr>
              <w:t xml:space="preserve"> вхождение в воду; передвижение по дну бассейна; упражнения на всплывание; лежание и скольжение; уп</w:t>
            </w:r>
            <w:r w:rsidR="00B5667B">
              <w:rPr>
                <w:sz w:val="24"/>
                <w:szCs w:val="24"/>
              </w:rPr>
              <w:t>ражнения на согласование работы</w:t>
            </w:r>
          </w:p>
        </w:tc>
        <w:tc>
          <w:tcPr>
            <w:tcW w:w="1276" w:type="dxa"/>
          </w:tcPr>
          <w:p w:rsidR="008849D0" w:rsidRPr="00C124D0" w:rsidRDefault="008849D0" w:rsidP="000D58F3">
            <w:pPr>
              <w:rPr>
                <w:sz w:val="24"/>
                <w:szCs w:val="24"/>
              </w:rPr>
            </w:pPr>
            <w:r w:rsidRPr="00C124D0">
              <w:rPr>
                <w:sz w:val="24"/>
                <w:szCs w:val="24"/>
              </w:rPr>
              <w:t>3</w:t>
            </w:r>
          </w:p>
        </w:tc>
      </w:tr>
    </w:tbl>
    <w:p w:rsidR="008849D0" w:rsidRPr="00B5667B" w:rsidRDefault="00B5667B" w:rsidP="00B5667B">
      <w:pPr>
        <w:pStyle w:val="afffc"/>
        <w:jc w:val="center"/>
        <w:rPr>
          <w:rFonts w:ascii="Times New Roman" w:hAnsi="Times New Roman"/>
          <w:b/>
          <w:sz w:val="24"/>
          <w:szCs w:val="24"/>
        </w:rPr>
      </w:pPr>
      <w:r>
        <w:rPr>
          <w:rFonts w:ascii="Times New Roman" w:hAnsi="Times New Roman"/>
          <w:b/>
          <w:sz w:val="24"/>
          <w:szCs w:val="24"/>
        </w:rPr>
        <w:t>3 класс</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371"/>
        <w:gridCol w:w="1276"/>
      </w:tblGrid>
      <w:tr w:rsidR="008849D0" w:rsidRPr="00396648" w:rsidTr="00B5667B">
        <w:tc>
          <w:tcPr>
            <w:tcW w:w="1559" w:type="dxa"/>
          </w:tcPr>
          <w:p w:rsidR="008849D0" w:rsidRPr="00DC0568" w:rsidRDefault="008849D0" w:rsidP="000D58F3">
            <w:pPr>
              <w:jc w:val="center"/>
              <w:rPr>
                <w:b/>
                <w:sz w:val="24"/>
                <w:szCs w:val="24"/>
              </w:rPr>
            </w:pPr>
            <w:r w:rsidRPr="00DC0568">
              <w:rPr>
                <w:b/>
                <w:sz w:val="24"/>
                <w:szCs w:val="24"/>
              </w:rPr>
              <w:t>Название раздела</w:t>
            </w:r>
          </w:p>
        </w:tc>
        <w:tc>
          <w:tcPr>
            <w:tcW w:w="7371" w:type="dxa"/>
          </w:tcPr>
          <w:p w:rsidR="008849D0" w:rsidRPr="00DC0568" w:rsidRDefault="008849D0" w:rsidP="000D58F3">
            <w:pPr>
              <w:tabs>
                <w:tab w:val="left" w:pos="459"/>
              </w:tabs>
              <w:jc w:val="center"/>
              <w:rPr>
                <w:b/>
                <w:sz w:val="24"/>
                <w:szCs w:val="24"/>
              </w:rPr>
            </w:pPr>
            <w:r w:rsidRPr="00DC0568">
              <w:rPr>
                <w:b/>
                <w:sz w:val="24"/>
                <w:szCs w:val="24"/>
              </w:rPr>
              <w:t>Краткое содержание</w:t>
            </w:r>
          </w:p>
        </w:tc>
        <w:tc>
          <w:tcPr>
            <w:tcW w:w="1276" w:type="dxa"/>
          </w:tcPr>
          <w:p w:rsidR="008849D0" w:rsidRPr="00DC0568" w:rsidRDefault="008849D0" w:rsidP="000D58F3">
            <w:pPr>
              <w:jc w:val="center"/>
              <w:rPr>
                <w:b/>
                <w:sz w:val="24"/>
                <w:szCs w:val="24"/>
              </w:rPr>
            </w:pPr>
            <w:r w:rsidRPr="00DC0568">
              <w:rPr>
                <w:b/>
                <w:sz w:val="24"/>
                <w:szCs w:val="24"/>
              </w:rPr>
              <w:t>Количество часов</w:t>
            </w:r>
          </w:p>
        </w:tc>
      </w:tr>
      <w:tr w:rsidR="008849D0" w:rsidRPr="00396648" w:rsidTr="00B5667B">
        <w:tc>
          <w:tcPr>
            <w:tcW w:w="1559" w:type="dxa"/>
          </w:tcPr>
          <w:p w:rsidR="008849D0" w:rsidRPr="008849D0" w:rsidRDefault="008849D0" w:rsidP="000D58F3">
            <w:pPr>
              <w:pStyle w:val="Style11"/>
              <w:widowControl/>
              <w:ind w:left="5"/>
              <w:rPr>
                <w:rStyle w:val="FontStyle24"/>
                <w:b/>
                <w:sz w:val="24"/>
                <w:szCs w:val="24"/>
              </w:rPr>
            </w:pPr>
            <w:r w:rsidRPr="008849D0">
              <w:rPr>
                <w:rStyle w:val="FontStyle24"/>
                <w:b/>
                <w:sz w:val="24"/>
                <w:szCs w:val="24"/>
              </w:rPr>
              <w:t>Знания о физической культуре</w:t>
            </w:r>
          </w:p>
        </w:tc>
        <w:tc>
          <w:tcPr>
            <w:tcW w:w="7371" w:type="dxa"/>
          </w:tcPr>
          <w:p w:rsidR="008849D0" w:rsidRPr="008849D0" w:rsidRDefault="008849D0" w:rsidP="000D58F3">
            <w:pPr>
              <w:jc w:val="both"/>
              <w:rPr>
                <w:rStyle w:val="FontStyle24"/>
                <w:sz w:val="24"/>
                <w:szCs w:val="24"/>
              </w:rPr>
            </w:pPr>
            <w:r w:rsidRPr="008849D0">
              <w:rPr>
                <w:sz w:val="24"/>
                <w:szCs w:val="24"/>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c>
          <w:tcPr>
            <w:tcW w:w="1276" w:type="dxa"/>
          </w:tcPr>
          <w:p w:rsidR="008849D0" w:rsidRPr="007912F6" w:rsidRDefault="008849D0" w:rsidP="000D58F3">
            <w:pPr>
              <w:pStyle w:val="Style11"/>
              <w:widowControl/>
              <w:ind w:right="269"/>
              <w:jc w:val="center"/>
              <w:rPr>
                <w:rStyle w:val="FontStyle24"/>
                <w:noProof/>
              </w:rPr>
            </w:pPr>
            <w:r w:rsidRPr="007912F6">
              <w:rPr>
                <w:rStyle w:val="FontStyle24"/>
                <w:noProof/>
              </w:rPr>
              <w:t>4</w:t>
            </w:r>
          </w:p>
        </w:tc>
      </w:tr>
      <w:tr w:rsidR="008849D0" w:rsidRPr="00396648" w:rsidTr="00B5667B">
        <w:tc>
          <w:tcPr>
            <w:tcW w:w="1559" w:type="dxa"/>
          </w:tcPr>
          <w:p w:rsidR="008849D0" w:rsidRPr="008849D0" w:rsidRDefault="008849D0" w:rsidP="000D58F3">
            <w:pPr>
              <w:pStyle w:val="Style11"/>
              <w:widowControl/>
              <w:ind w:left="5"/>
              <w:rPr>
                <w:rStyle w:val="FontStyle24"/>
                <w:b/>
                <w:sz w:val="24"/>
                <w:szCs w:val="24"/>
              </w:rPr>
            </w:pPr>
            <w:r w:rsidRPr="008849D0">
              <w:rPr>
                <w:rStyle w:val="FontStyle24"/>
                <w:b/>
                <w:sz w:val="24"/>
                <w:szCs w:val="24"/>
              </w:rPr>
              <w:t>Гимнастика с элементами акробатики</w:t>
            </w:r>
          </w:p>
        </w:tc>
        <w:tc>
          <w:tcPr>
            <w:tcW w:w="7371" w:type="dxa"/>
          </w:tcPr>
          <w:p w:rsidR="008849D0" w:rsidRPr="008849D0" w:rsidRDefault="008849D0" w:rsidP="000D58F3">
            <w:pPr>
              <w:jc w:val="both"/>
              <w:rPr>
                <w:sz w:val="24"/>
                <w:szCs w:val="24"/>
              </w:rPr>
            </w:pPr>
            <w:r w:rsidRPr="008849D0">
              <w:rPr>
                <w:i/>
                <w:sz w:val="24"/>
                <w:szCs w:val="24"/>
              </w:rPr>
              <w:t>Акробатические упражнения:</w:t>
            </w:r>
            <w:r w:rsidRPr="008849D0">
              <w:rPr>
                <w:sz w:val="24"/>
                <w:szCs w:val="24"/>
              </w:rPr>
              <w:t xml:space="preserve"> кувырок назад до упора на коленях и до упора присев; мост из положения лежа на спине; прыжки со скакалкой с изменяющимся темпом ее вращения.</w:t>
            </w:r>
          </w:p>
          <w:p w:rsidR="008849D0" w:rsidRPr="008849D0" w:rsidRDefault="008849D0" w:rsidP="000D58F3">
            <w:pPr>
              <w:jc w:val="both"/>
              <w:rPr>
                <w:sz w:val="24"/>
                <w:szCs w:val="24"/>
              </w:rPr>
            </w:pPr>
            <w:r w:rsidRPr="008849D0">
              <w:rPr>
                <w:i/>
                <w:sz w:val="24"/>
                <w:szCs w:val="24"/>
              </w:rPr>
              <w:t>Гимнастические упражнения прикладного характера:</w:t>
            </w:r>
            <w:r w:rsidRPr="008849D0">
              <w:rPr>
                <w:sz w:val="24"/>
                <w:szCs w:val="24"/>
              </w:rPr>
              <w:t xml:space="preserve"> лазанье по канату (</w:t>
            </w:r>
            <w:smartTag w:uri="urn:schemas-microsoft-com:office:smarttags" w:element="metricconverter">
              <w:smartTagPr>
                <w:attr w:name="ProductID" w:val="3 м"/>
              </w:smartTagPr>
              <w:r w:rsidRPr="008849D0">
                <w:rPr>
                  <w:sz w:val="24"/>
                  <w:szCs w:val="24"/>
                </w:rPr>
                <w:t>3 м</w:t>
              </w:r>
            </w:smartTag>
            <w:r w:rsidRPr="008849D0">
              <w:rPr>
                <w:sz w:val="24"/>
                <w:szCs w:val="24"/>
              </w:rPr>
              <w:t>) в два и три приема; передвижения и повороты на гимнастическом бревне.</w:t>
            </w:r>
          </w:p>
          <w:p w:rsidR="008849D0" w:rsidRPr="008849D0" w:rsidRDefault="008849D0" w:rsidP="000D58F3">
            <w:pPr>
              <w:pStyle w:val="Style11"/>
              <w:widowControl/>
              <w:jc w:val="both"/>
              <w:rPr>
                <w:rStyle w:val="FontStyle24"/>
                <w:sz w:val="24"/>
                <w:szCs w:val="24"/>
              </w:rPr>
            </w:pPr>
          </w:p>
        </w:tc>
        <w:tc>
          <w:tcPr>
            <w:tcW w:w="1276" w:type="dxa"/>
          </w:tcPr>
          <w:p w:rsidR="008849D0" w:rsidRPr="007912F6" w:rsidRDefault="008849D0" w:rsidP="000D58F3">
            <w:pPr>
              <w:pStyle w:val="Style11"/>
              <w:widowControl/>
              <w:ind w:right="269"/>
              <w:jc w:val="center"/>
              <w:rPr>
                <w:rStyle w:val="FontStyle24"/>
                <w:noProof/>
              </w:rPr>
            </w:pPr>
            <w:r w:rsidRPr="007912F6">
              <w:rPr>
                <w:rStyle w:val="FontStyle24"/>
                <w:noProof/>
              </w:rPr>
              <w:t>29</w:t>
            </w:r>
          </w:p>
        </w:tc>
      </w:tr>
      <w:tr w:rsidR="008849D0" w:rsidRPr="00396648" w:rsidTr="00B5667B">
        <w:tc>
          <w:tcPr>
            <w:tcW w:w="1559" w:type="dxa"/>
          </w:tcPr>
          <w:p w:rsidR="008849D0" w:rsidRPr="008849D0" w:rsidRDefault="008849D0" w:rsidP="000D58F3">
            <w:pPr>
              <w:pStyle w:val="Style11"/>
              <w:widowControl/>
              <w:rPr>
                <w:rStyle w:val="FontStyle24"/>
                <w:b/>
                <w:sz w:val="24"/>
                <w:szCs w:val="24"/>
              </w:rPr>
            </w:pPr>
            <w:r w:rsidRPr="008849D0">
              <w:rPr>
                <w:rStyle w:val="FontStyle24"/>
                <w:b/>
                <w:sz w:val="24"/>
                <w:szCs w:val="24"/>
              </w:rPr>
              <w:t>Лёгкая атлетика</w:t>
            </w:r>
          </w:p>
        </w:tc>
        <w:tc>
          <w:tcPr>
            <w:tcW w:w="7371" w:type="dxa"/>
          </w:tcPr>
          <w:p w:rsidR="008849D0" w:rsidRPr="008849D0" w:rsidRDefault="008849D0" w:rsidP="000D58F3">
            <w:pPr>
              <w:jc w:val="both"/>
              <w:rPr>
                <w:rStyle w:val="FontStyle24"/>
                <w:sz w:val="24"/>
                <w:szCs w:val="24"/>
                <w:lang w:val="tt-RU"/>
              </w:rPr>
            </w:pPr>
            <w:r w:rsidRPr="008849D0">
              <w:rPr>
                <w:i/>
                <w:sz w:val="24"/>
                <w:szCs w:val="24"/>
              </w:rPr>
              <w:t>Прыжки</w:t>
            </w:r>
            <w:r w:rsidRPr="008849D0">
              <w:rPr>
                <w:sz w:val="24"/>
                <w:szCs w:val="24"/>
              </w:rPr>
              <w:t xml:space="preserve"> в длину и высоту с прямого разбега, согнув ноги.</w:t>
            </w:r>
          </w:p>
        </w:tc>
        <w:tc>
          <w:tcPr>
            <w:tcW w:w="1276" w:type="dxa"/>
          </w:tcPr>
          <w:p w:rsidR="008849D0" w:rsidRPr="007912F6" w:rsidRDefault="008849D0" w:rsidP="000D58F3">
            <w:pPr>
              <w:pStyle w:val="Style11"/>
              <w:widowControl/>
              <w:ind w:right="293"/>
              <w:jc w:val="center"/>
              <w:rPr>
                <w:rStyle w:val="FontStyle24"/>
                <w:noProof/>
              </w:rPr>
            </w:pPr>
            <w:r w:rsidRPr="007912F6">
              <w:rPr>
                <w:rStyle w:val="FontStyle24"/>
                <w:noProof/>
              </w:rPr>
              <w:t>2</w:t>
            </w:r>
            <w:r>
              <w:rPr>
                <w:rStyle w:val="FontStyle24"/>
                <w:noProof/>
              </w:rPr>
              <w:t>5</w:t>
            </w:r>
          </w:p>
        </w:tc>
      </w:tr>
      <w:tr w:rsidR="008849D0" w:rsidRPr="00396648" w:rsidTr="00B5667B">
        <w:tc>
          <w:tcPr>
            <w:tcW w:w="1559" w:type="dxa"/>
          </w:tcPr>
          <w:p w:rsidR="008849D0" w:rsidRPr="008849D0" w:rsidRDefault="008849D0" w:rsidP="000D58F3">
            <w:pPr>
              <w:pStyle w:val="Style11"/>
              <w:widowControl/>
              <w:ind w:left="5"/>
              <w:rPr>
                <w:rStyle w:val="FontStyle24"/>
                <w:b/>
                <w:sz w:val="24"/>
                <w:szCs w:val="24"/>
              </w:rPr>
            </w:pPr>
            <w:r w:rsidRPr="008849D0">
              <w:rPr>
                <w:rStyle w:val="FontStyle24"/>
                <w:b/>
                <w:sz w:val="24"/>
                <w:szCs w:val="24"/>
              </w:rPr>
              <w:t>Лыжная подготовка</w:t>
            </w:r>
          </w:p>
        </w:tc>
        <w:tc>
          <w:tcPr>
            <w:tcW w:w="7371" w:type="dxa"/>
          </w:tcPr>
          <w:p w:rsidR="008849D0" w:rsidRPr="008849D0" w:rsidRDefault="008849D0" w:rsidP="000D58F3">
            <w:pPr>
              <w:jc w:val="both"/>
              <w:rPr>
                <w:sz w:val="24"/>
                <w:szCs w:val="24"/>
              </w:rPr>
            </w:pPr>
            <w:r w:rsidRPr="008849D0">
              <w:rPr>
                <w:i/>
                <w:sz w:val="24"/>
                <w:szCs w:val="24"/>
              </w:rPr>
              <w:t>Передвижения на лыжах:</w:t>
            </w:r>
            <w:r w:rsidRPr="008849D0">
              <w:rPr>
                <w:sz w:val="24"/>
                <w:szCs w:val="24"/>
              </w:rPr>
              <w:t xml:space="preserve"> одновременный двухшажный ход, чередование одновременного двухшажного с попеременным двухшажным.</w:t>
            </w:r>
          </w:p>
          <w:p w:rsidR="008849D0" w:rsidRPr="008849D0" w:rsidRDefault="008849D0" w:rsidP="000D58F3">
            <w:pPr>
              <w:jc w:val="both"/>
              <w:rPr>
                <w:rStyle w:val="FontStyle24"/>
                <w:sz w:val="24"/>
                <w:szCs w:val="24"/>
                <w:lang w:val="tt-RU"/>
              </w:rPr>
            </w:pPr>
            <w:r w:rsidRPr="008849D0">
              <w:rPr>
                <w:i/>
                <w:sz w:val="24"/>
                <w:szCs w:val="24"/>
              </w:rPr>
              <w:t>Поворот</w:t>
            </w:r>
            <w:r w:rsidRPr="008849D0">
              <w:rPr>
                <w:sz w:val="24"/>
                <w:szCs w:val="24"/>
              </w:rPr>
              <w:t xml:space="preserve"> переступанием.</w:t>
            </w:r>
          </w:p>
        </w:tc>
        <w:tc>
          <w:tcPr>
            <w:tcW w:w="1276" w:type="dxa"/>
          </w:tcPr>
          <w:p w:rsidR="008849D0" w:rsidRPr="007912F6" w:rsidRDefault="008849D0" w:rsidP="000D58F3">
            <w:pPr>
              <w:pStyle w:val="Style11"/>
              <w:widowControl/>
              <w:ind w:right="288"/>
              <w:jc w:val="center"/>
              <w:rPr>
                <w:rStyle w:val="FontStyle24"/>
                <w:noProof/>
              </w:rPr>
            </w:pPr>
            <w:r>
              <w:rPr>
                <w:rStyle w:val="FontStyle24"/>
                <w:noProof/>
              </w:rPr>
              <w:t>12</w:t>
            </w:r>
          </w:p>
        </w:tc>
      </w:tr>
      <w:tr w:rsidR="008849D0" w:rsidRPr="00396648" w:rsidTr="00B5667B">
        <w:tc>
          <w:tcPr>
            <w:tcW w:w="1559" w:type="dxa"/>
          </w:tcPr>
          <w:p w:rsidR="008849D0" w:rsidRPr="008849D0" w:rsidRDefault="008849D0" w:rsidP="000D58F3">
            <w:pPr>
              <w:pStyle w:val="Style15"/>
              <w:widowControl/>
              <w:ind w:left="5"/>
              <w:rPr>
                <w:rStyle w:val="FontStyle23"/>
                <w:sz w:val="24"/>
                <w:szCs w:val="24"/>
              </w:rPr>
            </w:pPr>
            <w:r w:rsidRPr="008849D0">
              <w:rPr>
                <w:rStyle w:val="FontStyle23"/>
                <w:sz w:val="24"/>
                <w:szCs w:val="24"/>
              </w:rPr>
              <w:t>Плавание</w:t>
            </w:r>
            <w:r>
              <w:rPr>
                <w:rStyle w:val="FontStyle23"/>
                <w:sz w:val="24"/>
                <w:szCs w:val="24"/>
              </w:rPr>
              <w:t xml:space="preserve"> (теория)</w:t>
            </w:r>
          </w:p>
        </w:tc>
        <w:tc>
          <w:tcPr>
            <w:tcW w:w="7371" w:type="dxa"/>
          </w:tcPr>
          <w:p w:rsidR="008849D0" w:rsidRPr="008849D0" w:rsidRDefault="008849D0" w:rsidP="000D58F3">
            <w:pPr>
              <w:pStyle w:val="Style15"/>
              <w:widowControl/>
              <w:jc w:val="both"/>
              <w:rPr>
                <w:rStyle w:val="FontStyle23"/>
                <w:b w:val="0"/>
                <w:sz w:val="24"/>
                <w:szCs w:val="24"/>
                <w:lang w:val="tt-RU"/>
              </w:rPr>
            </w:pPr>
            <w:r w:rsidRPr="008849D0">
              <w:rPr>
                <w:rStyle w:val="FontStyle23"/>
                <w:b w:val="0"/>
                <w:sz w:val="24"/>
                <w:szCs w:val="24"/>
                <w:lang w:val="tt-RU"/>
              </w:rPr>
              <w:t>Вводный инструктаж. Правила ТБ на занятиях плавания, освоение с водой</w:t>
            </w:r>
          </w:p>
        </w:tc>
        <w:tc>
          <w:tcPr>
            <w:tcW w:w="1276" w:type="dxa"/>
          </w:tcPr>
          <w:p w:rsidR="008849D0" w:rsidRPr="007912F6" w:rsidRDefault="008849D0" w:rsidP="000D58F3">
            <w:pPr>
              <w:pStyle w:val="Style11"/>
              <w:widowControl/>
              <w:ind w:right="269"/>
              <w:jc w:val="center"/>
              <w:rPr>
                <w:rStyle w:val="FontStyle24"/>
                <w:noProof/>
              </w:rPr>
            </w:pPr>
            <w:r w:rsidRPr="007912F6">
              <w:rPr>
                <w:rStyle w:val="FontStyle24"/>
                <w:noProof/>
              </w:rPr>
              <w:t>2</w:t>
            </w:r>
          </w:p>
        </w:tc>
      </w:tr>
      <w:tr w:rsidR="008849D0" w:rsidRPr="00396648" w:rsidTr="00B5667B">
        <w:tc>
          <w:tcPr>
            <w:tcW w:w="1559" w:type="dxa"/>
          </w:tcPr>
          <w:p w:rsidR="008849D0" w:rsidRPr="008849D0" w:rsidRDefault="008849D0" w:rsidP="000D58F3">
            <w:pPr>
              <w:pStyle w:val="Style15"/>
              <w:widowControl/>
              <w:ind w:left="5"/>
              <w:rPr>
                <w:rStyle w:val="FontStyle23"/>
                <w:sz w:val="24"/>
                <w:szCs w:val="24"/>
              </w:rPr>
            </w:pPr>
            <w:r w:rsidRPr="008849D0">
              <w:rPr>
                <w:rStyle w:val="FontStyle23"/>
                <w:sz w:val="24"/>
                <w:szCs w:val="24"/>
              </w:rPr>
              <w:t>Подвижные и спортивные игры</w:t>
            </w:r>
          </w:p>
        </w:tc>
        <w:tc>
          <w:tcPr>
            <w:tcW w:w="7371" w:type="dxa"/>
          </w:tcPr>
          <w:p w:rsidR="008849D0" w:rsidRPr="008849D0" w:rsidRDefault="008849D0" w:rsidP="000D58F3">
            <w:pPr>
              <w:jc w:val="both"/>
              <w:rPr>
                <w:sz w:val="24"/>
                <w:szCs w:val="24"/>
              </w:rPr>
            </w:pPr>
            <w:r w:rsidRPr="008849D0">
              <w:rPr>
                <w:i/>
                <w:sz w:val="24"/>
                <w:szCs w:val="24"/>
              </w:rPr>
              <w:t>На материале раздела «Гимнастика с основами акробатики»:</w:t>
            </w:r>
            <w:r w:rsidRPr="008849D0">
              <w:rPr>
                <w:sz w:val="24"/>
                <w:szCs w:val="24"/>
              </w:rPr>
              <w:t xml:space="preserve"> «Парашютисты», «Догонялки на марше», «Увертывайся от мяча».</w:t>
            </w:r>
          </w:p>
          <w:p w:rsidR="008849D0" w:rsidRPr="008849D0" w:rsidRDefault="008849D0" w:rsidP="000D58F3">
            <w:pPr>
              <w:jc w:val="both"/>
              <w:rPr>
                <w:sz w:val="24"/>
                <w:szCs w:val="24"/>
              </w:rPr>
            </w:pPr>
            <w:r w:rsidRPr="008849D0">
              <w:rPr>
                <w:i/>
                <w:sz w:val="24"/>
                <w:szCs w:val="24"/>
              </w:rPr>
              <w:t>На материале раздела «Легкая атлетика»:</w:t>
            </w:r>
            <w:r w:rsidRPr="008849D0">
              <w:rPr>
                <w:sz w:val="24"/>
                <w:szCs w:val="24"/>
              </w:rPr>
              <w:t xml:space="preserve"> «Защита укрепления», «Стрелки», «Кто дальше бросит», «Ловишка, поймай ленту», «Метатели».</w:t>
            </w:r>
          </w:p>
          <w:p w:rsidR="008849D0" w:rsidRPr="008849D0" w:rsidRDefault="008849D0" w:rsidP="000D58F3">
            <w:pPr>
              <w:jc w:val="both"/>
              <w:rPr>
                <w:sz w:val="24"/>
                <w:szCs w:val="24"/>
              </w:rPr>
            </w:pPr>
            <w:r w:rsidRPr="008849D0">
              <w:rPr>
                <w:i/>
                <w:sz w:val="24"/>
                <w:szCs w:val="24"/>
              </w:rPr>
              <w:t>На материале раздела «Лыжная подготовка»:</w:t>
            </w:r>
            <w:r w:rsidRPr="008849D0">
              <w:rPr>
                <w:sz w:val="24"/>
                <w:szCs w:val="24"/>
              </w:rPr>
              <w:t xml:space="preserve"> «Быстрый лыжник», «За мной».</w:t>
            </w:r>
          </w:p>
          <w:p w:rsidR="008849D0" w:rsidRPr="008849D0" w:rsidRDefault="008849D0" w:rsidP="000D58F3">
            <w:pPr>
              <w:pStyle w:val="Style15"/>
              <w:widowControl/>
              <w:jc w:val="both"/>
              <w:rPr>
                <w:rStyle w:val="FontStyle23"/>
                <w:b w:val="0"/>
                <w:sz w:val="24"/>
                <w:szCs w:val="24"/>
              </w:rPr>
            </w:pPr>
          </w:p>
        </w:tc>
        <w:tc>
          <w:tcPr>
            <w:tcW w:w="1276" w:type="dxa"/>
          </w:tcPr>
          <w:p w:rsidR="008849D0" w:rsidRPr="007912F6" w:rsidRDefault="008849D0" w:rsidP="000D58F3">
            <w:pPr>
              <w:pStyle w:val="Style11"/>
              <w:widowControl/>
              <w:ind w:right="269"/>
              <w:jc w:val="center"/>
              <w:rPr>
                <w:rStyle w:val="FontStyle24"/>
                <w:noProof/>
              </w:rPr>
            </w:pPr>
            <w:r>
              <w:rPr>
                <w:rStyle w:val="FontStyle24"/>
                <w:noProof/>
              </w:rPr>
              <w:t>30</w:t>
            </w:r>
          </w:p>
        </w:tc>
      </w:tr>
    </w:tbl>
    <w:p w:rsidR="00232AC2" w:rsidRDefault="00232AC2" w:rsidP="00B5667B">
      <w:pPr>
        <w:pStyle w:val="afffc"/>
        <w:jc w:val="center"/>
        <w:rPr>
          <w:rFonts w:ascii="Times New Roman" w:hAnsi="Times New Roman"/>
          <w:b/>
          <w:sz w:val="24"/>
          <w:szCs w:val="24"/>
        </w:rPr>
      </w:pPr>
    </w:p>
    <w:p w:rsidR="008849D0" w:rsidRPr="00B5667B" w:rsidRDefault="00B5667B" w:rsidP="00B5667B">
      <w:pPr>
        <w:pStyle w:val="afffc"/>
        <w:jc w:val="center"/>
        <w:rPr>
          <w:rFonts w:ascii="Times New Roman" w:hAnsi="Times New Roman"/>
          <w:b/>
          <w:sz w:val="24"/>
          <w:szCs w:val="24"/>
        </w:rPr>
      </w:pPr>
      <w:r w:rsidRPr="00B5667B">
        <w:rPr>
          <w:rFonts w:ascii="Times New Roman" w:hAnsi="Times New Roman"/>
          <w:b/>
          <w:sz w:val="24"/>
          <w:szCs w:val="24"/>
        </w:rPr>
        <w:t>4 класс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371"/>
        <w:gridCol w:w="1417"/>
      </w:tblGrid>
      <w:tr w:rsidR="008849D0" w:rsidTr="001B768D">
        <w:tc>
          <w:tcPr>
            <w:tcW w:w="1559" w:type="dxa"/>
          </w:tcPr>
          <w:p w:rsidR="008849D0" w:rsidRPr="006F5C0F" w:rsidRDefault="008849D0" w:rsidP="000D58F3">
            <w:pPr>
              <w:rPr>
                <w:sz w:val="24"/>
                <w:szCs w:val="24"/>
                <w:lang w:val="tt-RU"/>
              </w:rPr>
            </w:pPr>
            <w:r w:rsidRPr="006F5C0F">
              <w:rPr>
                <w:sz w:val="24"/>
                <w:szCs w:val="24"/>
                <w:lang w:val="tt-RU"/>
              </w:rPr>
              <w:t>Название раздела</w:t>
            </w:r>
          </w:p>
        </w:tc>
        <w:tc>
          <w:tcPr>
            <w:tcW w:w="7371" w:type="dxa"/>
          </w:tcPr>
          <w:p w:rsidR="008849D0" w:rsidRPr="006F5C0F" w:rsidRDefault="008849D0" w:rsidP="000D58F3">
            <w:pPr>
              <w:rPr>
                <w:sz w:val="24"/>
                <w:szCs w:val="24"/>
                <w:lang w:val="tt-RU"/>
              </w:rPr>
            </w:pPr>
            <w:r>
              <w:rPr>
                <w:sz w:val="24"/>
                <w:szCs w:val="24"/>
                <w:lang w:val="tt-RU"/>
              </w:rPr>
              <w:t xml:space="preserve">                                    </w:t>
            </w:r>
            <w:r w:rsidRPr="006F5C0F">
              <w:rPr>
                <w:sz w:val="24"/>
                <w:szCs w:val="24"/>
                <w:lang w:val="tt-RU"/>
              </w:rPr>
              <w:t>Краткое содержание</w:t>
            </w:r>
          </w:p>
        </w:tc>
        <w:tc>
          <w:tcPr>
            <w:tcW w:w="1417" w:type="dxa"/>
          </w:tcPr>
          <w:p w:rsidR="008849D0" w:rsidRPr="006F5C0F" w:rsidRDefault="008849D0" w:rsidP="000D58F3">
            <w:pPr>
              <w:rPr>
                <w:sz w:val="24"/>
                <w:szCs w:val="24"/>
                <w:lang w:val="tt-RU"/>
              </w:rPr>
            </w:pPr>
            <w:r w:rsidRPr="006F5C0F">
              <w:rPr>
                <w:sz w:val="24"/>
                <w:szCs w:val="24"/>
                <w:lang w:val="tt-RU"/>
              </w:rPr>
              <w:t>Коли</w:t>
            </w:r>
            <w:r>
              <w:rPr>
                <w:sz w:val="24"/>
                <w:szCs w:val="24"/>
                <w:lang w:val="tt-RU"/>
              </w:rPr>
              <w:t>-</w:t>
            </w:r>
            <w:r w:rsidRPr="006F5C0F">
              <w:rPr>
                <w:sz w:val="24"/>
                <w:szCs w:val="24"/>
                <w:lang w:val="tt-RU"/>
              </w:rPr>
              <w:t>чество часов</w:t>
            </w:r>
          </w:p>
        </w:tc>
      </w:tr>
      <w:tr w:rsidR="008849D0" w:rsidTr="001B768D">
        <w:tc>
          <w:tcPr>
            <w:tcW w:w="1559" w:type="dxa"/>
          </w:tcPr>
          <w:p w:rsidR="008849D0" w:rsidRPr="006F5C0F" w:rsidRDefault="008849D0" w:rsidP="000D58F3">
            <w:pPr>
              <w:spacing w:line="230" w:lineRule="exact"/>
              <w:ind w:left="20"/>
              <w:jc w:val="both"/>
              <w:rPr>
                <w:sz w:val="24"/>
                <w:szCs w:val="24"/>
              </w:rPr>
            </w:pPr>
            <w:r w:rsidRPr="006F5C0F">
              <w:rPr>
                <w:sz w:val="24"/>
                <w:szCs w:val="24"/>
              </w:rPr>
              <w:t>Знания о физической культуре.</w:t>
            </w:r>
          </w:p>
          <w:p w:rsidR="008849D0" w:rsidRPr="006F5C0F" w:rsidRDefault="008849D0" w:rsidP="000D58F3">
            <w:pPr>
              <w:rPr>
                <w:b/>
                <w:bCs/>
                <w:sz w:val="24"/>
                <w:szCs w:val="24"/>
                <w:lang w:val="tt-RU"/>
              </w:rPr>
            </w:pPr>
          </w:p>
        </w:tc>
        <w:tc>
          <w:tcPr>
            <w:tcW w:w="7371" w:type="dxa"/>
          </w:tcPr>
          <w:p w:rsidR="008849D0" w:rsidRDefault="008849D0" w:rsidP="000D58F3">
            <w:pPr>
              <w:spacing w:line="288" w:lineRule="exact"/>
              <w:ind w:left="20" w:right="40" w:firstLine="340"/>
              <w:rPr>
                <w:sz w:val="24"/>
                <w:szCs w:val="24"/>
              </w:rPr>
            </w:pPr>
            <w:r w:rsidRPr="00546D23">
              <w:rPr>
                <w:sz w:val="24"/>
                <w:szCs w:val="24"/>
              </w:rPr>
              <w:t>Физическая культура как система разнообразных форм занятий физическими упражнениями. Возникновение физической культуры у древних людей. Возникновение первых спортивных со</w:t>
            </w:r>
            <w:r w:rsidRPr="00546D23">
              <w:rPr>
                <w:sz w:val="24"/>
                <w:szCs w:val="24"/>
              </w:rPr>
              <w:softHyphen/>
              <w:t>ревнований. История зарождения древних Олимпийских игр. Физическая культура у народов Древней Руси. Связь физических упражнений с трудовой деятельностью. История развития фи</w:t>
            </w:r>
            <w:r w:rsidRPr="00546D23">
              <w:rPr>
                <w:sz w:val="24"/>
                <w:szCs w:val="24"/>
              </w:rPr>
              <w:softHyphen/>
              <w:t xml:space="preserve">зической культуры в России в </w:t>
            </w:r>
            <w:r w:rsidRPr="00546D23">
              <w:rPr>
                <w:sz w:val="24"/>
                <w:szCs w:val="24"/>
                <w:lang w:val="en-US"/>
              </w:rPr>
              <w:t>XVII</w:t>
            </w:r>
            <w:r w:rsidRPr="00546D23">
              <w:rPr>
                <w:sz w:val="24"/>
                <w:szCs w:val="24"/>
              </w:rPr>
              <w:t>-</w:t>
            </w:r>
            <w:r w:rsidRPr="00546D23">
              <w:rPr>
                <w:sz w:val="24"/>
                <w:szCs w:val="24"/>
                <w:lang w:val="en-US"/>
              </w:rPr>
              <w:t>XIX</w:t>
            </w:r>
            <w:r w:rsidRPr="00546D23">
              <w:rPr>
                <w:sz w:val="24"/>
                <w:szCs w:val="24"/>
              </w:rPr>
              <w:t xml:space="preserve">вв., ее роль и значение для подготовки солдат русской армии. Появление мяча, упражнений и игр с мячом. Физические упражнения, их отличие от </w:t>
            </w:r>
          </w:p>
          <w:p w:rsidR="008849D0" w:rsidRPr="001B768D" w:rsidRDefault="008849D0" w:rsidP="001B768D">
            <w:pPr>
              <w:spacing w:line="288" w:lineRule="exact"/>
              <w:ind w:right="40"/>
              <w:rPr>
                <w:sz w:val="24"/>
                <w:szCs w:val="24"/>
              </w:rPr>
            </w:pPr>
            <w:r w:rsidRPr="00546D23">
              <w:rPr>
                <w:sz w:val="24"/>
                <w:szCs w:val="24"/>
              </w:rPr>
              <w:t>есте</w:t>
            </w:r>
            <w:r w:rsidRPr="00546D23">
              <w:rPr>
                <w:sz w:val="24"/>
                <w:szCs w:val="24"/>
              </w:rPr>
              <w:softHyphen/>
              <w:t xml:space="preserve">ственных движений. Основные физические качества: сила, быстрота, выносливость, гибкость, равновесие. Виды физических </w:t>
            </w:r>
            <w:r w:rsidRPr="00546D23">
              <w:rPr>
                <w:sz w:val="24"/>
                <w:szCs w:val="24"/>
              </w:rPr>
              <w:lastRenderedPageBreak/>
              <w:t>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Режим дня и личная гигиена. Правила предупреждения травматизма во время занятий физиче</w:t>
            </w:r>
            <w:r w:rsidRPr="00546D23">
              <w:rPr>
                <w:sz w:val="24"/>
                <w:szCs w:val="24"/>
              </w:rPr>
              <w:softHyphen/>
              <w:t xml:space="preserve">скими упражнениями. Закаливание организма: воздушные и солнечные ванны, купание в </w:t>
            </w:r>
            <w:r w:rsidR="001B768D">
              <w:rPr>
                <w:sz w:val="24"/>
                <w:szCs w:val="24"/>
              </w:rPr>
              <w:t>естест</w:t>
            </w:r>
            <w:r w:rsidR="001B768D">
              <w:rPr>
                <w:sz w:val="24"/>
                <w:szCs w:val="24"/>
              </w:rPr>
              <w:softHyphen/>
              <w:t>венных водоемах.</w:t>
            </w:r>
          </w:p>
        </w:tc>
        <w:tc>
          <w:tcPr>
            <w:tcW w:w="1417" w:type="dxa"/>
          </w:tcPr>
          <w:p w:rsidR="008849D0" w:rsidRPr="006F5C0F" w:rsidRDefault="008849D0" w:rsidP="000D58F3">
            <w:pPr>
              <w:rPr>
                <w:sz w:val="24"/>
                <w:szCs w:val="24"/>
                <w:lang w:val="tt-RU"/>
              </w:rPr>
            </w:pPr>
            <w:r w:rsidRPr="006F5C0F">
              <w:rPr>
                <w:sz w:val="24"/>
                <w:szCs w:val="24"/>
                <w:lang w:val="tt-RU"/>
              </w:rPr>
              <w:lastRenderedPageBreak/>
              <w:t>5</w:t>
            </w:r>
          </w:p>
        </w:tc>
      </w:tr>
      <w:tr w:rsidR="008849D0" w:rsidTr="001B768D">
        <w:tc>
          <w:tcPr>
            <w:tcW w:w="1559" w:type="dxa"/>
          </w:tcPr>
          <w:p w:rsidR="008849D0" w:rsidRPr="006F5C0F" w:rsidRDefault="008849D0" w:rsidP="008849D0">
            <w:pPr>
              <w:ind w:left="20"/>
              <w:rPr>
                <w:b/>
                <w:bCs/>
                <w:i/>
                <w:iCs/>
              </w:rPr>
            </w:pPr>
            <w:r w:rsidRPr="006F5C0F">
              <w:lastRenderedPageBreak/>
              <w:t>Гимнастика с основами акробатики.</w:t>
            </w:r>
          </w:p>
          <w:p w:rsidR="008849D0" w:rsidRPr="006F5C0F" w:rsidRDefault="008849D0" w:rsidP="000D58F3">
            <w:pPr>
              <w:spacing w:line="230" w:lineRule="exact"/>
              <w:ind w:left="20" w:firstLine="340"/>
              <w:jc w:val="both"/>
              <w:rPr>
                <w:sz w:val="24"/>
                <w:szCs w:val="24"/>
              </w:rPr>
            </w:pPr>
          </w:p>
        </w:tc>
        <w:tc>
          <w:tcPr>
            <w:tcW w:w="7371" w:type="dxa"/>
          </w:tcPr>
          <w:p w:rsidR="008849D0" w:rsidRPr="00546D23" w:rsidRDefault="008849D0" w:rsidP="000D58F3">
            <w:pPr>
              <w:spacing w:line="288" w:lineRule="exact"/>
              <w:ind w:left="20" w:right="40" w:firstLine="360"/>
              <w:rPr>
                <w:sz w:val="24"/>
                <w:szCs w:val="24"/>
              </w:rPr>
            </w:pPr>
            <w:r w:rsidRPr="00546D23">
              <w:rPr>
                <w:rStyle w:val="afffb"/>
                <w:sz w:val="24"/>
                <w:szCs w:val="24"/>
                <w:lang w:eastAsia="en-US"/>
              </w:rPr>
              <w:t>Организующие команды и приемы:</w:t>
            </w:r>
            <w:r w:rsidRPr="00546D23">
              <w:rPr>
                <w:sz w:val="24"/>
                <w:szCs w:val="24"/>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w:t>
            </w:r>
            <w:r w:rsidRPr="00546D23">
              <w:rPr>
                <w:sz w:val="24"/>
                <w:szCs w:val="24"/>
              </w:rPr>
              <w:softHyphen/>
              <w:t>ренгой; повороты на месте налево и направо по командам «Налево!» и «Направо!»; размыкание и смыкание приставными шагами в шеренге; повороты кругом с разделением по команде «Кру</w:t>
            </w:r>
            <w:r w:rsidRPr="00546D23">
              <w:rPr>
                <w:sz w:val="24"/>
                <w:szCs w:val="24"/>
              </w:rPr>
              <w:softHyphen/>
              <w:t>гом! Раз-два!»; перестроение по двое в шеренге и колонне; передвижение в колонне с разной дистанцией и темпом, по «диагонали» и «противоходом».</w:t>
            </w:r>
          </w:p>
          <w:p w:rsidR="008849D0" w:rsidRPr="00546D23" w:rsidRDefault="008849D0" w:rsidP="000D58F3">
            <w:pPr>
              <w:spacing w:line="288" w:lineRule="exact"/>
              <w:ind w:left="20" w:right="40" w:firstLine="360"/>
              <w:rPr>
                <w:sz w:val="24"/>
                <w:szCs w:val="24"/>
              </w:rPr>
            </w:pPr>
            <w:r w:rsidRPr="00546D23">
              <w:rPr>
                <w:rStyle w:val="afffb"/>
                <w:sz w:val="24"/>
                <w:szCs w:val="24"/>
                <w:lang w:eastAsia="en-US"/>
              </w:rPr>
              <w:t>Акробатические упражнения:</w:t>
            </w:r>
            <w:r w:rsidRPr="00546D23">
              <w:rPr>
                <w:sz w:val="24"/>
                <w:szCs w:val="24"/>
              </w:rPr>
              <w:t xml:space="preserve"> упоры (присев, лежа, согнувшись, лежа сзади); седы (на пят</w:t>
            </w:r>
            <w:r w:rsidRPr="00546D23">
              <w:rPr>
                <w:sz w:val="24"/>
                <w:szCs w:val="24"/>
              </w:rPr>
              <w:softHyphen/>
              <w:t>ках, углом); группировка из положения лежа и раскачивание в плотной группировке (с помо</w:t>
            </w:r>
            <w:r w:rsidRPr="00546D23">
              <w:rPr>
                <w:sz w:val="24"/>
                <w:szCs w:val="24"/>
              </w:rPr>
              <w:softHyphen/>
              <w:t>щью); перекаты назад из седа в группировке и обратно (с помощью); перекаты из упора присев назад и боком; кувырок назад до упора на коленях и до упора присев; мост из положения лежа на спине; акробатические комбинации; прыжки со скакалкой с изменяющимся темпом ее вращения.</w:t>
            </w:r>
          </w:p>
          <w:p w:rsidR="008849D0" w:rsidRPr="00546D23" w:rsidRDefault="008849D0" w:rsidP="000D58F3">
            <w:pPr>
              <w:spacing w:line="288" w:lineRule="exact"/>
              <w:ind w:left="20" w:right="40" w:firstLine="360"/>
              <w:rPr>
                <w:sz w:val="24"/>
                <w:szCs w:val="24"/>
              </w:rPr>
            </w:pPr>
            <w:r w:rsidRPr="00546D23">
              <w:rPr>
                <w:rStyle w:val="afffb"/>
                <w:sz w:val="24"/>
                <w:szCs w:val="24"/>
                <w:lang w:eastAsia="en-US"/>
              </w:rPr>
              <w:t>Гимнастические упражнения прикладного характера:</w:t>
            </w:r>
            <w:r w:rsidRPr="00546D23">
              <w:rPr>
                <w:sz w:val="24"/>
                <w:szCs w:val="24"/>
              </w:rPr>
              <w:t xml:space="preserve">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w:t>
            </w:r>
            <w:r w:rsidRPr="00546D23">
              <w:rPr>
                <w:sz w:val="24"/>
                <w:szCs w:val="24"/>
              </w:rPr>
              <w:softHyphen/>
              <w:t>мейке; упражнения на низкой перекладине: вис стоя спереди, сзади, зависом одной и двумя но</w:t>
            </w:r>
            <w:r w:rsidRPr="00546D23">
              <w:rPr>
                <w:sz w:val="24"/>
                <w:szCs w:val="24"/>
              </w:rPr>
              <w:softHyphen/>
              <w:t>гами (с помощью); лазанье по канату (3 м) в два и три приема; передвижения и повороты на гим</w:t>
            </w:r>
            <w:r w:rsidRPr="00546D23">
              <w:rPr>
                <w:sz w:val="24"/>
                <w:szCs w:val="24"/>
              </w:rPr>
              <w:softHyphen/>
              <w:t>настическом бревне;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w:t>
            </w:r>
            <w:r w:rsidRPr="00546D23">
              <w:rPr>
                <w:sz w:val="24"/>
                <w:szCs w:val="24"/>
              </w:rPr>
              <w:softHyphen/>
              <w:t>скок вперед; из виса стоя присев толчком двумя ногами перемах, согнув ноги в вис сзади со</w:t>
            </w:r>
            <w:r w:rsidRPr="00546D23">
              <w:rPr>
                <w:sz w:val="24"/>
                <w:szCs w:val="24"/>
              </w:rPr>
              <w:softHyphen/>
              <w:t>гнувшись, опускание назад в вис стоя и обратное движение через вис сзади согну</w:t>
            </w:r>
            <w:r>
              <w:rPr>
                <w:sz w:val="24"/>
                <w:szCs w:val="24"/>
              </w:rPr>
              <w:t>вшись со схо</w:t>
            </w:r>
            <w:r>
              <w:rPr>
                <w:sz w:val="24"/>
                <w:szCs w:val="24"/>
              </w:rPr>
              <w:softHyphen/>
              <w:t>дом «вперед ноги».</w:t>
            </w:r>
          </w:p>
        </w:tc>
        <w:tc>
          <w:tcPr>
            <w:tcW w:w="1417" w:type="dxa"/>
          </w:tcPr>
          <w:p w:rsidR="008849D0" w:rsidRPr="006F5C0F" w:rsidRDefault="008849D0" w:rsidP="000D58F3">
            <w:pPr>
              <w:rPr>
                <w:sz w:val="24"/>
                <w:szCs w:val="24"/>
                <w:lang w:val="tt-RU"/>
              </w:rPr>
            </w:pPr>
            <w:r w:rsidRPr="006F5C0F">
              <w:rPr>
                <w:sz w:val="24"/>
                <w:szCs w:val="24"/>
                <w:lang w:val="tt-RU"/>
              </w:rPr>
              <w:t>30</w:t>
            </w:r>
          </w:p>
        </w:tc>
      </w:tr>
      <w:tr w:rsidR="008849D0" w:rsidTr="001B768D">
        <w:tc>
          <w:tcPr>
            <w:tcW w:w="1559" w:type="dxa"/>
          </w:tcPr>
          <w:p w:rsidR="008849D0" w:rsidRPr="006F5C0F" w:rsidRDefault="008849D0" w:rsidP="000D58F3">
            <w:pPr>
              <w:ind w:left="40"/>
              <w:rPr>
                <w:b/>
                <w:bCs/>
                <w:i/>
                <w:iCs/>
              </w:rPr>
            </w:pPr>
            <w:r w:rsidRPr="006F5C0F">
              <w:t>Легкая атлетика.</w:t>
            </w:r>
          </w:p>
          <w:p w:rsidR="008849D0" w:rsidRPr="006F5C0F" w:rsidRDefault="008849D0" w:rsidP="000D58F3">
            <w:pPr>
              <w:spacing w:line="230" w:lineRule="exact"/>
              <w:ind w:left="20" w:firstLine="340"/>
              <w:jc w:val="both"/>
              <w:rPr>
                <w:sz w:val="24"/>
                <w:szCs w:val="24"/>
              </w:rPr>
            </w:pPr>
          </w:p>
        </w:tc>
        <w:tc>
          <w:tcPr>
            <w:tcW w:w="7371" w:type="dxa"/>
          </w:tcPr>
          <w:p w:rsidR="008849D0" w:rsidRPr="00546D23" w:rsidRDefault="008849D0" w:rsidP="000D58F3">
            <w:pPr>
              <w:spacing w:line="288" w:lineRule="exact"/>
              <w:ind w:left="40" w:right="40" w:firstLine="340"/>
              <w:rPr>
                <w:sz w:val="24"/>
                <w:szCs w:val="24"/>
              </w:rPr>
            </w:pPr>
            <w:r w:rsidRPr="00546D23">
              <w:rPr>
                <w:rStyle w:val="afffb"/>
                <w:sz w:val="24"/>
                <w:szCs w:val="24"/>
                <w:lang w:eastAsia="en-US"/>
              </w:rPr>
              <w:t>Бег:</w:t>
            </w:r>
            <w:r w:rsidRPr="00546D23">
              <w:rPr>
                <w:sz w:val="24"/>
                <w:szCs w:val="24"/>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w:t>
            </w:r>
            <w:r w:rsidRPr="00546D23">
              <w:rPr>
                <w:sz w:val="24"/>
                <w:szCs w:val="24"/>
              </w:rPr>
              <w:softHyphen/>
              <w:t>жением рук.</w:t>
            </w:r>
          </w:p>
          <w:p w:rsidR="008849D0" w:rsidRPr="00546D23" w:rsidRDefault="008849D0" w:rsidP="000D58F3">
            <w:pPr>
              <w:spacing w:line="288" w:lineRule="exact"/>
              <w:ind w:left="40" w:right="40" w:firstLine="340"/>
              <w:rPr>
                <w:sz w:val="24"/>
                <w:szCs w:val="24"/>
              </w:rPr>
            </w:pPr>
            <w:r w:rsidRPr="00546D23">
              <w:rPr>
                <w:rStyle w:val="afffb"/>
                <w:sz w:val="24"/>
                <w:szCs w:val="24"/>
                <w:lang w:eastAsia="en-US"/>
              </w:rPr>
              <w:t>Прыжки:</w:t>
            </w:r>
            <w:r w:rsidRPr="00546D23">
              <w:rPr>
                <w:sz w:val="24"/>
                <w:szCs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w:t>
            </w:r>
            <w:r w:rsidRPr="00546D23">
              <w:rPr>
                <w:sz w:val="24"/>
                <w:szCs w:val="24"/>
              </w:rPr>
              <w:lastRenderedPageBreak/>
              <w:t>нее; в длину и высоту с прямого разбега, согнув ноги; в высоту с разбега способом «перешагивание».</w:t>
            </w:r>
          </w:p>
          <w:p w:rsidR="008849D0" w:rsidRPr="00546D23" w:rsidRDefault="008849D0" w:rsidP="000D58F3">
            <w:pPr>
              <w:spacing w:line="288" w:lineRule="exact"/>
              <w:ind w:left="40" w:firstLine="340"/>
              <w:rPr>
                <w:sz w:val="24"/>
                <w:szCs w:val="24"/>
              </w:rPr>
            </w:pPr>
            <w:r w:rsidRPr="00546D23">
              <w:rPr>
                <w:rStyle w:val="afffb"/>
                <w:sz w:val="24"/>
                <w:szCs w:val="24"/>
                <w:lang w:eastAsia="en-US"/>
              </w:rPr>
              <w:t>Броски:</w:t>
            </w:r>
            <w:r w:rsidRPr="00546D23">
              <w:rPr>
                <w:sz w:val="24"/>
                <w:szCs w:val="24"/>
              </w:rPr>
              <w:t xml:space="preserve"> большого мяча (1 кг) на дальность двумя руками из-за головы, от груди.</w:t>
            </w:r>
          </w:p>
          <w:p w:rsidR="008849D0" w:rsidRPr="00546D23" w:rsidRDefault="008849D0" w:rsidP="000D58F3">
            <w:pPr>
              <w:spacing w:line="288" w:lineRule="exact"/>
              <w:ind w:left="40" w:right="40" w:firstLine="340"/>
              <w:rPr>
                <w:sz w:val="24"/>
                <w:szCs w:val="24"/>
              </w:rPr>
            </w:pPr>
            <w:r w:rsidRPr="00546D23">
              <w:rPr>
                <w:rStyle w:val="afffb"/>
                <w:sz w:val="24"/>
                <w:szCs w:val="24"/>
                <w:lang w:eastAsia="en-US"/>
              </w:rPr>
              <w:t>Метание:</w:t>
            </w:r>
            <w:r w:rsidRPr="00546D23">
              <w:rPr>
                <w:sz w:val="24"/>
                <w:szCs w:val="24"/>
              </w:rPr>
              <w:t xml:space="preserve"> малого мяча правой и левой рукой из-за головы, стоя на месте, в вертикальную цель, в стену.</w:t>
            </w:r>
          </w:p>
          <w:p w:rsidR="008849D0" w:rsidRPr="0094297A" w:rsidRDefault="008849D0" w:rsidP="000D58F3">
            <w:pPr>
              <w:pStyle w:val="55"/>
              <w:shd w:val="clear" w:color="auto" w:fill="auto"/>
              <w:ind w:left="40"/>
              <w:rPr>
                <w:rFonts w:ascii="Times New Roman" w:hAnsi="Times New Roman" w:cs="Times New Roman"/>
                <w:i w:val="0"/>
                <w:iCs w:val="0"/>
                <w:sz w:val="24"/>
                <w:szCs w:val="24"/>
              </w:rPr>
            </w:pPr>
            <w:r w:rsidRPr="00546D23">
              <w:rPr>
                <w:rFonts w:ascii="Times New Roman" w:hAnsi="Times New Roman" w:cs="Times New Roman"/>
                <w:i w:val="0"/>
                <w:iCs w:val="0"/>
                <w:sz w:val="24"/>
                <w:szCs w:val="24"/>
              </w:rPr>
              <w:t>Низкий старт.</w:t>
            </w:r>
            <w:r>
              <w:rPr>
                <w:rFonts w:ascii="Times New Roman" w:hAnsi="Times New Roman" w:cs="Times New Roman"/>
                <w:i w:val="0"/>
                <w:iCs w:val="0"/>
                <w:sz w:val="24"/>
                <w:szCs w:val="24"/>
              </w:rPr>
              <w:t xml:space="preserve"> </w:t>
            </w:r>
            <w:r w:rsidRPr="00546D23">
              <w:rPr>
                <w:rFonts w:ascii="Times New Roman" w:hAnsi="Times New Roman" w:cs="Times New Roman"/>
                <w:i w:val="0"/>
                <w:iCs w:val="0"/>
                <w:sz w:val="24"/>
                <w:szCs w:val="24"/>
              </w:rPr>
              <w:t>Стартовое ускорение.</w:t>
            </w:r>
            <w:r>
              <w:rPr>
                <w:rFonts w:ascii="Times New Roman" w:hAnsi="Times New Roman" w:cs="Times New Roman"/>
                <w:i w:val="0"/>
                <w:iCs w:val="0"/>
                <w:sz w:val="24"/>
                <w:szCs w:val="24"/>
              </w:rPr>
              <w:t xml:space="preserve"> </w:t>
            </w:r>
            <w:r w:rsidRPr="00546D23">
              <w:rPr>
                <w:rFonts w:ascii="Times New Roman" w:hAnsi="Times New Roman" w:cs="Times New Roman"/>
                <w:i w:val="0"/>
                <w:iCs w:val="0"/>
                <w:sz w:val="24"/>
                <w:szCs w:val="24"/>
              </w:rPr>
              <w:t>Финиширование.</w:t>
            </w:r>
          </w:p>
        </w:tc>
        <w:tc>
          <w:tcPr>
            <w:tcW w:w="1417" w:type="dxa"/>
          </w:tcPr>
          <w:p w:rsidR="008849D0" w:rsidRPr="006F5C0F" w:rsidRDefault="008849D0" w:rsidP="000D58F3">
            <w:pPr>
              <w:rPr>
                <w:sz w:val="24"/>
                <w:szCs w:val="24"/>
                <w:lang w:val="tt-RU"/>
              </w:rPr>
            </w:pPr>
            <w:r w:rsidRPr="006F5C0F">
              <w:rPr>
                <w:sz w:val="24"/>
                <w:szCs w:val="24"/>
                <w:lang w:val="tt-RU"/>
              </w:rPr>
              <w:lastRenderedPageBreak/>
              <w:t>23</w:t>
            </w:r>
          </w:p>
        </w:tc>
      </w:tr>
      <w:tr w:rsidR="008849D0" w:rsidTr="001B768D">
        <w:tc>
          <w:tcPr>
            <w:tcW w:w="1559" w:type="dxa"/>
          </w:tcPr>
          <w:p w:rsidR="008849D0" w:rsidRPr="006F5C0F" w:rsidRDefault="008849D0" w:rsidP="000D58F3">
            <w:pPr>
              <w:spacing w:line="290" w:lineRule="exact"/>
              <w:ind w:left="40"/>
              <w:rPr>
                <w:b/>
                <w:bCs/>
                <w:i/>
                <w:iCs/>
              </w:rPr>
            </w:pPr>
            <w:r w:rsidRPr="006F5C0F">
              <w:lastRenderedPageBreak/>
              <w:t>Лыжная  подготовка</w:t>
            </w:r>
          </w:p>
          <w:p w:rsidR="008849D0" w:rsidRPr="006F5C0F" w:rsidRDefault="008849D0" w:rsidP="000D58F3">
            <w:pPr>
              <w:spacing w:line="230" w:lineRule="exact"/>
              <w:ind w:left="20" w:firstLine="340"/>
              <w:jc w:val="both"/>
              <w:rPr>
                <w:sz w:val="24"/>
                <w:szCs w:val="24"/>
              </w:rPr>
            </w:pPr>
          </w:p>
        </w:tc>
        <w:tc>
          <w:tcPr>
            <w:tcW w:w="7371" w:type="dxa"/>
          </w:tcPr>
          <w:p w:rsidR="008849D0" w:rsidRPr="00546D23" w:rsidRDefault="008849D0" w:rsidP="000D58F3">
            <w:pPr>
              <w:spacing w:line="290" w:lineRule="exact"/>
              <w:ind w:left="40" w:right="40" w:firstLine="340"/>
              <w:rPr>
                <w:sz w:val="24"/>
                <w:szCs w:val="24"/>
              </w:rPr>
            </w:pPr>
            <w:r w:rsidRPr="00546D23">
              <w:rPr>
                <w:rStyle w:val="afffb"/>
                <w:sz w:val="24"/>
                <w:szCs w:val="24"/>
                <w:lang w:eastAsia="en-US"/>
              </w:rPr>
              <w:t>Организующие команды и приемы:</w:t>
            </w:r>
            <w:r w:rsidRPr="00546D23">
              <w:rPr>
                <w:sz w:val="24"/>
                <w:szCs w:val="24"/>
              </w:rPr>
              <w:t xml:space="preserve"> «Лыжи на плечо!», «Лыжи под руку!», «Лыжи к ноге!», «На лыжи становись!»; переноска лыж на плече и под рукой; передвижение в колонне с лыжами.</w:t>
            </w:r>
          </w:p>
          <w:p w:rsidR="008849D0" w:rsidRPr="00546D23" w:rsidRDefault="008849D0" w:rsidP="000D58F3">
            <w:pPr>
              <w:spacing w:line="290" w:lineRule="exact"/>
              <w:ind w:left="40" w:right="40" w:firstLine="340"/>
              <w:rPr>
                <w:sz w:val="24"/>
                <w:szCs w:val="24"/>
              </w:rPr>
            </w:pPr>
            <w:r w:rsidRPr="00546D23">
              <w:rPr>
                <w:rStyle w:val="afffb"/>
                <w:sz w:val="24"/>
                <w:szCs w:val="24"/>
                <w:lang w:eastAsia="en-US"/>
              </w:rPr>
              <w:t>Передвижения на лыжах</w:t>
            </w:r>
            <w:r w:rsidRPr="00546D23">
              <w:rPr>
                <w:sz w:val="24"/>
                <w:szCs w:val="24"/>
              </w:rPr>
              <w:t xml:space="preserve"> ступающим и скользящим шагом; одновременным двухшажным ходом, с чередованием одновременного двухшажного с попеременным двухшажным, одновре</w:t>
            </w:r>
            <w:r w:rsidRPr="00546D23">
              <w:rPr>
                <w:sz w:val="24"/>
                <w:szCs w:val="24"/>
              </w:rPr>
              <w:softHyphen/>
              <w:t>менный одношажный ход; чередование изученных ходов во время передвижения по дистанции.</w:t>
            </w:r>
          </w:p>
          <w:p w:rsidR="008849D0" w:rsidRPr="00546D23" w:rsidRDefault="008849D0" w:rsidP="000D58F3">
            <w:pPr>
              <w:spacing w:line="290" w:lineRule="exact"/>
              <w:ind w:left="40" w:firstLine="340"/>
              <w:rPr>
                <w:sz w:val="24"/>
                <w:szCs w:val="24"/>
              </w:rPr>
            </w:pPr>
            <w:r w:rsidRPr="00546D23">
              <w:rPr>
                <w:rStyle w:val="afffb"/>
                <w:sz w:val="24"/>
                <w:szCs w:val="24"/>
                <w:lang w:eastAsia="en-US"/>
              </w:rPr>
              <w:t>Повороты</w:t>
            </w:r>
            <w:r w:rsidRPr="00546D23">
              <w:rPr>
                <w:sz w:val="24"/>
                <w:szCs w:val="24"/>
              </w:rPr>
              <w:t xml:space="preserve"> переступанием на месте.</w:t>
            </w:r>
            <w:r>
              <w:rPr>
                <w:sz w:val="24"/>
                <w:szCs w:val="24"/>
              </w:rPr>
              <w:t xml:space="preserve"> </w:t>
            </w:r>
            <w:r w:rsidRPr="00546D23">
              <w:rPr>
                <w:rStyle w:val="afffb"/>
                <w:sz w:val="24"/>
                <w:szCs w:val="24"/>
                <w:lang w:eastAsia="en-US"/>
              </w:rPr>
              <w:t>Спуски</w:t>
            </w:r>
            <w:r w:rsidRPr="00546D23">
              <w:rPr>
                <w:sz w:val="24"/>
                <w:szCs w:val="24"/>
              </w:rPr>
              <w:t xml:space="preserve"> в основной стойке.</w:t>
            </w:r>
          </w:p>
          <w:p w:rsidR="008849D0" w:rsidRPr="00546D23" w:rsidRDefault="008849D0" w:rsidP="000D58F3">
            <w:pPr>
              <w:spacing w:line="290" w:lineRule="exact"/>
              <w:ind w:left="40" w:firstLine="340"/>
              <w:rPr>
                <w:sz w:val="24"/>
                <w:szCs w:val="24"/>
              </w:rPr>
            </w:pPr>
            <w:r w:rsidRPr="00546D23">
              <w:rPr>
                <w:rStyle w:val="afffb"/>
                <w:sz w:val="24"/>
                <w:szCs w:val="24"/>
                <w:lang w:eastAsia="en-US"/>
              </w:rPr>
              <w:t>Подъемы</w:t>
            </w:r>
            <w:r w:rsidRPr="00546D23">
              <w:rPr>
                <w:sz w:val="24"/>
                <w:szCs w:val="24"/>
              </w:rPr>
              <w:t xml:space="preserve"> ступающим и скользящим шагом.</w:t>
            </w:r>
            <w:r>
              <w:rPr>
                <w:sz w:val="24"/>
                <w:szCs w:val="24"/>
              </w:rPr>
              <w:t xml:space="preserve"> </w:t>
            </w:r>
            <w:r w:rsidRPr="00546D23">
              <w:rPr>
                <w:rStyle w:val="afffb"/>
                <w:sz w:val="24"/>
                <w:szCs w:val="24"/>
                <w:lang w:eastAsia="en-US"/>
              </w:rPr>
              <w:t>Торможение</w:t>
            </w:r>
            <w:r w:rsidRPr="00546D23">
              <w:rPr>
                <w:i/>
                <w:iCs/>
                <w:sz w:val="24"/>
                <w:szCs w:val="24"/>
              </w:rPr>
              <w:t xml:space="preserve"> </w:t>
            </w:r>
            <w:r w:rsidRPr="00546D23">
              <w:rPr>
                <w:sz w:val="24"/>
                <w:szCs w:val="24"/>
              </w:rPr>
              <w:t>падением.</w:t>
            </w:r>
          </w:p>
        </w:tc>
        <w:tc>
          <w:tcPr>
            <w:tcW w:w="1417" w:type="dxa"/>
          </w:tcPr>
          <w:p w:rsidR="008849D0" w:rsidRPr="006F5C0F" w:rsidRDefault="008849D0" w:rsidP="000D58F3">
            <w:pPr>
              <w:rPr>
                <w:sz w:val="24"/>
                <w:szCs w:val="24"/>
                <w:lang w:val="tt-RU"/>
              </w:rPr>
            </w:pPr>
            <w:r w:rsidRPr="006F5C0F">
              <w:rPr>
                <w:sz w:val="24"/>
                <w:szCs w:val="24"/>
                <w:lang w:val="tt-RU"/>
              </w:rPr>
              <w:t>1</w:t>
            </w:r>
            <w:r>
              <w:rPr>
                <w:sz w:val="24"/>
                <w:szCs w:val="24"/>
                <w:lang w:val="tt-RU"/>
              </w:rPr>
              <w:t>9</w:t>
            </w:r>
          </w:p>
        </w:tc>
      </w:tr>
      <w:tr w:rsidR="008849D0" w:rsidTr="001B768D">
        <w:tc>
          <w:tcPr>
            <w:tcW w:w="1559" w:type="dxa"/>
          </w:tcPr>
          <w:p w:rsidR="008849D0" w:rsidRDefault="008849D0" w:rsidP="008849D0">
            <w:pPr>
              <w:spacing w:line="230" w:lineRule="exact"/>
              <w:jc w:val="both"/>
              <w:rPr>
                <w:sz w:val="24"/>
                <w:szCs w:val="24"/>
              </w:rPr>
            </w:pPr>
            <w:r w:rsidRPr="006F5C0F">
              <w:rPr>
                <w:sz w:val="24"/>
                <w:szCs w:val="24"/>
              </w:rPr>
              <w:t>Плавание</w:t>
            </w:r>
          </w:p>
          <w:p w:rsidR="008849D0" w:rsidRPr="006F5C0F" w:rsidRDefault="008849D0" w:rsidP="008849D0">
            <w:pPr>
              <w:spacing w:line="230" w:lineRule="exact"/>
              <w:jc w:val="both"/>
              <w:rPr>
                <w:sz w:val="24"/>
                <w:szCs w:val="24"/>
              </w:rPr>
            </w:pPr>
            <w:r>
              <w:rPr>
                <w:sz w:val="24"/>
                <w:szCs w:val="24"/>
              </w:rPr>
              <w:t>(теория)</w:t>
            </w:r>
          </w:p>
        </w:tc>
        <w:tc>
          <w:tcPr>
            <w:tcW w:w="7371" w:type="dxa"/>
          </w:tcPr>
          <w:p w:rsidR="008849D0" w:rsidRPr="00546D23" w:rsidRDefault="008849D0" w:rsidP="000D58F3">
            <w:pPr>
              <w:spacing w:line="288" w:lineRule="exact"/>
              <w:ind w:left="20" w:right="40" w:firstLine="340"/>
              <w:rPr>
                <w:sz w:val="24"/>
                <w:szCs w:val="24"/>
              </w:rPr>
            </w:pPr>
            <w:r w:rsidRPr="00546D23">
              <w:rPr>
                <w:sz w:val="24"/>
                <w:szCs w:val="24"/>
              </w:rPr>
              <w:t>Огранизационно-методические требования, применяемые на уроках плавания, вход в воду, скольжение на груди и на спине,  плавание кролем на спине и на груди, нырятние с тумбы, повороты в воде, игровые упражнеия  «Крокодильчик»,  «Поплавок», «Стрелка с</w:t>
            </w:r>
            <w:r>
              <w:rPr>
                <w:sz w:val="24"/>
                <w:szCs w:val="24"/>
              </w:rPr>
              <w:t>мотором», «Медуза», «Звездочка»</w:t>
            </w:r>
            <w:r w:rsidRPr="00546D23">
              <w:rPr>
                <w:sz w:val="24"/>
                <w:szCs w:val="24"/>
              </w:rPr>
              <w:t xml:space="preserve"> </w:t>
            </w:r>
          </w:p>
        </w:tc>
        <w:tc>
          <w:tcPr>
            <w:tcW w:w="1417" w:type="dxa"/>
          </w:tcPr>
          <w:p w:rsidR="008849D0" w:rsidRPr="006F5C0F" w:rsidRDefault="008849D0" w:rsidP="000D58F3">
            <w:pPr>
              <w:rPr>
                <w:sz w:val="24"/>
                <w:szCs w:val="24"/>
                <w:lang w:val="tt-RU"/>
              </w:rPr>
            </w:pPr>
            <w:r>
              <w:rPr>
                <w:sz w:val="24"/>
                <w:szCs w:val="24"/>
                <w:lang w:val="tt-RU"/>
              </w:rPr>
              <w:t>3</w:t>
            </w:r>
          </w:p>
        </w:tc>
      </w:tr>
      <w:tr w:rsidR="008849D0" w:rsidTr="001B768D">
        <w:tc>
          <w:tcPr>
            <w:tcW w:w="1559" w:type="dxa"/>
          </w:tcPr>
          <w:p w:rsidR="008849D0" w:rsidRPr="006F5C0F" w:rsidRDefault="008849D0" w:rsidP="008849D0">
            <w:pPr>
              <w:spacing w:line="230" w:lineRule="exact"/>
              <w:ind w:left="20"/>
              <w:jc w:val="both"/>
              <w:rPr>
                <w:sz w:val="24"/>
                <w:szCs w:val="24"/>
              </w:rPr>
            </w:pPr>
            <w:r w:rsidRPr="006F5C0F">
              <w:rPr>
                <w:sz w:val="24"/>
                <w:szCs w:val="24"/>
              </w:rPr>
              <w:t>Подвижные и спортивные игры</w:t>
            </w:r>
          </w:p>
        </w:tc>
        <w:tc>
          <w:tcPr>
            <w:tcW w:w="7371" w:type="dxa"/>
          </w:tcPr>
          <w:p w:rsidR="008849D0" w:rsidRPr="00546D23" w:rsidRDefault="008849D0" w:rsidP="000D58F3">
            <w:pPr>
              <w:spacing w:line="290" w:lineRule="exact"/>
              <w:ind w:left="40" w:right="40" w:firstLine="340"/>
              <w:rPr>
                <w:sz w:val="24"/>
                <w:szCs w:val="24"/>
              </w:rPr>
            </w:pPr>
            <w:r w:rsidRPr="00546D23">
              <w:rPr>
                <w:sz w:val="24"/>
                <w:szCs w:val="24"/>
              </w:rPr>
              <w:t>«У медведя во бору», «Раки», «Тройка», «Бой петухов», «Совушка», «Салки-догонялки», «Альпинисты», «Змейка», «Не урони мешочек», «Пройди бесшумно», «Через холодный ручей», «Парашютисты», «Догонялки на марше», «Увертывайся от мяча»; игровые задания с использованием строевых упражнений типа: «Становись - разойдись», «Смена мест».</w:t>
            </w:r>
          </w:p>
          <w:p w:rsidR="008849D0" w:rsidRPr="00546D23" w:rsidRDefault="008849D0" w:rsidP="000D58F3">
            <w:pPr>
              <w:spacing w:line="290" w:lineRule="exact"/>
              <w:ind w:left="40" w:right="40" w:firstLine="340"/>
              <w:rPr>
                <w:sz w:val="24"/>
                <w:szCs w:val="24"/>
              </w:rPr>
            </w:pPr>
            <w:r w:rsidRPr="00546D23">
              <w:rPr>
                <w:sz w:val="24"/>
                <w:szCs w:val="24"/>
              </w:rPr>
              <w:t>«Не оступись», «Пятнашки», «Волк во рву», «Кто быстрее», «Горелки», «Рыбки», «Салки на болоте», «Пингвины с мячом», «Быстро по мес</w:t>
            </w:r>
            <w:r w:rsidRPr="00546D23">
              <w:rPr>
                <w:sz w:val="24"/>
                <w:szCs w:val="24"/>
              </w:rPr>
              <w:softHyphen/>
              <w:t>там», «К своим флажкам», «Точно в мишень», «Третий лишний»; «Защита укрепления», «Стрел</w:t>
            </w:r>
            <w:r w:rsidRPr="00546D23">
              <w:rPr>
                <w:sz w:val="24"/>
                <w:szCs w:val="24"/>
              </w:rPr>
              <w:softHyphen/>
              <w:t>ки», «Кто дальше бросит», «Ловишка, поймай ленту», «Метатели».</w:t>
            </w:r>
          </w:p>
          <w:p w:rsidR="008849D0" w:rsidRPr="00546D23" w:rsidRDefault="008849D0" w:rsidP="001B768D">
            <w:pPr>
              <w:spacing w:line="290" w:lineRule="exact"/>
              <w:ind w:left="40" w:right="40" w:firstLine="340"/>
              <w:rPr>
                <w:sz w:val="24"/>
                <w:szCs w:val="24"/>
              </w:rPr>
            </w:pPr>
            <w:r w:rsidRPr="00546D23">
              <w:rPr>
                <w:sz w:val="24"/>
                <w:szCs w:val="24"/>
              </w:rPr>
              <w:t xml:space="preserve"> «Охотники и олени», «Встречная эстафета», «День и ночь», «Попади в ворота», «Кто дольше прокатится», «На буксире</w:t>
            </w:r>
            <w:r>
              <w:rPr>
                <w:sz w:val="24"/>
                <w:szCs w:val="24"/>
              </w:rPr>
              <w:t>», «Быстрый лыжник», «За мной», «</w:t>
            </w:r>
            <w:r w:rsidRPr="00546D23">
              <w:rPr>
                <w:sz w:val="24"/>
                <w:szCs w:val="24"/>
              </w:rPr>
              <w:t>Пио</w:t>
            </w:r>
            <w:r w:rsidR="001B768D">
              <w:rPr>
                <w:sz w:val="24"/>
                <w:szCs w:val="24"/>
              </w:rPr>
              <w:t>нербол», «Баскетбол», «Футбол».</w:t>
            </w:r>
          </w:p>
        </w:tc>
        <w:tc>
          <w:tcPr>
            <w:tcW w:w="1417" w:type="dxa"/>
          </w:tcPr>
          <w:p w:rsidR="008849D0" w:rsidRPr="006F5C0F" w:rsidRDefault="008849D0" w:rsidP="000D58F3">
            <w:pPr>
              <w:rPr>
                <w:sz w:val="24"/>
                <w:szCs w:val="24"/>
                <w:lang w:val="tt-RU"/>
              </w:rPr>
            </w:pPr>
            <w:r w:rsidRPr="006F5C0F">
              <w:rPr>
                <w:sz w:val="24"/>
                <w:szCs w:val="24"/>
                <w:lang w:val="tt-RU"/>
              </w:rPr>
              <w:t>22</w:t>
            </w:r>
          </w:p>
        </w:tc>
      </w:tr>
    </w:tbl>
    <w:p w:rsidR="008849D0" w:rsidRDefault="008849D0" w:rsidP="001B768D">
      <w:pPr>
        <w:shd w:val="clear" w:color="auto" w:fill="FFFFFF"/>
        <w:ind w:right="817"/>
        <w:contextualSpacing/>
        <w:jc w:val="both"/>
        <w:rPr>
          <w:b/>
          <w:bCs/>
          <w:sz w:val="24"/>
          <w:szCs w:val="24"/>
        </w:rPr>
      </w:pPr>
    </w:p>
    <w:p w:rsidR="00E36614" w:rsidRDefault="00E36614" w:rsidP="00D04EE9">
      <w:pPr>
        <w:pStyle w:val="1"/>
        <w:numPr>
          <w:ilvl w:val="1"/>
          <w:numId w:val="32"/>
        </w:numPr>
        <w:tabs>
          <w:tab w:val="left" w:pos="1522"/>
        </w:tabs>
        <w:ind w:right="848" w:firstLine="2"/>
        <w:jc w:val="both"/>
      </w:pPr>
      <w:r>
        <w:t>Программа духовно-нравственного воспитания, развития обучающихся при получении начального общего</w:t>
      </w:r>
      <w:r>
        <w:rPr>
          <w:spacing w:val="-1"/>
        </w:rPr>
        <w:t xml:space="preserve"> </w:t>
      </w:r>
      <w:r>
        <w:t>образования</w:t>
      </w:r>
    </w:p>
    <w:p w:rsidR="00E36614" w:rsidRPr="00C31A91" w:rsidRDefault="00E36614" w:rsidP="00D04EE9">
      <w:pPr>
        <w:pStyle w:val="a5"/>
        <w:numPr>
          <w:ilvl w:val="0"/>
          <w:numId w:val="31"/>
        </w:numPr>
        <w:tabs>
          <w:tab w:val="left" w:pos="1522"/>
        </w:tabs>
        <w:spacing w:before="0"/>
        <w:ind w:right="854" w:hanging="10"/>
        <w:jc w:val="both"/>
        <w:rPr>
          <w:sz w:val="24"/>
        </w:rPr>
      </w:pPr>
      <w:r w:rsidRPr="00C31A91">
        <w:rPr>
          <w:b/>
          <w:sz w:val="24"/>
        </w:rPr>
        <w:t xml:space="preserve">Цель и задачи духовно-нравственного воспитания, развития обучающихся </w:t>
      </w:r>
      <w:r w:rsidRPr="00C31A91">
        <w:rPr>
          <w:b/>
          <w:sz w:val="24"/>
          <w:lang w:val="tt-RU"/>
        </w:rPr>
        <w:t>МБОУ “Мусабай-Заводская СОШ”</w:t>
      </w:r>
      <w:r w:rsidRPr="00C31A91">
        <w:rPr>
          <w:b/>
          <w:sz w:val="24"/>
        </w:rPr>
        <w:t xml:space="preserve"> при получении начального общего образования, описание ценностных ориентиров, лежащих в ее</w:t>
      </w:r>
      <w:r w:rsidRPr="00C31A91">
        <w:rPr>
          <w:b/>
          <w:spacing w:val="-1"/>
          <w:sz w:val="24"/>
        </w:rPr>
        <w:t xml:space="preserve"> </w:t>
      </w:r>
      <w:r w:rsidRPr="00C31A91">
        <w:rPr>
          <w:b/>
          <w:sz w:val="24"/>
        </w:rPr>
        <w:t>основе.</w:t>
      </w:r>
    </w:p>
    <w:p w:rsidR="00E36614" w:rsidRDefault="00E36614" w:rsidP="00E36614">
      <w:pPr>
        <w:pStyle w:val="a3"/>
        <w:spacing w:before="79"/>
        <w:ind w:right="845"/>
      </w:pPr>
      <w:r>
        <w:rPr>
          <w:b/>
        </w:rPr>
        <w:t xml:space="preserve">Целью </w:t>
      </w:r>
      <w:r>
        <w:t xml:space="preserve">духовно-нравственного воспитания, развития обучающихся </w:t>
      </w:r>
      <w:r>
        <w:rPr>
          <w:bCs/>
          <w:lang w:val="tt-RU"/>
        </w:rPr>
        <w:t>МБОУ “Мусабай-Заводская СОШ”</w:t>
      </w:r>
      <w:r>
        <w:t xml:space="preserve">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E36614" w:rsidRDefault="00E36614" w:rsidP="00E36614">
      <w:pPr>
        <w:pStyle w:val="a3"/>
        <w:spacing w:before="46"/>
        <w:ind w:right="910" w:hanging="10"/>
      </w:pPr>
      <w:r>
        <w:rPr>
          <w:b/>
        </w:rPr>
        <w:lastRenderedPageBreak/>
        <w:t xml:space="preserve">Задачи </w:t>
      </w:r>
      <w:r>
        <w:t xml:space="preserve">духовно-нравственного развития, воспитания обучающихся </w:t>
      </w:r>
      <w:r>
        <w:rPr>
          <w:bCs/>
          <w:lang w:val="tt-RU"/>
        </w:rPr>
        <w:t>МБОУ “Мусабай-Заводская СОШ”</w:t>
      </w:r>
      <w:r>
        <w:t xml:space="preserve"> на уровне начального общего образования:</w:t>
      </w:r>
    </w:p>
    <w:tbl>
      <w:tblPr>
        <w:tblStyle w:val="TableNormal"/>
        <w:tblW w:w="10068"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800"/>
      </w:tblGrid>
      <w:tr w:rsidR="00E36614" w:rsidTr="00C81C89">
        <w:trPr>
          <w:trHeight w:val="1907"/>
        </w:trPr>
        <w:tc>
          <w:tcPr>
            <w:tcW w:w="2268" w:type="dxa"/>
          </w:tcPr>
          <w:p w:rsidR="00E36614" w:rsidRDefault="00E36614" w:rsidP="00C81C89">
            <w:pPr>
              <w:pStyle w:val="TableParagraph"/>
              <w:tabs>
                <w:tab w:val="left" w:pos="1405"/>
              </w:tabs>
              <w:spacing w:before="56"/>
              <w:rPr>
                <w:sz w:val="24"/>
              </w:rPr>
            </w:pPr>
            <w:r>
              <w:rPr>
                <w:sz w:val="24"/>
              </w:rPr>
              <w:t>В</w:t>
            </w:r>
            <w:r>
              <w:rPr>
                <w:sz w:val="24"/>
              </w:rPr>
              <w:tab/>
              <w:t>области</w:t>
            </w:r>
          </w:p>
          <w:p w:rsidR="00E36614" w:rsidRDefault="00E36614" w:rsidP="00C81C89">
            <w:pPr>
              <w:pStyle w:val="TableParagraph"/>
              <w:ind w:right="628"/>
              <w:rPr>
                <w:sz w:val="24"/>
              </w:rPr>
            </w:pPr>
            <w:r>
              <w:rPr>
                <w:sz w:val="24"/>
              </w:rPr>
              <w:t>формирования личностной культуры:</w:t>
            </w:r>
          </w:p>
        </w:tc>
        <w:tc>
          <w:tcPr>
            <w:tcW w:w="7800" w:type="dxa"/>
          </w:tcPr>
          <w:p w:rsidR="00E36614" w:rsidRDefault="00E36614" w:rsidP="00C81C89">
            <w:pPr>
              <w:pStyle w:val="TableParagraph"/>
              <w:spacing w:before="56"/>
              <w:ind w:left="108" w:right="96"/>
              <w:jc w:val="both"/>
              <w:rPr>
                <w:sz w:val="24"/>
              </w:rPr>
            </w:pPr>
            <w:r>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w:t>
            </w:r>
          </w:p>
          <w:p w:rsidR="00E36614" w:rsidRDefault="00E36614" w:rsidP="00C81C89">
            <w:pPr>
              <w:pStyle w:val="TableParagraph"/>
              <w:spacing w:before="1"/>
              <w:ind w:left="108"/>
              <w:jc w:val="both"/>
              <w:rPr>
                <w:sz w:val="24"/>
              </w:rPr>
            </w:pPr>
            <w:r>
              <w:rPr>
                <w:sz w:val="24"/>
              </w:rPr>
              <w:t>стремления к нравственному</w:t>
            </w:r>
          </w:p>
        </w:tc>
      </w:tr>
      <w:tr w:rsidR="00E36614" w:rsidTr="00C81C89">
        <w:trPr>
          <w:trHeight w:val="1907"/>
        </w:trPr>
        <w:tc>
          <w:tcPr>
            <w:tcW w:w="2268" w:type="dxa"/>
          </w:tcPr>
          <w:p w:rsidR="00E36614" w:rsidRDefault="00E36614" w:rsidP="00C81C89">
            <w:pPr>
              <w:pStyle w:val="TableParagraph"/>
              <w:tabs>
                <w:tab w:val="left" w:pos="1405"/>
              </w:tabs>
              <w:spacing w:before="56"/>
              <w:rPr>
                <w:sz w:val="24"/>
              </w:rPr>
            </w:pPr>
          </w:p>
          <w:p w:rsidR="00E36614" w:rsidRDefault="00E36614" w:rsidP="00C81C89">
            <w:pPr>
              <w:pStyle w:val="TableParagraph"/>
              <w:tabs>
                <w:tab w:val="left" w:pos="1405"/>
              </w:tabs>
              <w:spacing w:before="56"/>
              <w:rPr>
                <w:sz w:val="24"/>
              </w:rPr>
            </w:pPr>
          </w:p>
        </w:tc>
        <w:tc>
          <w:tcPr>
            <w:tcW w:w="7800" w:type="dxa"/>
          </w:tcPr>
          <w:p w:rsidR="00E36614" w:rsidRDefault="00E36614" w:rsidP="00C81C89">
            <w:pPr>
              <w:pStyle w:val="TableParagraph"/>
              <w:spacing w:before="51"/>
              <w:ind w:left="110"/>
              <w:rPr>
                <w:sz w:val="24"/>
              </w:rPr>
            </w:pPr>
            <w:r>
              <w:rPr>
                <w:sz w:val="24"/>
              </w:rPr>
              <w:t>совершенствованию;</w:t>
            </w:r>
          </w:p>
          <w:p w:rsidR="00E36614" w:rsidRDefault="00E36614" w:rsidP="00C81C89">
            <w:pPr>
              <w:pStyle w:val="TableParagraph"/>
              <w:ind w:left="110" w:right="97"/>
              <w:jc w:val="both"/>
              <w:rPr>
                <w:sz w:val="24"/>
              </w:rPr>
            </w:pPr>
            <w:r>
              <w:rPr>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36614" w:rsidRDefault="00E36614" w:rsidP="00C81C89">
            <w:pPr>
              <w:pStyle w:val="TableParagraph"/>
              <w:spacing w:before="44"/>
              <w:ind w:left="110"/>
              <w:jc w:val="both"/>
              <w:rPr>
                <w:sz w:val="24"/>
              </w:rPr>
            </w:pPr>
            <w:r>
              <w:rPr>
                <w:sz w:val="24"/>
              </w:rPr>
              <w:t>формирование нравственного смысла учения;</w:t>
            </w:r>
          </w:p>
          <w:p w:rsidR="00E36614" w:rsidRDefault="00E36614" w:rsidP="00C81C89">
            <w:pPr>
              <w:pStyle w:val="TableParagraph"/>
              <w:spacing w:before="36"/>
              <w:ind w:left="110" w:right="96"/>
              <w:jc w:val="both"/>
              <w:rPr>
                <w:sz w:val="24"/>
              </w:rPr>
            </w:pPr>
            <w:r>
              <w:rPr>
                <w:sz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36614" w:rsidRDefault="00E36614" w:rsidP="00C81C89">
            <w:pPr>
              <w:pStyle w:val="TableParagraph"/>
              <w:spacing w:before="3"/>
              <w:ind w:left="110" w:right="102"/>
              <w:jc w:val="both"/>
              <w:rPr>
                <w:sz w:val="24"/>
              </w:rPr>
            </w:pPr>
            <w:r>
              <w:rPr>
                <w:sz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36614" w:rsidRDefault="00E36614" w:rsidP="00C81C89">
            <w:pPr>
              <w:pStyle w:val="TableParagraph"/>
              <w:ind w:left="110" w:right="93"/>
              <w:jc w:val="both"/>
              <w:rPr>
                <w:sz w:val="24"/>
              </w:rPr>
            </w:pPr>
            <w:r>
              <w:rPr>
                <w:sz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w:t>
            </w:r>
            <w:r>
              <w:rPr>
                <w:spacing w:val="6"/>
                <w:sz w:val="24"/>
              </w:rPr>
              <w:t xml:space="preserve"> </w:t>
            </w:r>
            <w:r>
              <w:rPr>
                <w:sz w:val="24"/>
              </w:rPr>
              <w:t>в</w:t>
            </w:r>
          </w:p>
          <w:p w:rsidR="00E36614" w:rsidRDefault="00E36614" w:rsidP="00C81C89">
            <w:pPr>
              <w:pStyle w:val="TableParagraph"/>
              <w:spacing w:before="56"/>
              <w:ind w:left="108" w:right="96"/>
              <w:jc w:val="both"/>
              <w:rPr>
                <w:sz w:val="24"/>
              </w:rPr>
            </w:pPr>
            <w:r>
              <w:rPr>
                <w:sz w:val="24"/>
              </w:rPr>
              <w:t>достижении результата.</w:t>
            </w:r>
          </w:p>
        </w:tc>
      </w:tr>
      <w:tr w:rsidR="00E36614" w:rsidTr="00C81C89">
        <w:trPr>
          <w:trHeight w:val="2812"/>
        </w:trPr>
        <w:tc>
          <w:tcPr>
            <w:tcW w:w="2268" w:type="dxa"/>
          </w:tcPr>
          <w:p w:rsidR="00E36614" w:rsidRDefault="00E36614" w:rsidP="00C81C89">
            <w:pPr>
              <w:pStyle w:val="TableParagraph"/>
              <w:tabs>
                <w:tab w:val="left" w:pos="1410"/>
              </w:tabs>
              <w:spacing w:before="51"/>
              <w:rPr>
                <w:sz w:val="24"/>
              </w:rPr>
            </w:pPr>
            <w:r>
              <w:rPr>
                <w:sz w:val="24"/>
              </w:rPr>
              <w:t>В</w:t>
            </w:r>
            <w:r>
              <w:rPr>
                <w:sz w:val="24"/>
              </w:rPr>
              <w:tab/>
              <w:t>области</w:t>
            </w:r>
          </w:p>
          <w:p w:rsidR="00E36614" w:rsidRDefault="00E36614" w:rsidP="00C81C89">
            <w:pPr>
              <w:pStyle w:val="TableParagraph"/>
              <w:ind w:right="628"/>
              <w:rPr>
                <w:sz w:val="24"/>
              </w:rPr>
            </w:pPr>
            <w:r>
              <w:rPr>
                <w:sz w:val="24"/>
              </w:rPr>
              <w:t>формирования социальной культуры:</w:t>
            </w:r>
          </w:p>
        </w:tc>
        <w:tc>
          <w:tcPr>
            <w:tcW w:w="7800" w:type="dxa"/>
          </w:tcPr>
          <w:p w:rsidR="00E36614" w:rsidRDefault="00E36614" w:rsidP="00C81C89">
            <w:pPr>
              <w:pStyle w:val="TableParagraph"/>
              <w:tabs>
                <w:tab w:val="left" w:pos="2005"/>
                <w:tab w:val="left" w:pos="2926"/>
                <w:tab w:val="left" w:pos="4442"/>
                <w:tab w:val="left" w:pos="5965"/>
                <w:tab w:val="left" w:pos="6430"/>
              </w:tabs>
              <w:spacing w:before="51"/>
              <w:ind w:left="110" w:right="41" w:firstLine="60"/>
              <w:rPr>
                <w:sz w:val="24"/>
              </w:rPr>
            </w:pPr>
            <w:r>
              <w:rPr>
                <w:sz w:val="24"/>
              </w:rPr>
              <w:t>формирование</w:t>
            </w:r>
            <w:r>
              <w:rPr>
                <w:sz w:val="24"/>
              </w:rPr>
              <w:tab/>
              <w:t>основ</w:t>
            </w:r>
            <w:r>
              <w:rPr>
                <w:sz w:val="24"/>
              </w:rPr>
              <w:tab/>
              <w:t>российской</w:t>
            </w:r>
            <w:r>
              <w:rPr>
                <w:sz w:val="24"/>
              </w:rPr>
              <w:tab/>
              <w:t>культурной</w:t>
            </w:r>
            <w:r>
              <w:rPr>
                <w:sz w:val="24"/>
              </w:rPr>
              <w:tab/>
              <w:t>и</w:t>
            </w:r>
            <w:r>
              <w:rPr>
                <w:sz w:val="24"/>
              </w:rPr>
              <w:tab/>
            </w:r>
            <w:r>
              <w:rPr>
                <w:spacing w:val="-3"/>
                <w:sz w:val="24"/>
              </w:rPr>
              <w:t xml:space="preserve">гражданской </w:t>
            </w:r>
            <w:r>
              <w:rPr>
                <w:sz w:val="24"/>
              </w:rPr>
              <w:t>идентичности (самобытности);</w:t>
            </w:r>
          </w:p>
          <w:p w:rsidR="00E36614" w:rsidRDefault="00E36614" w:rsidP="00C81C89">
            <w:pPr>
              <w:pStyle w:val="TableParagraph"/>
              <w:tabs>
                <w:tab w:val="left" w:pos="1734"/>
                <w:tab w:val="left" w:pos="2492"/>
                <w:tab w:val="left" w:pos="2861"/>
                <w:tab w:val="left" w:pos="3952"/>
                <w:tab w:val="left" w:pos="4321"/>
                <w:tab w:val="left" w:pos="5046"/>
                <w:tab w:val="left" w:pos="5959"/>
                <w:tab w:val="left" w:pos="6998"/>
              </w:tabs>
              <w:ind w:left="110" w:right="42"/>
              <w:rPr>
                <w:sz w:val="24"/>
              </w:rPr>
            </w:pPr>
            <w:r>
              <w:rPr>
                <w:sz w:val="24"/>
              </w:rPr>
              <w:t>пробуждение</w:t>
            </w:r>
            <w:r>
              <w:rPr>
                <w:sz w:val="24"/>
              </w:rPr>
              <w:tab/>
              <w:t>веры</w:t>
            </w:r>
            <w:r>
              <w:rPr>
                <w:sz w:val="24"/>
              </w:rPr>
              <w:tab/>
              <w:t>в</w:t>
            </w:r>
            <w:r>
              <w:rPr>
                <w:sz w:val="24"/>
              </w:rPr>
              <w:tab/>
              <w:t>Россию,</w:t>
            </w:r>
            <w:r>
              <w:rPr>
                <w:sz w:val="24"/>
              </w:rPr>
              <w:tab/>
              <w:t>в</w:t>
            </w:r>
            <w:r>
              <w:rPr>
                <w:sz w:val="24"/>
              </w:rPr>
              <w:tab/>
              <w:t>свой</w:t>
            </w:r>
            <w:r>
              <w:rPr>
                <w:sz w:val="24"/>
              </w:rPr>
              <w:tab/>
              <w:t>народ,</w:t>
            </w:r>
            <w:r>
              <w:rPr>
                <w:sz w:val="24"/>
              </w:rPr>
              <w:tab/>
              <w:t>чувства</w:t>
            </w:r>
            <w:r>
              <w:rPr>
                <w:sz w:val="24"/>
              </w:rPr>
              <w:tab/>
            </w:r>
            <w:r>
              <w:rPr>
                <w:spacing w:val="-4"/>
                <w:sz w:val="24"/>
              </w:rPr>
              <w:t xml:space="preserve">личной </w:t>
            </w:r>
            <w:r>
              <w:rPr>
                <w:sz w:val="24"/>
              </w:rPr>
              <w:t>ответственности за</w:t>
            </w:r>
            <w:r>
              <w:rPr>
                <w:spacing w:val="-1"/>
                <w:sz w:val="24"/>
              </w:rPr>
              <w:t xml:space="preserve"> </w:t>
            </w:r>
            <w:r>
              <w:rPr>
                <w:sz w:val="24"/>
              </w:rPr>
              <w:t>Отечество;</w:t>
            </w:r>
          </w:p>
          <w:p w:rsidR="00E36614" w:rsidRDefault="00E36614" w:rsidP="00C81C89">
            <w:pPr>
              <w:pStyle w:val="TableParagraph"/>
              <w:spacing w:before="1"/>
              <w:ind w:left="110"/>
              <w:rPr>
                <w:sz w:val="24"/>
              </w:rPr>
            </w:pPr>
            <w:r>
              <w:rPr>
                <w:sz w:val="24"/>
              </w:rPr>
              <w:t>воспитание ценностного отношения к своему национальному языку и культуре;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E36614" w:rsidRDefault="00E36614" w:rsidP="00C81C89">
            <w:pPr>
              <w:pStyle w:val="TableParagraph"/>
              <w:tabs>
                <w:tab w:val="left" w:pos="1350"/>
                <w:tab w:val="left" w:pos="3814"/>
                <w:tab w:val="left" w:pos="4279"/>
                <w:tab w:val="left" w:pos="6205"/>
              </w:tabs>
              <w:ind w:left="110"/>
              <w:rPr>
                <w:sz w:val="24"/>
              </w:rPr>
            </w:pPr>
            <w:r>
              <w:rPr>
                <w:sz w:val="24"/>
              </w:rPr>
              <w:t>развитие</w:t>
            </w:r>
            <w:r>
              <w:rPr>
                <w:sz w:val="24"/>
              </w:rPr>
              <w:tab/>
              <w:t>доброжелательности</w:t>
            </w:r>
            <w:r>
              <w:rPr>
                <w:sz w:val="24"/>
              </w:rPr>
              <w:tab/>
              <w:t>и</w:t>
            </w:r>
            <w:r>
              <w:rPr>
                <w:sz w:val="24"/>
              </w:rPr>
              <w:tab/>
              <w:t>эмоциональной</w:t>
            </w:r>
            <w:r>
              <w:rPr>
                <w:sz w:val="24"/>
              </w:rPr>
              <w:tab/>
              <w:t>отзывчивости,</w:t>
            </w:r>
          </w:p>
        </w:tc>
      </w:tr>
      <w:tr w:rsidR="00E36614" w:rsidTr="00C81C89">
        <w:trPr>
          <w:trHeight w:val="2536"/>
        </w:trPr>
        <w:tc>
          <w:tcPr>
            <w:tcW w:w="2268" w:type="dxa"/>
          </w:tcPr>
          <w:p w:rsidR="00E36614" w:rsidRDefault="00E36614" w:rsidP="00C81C89">
            <w:pPr>
              <w:pStyle w:val="TableParagraph"/>
              <w:ind w:left="0"/>
              <w:rPr>
                <w:sz w:val="24"/>
              </w:rPr>
            </w:pPr>
          </w:p>
        </w:tc>
        <w:tc>
          <w:tcPr>
            <w:tcW w:w="7800" w:type="dxa"/>
          </w:tcPr>
          <w:p w:rsidR="00E36614" w:rsidRDefault="00E36614" w:rsidP="00C81C89">
            <w:pPr>
              <w:pStyle w:val="TableParagraph"/>
              <w:spacing w:before="51"/>
              <w:ind w:left="110" w:right="106"/>
              <w:jc w:val="both"/>
              <w:rPr>
                <w:sz w:val="24"/>
              </w:rPr>
            </w:pPr>
            <w:r>
              <w:rPr>
                <w:sz w:val="24"/>
              </w:rPr>
              <w:t>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w:t>
            </w:r>
          </w:p>
          <w:p w:rsidR="00E36614" w:rsidRDefault="00E36614" w:rsidP="00C81C89">
            <w:pPr>
              <w:pStyle w:val="TableParagraph"/>
              <w:spacing w:before="1"/>
              <w:ind w:left="110" w:right="96"/>
              <w:jc w:val="both"/>
              <w:rPr>
                <w:sz w:val="24"/>
              </w:rPr>
            </w:pPr>
            <w:r>
              <w:rPr>
                <w:sz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tc>
      </w:tr>
      <w:tr w:rsidR="00E36614" w:rsidTr="00C81C89">
        <w:trPr>
          <w:trHeight w:val="2284"/>
        </w:trPr>
        <w:tc>
          <w:tcPr>
            <w:tcW w:w="2268" w:type="dxa"/>
          </w:tcPr>
          <w:p w:rsidR="00E36614" w:rsidRDefault="00E36614" w:rsidP="00C81C89">
            <w:pPr>
              <w:pStyle w:val="TableParagraph"/>
              <w:tabs>
                <w:tab w:val="left" w:pos="1410"/>
              </w:tabs>
              <w:spacing w:before="54"/>
              <w:rPr>
                <w:sz w:val="24"/>
              </w:rPr>
            </w:pPr>
            <w:r>
              <w:rPr>
                <w:sz w:val="24"/>
              </w:rPr>
              <w:t>В</w:t>
            </w:r>
            <w:r>
              <w:rPr>
                <w:sz w:val="24"/>
              </w:rPr>
              <w:tab/>
              <w:t>области</w:t>
            </w:r>
          </w:p>
          <w:p w:rsidR="00E36614" w:rsidRDefault="00E36614" w:rsidP="00C81C89">
            <w:pPr>
              <w:pStyle w:val="TableParagraph"/>
              <w:ind w:right="-15"/>
              <w:rPr>
                <w:sz w:val="24"/>
              </w:rPr>
            </w:pPr>
            <w:r>
              <w:rPr>
                <w:sz w:val="24"/>
              </w:rPr>
              <w:t>формирования семейной культуры:</w:t>
            </w:r>
          </w:p>
        </w:tc>
        <w:tc>
          <w:tcPr>
            <w:tcW w:w="7800" w:type="dxa"/>
          </w:tcPr>
          <w:p w:rsidR="00E36614" w:rsidRDefault="00E36614" w:rsidP="00C81C89">
            <w:pPr>
              <w:pStyle w:val="TableParagraph"/>
              <w:spacing w:before="54"/>
              <w:ind w:left="110" w:right="1665"/>
              <w:rPr>
                <w:sz w:val="24"/>
              </w:rPr>
            </w:pPr>
            <w:r>
              <w:rPr>
                <w:sz w:val="24"/>
              </w:rPr>
              <w:t>формирование отношения к семье как основе российского общества;</w:t>
            </w:r>
          </w:p>
          <w:p w:rsidR="00E36614" w:rsidRDefault="00E36614" w:rsidP="00C81C89">
            <w:pPr>
              <w:pStyle w:val="TableParagraph"/>
              <w:ind w:left="110"/>
              <w:rPr>
                <w:sz w:val="24"/>
              </w:rPr>
            </w:pPr>
            <w:r>
              <w:rPr>
                <w:sz w:val="24"/>
              </w:rPr>
              <w:t xml:space="preserve">формирование  у обучающегося  уважительного отношения к </w:t>
            </w:r>
            <w:r>
              <w:rPr>
                <w:spacing w:val="30"/>
                <w:sz w:val="24"/>
              </w:rPr>
              <w:t xml:space="preserve"> </w:t>
            </w:r>
            <w:r>
              <w:rPr>
                <w:sz w:val="24"/>
              </w:rPr>
              <w:t>родителям,</w:t>
            </w:r>
          </w:p>
          <w:p w:rsidR="00E36614" w:rsidRDefault="00E36614" w:rsidP="00C81C89">
            <w:pPr>
              <w:pStyle w:val="TableParagraph"/>
              <w:ind w:left="110" w:right="40"/>
              <w:jc w:val="both"/>
              <w:rPr>
                <w:sz w:val="24"/>
              </w:rPr>
            </w:pPr>
            <w:r>
              <w:rPr>
                <w:sz w:val="24"/>
              </w:rPr>
              <w:t xml:space="preserve">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w:t>
            </w:r>
            <w:r>
              <w:rPr>
                <w:spacing w:val="37"/>
                <w:sz w:val="24"/>
              </w:rPr>
              <w:t xml:space="preserve"> </w:t>
            </w:r>
            <w:r>
              <w:rPr>
                <w:sz w:val="24"/>
              </w:rPr>
              <w:t>знакомство</w:t>
            </w:r>
          </w:p>
          <w:p w:rsidR="00E36614" w:rsidRDefault="00E36614" w:rsidP="00C81C89">
            <w:pPr>
              <w:pStyle w:val="TableParagraph"/>
              <w:spacing w:before="1"/>
              <w:ind w:left="110" w:right="40"/>
              <w:jc w:val="both"/>
              <w:rPr>
                <w:sz w:val="24"/>
              </w:rPr>
            </w:pPr>
            <w:r>
              <w:rPr>
                <w:sz w:val="24"/>
              </w:rPr>
              <w:t>обучающегося с культурно-историческими и этническими традициями российской семьи.</w:t>
            </w:r>
          </w:p>
        </w:tc>
      </w:tr>
    </w:tbl>
    <w:p w:rsidR="00E36614" w:rsidRDefault="00E36614" w:rsidP="00D04EE9">
      <w:pPr>
        <w:pStyle w:val="1"/>
        <w:numPr>
          <w:ilvl w:val="0"/>
          <w:numId w:val="31"/>
        </w:numPr>
        <w:tabs>
          <w:tab w:val="left" w:pos="2230"/>
        </w:tabs>
        <w:ind w:left="1660" w:right="846" w:hanging="10"/>
        <w:jc w:val="both"/>
      </w:pPr>
      <w:r>
        <w:t xml:space="preserve">Основные направления и ценностные основы духовно-нравственного воспитания, развития обучающихся </w:t>
      </w:r>
      <w:r>
        <w:rPr>
          <w:bCs w:val="0"/>
          <w:lang w:val="tt-RU"/>
        </w:rPr>
        <w:t>МБОУ “Мусабай-Заводская СОШ”</w:t>
      </w:r>
      <w:r>
        <w:t xml:space="preserve"> при получении начального общего</w:t>
      </w:r>
      <w:r>
        <w:rPr>
          <w:spacing w:val="-1"/>
        </w:rPr>
        <w:t xml:space="preserve"> </w:t>
      </w:r>
      <w:r>
        <w:t>образования</w:t>
      </w:r>
    </w:p>
    <w:p w:rsidR="00E36614" w:rsidRDefault="00E36614" w:rsidP="00D04EE9">
      <w:pPr>
        <w:pStyle w:val="a5"/>
        <w:numPr>
          <w:ilvl w:val="0"/>
          <w:numId w:val="30"/>
        </w:numPr>
        <w:tabs>
          <w:tab w:val="left" w:pos="1522"/>
        </w:tabs>
        <w:spacing w:before="45"/>
        <w:ind w:hanging="710"/>
        <w:jc w:val="both"/>
        <w:rPr>
          <w:sz w:val="24"/>
        </w:rPr>
      </w:pPr>
      <w:r>
        <w:rPr>
          <w:spacing w:val="-60"/>
          <w:sz w:val="24"/>
          <w:u w:val="single"/>
        </w:rPr>
        <w:t xml:space="preserve"> </w:t>
      </w:r>
      <w:r>
        <w:rPr>
          <w:sz w:val="24"/>
          <w:u w:val="single"/>
        </w:rPr>
        <w:t>Гражданско-патриотическое</w:t>
      </w:r>
      <w:r>
        <w:rPr>
          <w:spacing w:val="-2"/>
          <w:sz w:val="24"/>
          <w:u w:val="single"/>
        </w:rPr>
        <w:t xml:space="preserve"> </w:t>
      </w:r>
      <w:r>
        <w:rPr>
          <w:sz w:val="24"/>
          <w:u w:val="single"/>
        </w:rPr>
        <w:t>воспитание</w:t>
      </w:r>
    </w:p>
    <w:p w:rsidR="00E36614" w:rsidRDefault="00E36614" w:rsidP="00E36614">
      <w:pPr>
        <w:pStyle w:val="a3"/>
        <w:spacing w:before="12"/>
        <w:ind w:right="906"/>
        <w:rPr>
          <w:i/>
        </w:rPr>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i/>
        </w:rPr>
        <w:t>.</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Нравственное и духовное</w:t>
      </w:r>
      <w:r>
        <w:rPr>
          <w:spacing w:val="-3"/>
          <w:sz w:val="24"/>
          <w:u w:val="single"/>
        </w:rPr>
        <w:t xml:space="preserve"> </w:t>
      </w:r>
      <w:r>
        <w:rPr>
          <w:sz w:val="24"/>
          <w:u w:val="single"/>
        </w:rPr>
        <w:t>воспитание</w:t>
      </w:r>
    </w:p>
    <w:p w:rsidR="00E36614" w:rsidRDefault="00E36614" w:rsidP="00E36614">
      <w:pPr>
        <w:pStyle w:val="a3"/>
        <w:spacing w:before="12"/>
        <w:ind w:right="907"/>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w:t>
      </w:r>
      <w:r>
        <w:rPr>
          <w:spacing w:val="-2"/>
        </w:rPr>
        <w:t xml:space="preserve"> </w:t>
      </w:r>
      <w:r>
        <w:t>этика.</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Воспитание положительного отношения к труду и</w:t>
      </w:r>
      <w:r>
        <w:rPr>
          <w:spacing w:val="-10"/>
          <w:sz w:val="24"/>
          <w:u w:val="single"/>
        </w:rPr>
        <w:t xml:space="preserve"> </w:t>
      </w:r>
      <w:r>
        <w:rPr>
          <w:sz w:val="24"/>
          <w:u w:val="single"/>
        </w:rPr>
        <w:t>творчеству</w:t>
      </w:r>
    </w:p>
    <w:p w:rsidR="00E36614" w:rsidRDefault="00E36614" w:rsidP="00E36614">
      <w:pPr>
        <w:pStyle w:val="a3"/>
        <w:spacing w:before="12"/>
        <w:ind w:right="910"/>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w:t>
      </w:r>
      <w:r>
        <w:rPr>
          <w:spacing w:val="-2"/>
        </w:rPr>
        <w:t xml:space="preserve"> </w:t>
      </w:r>
      <w:r>
        <w:t>профессии.</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Интеллектуальное</w:t>
      </w:r>
      <w:r>
        <w:rPr>
          <w:spacing w:val="-2"/>
          <w:sz w:val="24"/>
          <w:u w:val="single"/>
        </w:rPr>
        <w:t xml:space="preserve"> </w:t>
      </w:r>
      <w:r>
        <w:rPr>
          <w:sz w:val="24"/>
          <w:u w:val="single"/>
        </w:rPr>
        <w:t>воспитание</w:t>
      </w:r>
    </w:p>
    <w:p w:rsidR="00E36614" w:rsidRDefault="00E36614" w:rsidP="00E36614">
      <w:pPr>
        <w:pStyle w:val="a3"/>
        <w:spacing w:before="12"/>
        <w:ind w:right="905"/>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Здоровьесберегающее</w:t>
      </w:r>
      <w:r>
        <w:rPr>
          <w:spacing w:val="-2"/>
          <w:sz w:val="24"/>
          <w:u w:val="single"/>
        </w:rPr>
        <w:t xml:space="preserve"> </w:t>
      </w:r>
      <w:r>
        <w:rPr>
          <w:sz w:val="24"/>
          <w:u w:val="single"/>
        </w:rPr>
        <w:t>воспитание</w:t>
      </w:r>
    </w:p>
    <w:p w:rsidR="00E36614" w:rsidRDefault="00E36614" w:rsidP="00E36614">
      <w:pPr>
        <w:pStyle w:val="a3"/>
        <w:spacing w:before="13"/>
        <w:ind w:right="913"/>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Социокультурное и медиакультурное</w:t>
      </w:r>
      <w:r>
        <w:rPr>
          <w:spacing w:val="-3"/>
          <w:sz w:val="24"/>
          <w:u w:val="single"/>
        </w:rPr>
        <w:t xml:space="preserve"> </w:t>
      </w:r>
      <w:r>
        <w:rPr>
          <w:sz w:val="24"/>
          <w:u w:val="single"/>
        </w:rPr>
        <w:t>воспитание</w:t>
      </w:r>
    </w:p>
    <w:p w:rsidR="00E36614" w:rsidRDefault="00E36614" w:rsidP="00E36614">
      <w:pPr>
        <w:pStyle w:val="a3"/>
        <w:spacing w:before="12"/>
        <w:ind w:right="911"/>
        <w:rPr>
          <w:i/>
        </w:rPr>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rPr>
        <w:t>.</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Культуротворческое и эстетическое</w:t>
      </w:r>
      <w:r>
        <w:rPr>
          <w:spacing w:val="-3"/>
          <w:sz w:val="24"/>
          <w:u w:val="single"/>
        </w:rPr>
        <w:t xml:space="preserve"> </w:t>
      </w:r>
      <w:r>
        <w:rPr>
          <w:sz w:val="24"/>
          <w:u w:val="single"/>
        </w:rPr>
        <w:t>воспитание</w:t>
      </w:r>
    </w:p>
    <w:p w:rsidR="00E36614" w:rsidRDefault="00E36614" w:rsidP="00E36614">
      <w:pPr>
        <w:pStyle w:val="a3"/>
        <w:spacing w:before="12"/>
        <w:ind w:right="916"/>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E36614" w:rsidRPr="00C31A91" w:rsidRDefault="00E36614" w:rsidP="00D04EE9">
      <w:pPr>
        <w:pStyle w:val="a5"/>
        <w:numPr>
          <w:ilvl w:val="0"/>
          <w:numId w:val="30"/>
        </w:numPr>
        <w:tabs>
          <w:tab w:val="left" w:pos="1522"/>
        </w:tabs>
        <w:spacing w:before="79"/>
        <w:ind w:right="913" w:hanging="710"/>
      </w:pPr>
      <w:r w:rsidRPr="00C31A91">
        <w:rPr>
          <w:spacing w:val="-60"/>
          <w:sz w:val="24"/>
          <w:u w:val="single"/>
        </w:rPr>
        <w:t xml:space="preserve"> </w:t>
      </w:r>
      <w:r w:rsidRPr="00C31A91">
        <w:rPr>
          <w:sz w:val="24"/>
          <w:u w:val="single"/>
        </w:rPr>
        <w:t>Правовое воспитание и культура</w:t>
      </w:r>
      <w:r w:rsidRPr="00C31A91">
        <w:rPr>
          <w:spacing w:val="-4"/>
          <w:sz w:val="24"/>
          <w:u w:val="single"/>
        </w:rPr>
        <w:t xml:space="preserve"> </w:t>
      </w:r>
      <w:r w:rsidRPr="00C31A91">
        <w:rPr>
          <w:sz w:val="24"/>
          <w:u w:val="single"/>
        </w:rPr>
        <w:t>безопасности</w:t>
      </w:r>
    </w:p>
    <w:p w:rsidR="00E36614" w:rsidRDefault="00E36614" w:rsidP="00E36614">
      <w:pPr>
        <w:pStyle w:val="a5"/>
        <w:tabs>
          <w:tab w:val="left" w:pos="1522"/>
        </w:tabs>
        <w:spacing w:before="79"/>
        <w:ind w:left="1521" w:right="913"/>
      </w:pPr>
      <w: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Воспитание семейных</w:t>
      </w:r>
      <w:r>
        <w:rPr>
          <w:spacing w:val="-3"/>
          <w:sz w:val="24"/>
          <w:u w:val="single"/>
        </w:rPr>
        <w:t xml:space="preserve"> </w:t>
      </w:r>
      <w:r>
        <w:rPr>
          <w:sz w:val="24"/>
          <w:u w:val="single"/>
        </w:rPr>
        <w:t>ценностей</w:t>
      </w:r>
    </w:p>
    <w:p w:rsidR="00E36614" w:rsidRDefault="00E36614" w:rsidP="00E36614">
      <w:pPr>
        <w:pStyle w:val="a3"/>
        <w:spacing w:before="12"/>
        <w:ind w:right="916"/>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Формирование коммуникативной</w:t>
      </w:r>
      <w:r>
        <w:rPr>
          <w:spacing w:val="-2"/>
          <w:sz w:val="24"/>
          <w:u w:val="single"/>
        </w:rPr>
        <w:t xml:space="preserve"> </w:t>
      </w:r>
      <w:r>
        <w:rPr>
          <w:sz w:val="24"/>
          <w:u w:val="single"/>
        </w:rPr>
        <w:t>культуры</w:t>
      </w:r>
    </w:p>
    <w:p w:rsidR="00E36614" w:rsidRDefault="00E36614" w:rsidP="00E36614">
      <w:pPr>
        <w:pStyle w:val="a3"/>
        <w:spacing w:before="12"/>
        <w:ind w:right="912"/>
      </w:pPr>
      <w: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w:t>
      </w:r>
      <w:r>
        <w:rPr>
          <w:spacing w:val="-3"/>
        </w:rPr>
        <w:t xml:space="preserve"> </w:t>
      </w:r>
      <w:r>
        <w:t>общение.</w:t>
      </w:r>
    </w:p>
    <w:p w:rsidR="00E36614" w:rsidRDefault="00E36614" w:rsidP="00D04EE9">
      <w:pPr>
        <w:pStyle w:val="a5"/>
        <w:numPr>
          <w:ilvl w:val="0"/>
          <w:numId w:val="30"/>
        </w:numPr>
        <w:tabs>
          <w:tab w:val="left" w:pos="1522"/>
        </w:tabs>
        <w:ind w:hanging="710"/>
        <w:jc w:val="both"/>
        <w:rPr>
          <w:sz w:val="24"/>
        </w:rPr>
      </w:pPr>
      <w:r>
        <w:rPr>
          <w:spacing w:val="-60"/>
          <w:sz w:val="24"/>
          <w:u w:val="single"/>
        </w:rPr>
        <w:t xml:space="preserve"> </w:t>
      </w:r>
      <w:r>
        <w:rPr>
          <w:sz w:val="24"/>
          <w:u w:val="single"/>
        </w:rPr>
        <w:t>Экологическое</w:t>
      </w:r>
      <w:r>
        <w:rPr>
          <w:spacing w:val="-2"/>
          <w:sz w:val="24"/>
          <w:u w:val="single"/>
        </w:rPr>
        <w:t xml:space="preserve"> </w:t>
      </w:r>
      <w:r>
        <w:rPr>
          <w:sz w:val="24"/>
          <w:u w:val="single"/>
        </w:rPr>
        <w:t>воспитание</w:t>
      </w:r>
    </w:p>
    <w:p w:rsidR="00E36614" w:rsidRDefault="00E36614" w:rsidP="00E36614">
      <w:pPr>
        <w:pStyle w:val="a3"/>
        <w:spacing w:before="12"/>
        <w:ind w:right="910"/>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E36614" w:rsidRDefault="00E36614" w:rsidP="00E36614">
      <w:pPr>
        <w:pStyle w:val="a3"/>
        <w:spacing w:before="49"/>
        <w:ind w:right="1051"/>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E36614" w:rsidRDefault="00E36614" w:rsidP="00D04EE9">
      <w:pPr>
        <w:pStyle w:val="1"/>
        <w:numPr>
          <w:ilvl w:val="1"/>
          <w:numId w:val="30"/>
        </w:numPr>
        <w:tabs>
          <w:tab w:val="left" w:pos="1835"/>
        </w:tabs>
        <w:spacing w:before="48"/>
        <w:ind w:right="849" w:firstLine="2"/>
        <w:jc w:val="both"/>
      </w:pPr>
      <w:r>
        <w:t xml:space="preserve">Основное содержание духовно-нравственного воспитания, развития обучающихся </w:t>
      </w:r>
      <w:r>
        <w:rPr>
          <w:bCs w:val="0"/>
          <w:lang w:val="tt-RU"/>
        </w:rPr>
        <w:t>МБОУ “Мусабай-Заводская СОШ”</w:t>
      </w:r>
      <w:r>
        <w:t xml:space="preserve"> на уровне начального общего</w:t>
      </w:r>
      <w:r>
        <w:rPr>
          <w:spacing w:val="-4"/>
        </w:rPr>
        <w:t xml:space="preserve"> </w:t>
      </w:r>
      <w:r>
        <w:t>образования</w:t>
      </w:r>
    </w:p>
    <w:p w:rsidR="00E36614" w:rsidRDefault="00E36614" w:rsidP="00E36614">
      <w:pPr>
        <w:pStyle w:val="a3"/>
        <w:spacing w:before="46"/>
        <w:ind w:right="910"/>
      </w:pPr>
      <w:r>
        <w:rPr>
          <w:spacing w:val="-60"/>
          <w:u w:val="single"/>
        </w:rPr>
        <w:t xml:space="preserve"> </w:t>
      </w:r>
      <w:r>
        <w:rPr>
          <w:u w:val="single"/>
        </w:rPr>
        <w:t>Гражданско-патриотическое воспитание:</w:t>
      </w:r>
      <w:r>
        <w:t>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истории России и ее народов; уважительное отношение к воинскому прошлому и настоящему нашей страны, уважение к защитникам</w:t>
      </w:r>
      <w:r>
        <w:rPr>
          <w:spacing w:val="-2"/>
        </w:rPr>
        <w:t xml:space="preserve"> </w:t>
      </w:r>
      <w:r>
        <w:t>Родины.</w:t>
      </w:r>
    </w:p>
    <w:p w:rsidR="00E36614" w:rsidRDefault="00E36614" w:rsidP="00E36614">
      <w:pPr>
        <w:pStyle w:val="a3"/>
        <w:spacing w:before="49"/>
        <w:jc w:val="left"/>
      </w:pPr>
      <w:r>
        <w:rPr>
          <w:spacing w:val="-60"/>
          <w:u w:val="single"/>
        </w:rPr>
        <w:t xml:space="preserve"> </w:t>
      </w:r>
      <w:r>
        <w:rPr>
          <w:u w:val="single"/>
        </w:rPr>
        <w:t>Нравственное и духовное воспитание:</w:t>
      </w:r>
    </w:p>
    <w:p w:rsidR="00E36614" w:rsidRDefault="00E36614" w:rsidP="00E36614">
      <w:pPr>
        <w:pStyle w:val="a3"/>
        <w:spacing w:before="12"/>
        <w:ind w:right="911"/>
      </w:pPr>
      <w: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w:t>
      </w:r>
      <w:r>
        <w:lastRenderedPageBreak/>
        <w:t>ценностях народов России; 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w:t>
      </w:r>
      <w:r>
        <w:rPr>
          <w:spacing w:val="26"/>
        </w:rPr>
        <w:t xml:space="preserve"> </w:t>
      </w:r>
      <w:r>
        <w:t>поддержке;</w:t>
      </w:r>
    </w:p>
    <w:p w:rsidR="00E36614" w:rsidRDefault="00E36614" w:rsidP="00E36614">
      <w:pPr>
        <w:pStyle w:val="a3"/>
        <w:spacing w:before="79"/>
        <w:ind w:right="909"/>
      </w:pPr>
      <w:r>
        <w:t>бережное, гуманное отношение ко всему живому; стремление избегать плохих поступков, не капризничать, не быть упрямым; умение</w:t>
      </w:r>
    </w:p>
    <w:p w:rsidR="00E36614" w:rsidRDefault="00E36614" w:rsidP="00E36614">
      <w:pPr>
        <w:pStyle w:val="a3"/>
        <w:ind w:right="905"/>
      </w:pPr>
      <w:r>
        <w:t>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36614" w:rsidRDefault="00E36614" w:rsidP="00E36614">
      <w:pPr>
        <w:pStyle w:val="a3"/>
        <w:jc w:val="left"/>
      </w:pPr>
      <w:r>
        <w:rPr>
          <w:spacing w:val="-60"/>
          <w:u w:val="single"/>
        </w:rPr>
        <w:t xml:space="preserve"> </w:t>
      </w:r>
      <w:r>
        <w:rPr>
          <w:u w:val="single"/>
        </w:rPr>
        <w:t>Воспитание положительного отношения к труду и творчеству:</w:t>
      </w:r>
    </w:p>
    <w:p w:rsidR="00E36614" w:rsidRDefault="00E36614" w:rsidP="00E36614">
      <w:pPr>
        <w:pStyle w:val="a3"/>
        <w:spacing w:before="12"/>
        <w:ind w:right="912"/>
      </w:pPr>
      <w: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E36614" w:rsidRDefault="00E36614" w:rsidP="00E36614">
      <w:pPr>
        <w:pStyle w:val="a3"/>
        <w:spacing w:before="15"/>
        <w:ind w:right="906"/>
      </w:pPr>
      <w:r>
        <w:t>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E36614" w:rsidRDefault="00E36614" w:rsidP="00E36614">
      <w:pPr>
        <w:pStyle w:val="a3"/>
        <w:spacing w:before="49"/>
        <w:ind w:right="910"/>
      </w:pPr>
      <w:r>
        <w:t>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w:t>
      </w:r>
      <w:r>
        <w:rPr>
          <w:spacing w:val="-7"/>
        </w:rPr>
        <w:t xml:space="preserve"> </w:t>
      </w:r>
      <w:r>
        <w:t>людей.</w:t>
      </w:r>
    </w:p>
    <w:p w:rsidR="00E36614" w:rsidRDefault="00E36614" w:rsidP="00E36614">
      <w:pPr>
        <w:pStyle w:val="a3"/>
        <w:jc w:val="left"/>
      </w:pPr>
      <w:r>
        <w:rPr>
          <w:spacing w:val="-60"/>
          <w:u w:val="single"/>
        </w:rPr>
        <w:t xml:space="preserve"> </w:t>
      </w:r>
      <w:r>
        <w:rPr>
          <w:u w:val="single"/>
        </w:rPr>
        <w:t>Интеллектуальное воспитание:</w:t>
      </w:r>
    </w:p>
    <w:p w:rsidR="00E36614" w:rsidRDefault="00E36614" w:rsidP="00E36614">
      <w:pPr>
        <w:pStyle w:val="a3"/>
        <w:spacing w:before="12"/>
        <w:ind w:right="904"/>
      </w:pPr>
      <w:r>
        <w:t>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 исследовательских проектов; первоначальные представления об ответственности за использование результатов научных открытий.</w:t>
      </w:r>
    </w:p>
    <w:p w:rsidR="00E36614" w:rsidRDefault="00E36614" w:rsidP="00E36614">
      <w:pPr>
        <w:pStyle w:val="a3"/>
        <w:spacing w:before="82"/>
        <w:jc w:val="left"/>
      </w:pPr>
      <w:r>
        <w:rPr>
          <w:spacing w:val="-60"/>
          <w:u w:val="single"/>
        </w:rPr>
        <w:t xml:space="preserve"> </w:t>
      </w:r>
      <w:r>
        <w:rPr>
          <w:u w:val="single"/>
        </w:rPr>
        <w:t>Здоровьесберегающее воспитание:</w:t>
      </w:r>
    </w:p>
    <w:p w:rsidR="00E36614" w:rsidRDefault="00E36614" w:rsidP="00E36614">
      <w:pPr>
        <w:pStyle w:val="a3"/>
        <w:spacing w:before="12"/>
        <w:ind w:right="906"/>
      </w:pPr>
      <w: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w:t>
      </w:r>
      <w:r>
        <w:lastRenderedPageBreak/>
        <w:t>бесконтрольного употребление лекарственных препаратов, возникновения суицидальных</w:t>
      </w:r>
      <w:r>
        <w:rPr>
          <w:spacing w:val="-1"/>
        </w:rPr>
        <w:t xml:space="preserve"> </w:t>
      </w:r>
      <w:r>
        <w:t>мыслей.</w:t>
      </w:r>
    </w:p>
    <w:p w:rsidR="00E36614" w:rsidRDefault="00E36614" w:rsidP="00E36614">
      <w:pPr>
        <w:pStyle w:val="a3"/>
        <w:spacing w:before="49"/>
        <w:jc w:val="left"/>
      </w:pPr>
      <w:r>
        <w:rPr>
          <w:spacing w:val="-60"/>
          <w:u w:val="single"/>
        </w:rPr>
        <w:t xml:space="preserve"> </w:t>
      </w:r>
      <w:r>
        <w:rPr>
          <w:u w:val="single"/>
        </w:rPr>
        <w:t>Социокультурное и медиакультурное воспитание:</w:t>
      </w:r>
    </w:p>
    <w:p w:rsidR="00E36614" w:rsidRDefault="00E36614" w:rsidP="00E36614">
      <w:pPr>
        <w:pStyle w:val="a3"/>
        <w:tabs>
          <w:tab w:val="left" w:pos="2669"/>
          <w:tab w:val="left" w:pos="4019"/>
          <w:tab w:val="left" w:pos="5186"/>
          <w:tab w:val="left" w:pos="6263"/>
          <w:tab w:val="left" w:pos="7958"/>
          <w:tab w:val="left" w:pos="9596"/>
        </w:tabs>
        <w:spacing w:before="12"/>
        <w:jc w:val="left"/>
      </w:pPr>
      <w:r>
        <w:t>первоначальное</w:t>
      </w:r>
      <w:r>
        <w:tab/>
        <w:t>понимание</w:t>
      </w:r>
      <w:r>
        <w:tab/>
        <w:t>значений</w:t>
      </w:r>
      <w:r>
        <w:tab/>
        <w:t>понятий</w:t>
      </w:r>
      <w:r>
        <w:tab/>
        <w:t>«миролюбие»,</w:t>
      </w:r>
      <w:r>
        <w:tab/>
        <w:t>«гражданское</w:t>
      </w:r>
      <w:r>
        <w:tab/>
        <w:t>согласие»,</w:t>
      </w:r>
    </w:p>
    <w:p w:rsidR="00E36614" w:rsidRDefault="00E36614" w:rsidP="00E36614">
      <w:pPr>
        <w:pStyle w:val="a3"/>
        <w:tabs>
          <w:tab w:val="left" w:pos="1535"/>
          <w:tab w:val="left" w:pos="1864"/>
          <w:tab w:val="left" w:pos="2720"/>
          <w:tab w:val="left" w:pos="3962"/>
          <w:tab w:val="left" w:pos="5472"/>
          <w:tab w:val="left" w:pos="7323"/>
          <w:tab w:val="left" w:pos="8668"/>
          <w:tab w:val="left" w:pos="9826"/>
        </w:tabs>
        <w:spacing w:before="0"/>
        <w:ind w:right="908"/>
        <w:jc w:val="left"/>
      </w:pPr>
      <w:r>
        <w:t>«социальное партнерство», важности этих явлений для жизни и развития человека, сохранения мира</w:t>
      </w:r>
      <w:r>
        <w:tab/>
        <w:t>в</w:t>
      </w:r>
      <w:r>
        <w:tab/>
        <w:t>семье,</w:t>
      </w:r>
      <w:r>
        <w:tab/>
        <w:t>обществе,</w:t>
      </w:r>
      <w:r>
        <w:tab/>
        <w:t>государстве;</w:t>
      </w:r>
      <w:r>
        <w:tab/>
        <w:t>первоначальное</w:t>
      </w:r>
      <w:r>
        <w:tab/>
        <w:t>понимание</w:t>
      </w:r>
      <w:r>
        <w:tab/>
        <w:t>значений</w:t>
      </w:r>
      <w:r>
        <w:tab/>
      </w:r>
      <w:r>
        <w:rPr>
          <w:spacing w:val="-3"/>
        </w:rPr>
        <w:t>понятий</w:t>
      </w:r>
    </w:p>
    <w:p w:rsidR="00E36614" w:rsidRDefault="00E36614" w:rsidP="00E36614">
      <w:pPr>
        <w:pStyle w:val="a3"/>
        <w:spacing w:before="0"/>
        <w:ind w:right="908"/>
      </w:pPr>
      <w:r>
        <w:t xml:space="preserve">«социальная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w:t>
      </w:r>
      <w:r>
        <w:rPr>
          <w:spacing w:val="8"/>
        </w:rPr>
        <w:t xml:space="preserve"> </w:t>
      </w:r>
      <w:r>
        <w:t>межнационального,</w:t>
      </w:r>
    </w:p>
    <w:p w:rsidR="00E36614" w:rsidRDefault="00E36614" w:rsidP="00E36614">
      <w:pPr>
        <w:pStyle w:val="a3"/>
        <w:spacing w:before="79"/>
        <w:ind w:right="912"/>
      </w:pPr>
      <w:r>
        <w:t>межконфессионального сотрудничества, диалогического общения; 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E36614" w:rsidRDefault="00E36614" w:rsidP="00E36614">
      <w:pPr>
        <w:pStyle w:val="a3"/>
        <w:jc w:val="left"/>
      </w:pPr>
      <w:r>
        <w:rPr>
          <w:spacing w:val="-60"/>
          <w:u w:val="single"/>
        </w:rPr>
        <w:t xml:space="preserve"> </w:t>
      </w:r>
      <w:r>
        <w:rPr>
          <w:u w:val="single"/>
        </w:rPr>
        <w:t>Культуротворческое и эстетическое воспитание:</w:t>
      </w:r>
    </w:p>
    <w:p w:rsidR="00E36614" w:rsidRDefault="00E36614" w:rsidP="00E36614">
      <w:pPr>
        <w:pStyle w:val="a3"/>
        <w:spacing w:before="68"/>
        <w:jc w:val="left"/>
      </w:pPr>
      <w:r>
        <w:t>первоначальные представления об эстетических идеалах и ценностях;</w:t>
      </w:r>
    </w:p>
    <w:p w:rsidR="00E36614" w:rsidRDefault="00E36614" w:rsidP="00E36614">
      <w:pPr>
        <w:pStyle w:val="a3"/>
        <w:spacing w:before="24"/>
        <w:ind w:right="850"/>
        <w:jc w:val="left"/>
      </w:pPr>
      <w: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E36614" w:rsidRDefault="00E36614" w:rsidP="00E36614">
      <w:pPr>
        <w:pStyle w:val="a3"/>
        <w:ind w:right="908"/>
      </w:pPr>
      <w: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w:t>
      </w:r>
      <w:r>
        <w:rPr>
          <w:spacing w:val="-7"/>
        </w:rPr>
        <w:t xml:space="preserve"> </w:t>
      </w:r>
      <w:r>
        <w:t>концертам,</w:t>
      </w:r>
    </w:p>
    <w:p w:rsidR="00E36614" w:rsidRDefault="00E36614" w:rsidP="00E36614">
      <w:pPr>
        <w:pStyle w:val="a3"/>
        <w:ind w:right="908"/>
      </w:pPr>
      <w:r>
        <w:t>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E36614" w:rsidRDefault="00E36614" w:rsidP="00E36614">
      <w:pPr>
        <w:pStyle w:val="a3"/>
        <w:jc w:val="left"/>
      </w:pPr>
      <w:r>
        <w:rPr>
          <w:spacing w:val="-60"/>
          <w:u w:val="single"/>
        </w:rPr>
        <w:t xml:space="preserve"> </w:t>
      </w:r>
      <w:r>
        <w:rPr>
          <w:u w:val="single"/>
        </w:rPr>
        <w:t>Правовое воспитание и культура безопасности:</w:t>
      </w:r>
    </w:p>
    <w:p w:rsidR="00E36614" w:rsidRDefault="00E36614" w:rsidP="00E36614">
      <w:pPr>
        <w:pStyle w:val="a3"/>
        <w:spacing w:before="12"/>
        <w:ind w:right="907"/>
      </w:pPr>
      <w:r>
        <w:t>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w:t>
      </w:r>
    </w:p>
    <w:p w:rsidR="00E36614" w:rsidRDefault="00E36614" w:rsidP="00E36614">
      <w:pPr>
        <w:pStyle w:val="a3"/>
        <w:spacing w:before="17"/>
        <w:ind w:right="910"/>
      </w:pPr>
      <w:r>
        <w:t>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w:t>
      </w:r>
      <w:r>
        <w:rPr>
          <w:spacing w:val="-6"/>
        </w:rPr>
        <w:t xml:space="preserve"> </w:t>
      </w:r>
      <w:r>
        <w:t>безопасности;</w:t>
      </w:r>
    </w:p>
    <w:p w:rsidR="00E36614" w:rsidRDefault="00E36614" w:rsidP="00E36614">
      <w:pPr>
        <w:pStyle w:val="a3"/>
        <w:spacing w:before="49"/>
        <w:ind w:right="909"/>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p>
    <w:p w:rsidR="00E36614" w:rsidRDefault="00E36614" w:rsidP="00E36614">
      <w:pPr>
        <w:pStyle w:val="a3"/>
        <w:jc w:val="left"/>
      </w:pPr>
      <w:r>
        <w:rPr>
          <w:spacing w:val="-60"/>
          <w:u w:val="single"/>
        </w:rPr>
        <w:t xml:space="preserve"> </w:t>
      </w:r>
      <w:r>
        <w:rPr>
          <w:u w:val="single"/>
        </w:rPr>
        <w:t>Воспитание семейных ценностей:</w:t>
      </w:r>
    </w:p>
    <w:p w:rsidR="00E36614" w:rsidRDefault="00E36614" w:rsidP="00E36614">
      <w:pPr>
        <w:pStyle w:val="a3"/>
        <w:spacing w:before="12"/>
        <w:ind w:right="911"/>
      </w:pPr>
      <w:r>
        <w:t>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E36614" w:rsidRDefault="00E36614" w:rsidP="00E36614">
      <w:pPr>
        <w:pStyle w:val="a3"/>
        <w:ind w:right="911"/>
      </w:pPr>
      <w:r>
        <w:t xml:space="preserve">уважительное, заботливое отношение к родителям, прародителям, сестрам и братьям; элементарные представления об этике и психологии семейных отношений, </w:t>
      </w:r>
      <w:r>
        <w:lastRenderedPageBreak/>
        <w:t>основанных на традиционных семейных ценностях народов России.</w:t>
      </w:r>
    </w:p>
    <w:p w:rsidR="00E36614" w:rsidRDefault="00E36614" w:rsidP="00E36614">
      <w:pPr>
        <w:pStyle w:val="a3"/>
        <w:jc w:val="left"/>
      </w:pPr>
      <w:r>
        <w:rPr>
          <w:spacing w:val="-60"/>
          <w:u w:val="single"/>
        </w:rPr>
        <w:t xml:space="preserve"> </w:t>
      </w:r>
      <w:r>
        <w:rPr>
          <w:u w:val="single"/>
        </w:rPr>
        <w:t>Формирование коммуникативной культуры:</w:t>
      </w:r>
    </w:p>
    <w:p w:rsidR="00E36614" w:rsidRDefault="00E36614" w:rsidP="00E36614">
      <w:pPr>
        <w:pStyle w:val="a3"/>
        <w:spacing w:before="73"/>
        <w:ind w:right="913"/>
        <w:jc w:val="left"/>
      </w:pPr>
      <w:r>
        <w:t>первоначальные представления о значении общения для жизни человека, развития личности, успешной учебы;</w:t>
      </w:r>
    </w:p>
    <w:p w:rsidR="00E36614" w:rsidRDefault="00E36614" w:rsidP="00E36614">
      <w:pPr>
        <w:pStyle w:val="a3"/>
        <w:spacing w:before="19"/>
        <w:ind w:right="908" w:firstLine="60"/>
      </w:pPr>
      <w:r>
        <w:t>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w:t>
      </w:r>
    </w:p>
    <w:p w:rsidR="00E36614" w:rsidRDefault="00E36614" w:rsidP="00E36614">
      <w:pPr>
        <w:pStyle w:val="a3"/>
        <w:spacing w:before="19"/>
        <w:ind w:right="4493" w:firstLine="60"/>
      </w:pPr>
      <w:r>
        <w:t>первоначальные знания о безопасном общении в Интернете; ценностные представления о родном языке;</w:t>
      </w:r>
    </w:p>
    <w:p w:rsidR="00E36614" w:rsidRDefault="00E36614" w:rsidP="00E36614">
      <w:pPr>
        <w:pStyle w:val="a3"/>
        <w:spacing w:before="26"/>
        <w:ind w:right="905"/>
      </w:pPr>
      <w:r>
        <w:t>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w:t>
      </w:r>
      <w:r>
        <w:rPr>
          <w:spacing w:val="-1"/>
        </w:rPr>
        <w:t xml:space="preserve"> </w:t>
      </w:r>
      <w:r>
        <w:t>коммуникации;</w:t>
      </w:r>
    </w:p>
    <w:p w:rsidR="00E36614" w:rsidRDefault="00E36614" w:rsidP="00E36614">
      <w:pPr>
        <w:pStyle w:val="a3"/>
        <w:jc w:val="left"/>
      </w:pPr>
      <w:r>
        <w:rPr>
          <w:spacing w:val="-60"/>
          <w:u w:val="single"/>
        </w:rPr>
        <w:t xml:space="preserve"> </w:t>
      </w:r>
      <w:r>
        <w:rPr>
          <w:u w:val="single"/>
        </w:rPr>
        <w:t>Экологическое воспитание:</w:t>
      </w:r>
      <w:r>
        <w:t>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w:t>
      </w:r>
    </w:p>
    <w:p w:rsidR="00E36614" w:rsidRDefault="00E36614" w:rsidP="00E36614">
      <w:pPr>
        <w:pStyle w:val="a3"/>
        <w:ind w:right="904"/>
      </w:pPr>
      <w:r>
        <w:t>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E36614" w:rsidRDefault="00E36614" w:rsidP="00E36614">
      <w:pPr>
        <w:pStyle w:val="1"/>
        <w:spacing w:before="92"/>
        <w:ind w:right="1039"/>
      </w:pPr>
      <w:r>
        <w:t xml:space="preserve">Модель организации работы по духовно-нравственному воспитанию, развитию обучающихся, принципы и особенности организации воспитания, развития обучающихся </w:t>
      </w:r>
      <w:r>
        <w:rPr>
          <w:bCs w:val="0"/>
          <w:lang w:val="tt-RU"/>
        </w:rPr>
        <w:t>МБОУ “Мусабай-Заводская СОШ”</w:t>
      </w:r>
      <w:r>
        <w:t xml:space="preserve"> на уровне начального общего образования</w:t>
      </w:r>
    </w:p>
    <w:p w:rsidR="00E36614" w:rsidRDefault="00E36614" w:rsidP="00E36614">
      <w:pPr>
        <w:pStyle w:val="a3"/>
        <w:spacing w:before="45"/>
        <w:ind w:right="906"/>
      </w:pPr>
      <w:r>
        <w:t>Организация работы по духовно-нравственному воспитанию, развитию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E36614" w:rsidRDefault="00E36614" w:rsidP="00D04EE9">
      <w:pPr>
        <w:pStyle w:val="a5"/>
        <w:numPr>
          <w:ilvl w:val="0"/>
          <w:numId w:val="29"/>
        </w:numPr>
        <w:tabs>
          <w:tab w:val="left" w:pos="1522"/>
        </w:tabs>
        <w:ind w:right="912" w:firstLine="0"/>
        <w:jc w:val="both"/>
        <w:rPr>
          <w:sz w:val="24"/>
        </w:rPr>
      </w:pPr>
      <w:r>
        <w:rPr>
          <w:sz w:val="24"/>
        </w:rPr>
        <w:t>научно-методологическом (уровень согласованного единства базовых педагогических принципов и подходов к</w:t>
      </w:r>
      <w:r>
        <w:rPr>
          <w:spacing w:val="-6"/>
          <w:sz w:val="24"/>
        </w:rPr>
        <w:t xml:space="preserve"> </w:t>
      </w:r>
      <w:r>
        <w:rPr>
          <w:sz w:val="24"/>
        </w:rPr>
        <w:t>воспитанию);</w:t>
      </w:r>
    </w:p>
    <w:p w:rsidR="00E36614" w:rsidRDefault="00E36614" w:rsidP="00D04EE9">
      <w:pPr>
        <w:pStyle w:val="a5"/>
        <w:numPr>
          <w:ilvl w:val="0"/>
          <w:numId w:val="29"/>
        </w:numPr>
        <w:tabs>
          <w:tab w:val="left" w:pos="1522"/>
        </w:tabs>
        <w:spacing w:before="49"/>
        <w:ind w:right="913" w:firstLine="0"/>
        <w:jc w:val="both"/>
        <w:rPr>
          <w:sz w:val="24"/>
        </w:rPr>
      </w:pPr>
      <w:r>
        <w:rPr>
          <w:sz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w:t>
      </w:r>
      <w:r>
        <w:rPr>
          <w:spacing w:val="-5"/>
          <w:sz w:val="24"/>
        </w:rPr>
        <w:t xml:space="preserve"> </w:t>
      </w:r>
      <w:r>
        <w:rPr>
          <w:sz w:val="24"/>
        </w:rPr>
        <w:t>деятельность);</w:t>
      </w:r>
    </w:p>
    <w:p w:rsidR="00E36614" w:rsidRDefault="00E36614" w:rsidP="00D04EE9">
      <w:pPr>
        <w:pStyle w:val="a5"/>
        <w:numPr>
          <w:ilvl w:val="0"/>
          <w:numId w:val="29"/>
        </w:numPr>
        <w:tabs>
          <w:tab w:val="left" w:pos="1522"/>
        </w:tabs>
        <w:ind w:right="904" w:firstLine="0"/>
        <w:jc w:val="both"/>
        <w:rPr>
          <w:sz w:val="24"/>
        </w:rPr>
      </w:pPr>
      <w:r>
        <w:rPr>
          <w:sz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w:t>
      </w:r>
      <w:r>
        <w:rPr>
          <w:spacing w:val="-9"/>
          <w:sz w:val="24"/>
        </w:rPr>
        <w:t xml:space="preserve"> </w:t>
      </w:r>
      <w:r>
        <w:rPr>
          <w:sz w:val="24"/>
        </w:rPr>
        <w:t>родителей).</w:t>
      </w:r>
    </w:p>
    <w:p w:rsidR="00E36614" w:rsidRDefault="00E36614" w:rsidP="00E36614">
      <w:pPr>
        <w:pStyle w:val="a3"/>
        <w:spacing w:before="0"/>
        <w:ind w:right="913"/>
      </w:pPr>
      <w:r>
        <w:t>Данная модель взаимодействия базируется на сочетании двух принципов структурного взаимодействия: иерархического и сетевого.</w:t>
      </w:r>
    </w:p>
    <w:p w:rsidR="00E36614" w:rsidRDefault="00E36614" w:rsidP="00E36614">
      <w:pPr>
        <w:pStyle w:val="a3"/>
        <w:ind w:right="913"/>
      </w:pPr>
      <w: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E36614" w:rsidRDefault="00E36614" w:rsidP="00E36614">
      <w:pPr>
        <w:pStyle w:val="a3"/>
        <w:spacing w:before="24"/>
        <w:ind w:right="906"/>
      </w:pPr>
      <w:r>
        <w:t xml:space="preserve">Практическое взаимодействие осуществляется по </w:t>
      </w:r>
      <w:r>
        <w:rPr>
          <w:i/>
        </w:rPr>
        <w:t>сетевому принципу</w:t>
      </w:r>
      <w: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E36614" w:rsidRDefault="00E36614" w:rsidP="00E36614">
      <w:pPr>
        <w:pStyle w:val="a3"/>
        <w:spacing w:before="49"/>
        <w:ind w:right="905"/>
      </w:pPr>
      <w: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w:t>
      </w:r>
      <w:r>
        <w:lastRenderedPageBreak/>
        <w:t>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E36614" w:rsidRDefault="00E36614" w:rsidP="00E36614">
      <w:pPr>
        <w:pStyle w:val="a3"/>
        <w:spacing w:before="17"/>
        <w:ind w:right="903"/>
      </w:pPr>
      <w: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w:t>
      </w:r>
    </w:p>
    <w:p w:rsidR="00E36614" w:rsidRDefault="00E36614" w:rsidP="00E36614">
      <w:pPr>
        <w:pStyle w:val="a3"/>
        <w:spacing w:before="79"/>
        <w:ind w:right="913"/>
        <w:jc w:val="left"/>
      </w:pPr>
      <w:r>
        <w:t>сетевых субъектов системы общественного управления учебно-воспитательным процессом в школе.</w:t>
      </w:r>
    </w:p>
    <w:p w:rsidR="00E36614" w:rsidRDefault="00E36614" w:rsidP="00E36614">
      <w:pPr>
        <w:pStyle w:val="a3"/>
        <w:tabs>
          <w:tab w:val="left" w:pos="1940"/>
          <w:tab w:val="left" w:pos="2282"/>
          <w:tab w:val="left" w:pos="2685"/>
          <w:tab w:val="left" w:pos="2932"/>
          <w:tab w:val="left" w:pos="4002"/>
          <w:tab w:val="left" w:pos="4108"/>
          <w:tab w:val="left" w:pos="4309"/>
          <w:tab w:val="left" w:pos="4436"/>
          <w:tab w:val="left" w:pos="5431"/>
          <w:tab w:val="left" w:pos="5516"/>
          <w:tab w:val="left" w:pos="5978"/>
          <w:tab w:val="left" w:pos="6438"/>
          <w:tab w:val="left" w:pos="6539"/>
          <w:tab w:val="left" w:pos="6926"/>
          <w:tab w:val="left" w:pos="7027"/>
          <w:tab w:val="left" w:pos="7484"/>
          <w:tab w:val="left" w:pos="7781"/>
          <w:tab w:val="left" w:pos="7919"/>
          <w:tab w:val="left" w:pos="8221"/>
          <w:tab w:val="left" w:pos="9034"/>
          <w:tab w:val="left" w:pos="9755"/>
        </w:tabs>
        <w:ind w:right="906"/>
        <w:jc w:val="left"/>
      </w:pPr>
      <w:r>
        <w:t>Базовым</w:t>
      </w:r>
      <w:r>
        <w:tab/>
        <w:t>методологическим</w:t>
      </w:r>
      <w:r>
        <w:tab/>
      </w:r>
      <w:r>
        <w:tab/>
        <w:t>принципом</w:t>
      </w:r>
      <w:r>
        <w:tab/>
      </w:r>
      <w:r>
        <w:tab/>
        <w:t>реализации</w:t>
      </w:r>
      <w:r>
        <w:tab/>
        <w:t>модели</w:t>
      </w:r>
      <w:r>
        <w:tab/>
      </w:r>
      <w:r>
        <w:tab/>
        <w:t>сетевого</w:t>
      </w:r>
      <w:r>
        <w:tab/>
        <w:t>взаимодействия участников</w:t>
      </w:r>
      <w:r>
        <w:tab/>
      </w:r>
      <w:r>
        <w:rPr>
          <w:spacing w:val="-1"/>
        </w:rPr>
        <w:t>образовательной</w:t>
      </w:r>
      <w:r>
        <w:rPr>
          <w:spacing w:val="-1"/>
        </w:rPr>
        <w:tab/>
      </w:r>
      <w:r>
        <w:rPr>
          <w:spacing w:val="-1"/>
        </w:rPr>
        <w:tab/>
      </w:r>
      <w:r>
        <w:t>деятельности</w:t>
      </w:r>
      <w:r>
        <w:tab/>
        <w:t>служит</w:t>
      </w:r>
      <w:r>
        <w:tab/>
      </w:r>
      <w:r>
        <w:tab/>
        <w:t>принцип</w:t>
      </w:r>
      <w:r>
        <w:tab/>
      </w:r>
      <w:r>
        <w:tab/>
        <w:t>культуро-сообразности, обеспечивающий</w:t>
      </w:r>
      <w:r>
        <w:tab/>
      </w:r>
      <w:r>
        <w:tab/>
        <w:t>устойчивое</w:t>
      </w:r>
      <w:r>
        <w:tab/>
      </w:r>
      <w:r>
        <w:tab/>
      </w:r>
      <w:r>
        <w:tab/>
        <w:t>социокультурное</w:t>
      </w:r>
      <w:r>
        <w:tab/>
      </w:r>
      <w:r>
        <w:tab/>
        <w:t>развитие</w:t>
      </w:r>
      <w:r>
        <w:tab/>
      </w:r>
      <w:r>
        <w:tab/>
        <w:t>и</w:t>
      </w:r>
      <w:r>
        <w:tab/>
      </w:r>
      <w:r>
        <w:tab/>
        <w:t>сохранение</w:t>
      </w:r>
      <w:r>
        <w:tab/>
        <w:t>единства воспитательной среды современной школы в условиях открытого информационного общества. Перечисленные</w:t>
      </w:r>
      <w:r>
        <w:tab/>
        <w:t>принципы</w:t>
      </w:r>
      <w:r>
        <w:tab/>
        <w:t>реализации</w:t>
      </w:r>
      <w:r>
        <w:tab/>
        <w:t>модели</w:t>
      </w:r>
      <w:r>
        <w:tab/>
        <w:t>сетевой</w:t>
      </w:r>
      <w:r>
        <w:tab/>
        <w:t>организации</w:t>
      </w:r>
      <w:r>
        <w:tab/>
        <w:t>взаимодействия согласуются с принципами, отражающими особенности организации содержания воспитания и социализации младших</w:t>
      </w:r>
      <w:r>
        <w:rPr>
          <w:spacing w:val="-1"/>
        </w:rPr>
        <w:t xml:space="preserve"> </w:t>
      </w:r>
      <w:r>
        <w:t>школьников.</w:t>
      </w:r>
    </w:p>
    <w:p w:rsidR="00E36614" w:rsidRDefault="00E36614" w:rsidP="00E36614">
      <w:pPr>
        <w:pStyle w:val="1"/>
        <w:spacing w:before="46"/>
        <w:ind w:right="848"/>
      </w:pPr>
      <w:r>
        <w:t xml:space="preserve">Принципы и особенности организации содержания духовно-нравственного воспитания, развития обучающихся </w:t>
      </w:r>
      <w:r>
        <w:rPr>
          <w:bCs w:val="0"/>
          <w:lang w:val="tt-RU"/>
        </w:rPr>
        <w:t>МБОУ “Мусабай-Заводская СОШ”</w:t>
      </w:r>
      <w:r>
        <w:t xml:space="preserve"> при получении начального общего образования</w:t>
      </w:r>
    </w:p>
    <w:p w:rsidR="00E36614" w:rsidRDefault="00E36614" w:rsidP="00E36614">
      <w:pPr>
        <w:pStyle w:val="a3"/>
        <w:spacing w:before="46"/>
        <w:ind w:right="903"/>
      </w:pPr>
      <w:r>
        <w:rPr>
          <w:spacing w:val="-60"/>
          <w:u w:val="single"/>
        </w:rPr>
        <w:t xml:space="preserve"> </w:t>
      </w:r>
      <w:r>
        <w:rPr>
          <w:u w:val="single"/>
        </w:rPr>
        <w:t>Принцип ориентации на идеал.</w:t>
      </w:r>
      <w: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образовательного учреждения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w:t>
      </w:r>
      <w:r>
        <w:rPr>
          <w:spacing w:val="-4"/>
        </w:rPr>
        <w:t xml:space="preserve"> </w:t>
      </w:r>
      <w:r>
        <w:t>социализации.</w:t>
      </w:r>
    </w:p>
    <w:p w:rsidR="00E36614" w:rsidRDefault="00E36614" w:rsidP="00E36614">
      <w:pPr>
        <w:pStyle w:val="a3"/>
        <w:ind w:right="902"/>
      </w:pPr>
      <w:r>
        <w:rPr>
          <w:spacing w:val="-60"/>
          <w:u w:val="single"/>
        </w:rPr>
        <w:t xml:space="preserve"> </w:t>
      </w:r>
      <w:r>
        <w:rPr>
          <w:u w:val="single"/>
        </w:rPr>
        <w:t>Аксиологический принцип.</w:t>
      </w:r>
      <w:r>
        <w:t xml:space="preserve"> Ценности определяют основное содержание духовно- 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w:t>
      </w:r>
      <w:r>
        <w:lastRenderedPageBreak/>
        <w:t>содержании и сознательное усвоение которой обучающимися осуществляется в процессе их духовно-нравственного развития.</w:t>
      </w:r>
    </w:p>
    <w:p w:rsidR="00E36614" w:rsidRDefault="00E36614" w:rsidP="00E36614">
      <w:pPr>
        <w:pStyle w:val="a3"/>
        <w:spacing w:before="49"/>
        <w:ind w:right="906"/>
      </w:pPr>
      <w:r>
        <w:rPr>
          <w:spacing w:val="-60"/>
          <w:u w:val="single"/>
        </w:rPr>
        <w:t xml:space="preserve"> </w:t>
      </w:r>
      <w:r>
        <w:rPr>
          <w:u w:val="single"/>
        </w:rPr>
        <w:t>Принцип следования нравственному примеру.</w:t>
      </w:r>
      <w:r>
        <w:rPr>
          <w:u w:val="single"/>
          <w:lang w:val="tt-RU"/>
        </w:rPr>
        <w:t xml:space="preserve"> </w:t>
      </w:r>
      <w: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36614" w:rsidRDefault="00E36614" w:rsidP="00E36614">
      <w:pPr>
        <w:pStyle w:val="a3"/>
        <w:spacing w:before="49"/>
        <w:ind w:right="909"/>
      </w:pPr>
      <w:r>
        <w:rPr>
          <w:spacing w:val="-60"/>
          <w:u w:val="single"/>
        </w:rPr>
        <w:t xml:space="preserve"> </w:t>
      </w:r>
      <w:r>
        <w:rPr>
          <w:u w:val="single"/>
        </w:rPr>
        <w:t>Принцип идентификации (персонификации).</w:t>
      </w:r>
      <w: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E36614" w:rsidRDefault="00E36614" w:rsidP="00E36614">
      <w:pPr>
        <w:pStyle w:val="a3"/>
        <w:spacing w:before="49"/>
        <w:ind w:right="909"/>
      </w:pPr>
      <w:r>
        <w:rPr>
          <w:spacing w:val="-60"/>
          <w:u w:val="single"/>
        </w:rPr>
        <w:t xml:space="preserve"> </w:t>
      </w:r>
      <w:r>
        <w:rPr>
          <w:u w:val="single"/>
        </w:rPr>
        <w:t xml:space="preserve">Принцип диалогического общения. </w:t>
      </w:r>
      <w: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w:t>
      </w:r>
      <w:r>
        <w:rPr>
          <w:spacing w:val="-3"/>
        </w:rPr>
        <w:t xml:space="preserve"> </w:t>
      </w:r>
      <w:r>
        <w:t>взрослым.</w:t>
      </w:r>
    </w:p>
    <w:p w:rsidR="00E36614" w:rsidRDefault="00E36614" w:rsidP="00E36614">
      <w:pPr>
        <w:pStyle w:val="a3"/>
        <w:ind w:right="904"/>
      </w:pPr>
      <w:r>
        <w:rPr>
          <w:spacing w:val="-60"/>
          <w:u w:val="single"/>
        </w:rPr>
        <w:t xml:space="preserve"> </w:t>
      </w:r>
      <w:r>
        <w:rPr>
          <w:u w:val="single"/>
        </w:rPr>
        <w:t xml:space="preserve">Принцип полисубъектности воспитания. </w:t>
      </w:r>
      <w: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 нравственного развития и воспитания обучающихся при получении начального общего образования.</w:t>
      </w:r>
    </w:p>
    <w:p w:rsidR="00E36614" w:rsidRDefault="00E36614" w:rsidP="00E36614">
      <w:pPr>
        <w:pStyle w:val="a3"/>
        <w:spacing w:before="49"/>
        <w:jc w:val="left"/>
      </w:pPr>
      <w:r>
        <w:rPr>
          <w:spacing w:val="-60"/>
          <w:u w:val="single"/>
        </w:rPr>
        <w:t xml:space="preserve"> </w:t>
      </w:r>
      <w:r>
        <w:rPr>
          <w:u w:val="single"/>
        </w:rPr>
        <w:t>Принцип системно-деятельностной организации воспитания.</w:t>
      </w:r>
    </w:p>
    <w:p w:rsidR="00E36614" w:rsidRDefault="00E36614" w:rsidP="00E36614">
      <w:pPr>
        <w:pStyle w:val="a3"/>
        <w:spacing w:before="68"/>
        <w:jc w:val="left"/>
      </w:pPr>
      <w:r>
        <w:t>Воспитание, направленное надуховно-нравственное развитие обучающихся и поддерживаемое</w:t>
      </w:r>
    </w:p>
    <w:p w:rsidR="00E36614" w:rsidRDefault="00E36614" w:rsidP="00E36614">
      <w:pPr>
        <w:pStyle w:val="a3"/>
        <w:spacing w:before="67"/>
        <w:ind w:right="905"/>
      </w:pPr>
      <w:r>
        <w:t xml:space="preserve">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w:t>
      </w:r>
      <w:r>
        <w:lastRenderedPageBreak/>
        <w:t>превращается в воспитательную задачу. Что есть Отечество? семья? милосердие? закон? честь? Понимание — это ответ на вопрос.</w:t>
      </w:r>
      <w:r>
        <w:rPr>
          <w:spacing w:val="-22"/>
        </w:rPr>
        <w:t xml:space="preserve"> </w:t>
      </w:r>
      <w:r>
        <w:t>Оно</w:t>
      </w:r>
    </w:p>
    <w:p w:rsidR="00E36614" w:rsidRDefault="00DA6845" w:rsidP="00E36614">
      <w:pPr>
        <w:pStyle w:val="a3"/>
        <w:spacing w:before="67"/>
        <w:ind w:right="1020"/>
        <w:jc w:val="left"/>
      </w:pPr>
      <w:r>
        <w:pict>
          <v:group id="_x0000_s1198" style="position:absolute;left:0;text-align:left;margin-left:56.65pt;margin-top:55.1pt;width:15.6pt;height:50.8pt;z-index:-251571200;mso-position-horizontal-relative:page" coordorigin="11,11" coordsize="3,10162">
            <v:shape id="_x0000_s1199" type="#_x0000_t75" style="position:absolute;left:11;top:11;width:3;height:3">
              <v:imagedata r:id="rId25" o:title=""/>
            </v:shape>
            <v:shape id="_x0000_s1200" type="#_x0000_t75" style="position:absolute;left:11;top:14;width:3;height:3">
              <v:imagedata r:id="rId25" o:title=""/>
            </v:shape>
            <v:shape id="_x0000_s1201" type="#_x0000_t75" style="position:absolute;left:11;top:17;width:3;height:4">
              <v:imagedata r:id="rId25" o:title=""/>
            </v:shape>
            <w10:wrap anchorx="page"/>
          </v:group>
        </w:pict>
      </w:r>
      <w:r w:rsidR="00E36614">
        <w:t>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E36614" w:rsidRDefault="00E36614" w:rsidP="00E36614">
      <w:pPr>
        <w:pStyle w:val="a3"/>
        <w:spacing w:before="34"/>
        <w:ind w:left="1521" w:right="6516"/>
        <w:jc w:val="left"/>
      </w:pPr>
      <w:r>
        <w:t>общеобразовательных дисциплин; произведений искусства;</w:t>
      </w:r>
    </w:p>
    <w:p w:rsidR="00E36614" w:rsidRDefault="00E36614" w:rsidP="00E36614">
      <w:pPr>
        <w:pStyle w:val="a3"/>
        <w:tabs>
          <w:tab w:val="left" w:pos="3343"/>
          <w:tab w:val="left" w:pos="4860"/>
          <w:tab w:val="left" w:pos="6418"/>
          <w:tab w:val="left" w:pos="7368"/>
          <w:tab w:val="left" w:pos="7766"/>
          <w:tab w:val="left" w:pos="9340"/>
        </w:tabs>
        <w:spacing w:before="17"/>
        <w:ind w:right="907" w:firstLine="708"/>
        <w:jc w:val="left"/>
      </w:pPr>
      <w:r>
        <w:t>периодической</w:t>
      </w:r>
      <w:r>
        <w:tab/>
        <w:t>литературы,</w:t>
      </w:r>
      <w:r>
        <w:tab/>
        <w:t>публикаций,</w:t>
      </w:r>
      <w:r>
        <w:tab/>
        <w:t>радио-</w:t>
      </w:r>
      <w:r>
        <w:tab/>
        <w:t>и</w:t>
      </w:r>
      <w:r>
        <w:tab/>
        <w:t>телепередач,</w:t>
      </w:r>
      <w:r>
        <w:tab/>
      </w:r>
      <w:r>
        <w:rPr>
          <w:spacing w:val="-3"/>
        </w:rPr>
        <w:t xml:space="preserve">отражающих </w:t>
      </w:r>
      <w:r>
        <w:t>современную</w:t>
      </w:r>
      <w:r>
        <w:rPr>
          <w:spacing w:val="1"/>
        </w:rPr>
        <w:t xml:space="preserve"> </w:t>
      </w:r>
      <w:r>
        <w:t>жизнь;</w:t>
      </w:r>
    </w:p>
    <w:p w:rsidR="00E36614" w:rsidRDefault="00DA6845" w:rsidP="00E36614">
      <w:pPr>
        <w:pStyle w:val="a3"/>
        <w:spacing w:before="84"/>
        <w:ind w:left="1521"/>
        <w:jc w:val="left"/>
      </w:pPr>
      <w:r>
        <w:pict>
          <v:group id="_x0000_s1202" style="position:absolute;left:0;text-align:left;margin-left:56.65pt;margin-top:2.55pt;width:15.6pt;height:69.75pt;z-index:-251570176;mso-position-horizontal-relative:page" coordorigin="11" coordsize="3,13952">
            <v:shape id="_x0000_s1203" type="#_x0000_t75" style="position:absolute;left:11;width:3;height:3">
              <v:imagedata r:id="rId25" o:title=""/>
            </v:shape>
            <v:shape id="_x0000_s1204" type="#_x0000_t75" style="position:absolute;left:11;top:4;width:3;height:3">
              <v:imagedata r:id="rId25" o:title=""/>
            </v:shape>
            <v:shape id="_x0000_s1205" type="#_x0000_t75" style="position:absolute;left:11;top:7;width:3;height:3">
              <v:imagedata r:id="rId25" o:title=""/>
            </v:shape>
            <v:shape id="_x0000_s1206" type="#_x0000_t75" style="position:absolute;left:11;top:11;width:3;height:3">
              <v:imagedata r:id="rId25" o:title=""/>
            </v:shape>
            <w10:wrap anchorx="page"/>
          </v:group>
        </w:pict>
      </w:r>
      <w:r w:rsidR="00E36614">
        <w:t>духовной культуры и фольклора народов России;</w:t>
      </w:r>
    </w:p>
    <w:p w:rsidR="00E36614" w:rsidRDefault="00E36614" w:rsidP="00E36614">
      <w:pPr>
        <w:pStyle w:val="a3"/>
        <w:spacing w:before="84"/>
        <w:ind w:left="1521" w:right="1629"/>
        <w:jc w:val="left"/>
      </w:pPr>
      <w:r>
        <w:t>истории, традиций и современной жизни своей Родины, своего края, своей семьи; жизненного опыта своих родителей (законных представителей) и прародителей;</w:t>
      </w:r>
    </w:p>
    <w:p w:rsidR="00E36614" w:rsidRDefault="00E36614" w:rsidP="00E36614">
      <w:pPr>
        <w:pStyle w:val="a3"/>
        <w:spacing w:before="0"/>
        <w:ind w:right="908" w:firstLine="708"/>
      </w:pPr>
      <w:r>
        <w:rPr>
          <w:noProof/>
          <w:lang w:bidi="ar-SA"/>
        </w:rPr>
        <w:drawing>
          <wp:anchor distT="0" distB="0" distL="0" distR="0" simplePos="0" relativeHeight="251747328" behindDoc="1" locked="0" layoutInCell="1" allowOverlap="1">
            <wp:simplePos x="0" y="0"/>
            <wp:positionH relativeFrom="page">
              <wp:posOffset>4467225</wp:posOffset>
            </wp:positionH>
            <wp:positionV relativeFrom="paragraph">
              <wp:posOffset>180340</wp:posOffset>
            </wp:positionV>
            <wp:extent cx="237490" cy="168910"/>
            <wp:effectExtent l="0" t="0" r="0" b="0"/>
            <wp:wrapNone/>
            <wp:docPr id="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3.png"/>
                    <pic:cNvPicPr>
                      <a:picLocks noChangeAspect="1"/>
                    </pic:cNvPicPr>
                  </pic:nvPicPr>
                  <pic:blipFill>
                    <a:blip r:embed="rId26" cstate="print"/>
                    <a:stretch>
                      <a:fillRect/>
                    </a:stretch>
                  </pic:blipFill>
                  <pic:spPr>
                    <a:xfrm>
                      <a:off x="0" y="0"/>
                      <a:ext cx="237743" cy="169163"/>
                    </a:xfrm>
                    <a:prstGeom prst="rect">
                      <a:avLst/>
                    </a:prstGeom>
                  </pic:spPr>
                </pic:pic>
              </a:graphicData>
            </a:graphic>
          </wp:anchor>
        </w:drawing>
      </w:r>
      <w:r>
        <w:t>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E36614" w:rsidRDefault="00E36614" w:rsidP="00D04EE9">
      <w:pPr>
        <w:pStyle w:val="1"/>
        <w:numPr>
          <w:ilvl w:val="1"/>
          <w:numId w:val="30"/>
        </w:numPr>
        <w:tabs>
          <w:tab w:val="left" w:pos="1835"/>
        </w:tabs>
        <w:spacing w:before="46"/>
        <w:ind w:right="855" w:firstLine="2"/>
        <w:jc w:val="both"/>
      </w:pPr>
      <w:r>
        <w:t xml:space="preserve">Виды деятельности и формы занятий с обучающимися </w:t>
      </w:r>
      <w:r>
        <w:rPr>
          <w:bCs w:val="0"/>
          <w:lang w:val="tt-RU"/>
        </w:rPr>
        <w:t>МБОУ “Мусабай-Заводская СОШ”</w:t>
      </w:r>
      <w:r>
        <w:t xml:space="preserve"> при получении начального общего</w:t>
      </w:r>
      <w:r>
        <w:rPr>
          <w:spacing w:val="-1"/>
        </w:rPr>
        <w:t xml:space="preserve"> </w:t>
      </w:r>
      <w:r>
        <w:t>образования</w:t>
      </w:r>
    </w:p>
    <w:p w:rsidR="00E36614" w:rsidRDefault="00E36614" w:rsidP="00E36614">
      <w:pPr>
        <w:pStyle w:val="a3"/>
        <w:ind w:right="910"/>
      </w:pPr>
      <w:r>
        <w:t xml:space="preserve">Особенность программы духовно-нравственного воспитания, развития обучающихся </w:t>
      </w:r>
      <w:r>
        <w:rPr>
          <w:bCs/>
          <w:lang w:val="tt-RU"/>
        </w:rPr>
        <w:t>МБОУ “Мусабай-Заводская СОШ”</w:t>
      </w:r>
      <w:r>
        <w:t xml:space="preserve"> заключается в интеграции урочной, внеурочной и внешкольной деятельности.</w:t>
      </w:r>
    </w:p>
    <w:p w:rsidR="00E36614" w:rsidRDefault="00E36614" w:rsidP="00E36614">
      <w:pPr>
        <w:pStyle w:val="a3"/>
        <w:ind w:right="902"/>
      </w:pPr>
      <w:r>
        <w:t>В рамках урочной деятельности осмысление ценностей происходит при решении нравственно- оценочных заданий по литературному чтению, окружающему миру и другим предметам,имеющим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E36614" w:rsidRDefault="00E36614" w:rsidP="00E36614">
      <w:pPr>
        <w:pStyle w:val="a3"/>
        <w:spacing w:before="24"/>
        <w:ind w:right="905"/>
      </w:pPr>
      <w:r>
        <w:t>Во внеурочной деятельности обучающиеся формируют ценностные знания и опыт, приобретаемые в процессе участия в специально организованных воспитательных мероприятиях (классных часах, праздниках, экскурсиях, театральных представлениях, работе объединений дополнительного образования). Внешкольная деятельность способствует приобретению обучающимися начального гражданского опыта в процессе решения реальных общественно значимых задач или их моделей.</w:t>
      </w:r>
    </w:p>
    <w:p w:rsidR="00E36614" w:rsidRDefault="00E36614" w:rsidP="00E36614">
      <w:pPr>
        <w:pStyle w:val="a3"/>
        <w:spacing w:before="20"/>
        <w:ind w:right="913"/>
      </w:pPr>
      <w:r>
        <w:t>Виды деятельности и формы занятий с обучающимися при получении начального общего образования в рамках реализации программы духовно-нравственного воспитания, развития:</w:t>
      </w:r>
    </w:p>
    <w:p w:rsidR="00E36614" w:rsidRDefault="00E36614" w:rsidP="00E36614">
      <w:pPr>
        <w:pStyle w:val="a3"/>
        <w:jc w:val="left"/>
      </w:pPr>
      <w:r>
        <w:rPr>
          <w:spacing w:val="-60"/>
          <w:u w:val="single"/>
        </w:rPr>
        <w:t xml:space="preserve"> </w:t>
      </w:r>
      <w:r>
        <w:rPr>
          <w:u w:val="single"/>
        </w:rPr>
        <w:t>Гражданско-патриотическое воспитание:</w:t>
      </w:r>
    </w:p>
    <w:p w:rsidR="00E36614" w:rsidRDefault="00E36614" w:rsidP="00E36614">
      <w:pPr>
        <w:pStyle w:val="a3"/>
        <w:spacing w:before="64"/>
        <w:ind w:right="908"/>
      </w:pPr>
      <w: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E36614" w:rsidRDefault="00E36614" w:rsidP="00E36614">
      <w:pPr>
        <w:pStyle w:val="a3"/>
        <w:spacing w:before="49"/>
        <w:ind w:right="902"/>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E36614" w:rsidRDefault="00E36614" w:rsidP="00E36614">
      <w:pPr>
        <w:pStyle w:val="a3"/>
        <w:ind w:right="904"/>
      </w:pPr>
      <w: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w:t>
      </w:r>
      <w:r>
        <w:rPr>
          <w:spacing w:val="3"/>
        </w:rPr>
        <w:t xml:space="preserve"> </w:t>
      </w:r>
      <w:r>
        <w:t>дисциплин);</w:t>
      </w:r>
    </w:p>
    <w:p w:rsidR="00E36614" w:rsidRDefault="00E36614" w:rsidP="00E36614">
      <w:pPr>
        <w:pStyle w:val="a3"/>
        <w:spacing w:before="49"/>
        <w:ind w:right="909"/>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E36614" w:rsidRDefault="00E36614" w:rsidP="00E36614">
      <w:pPr>
        <w:pStyle w:val="a3"/>
        <w:ind w:right="909"/>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E36614" w:rsidRDefault="00E36614" w:rsidP="00E36614">
      <w:pPr>
        <w:pStyle w:val="a3"/>
        <w:ind w:right="902"/>
      </w:pPr>
      <w: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 спортивных центров и т. д.); участвуют в проектах, направленных на изучение окружающего мира.</w:t>
      </w:r>
    </w:p>
    <w:p w:rsidR="00E36614" w:rsidRDefault="00E36614" w:rsidP="00E36614">
      <w:pPr>
        <w:pStyle w:val="a3"/>
        <w:spacing w:before="80"/>
        <w:jc w:val="left"/>
      </w:pPr>
      <w:r>
        <w:rPr>
          <w:spacing w:val="-60"/>
          <w:u w:val="single"/>
        </w:rPr>
        <w:t xml:space="preserve"> </w:t>
      </w:r>
      <w:r>
        <w:rPr>
          <w:u w:val="single"/>
        </w:rPr>
        <w:t>Нравственное и духовное воспитание:</w:t>
      </w:r>
    </w:p>
    <w:p w:rsidR="00E36614" w:rsidRDefault="00E36614" w:rsidP="00E36614">
      <w:pPr>
        <w:pStyle w:val="a3"/>
        <w:spacing w:before="12"/>
        <w:ind w:right="913"/>
        <w:jc w:val="left"/>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музыкальные композиции, художественные выставки и других мероприятий, отражающих культурные и духовные традиции народов России);</w:t>
      </w:r>
    </w:p>
    <w:p w:rsidR="00E36614" w:rsidRDefault="00E36614" w:rsidP="00E36614">
      <w:pPr>
        <w:pStyle w:val="a3"/>
        <w:ind w:right="907" w:firstLine="53"/>
      </w:pPr>
      <w: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w:t>
      </w:r>
    </w:p>
    <w:p w:rsidR="00E36614" w:rsidRDefault="00E36614" w:rsidP="00E36614">
      <w:pPr>
        <w:pStyle w:val="a3"/>
        <w:ind w:left="803"/>
        <w:jc w:val="left"/>
      </w:pPr>
      <w:r>
        <w:t>взаимодействия;</w:t>
      </w:r>
    </w:p>
    <w:p w:rsidR="00E36614" w:rsidRDefault="00E36614" w:rsidP="00E36614">
      <w:pPr>
        <w:pStyle w:val="a3"/>
        <w:ind w:right="913" w:hanging="10"/>
      </w:pPr>
      <w: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E36614" w:rsidRDefault="00E36614" w:rsidP="00E36614">
      <w:pPr>
        <w:pStyle w:val="a3"/>
        <w:spacing w:before="24"/>
        <w:ind w:right="907" w:hanging="10"/>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w:t>
      </w:r>
      <w:r>
        <w:rPr>
          <w:spacing w:val="-1"/>
        </w:rPr>
        <w:t xml:space="preserve"> </w:t>
      </w:r>
      <w:r>
        <w:t>деятельности;</w:t>
      </w:r>
    </w:p>
    <w:p w:rsidR="00E36614" w:rsidRDefault="00E36614" w:rsidP="00E36614">
      <w:pPr>
        <w:pStyle w:val="a3"/>
        <w:spacing w:before="23"/>
        <w:ind w:right="913" w:hanging="10"/>
      </w:pPr>
      <w: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E36614" w:rsidRDefault="00E36614" w:rsidP="00E36614">
      <w:pPr>
        <w:pStyle w:val="a3"/>
        <w:ind w:left="803"/>
        <w:jc w:val="left"/>
      </w:pPr>
      <w:r>
        <w:rPr>
          <w:spacing w:val="-60"/>
          <w:u w:val="single"/>
        </w:rPr>
        <w:t xml:space="preserve"> </w:t>
      </w:r>
      <w:r>
        <w:rPr>
          <w:u w:val="single"/>
        </w:rPr>
        <w:t>Воспитание положительного отношения к труду и творчеству:</w:t>
      </w:r>
    </w:p>
    <w:p w:rsidR="00E36614" w:rsidRDefault="00E36614" w:rsidP="00E36614">
      <w:pPr>
        <w:pStyle w:val="a3"/>
        <w:spacing w:before="12"/>
        <w:ind w:right="908" w:hanging="10"/>
      </w:pPr>
      <w:r>
        <w:lastRenderedPageBreak/>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w:t>
      </w:r>
      <w:r>
        <w:rPr>
          <w:spacing w:val="-2"/>
        </w:rPr>
        <w:t xml:space="preserve"> </w:t>
      </w:r>
      <w:r>
        <w:t>проектов;</w:t>
      </w:r>
    </w:p>
    <w:p w:rsidR="00E36614" w:rsidRDefault="00E36614" w:rsidP="00E36614">
      <w:pPr>
        <w:pStyle w:val="a3"/>
        <w:ind w:right="906" w:hanging="10"/>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E36614" w:rsidRDefault="00E36614" w:rsidP="00E36614">
      <w:pPr>
        <w:pStyle w:val="a3"/>
        <w:tabs>
          <w:tab w:val="left" w:pos="9616"/>
        </w:tabs>
        <w:spacing w:before="49"/>
        <w:ind w:right="902" w:hanging="10"/>
      </w:pPr>
      <w: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w:t>
      </w:r>
      <w:r>
        <w:rPr>
          <w:spacing w:val="2"/>
        </w:rPr>
        <w:t xml:space="preserve"> </w:t>
      </w:r>
      <w:r>
        <w:t xml:space="preserve">акции,    </w:t>
      </w:r>
      <w:r>
        <w:rPr>
          <w:spacing w:val="20"/>
        </w:rPr>
        <w:t xml:space="preserve"> </w:t>
      </w:r>
      <w:r>
        <w:t>деятельность</w:t>
      </w:r>
      <w:r>
        <w:tab/>
        <w:t>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w:t>
      </w:r>
      <w:r>
        <w:rPr>
          <w:spacing w:val="-3"/>
        </w:rPr>
        <w:t xml:space="preserve"> </w:t>
      </w:r>
      <w:r>
        <w:t>дома;</w:t>
      </w:r>
    </w:p>
    <w:p w:rsidR="00E36614" w:rsidRDefault="00E36614" w:rsidP="00E36614">
      <w:pPr>
        <w:pStyle w:val="a3"/>
        <w:spacing w:before="49"/>
        <w:ind w:right="912" w:firstLine="53"/>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36614" w:rsidRDefault="00E36614" w:rsidP="00E36614">
      <w:pPr>
        <w:pStyle w:val="a3"/>
        <w:spacing w:before="49"/>
        <w:ind w:right="912" w:firstLine="53"/>
      </w:pPr>
      <w:r>
        <w:rPr>
          <w:u w:val="single"/>
        </w:rPr>
        <w:t xml:space="preserve"> Интеллектуальное воспитание:</w:t>
      </w: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w:t>
      </w:r>
      <w:r>
        <w:rPr>
          <w:spacing w:val="-5"/>
        </w:rPr>
        <w:t xml:space="preserve"> </w:t>
      </w:r>
      <w:r>
        <w:t>д.;</w:t>
      </w:r>
    </w:p>
    <w:p w:rsidR="00E36614" w:rsidRDefault="00E36614" w:rsidP="00E36614">
      <w:pPr>
        <w:pStyle w:val="a3"/>
        <w:spacing w:before="3"/>
        <w:ind w:right="907" w:hanging="10"/>
      </w:pPr>
      <w: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w:t>
      </w:r>
      <w:r>
        <w:lastRenderedPageBreak/>
        <w:t>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E36614" w:rsidRDefault="00E36614" w:rsidP="00E36614">
      <w:pPr>
        <w:pStyle w:val="a3"/>
        <w:spacing w:before="22"/>
        <w:ind w:right="913" w:hanging="10"/>
      </w:pPr>
      <w: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E36614" w:rsidRDefault="00E36614" w:rsidP="00E36614">
      <w:pPr>
        <w:pStyle w:val="a3"/>
        <w:tabs>
          <w:tab w:val="left" w:pos="6415"/>
        </w:tabs>
        <w:ind w:left="1665"/>
        <w:jc w:val="left"/>
      </w:pPr>
      <w:r>
        <w:rPr>
          <w:spacing w:val="-60"/>
          <w:u w:val="single"/>
        </w:rPr>
        <w:t xml:space="preserve"> </w:t>
      </w:r>
      <w:r>
        <w:rPr>
          <w:u w:val="single"/>
        </w:rPr>
        <w:t>Здоровьесберегающее</w:t>
      </w:r>
      <w:r>
        <w:rPr>
          <w:spacing w:val="-6"/>
          <w:u w:val="single"/>
        </w:rPr>
        <w:t xml:space="preserve"> </w:t>
      </w:r>
      <w:r>
        <w:rPr>
          <w:u w:val="single"/>
        </w:rPr>
        <w:t>воспитание:</w:t>
      </w:r>
      <w:r>
        <w:rPr>
          <w:u w:val="single"/>
        </w:rPr>
        <w:tab/>
        <w:t>п</w:t>
      </w:r>
      <w:r>
        <w:t>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E36614" w:rsidRDefault="00E36614" w:rsidP="00E36614">
      <w:pPr>
        <w:pStyle w:val="a3"/>
        <w:spacing w:before="17"/>
        <w:ind w:right="907" w:hanging="10"/>
      </w:pPr>
      <w:r>
        <w:t>участвуют в пропаганде здорового образа жизни (в процессе бесед, тематических игр, 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 зависимости, алкоголизме и др., как факторах, ограничивающих свободу личности; 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E36614" w:rsidRDefault="00E36614" w:rsidP="00E36614">
      <w:pPr>
        <w:pStyle w:val="a3"/>
        <w:spacing w:before="47"/>
        <w:ind w:right="909" w:firstLine="50"/>
      </w:pPr>
      <w: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E36614" w:rsidRDefault="00E36614" w:rsidP="00E36614">
      <w:pPr>
        <w:pStyle w:val="a3"/>
        <w:ind w:left="803"/>
        <w:jc w:val="left"/>
      </w:pPr>
      <w:r>
        <w:rPr>
          <w:spacing w:val="-60"/>
          <w:u w:val="single"/>
        </w:rPr>
        <w:t xml:space="preserve"> </w:t>
      </w:r>
      <w:r>
        <w:rPr>
          <w:u w:val="single"/>
        </w:rPr>
        <w:t>Социокультурное и медиакультурное воспитание:</w:t>
      </w:r>
    </w:p>
    <w:p w:rsidR="00E36614" w:rsidRDefault="00E36614" w:rsidP="00E36614">
      <w:pPr>
        <w:pStyle w:val="a3"/>
        <w:spacing w:before="12"/>
        <w:ind w:right="914" w:hanging="10"/>
      </w:pPr>
      <w: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r>
        <w:tab/>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w:t>
      </w:r>
      <w:r>
        <w:lastRenderedPageBreak/>
        <w:t>(в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w:t>
      </w:r>
      <w:r>
        <w:rPr>
          <w:spacing w:val="-3"/>
        </w:rPr>
        <w:t xml:space="preserve"> </w:t>
      </w:r>
      <w:r>
        <w:t>России.</w:t>
      </w:r>
    </w:p>
    <w:p w:rsidR="00E36614" w:rsidRDefault="00E36614" w:rsidP="00E36614">
      <w:pPr>
        <w:pStyle w:val="a3"/>
        <w:spacing w:before="49"/>
        <w:ind w:left="803"/>
        <w:jc w:val="left"/>
      </w:pPr>
      <w:r>
        <w:rPr>
          <w:u w:val="single"/>
        </w:rPr>
        <w:t xml:space="preserve"> Культуротворческое и эстетическое воспитание:</w:t>
      </w:r>
    </w:p>
    <w:p w:rsidR="00E36614" w:rsidRDefault="00E36614" w:rsidP="00E36614">
      <w:pPr>
        <w:pStyle w:val="a3"/>
        <w:spacing w:before="12"/>
        <w:ind w:right="903" w:hanging="10"/>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w:t>
      </w:r>
    </w:p>
    <w:p w:rsidR="00E36614" w:rsidRDefault="00E36614" w:rsidP="00E36614">
      <w:pPr>
        <w:pStyle w:val="a3"/>
        <w:spacing w:before="0"/>
        <w:ind w:right="906"/>
      </w:pPr>
      <w:r>
        <w:t>«Красивые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E36614" w:rsidRDefault="00E36614" w:rsidP="00E36614">
      <w:pPr>
        <w:pStyle w:val="a3"/>
        <w:spacing w:before="7"/>
        <w:ind w:right="907" w:hanging="10"/>
      </w:pPr>
      <w: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получаютэлементарные представления о стиле одежды как способе выражения душевного состояния человека; участвуют в художественном оформлении помещений.</w:t>
      </w:r>
    </w:p>
    <w:p w:rsidR="00E36614" w:rsidRDefault="00E36614" w:rsidP="00E36614">
      <w:pPr>
        <w:pStyle w:val="a3"/>
        <w:ind w:left="803"/>
        <w:jc w:val="left"/>
      </w:pPr>
      <w:r>
        <w:rPr>
          <w:spacing w:val="-60"/>
          <w:u w:val="single"/>
        </w:rPr>
        <w:t xml:space="preserve"> </w:t>
      </w:r>
      <w:r>
        <w:rPr>
          <w:u w:val="single"/>
        </w:rPr>
        <w:t>Правовое воспитание и культура безопасности:</w:t>
      </w:r>
    </w:p>
    <w:p w:rsidR="00E36614" w:rsidRDefault="00E36614" w:rsidP="00E36614">
      <w:pPr>
        <w:pStyle w:val="a3"/>
        <w:spacing w:before="12"/>
        <w:ind w:right="905" w:hanging="10"/>
      </w:pPr>
      <w:r>
        <w:t xml:space="preserve">получают элементарные представления о политическом устройстве России, об </w:t>
      </w:r>
      <w:r>
        <w:lastRenderedPageBreak/>
        <w:t>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w:t>
      </w:r>
      <w:r>
        <w:rPr>
          <w:spacing w:val="-1"/>
        </w:rPr>
        <w:t xml:space="preserve"> </w:t>
      </w:r>
      <w:r>
        <w:t>др.);</w:t>
      </w:r>
    </w:p>
    <w:p w:rsidR="00E36614" w:rsidRDefault="00E36614" w:rsidP="00E36614">
      <w:pPr>
        <w:pStyle w:val="a3"/>
        <w:spacing w:before="13"/>
        <w:ind w:right="903" w:hanging="10"/>
      </w:pPr>
      <w: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E36614" w:rsidRDefault="00E36614" w:rsidP="00E36614">
      <w:pPr>
        <w:pStyle w:val="a3"/>
        <w:ind w:right="913" w:hanging="10"/>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
    <w:p w:rsidR="00E36614" w:rsidRDefault="00E36614" w:rsidP="00E36614">
      <w:pPr>
        <w:pStyle w:val="a3"/>
        <w:spacing w:before="24"/>
        <w:ind w:right="905" w:hanging="10"/>
      </w:pPr>
      <w:r>
        <w:t>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E36614" w:rsidRDefault="00E36614" w:rsidP="00E36614">
      <w:pPr>
        <w:pStyle w:val="a3"/>
        <w:spacing w:before="49"/>
        <w:ind w:left="803"/>
        <w:jc w:val="left"/>
      </w:pPr>
      <w:r>
        <w:rPr>
          <w:spacing w:val="-60"/>
          <w:u w:val="single"/>
        </w:rPr>
        <w:t xml:space="preserve"> </w:t>
      </w:r>
      <w:r>
        <w:rPr>
          <w:u w:val="single"/>
        </w:rPr>
        <w:t>Воспитание семейных ценностей:</w:t>
      </w:r>
    </w:p>
    <w:p w:rsidR="00E36614" w:rsidRDefault="00E36614" w:rsidP="00E36614">
      <w:pPr>
        <w:pStyle w:val="a3"/>
        <w:spacing w:before="12"/>
        <w:ind w:right="904" w:hanging="10"/>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E36614" w:rsidRDefault="00E36614" w:rsidP="00E36614">
      <w:pPr>
        <w:pStyle w:val="a3"/>
        <w:spacing w:before="3"/>
        <w:ind w:right="905" w:hanging="10"/>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36614" w:rsidRDefault="00E36614" w:rsidP="00E36614">
      <w:pPr>
        <w:pStyle w:val="a3"/>
        <w:spacing w:before="15"/>
        <w:ind w:right="904" w:hanging="10"/>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 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w:t>
      </w:r>
      <w:r>
        <w:rPr>
          <w:spacing w:val="-4"/>
        </w:rPr>
        <w:t xml:space="preserve"> </w:t>
      </w:r>
      <w:r>
        <w:t>др.).</w:t>
      </w:r>
    </w:p>
    <w:p w:rsidR="00E36614" w:rsidRDefault="00E36614" w:rsidP="00E36614">
      <w:pPr>
        <w:pStyle w:val="a3"/>
        <w:ind w:left="803"/>
        <w:jc w:val="left"/>
      </w:pPr>
      <w:r>
        <w:rPr>
          <w:spacing w:val="-60"/>
          <w:u w:val="single"/>
        </w:rPr>
        <w:t xml:space="preserve"> </w:t>
      </w:r>
      <w:r>
        <w:rPr>
          <w:u w:val="single"/>
        </w:rPr>
        <w:t>Формирование коммуникативной культуры:</w:t>
      </w:r>
      <w: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w:t>
      </w:r>
      <w:r>
        <w:lastRenderedPageBreak/>
        <w:t>сверстниками, старшими и младшими (в процессе изучения учебных предметов, бесед, тематических классных часов, встреч со специалистами и др.);</w:t>
      </w:r>
    </w:p>
    <w:p w:rsidR="00E36614" w:rsidRDefault="00E36614" w:rsidP="00E36614">
      <w:pPr>
        <w:pStyle w:val="a3"/>
        <w:spacing w:before="17"/>
        <w:ind w:right="1058" w:hanging="10"/>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 видеостудии);</w:t>
      </w:r>
    </w:p>
    <w:p w:rsidR="00E36614" w:rsidRDefault="00E36614" w:rsidP="00E36614">
      <w:pPr>
        <w:pStyle w:val="a3"/>
        <w:spacing w:before="12"/>
        <w:ind w:right="1053" w:hanging="10"/>
      </w:pPr>
      <w: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E36614" w:rsidRDefault="00E36614" w:rsidP="00E36614">
      <w:pPr>
        <w:pStyle w:val="a3"/>
        <w:spacing w:before="24"/>
        <w:ind w:right="1054" w:hanging="10"/>
      </w:pPr>
      <w: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E36614" w:rsidRDefault="00E36614" w:rsidP="00E36614">
      <w:pPr>
        <w:pStyle w:val="a3"/>
        <w:spacing w:before="49"/>
        <w:ind w:left="803"/>
      </w:pPr>
      <w:r>
        <w:t>осваивают элементарные навыки межкультурной коммуникации, общаются со сверстниками</w:t>
      </w:r>
    </w:p>
    <w:p w:rsidR="00E36614" w:rsidRDefault="00E36614" w:rsidP="00E36614">
      <w:pPr>
        <w:pStyle w:val="a3"/>
        <w:spacing w:before="0"/>
        <w:ind w:right="1043"/>
      </w:pPr>
      <w:r>
        <w:t>–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E36614" w:rsidRDefault="00E36614" w:rsidP="00E36614">
      <w:pPr>
        <w:pStyle w:val="a3"/>
        <w:ind w:left="803"/>
        <w:jc w:val="left"/>
      </w:pPr>
      <w:r>
        <w:rPr>
          <w:spacing w:val="-60"/>
          <w:u w:val="single"/>
        </w:rPr>
        <w:t xml:space="preserve"> </w:t>
      </w:r>
      <w:r>
        <w:rPr>
          <w:u w:val="single"/>
        </w:rPr>
        <w:t>Экологическое воспитание:</w:t>
      </w:r>
    </w:p>
    <w:p w:rsidR="00E36614" w:rsidRDefault="00E36614" w:rsidP="00E36614">
      <w:pPr>
        <w:pStyle w:val="a3"/>
        <w:spacing w:before="12"/>
        <w:ind w:right="1049" w:hanging="10"/>
      </w:pPr>
      <w: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E36614" w:rsidRDefault="00E36614" w:rsidP="00E36614">
      <w:pPr>
        <w:pStyle w:val="a3"/>
        <w:spacing w:before="49"/>
        <w:ind w:right="1046" w:hanging="10"/>
      </w:pPr>
      <w: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w:t>
      </w:r>
      <w:r>
        <w:rPr>
          <w:spacing w:val="-2"/>
        </w:rPr>
        <w:t xml:space="preserve"> </w:t>
      </w:r>
      <w:r>
        <w:t>д.).</w:t>
      </w:r>
    </w:p>
    <w:p w:rsidR="00E36614" w:rsidRDefault="00E36614" w:rsidP="00E36614">
      <w:pPr>
        <w:pStyle w:val="a3"/>
        <w:spacing w:before="6"/>
        <w:ind w:left="0"/>
        <w:jc w:val="left"/>
      </w:pPr>
    </w:p>
    <w:tbl>
      <w:tblPr>
        <w:tblStyle w:val="TableNormal"/>
        <w:tblW w:w="9894" w:type="dxa"/>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6"/>
        <w:gridCol w:w="39"/>
        <w:gridCol w:w="1806"/>
        <w:gridCol w:w="38"/>
        <w:gridCol w:w="6665"/>
      </w:tblGrid>
      <w:tr w:rsidR="00E36614" w:rsidTr="00C81C89">
        <w:trPr>
          <w:trHeight w:val="340"/>
        </w:trPr>
        <w:tc>
          <w:tcPr>
            <w:tcW w:w="1385" w:type="dxa"/>
            <w:gridSpan w:val="2"/>
          </w:tcPr>
          <w:p w:rsidR="00E36614" w:rsidRDefault="00E36614" w:rsidP="00C81C89">
            <w:pPr>
              <w:pStyle w:val="TableParagraph"/>
              <w:ind w:left="0"/>
              <w:rPr>
                <w:sz w:val="24"/>
              </w:rPr>
            </w:pPr>
          </w:p>
        </w:tc>
        <w:tc>
          <w:tcPr>
            <w:tcW w:w="1844" w:type="dxa"/>
            <w:gridSpan w:val="2"/>
          </w:tcPr>
          <w:p w:rsidR="00E36614" w:rsidRDefault="00E36614" w:rsidP="00C81C89">
            <w:pPr>
              <w:pStyle w:val="TableParagraph"/>
              <w:spacing w:before="8"/>
              <w:rPr>
                <w:b/>
                <w:sz w:val="24"/>
              </w:rPr>
            </w:pPr>
            <w:r>
              <w:rPr>
                <w:b/>
                <w:sz w:val="24"/>
              </w:rPr>
              <w:t>Формы</w:t>
            </w:r>
          </w:p>
        </w:tc>
        <w:tc>
          <w:tcPr>
            <w:tcW w:w="6665" w:type="dxa"/>
          </w:tcPr>
          <w:p w:rsidR="00E36614" w:rsidRDefault="00E36614" w:rsidP="00C81C89">
            <w:pPr>
              <w:pStyle w:val="TableParagraph"/>
              <w:spacing w:before="8"/>
              <w:rPr>
                <w:b/>
                <w:sz w:val="24"/>
              </w:rPr>
            </w:pPr>
            <w:r>
              <w:rPr>
                <w:b/>
                <w:sz w:val="24"/>
              </w:rPr>
              <w:t>Мероприятия</w:t>
            </w:r>
          </w:p>
        </w:tc>
      </w:tr>
      <w:tr w:rsidR="00E36614" w:rsidTr="00C81C89">
        <w:trPr>
          <w:trHeight w:val="1674"/>
        </w:trPr>
        <w:tc>
          <w:tcPr>
            <w:tcW w:w="1385" w:type="dxa"/>
            <w:gridSpan w:val="2"/>
          </w:tcPr>
          <w:p w:rsidR="00E36614" w:rsidRDefault="00E36614" w:rsidP="00C81C89">
            <w:pPr>
              <w:pStyle w:val="TableParagraph"/>
              <w:spacing w:before="8"/>
              <w:ind w:right="-15"/>
              <w:rPr>
                <w:b/>
                <w:sz w:val="24"/>
              </w:rPr>
            </w:pPr>
            <w:r>
              <w:rPr>
                <w:b/>
                <w:sz w:val="24"/>
              </w:rPr>
              <w:t>1 уровень</w:t>
            </w:r>
            <w:r>
              <w:rPr>
                <w:b/>
                <w:spacing w:val="-18"/>
                <w:sz w:val="24"/>
              </w:rPr>
              <w:t xml:space="preserve"> </w:t>
            </w:r>
            <w:r>
              <w:rPr>
                <w:b/>
                <w:spacing w:val="-14"/>
                <w:sz w:val="24"/>
              </w:rPr>
              <w:t>–</w:t>
            </w:r>
          </w:p>
          <w:p w:rsidR="00E36614" w:rsidRDefault="00E36614" w:rsidP="00C81C89">
            <w:pPr>
              <w:pStyle w:val="TableParagraph"/>
              <w:rPr>
                <w:sz w:val="24"/>
              </w:rPr>
            </w:pPr>
            <w:r>
              <w:rPr>
                <w:sz w:val="24"/>
              </w:rPr>
              <w:t>(1 класс)</w:t>
            </w:r>
          </w:p>
        </w:tc>
        <w:tc>
          <w:tcPr>
            <w:tcW w:w="1844" w:type="dxa"/>
            <w:gridSpan w:val="2"/>
          </w:tcPr>
          <w:p w:rsidR="00E36614" w:rsidRDefault="00E36614" w:rsidP="00C81C89">
            <w:pPr>
              <w:pStyle w:val="TableParagraph"/>
              <w:spacing w:before="8"/>
              <w:rPr>
                <w:sz w:val="24"/>
              </w:rPr>
            </w:pPr>
            <w:r>
              <w:rPr>
                <w:sz w:val="24"/>
              </w:rPr>
              <w:t>Беседы</w:t>
            </w:r>
          </w:p>
        </w:tc>
        <w:tc>
          <w:tcPr>
            <w:tcW w:w="6665" w:type="dxa"/>
          </w:tcPr>
          <w:p w:rsidR="00E36614" w:rsidRDefault="00E36614" w:rsidP="00C81C89">
            <w:pPr>
              <w:pStyle w:val="TableParagraph"/>
              <w:spacing w:before="8"/>
              <w:ind w:right="106"/>
              <w:jc w:val="both"/>
              <w:rPr>
                <w:sz w:val="24"/>
              </w:rPr>
            </w:pPr>
            <w:r>
              <w:rPr>
                <w:sz w:val="24"/>
              </w:rPr>
              <w:t>Здравствуй школа», «Правила поведения в школе», «Что такое доброта?», «Государственные символы России», цикл бесед «Трудиться - всегда пригодиться», «Твое</w:t>
            </w:r>
            <w:r>
              <w:rPr>
                <w:spacing w:val="57"/>
                <w:sz w:val="24"/>
              </w:rPr>
              <w:t xml:space="preserve"> </w:t>
            </w:r>
            <w:r>
              <w:rPr>
                <w:sz w:val="24"/>
              </w:rPr>
              <w:t>здоровье».</w:t>
            </w:r>
          </w:p>
          <w:p w:rsidR="00E36614" w:rsidRDefault="00E36614" w:rsidP="00C81C89">
            <w:pPr>
              <w:pStyle w:val="TableParagraph"/>
              <w:ind w:right="101"/>
              <w:jc w:val="both"/>
              <w:rPr>
                <w:sz w:val="24"/>
              </w:rPr>
            </w:pPr>
            <w:r>
              <w:rPr>
                <w:sz w:val="24"/>
              </w:rPr>
              <w:t>«Что значит - быть учеником?», Что такое хорошо и что такое плохо?», «Наши семейные традиции», «Разговор о правильном</w:t>
            </w:r>
            <w:r>
              <w:rPr>
                <w:spacing w:val="-5"/>
                <w:sz w:val="24"/>
              </w:rPr>
              <w:t xml:space="preserve"> </w:t>
            </w:r>
            <w:r>
              <w:rPr>
                <w:sz w:val="24"/>
              </w:rPr>
              <w:t>питании»</w:t>
            </w:r>
          </w:p>
        </w:tc>
      </w:tr>
      <w:tr w:rsidR="00E36614" w:rsidTr="00C81C89">
        <w:trPr>
          <w:trHeight w:val="1411"/>
        </w:trPr>
        <w:tc>
          <w:tcPr>
            <w:tcW w:w="1385" w:type="dxa"/>
            <w:gridSpan w:val="2"/>
            <w:vMerge w:val="restart"/>
            <w:tcBorders>
              <w:top w:val="nil"/>
            </w:tcBorders>
          </w:tcPr>
          <w:p w:rsidR="00E36614" w:rsidRDefault="00E36614" w:rsidP="00C81C89">
            <w:pPr>
              <w:pStyle w:val="TableParagraph"/>
              <w:ind w:left="0"/>
              <w:rPr>
                <w:sz w:val="24"/>
              </w:rPr>
            </w:pPr>
          </w:p>
        </w:tc>
        <w:tc>
          <w:tcPr>
            <w:tcW w:w="1844" w:type="dxa"/>
            <w:gridSpan w:val="2"/>
          </w:tcPr>
          <w:p w:rsidR="00E36614" w:rsidRDefault="00E36614" w:rsidP="00C81C89">
            <w:pPr>
              <w:pStyle w:val="TableParagraph"/>
              <w:spacing w:before="8"/>
              <w:rPr>
                <w:sz w:val="24"/>
              </w:rPr>
            </w:pPr>
            <w:r>
              <w:rPr>
                <w:sz w:val="24"/>
              </w:rPr>
              <w:t>Классные часы</w:t>
            </w:r>
          </w:p>
        </w:tc>
        <w:tc>
          <w:tcPr>
            <w:tcW w:w="6665" w:type="dxa"/>
          </w:tcPr>
          <w:p w:rsidR="00E36614" w:rsidRDefault="00E36614" w:rsidP="00C81C89">
            <w:pPr>
              <w:pStyle w:val="TableParagraph"/>
              <w:spacing w:before="8"/>
              <w:rPr>
                <w:sz w:val="24"/>
              </w:rPr>
            </w:pPr>
            <w:r>
              <w:rPr>
                <w:sz w:val="24"/>
              </w:rPr>
              <w:t>«В кругу друзей», «Добру и милосердию путь открыт»,</w:t>
            </w:r>
          </w:p>
          <w:p w:rsidR="00E36614" w:rsidRDefault="00E36614" w:rsidP="00C81C89">
            <w:pPr>
              <w:pStyle w:val="TableParagraph"/>
              <w:spacing w:before="1"/>
              <w:rPr>
                <w:sz w:val="24"/>
              </w:rPr>
            </w:pPr>
            <w:r>
              <w:rPr>
                <w:sz w:val="24"/>
              </w:rPr>
              <w:t>«Красивые и некрасивые поступки», «Защитим природу»,</w:t>
            </w:r>
          </w:p>
          <w:p w:rsidR="00E36614" w:rsidRDefault="00E36614" w:rsidP="00C81C89">
            <w:pPr>
              <w:pStyle w:val="TableParagraph"/>
              <w:rPr>
                <w:sz w:val="24"/>
              </w:rPr>
            </w:pPr>
            <w:r>
              <w:rPr>
                <w:sz w:val="24"/>
              </w:rPr>
              <w:t>«Моя семья»; «Моя малая Родина», «Народные приметы»,</w:t>
            </w:r>
          </w:p>
          <w:p w:rsidR="00E36614" w:rsidRDefault="00E36614" w:rsidP="00C81C89">
            <w:pPr>
              <w:pStyle w:val="TableParagraph"/>
              <w:spacing w:before="21"/>
              <w:ind w:right="-15"/>
              <w:rPr>
                <w:sz w:val="24"/>
              </w:rPr>
            </w:pPr>
            <w:r>
              <w:rPr>
                <w:sz w:val="24"/>
              </w:rPr>
              <w:t>«Мой домашний любимец», «Профессия моих</w:t>
            </w:r>
            <w:r>
              <w:rPr>
                <w:spacing w:val="36"/>
                <w:sz w:val="24"/>
              </w:rPr>
              <w:t xml:space="preserve"> </w:t>
            </w:r>
            <w:r>
              <w:rPr>
                <w:sz w:val="24"/>
              </w:rPr>
              <w:t>родителей»,</w:t>
            </w:r>
          </w:p>
          <w:p w:rsidR="00E36614" w:rsidRDefault="00E36614" w:rsidP="00C81C89">
            <w:pPr>
              <w:pStyle w:val="TableParagraph"/>
              <w:rPr>
                <w:sz w:val="24"/>
              </w:rPr>
            </w:pPr>
            <w:r>
              <w:rPr>
                <w:sz w:val="24"/>
              </w:rPr>
              <w:t>«Что мы должны знать о здоровье»</w:t>
            </w:r>
          </w:p>
        </w:tc>
      </w:tr>
      <w:tr w:rsidR="00E36614" w:rsidTr="00C81C89">
        <w:trPr>
          <w:trHeight w:val="5541"/>
        </w:trPr>
        <w:tc>
          <w:tcPr>
            <w:tcW w:w="1385" w:type="dxa"/>
            <w:gridSpan w:val="2"/>
            <w:vMerge/>
            <w:tcBorders>
              <w:top w:val="nil"/>
            </w:tcBorders>
          </w:tcPr>
          <w:p w:rsidR="00E36614" w:rsidRDefault="00E36614" w:rsidP="00C81C89">
            <w:pPr>
              <w:rPr>
                <w:sz w:val="2"/>
                <w:szCs w:val="2"/>
              </w:rPr>
            </w:pPr>
          </w:p>
        </w:tc>
        <w:tc>
          <w:tcPr>
            <w:tcW w:w="1844" w:type="dxa"/>
            <w:gridSpan w:val="2"/>
          </w:tcPr>
          <w:p w:rsidR="00E36614" w:rsidRDefault="00E36614" w:rsidP="00C81C89">
            <w:pPr>
              <w:pStyle w:val="TableParagraph"/>
              <w:tabs>
                <w:tab w:val="left" w:pos="1524"/>
                <w:tab w:val="left" w:pos="1727"/>
              </w:tabs>
              <w:spacing w:before="8"/>
              <w:ind w:right="-15"/>
              <w:rPr>
                <w:sz w:val="24"/>
              </w:rPr>
            </w:pPr>
            <w:r>
              <w:rPr>
                <w:sz w:val="24"/>
              </w:rPr>
              <w:t>Участие</w:t>
            </w:r>
            <w:r>
              <w:rPr>
                <w:sz w:val="24"/>
              </w:rPr>
              <w:tab/>
            </w:r>
            <w:r>
              <w:rPr>
                <w:sz w:val="24"/>
              </w:rPr>
              <w:tab/>
            </w:r>
            <w:r>
              <w:rPr>
                <w:spacing w:val="-12"/>
                <w:sz w:val="24"/>
              </w:rPr>
              <w:t xml:space="preserve">в </w:t>
            </w:r>
            <w:r>
              <w:rPr>
                <w:sz w:val="24"/>
              </w:rPr>
              <w:t>подготовке</w:t>
            </w:r>
            <w:r>
              <w:rPr>
                <w:sz w:val="24"/>
              </w:rPr>
              <w:tab/>
              <w:t>и проведении мероприятий, конкурсов</w:t>
            </w:r>
          </w:p>
        </w:tc>
        <w:tc>
          <w:tcPr>
            <w:tcW w:w="6665" w:type="dxa"/>
          </w:tcPr>
          <w:p w:rsidR="00E36614" w:rsidRDefault="00E36614" w:rsidP="00C81C89">
            <w:pPr>
              <w:pStyle w:val="TableParagraph"/>
              <w:spacing w:before="8"/>
              <w:rPr>
                <w:sz w:val="24"/>
              </w:rPr>
            </w:pPr>
            <w:r>
              <w:rPr>
                <w:sz w:val="24"/>
              </w:rPr>
              <w:t>Школьные праздники и социально значимые мероприятия: Акция «Зеленый</w:t>
            </w:r>
            <w:r>
              <w:rPr>
                <w:spacing w:val="1"/>
                <w:sz w:val="24"/>
              </w:rPr>
              <w:t xml:space="preserve"> </w:t>
            </w:r>
            <w:r>
              <w:rPr>
                <w:sz w:val="24"/>
              </w:rPr>
              <w:t>лист»</w:t>
            </w:r>
          </w:p>
          <w:p w:rsidR="00E36614" w:rsidRDefault="00E36614" w:rsidP="00C81C89">
            <w:pPr>
              <w:pStyle w:val="TableParagraph"/>
              <w:ind w:right="3242"/>
              <w:rPr>
                <w:sz w:val="24"/>
              </w:rPr>
            </w:pPr>
            <w:r>
              <w:rPr>
                <w:sz w:val="24"/>
              </w:rPr>
              <w:t>Акция «Засветись» Экологические уроки и</w:t>
            </w:r>
            <w:r>
              <w:rPr>
                <w:spacing w:val="-12"/>
                <w:sz w:val="24"/>
              </w:rPr>
              <w:t xml:space="preserve"> </w:t>
            </w:r>
            <w:r>
              <w:rPr>
                <w:sz w:val="24"/>
              </w:rPr>
              <w:t>десанты День добра и уважения</w:t>
            </w:r>
          </w:p>
          <w:p w:rsidR="00E36614" w:rsidRDefault="00E36614" w:rsidP="00C81C89">
            <w:pPr>
              <w:pStyle w:val="TableParagraph"/>
              <w:ind w:right="3875"/>
              <w:rPr>
                <w:sz w:val="24"/>
              </w:rPr>
            </w:pPr>
            <w:r>
              <w:rPr>
                <w:sz w:val="24"/>
              </w:rPr>
              <w:t>День матери в России Эстафета добрых дел День птиц</w:t>
            </w:r>
          </w:p>
          <w:p w:rsidR="00E36614" w:rsidRDefault="00E36614" w:rsidP="00C81C89">
            <w:pPr>
              <w:pStyle w:val="TableParagraph"/>
              <w:ind w:right="2537"/>
              <w:rPr>
                <w:sz w:val="24"/>
              </w:rPr>
            </w:pPr>
            <w:r>
              <w:rPr>
                <w:sz w:val="24"/>
              </w:rPr>
              <w:t>Посвящение в первоклассники Конкурс «Самый читающий ученик».</w:t>
            </w:r>
          </w:p>
          <w:p w:rsidR="00E36614" w:rsidRDefault="00E36614" w:rsidP="00C81C89">
            <w:pPr>
              <w:pStyle w:val="TableParagraph"/>
              <w:ind w:left="167"/>
              <w:rPr>
                <w:sz w:val="24"/>
              </w:rPr>
            </w:pPr>
            <w:r>
              <w:rPr>
                <w:sz w:val="24"/>
              </w:rPr>
              <w:t>Праздник поэзии «Тайны родного края»</w:t>
            </w:r>
          </w:p>
          <w:p w:rsidR="00E36614" w:rsidRDefault="00E36614" w:rsidP="00C81C89">
            <w:pPr>
              <w:pStyle w:val="TableParagraph"/>
              <w:ind w:right="104"/>
              <w:jc w:val="both"/>
              <w:rPr>
                <w:sz w:val="24"/>
              </w:rPr>
            </w:pPr>
            <w:r>
              <w:rPr>
                <w:sz w:val="24"/>
              </w:rPr>
              <w:t>Конкурс творческих работ «Безопасный маршрут», Лучшая открытка» (ко Дню пожилого человека, к 23 февраля, 8  марта, Дню</w:t>
            </w:r>
            <w:r>
              <w:rPr>
                <w:spacing w:val="-1"/>
                <w:sz w:val="24"/>
              </w:rPr>
              <w:t xml:space="preserve"> </w:t>
            </w:r>
            <w:r>
              <w:rPr>
                <w:sz w:val="24"/>
              </w:rPr>
              <w:t>Победы)</w:t>
            </w:r>
          </w:p>
          <w:p w:rsidR="00E36614" w:rsidRDefault="00E36614" w:rsidP="00C81C89">
            <w:pPr>
              <w:pStyle w:val="TableParagraph"/>
              <w:jc w:val="both"/>
              <w:rPr>
                <w:sz w:val="24"/>
              </w:rPr>
            </w:pPr>
            <w:r>
              <w:rPr>
                <w:sz w:val="24"/>
              </w:rPr>
              <w:t>Конкурсы рисунков «Осторожно, дети!» «Зимняя сказка»,</w:t>
            </w:r>
          </w:p>
          <w:p w:rsidR="00E36614" w:rsidRDefault="00E36614" w:rsidP="00C81C89">
            <w:pPr>
              <w:pStyle w:val="TableParagraph"/>
              <w:spacing w:before="23"/>
              <w:ind w:right="2960"/>
              <w:rPr>
                <w:sz w:val="24"/>
              </w:rPr>
            </w:pPr>
            <w:r>
              <w:rPr>
                <w:sz w:val="24"/>
              </w:rPr>
              <w:t>«Будь бдительным на льду!» Конкурс чтецов «Живая классика»</w:t>
            </w:r>
          </w:p>
          <w:p w:rsidR="00E36614" w:rsidRDefault="00E36614" w:rsidP="00C81C89">
            <w:pPr>
              <w:pStyle w:val="TableParagraph"/>
              <w:rPr>
                <w:sz w:val="24"/>
              </w:rPr>
            </w:pPr>
            <w:r>
              <w:rPr>
                <w:sz w:val="24"/>
              </w:rPr>
              <w:t>Профилактические мероприятия «Внимание – дети!»</w:t>
            </w:r>
          </w:p>
        </w:tc>
      </w:tr>
      <w:tr w:rsidR="00E36614" w:rsidTr="00C81C89">
        <w:trPr>
          <w:trHeight w:val="1766"/>
        </w:trPr>
        <w:tc>
          <w:tcPr>
            <w:tcW w:w="1385" w:type="dxa"/>
            <w:gridSpan w:val="2"/>
            <w:vMerge/>
            <w:tcBorders>
              <w:top w:val="nil"/>
            </w:tcBorders>
          </w:tcPr>
          <w:p w:rsidR="00E36614" w:rsidRDefault="00E36614" w:rsidP="00C81C89">
            <w:pPr>
              <w:rPr>
                <w:sz w:val="2"/>
                <w:szCs w:val="2"/>
              </w:rPr>
            </w:pPr>
          </w:p>
        </w:tc>
        <w:tc>
          <w:tcPr>
            <w:tcW w:w="1844" w:type="dxa"/>
            <w:gridSpan w:val="2"/>
          </w:tcPr>
          <w:p w:rsidR="00E36614" w:rsidRDefault="00E36614" w:rsidP="00C81C89">
            <w:pPr>
              <w:pStyle w:val="TableParagraph"/>
              <w:spacing w:before="8"/>
              <w:ind w:right="54"/>
              <w:rPr>
                <w:sz w:val="24"/>
              </w:rPr>
            </w:pPr>
            <w:r>
              <w:rPr>
                <w:sz w:val="24"/>
              </w:rPr>
              <w:t>Спортивные соревнования, сюжетноролевы е игры</w:t>
            </w:r>
          </w:p>
        </w:tc>
        <w:tc>
          <w:tcPr>
            <w:tcW w:w="6665" w:type="dxa"/>
          </w:tcPr>
          <w:p w:rsidR="00E36614" w:rsidRDefault="00E36614" w:rsidP="00C81C89">
            <w:pPr>
              <w:pStyle w:val="TableParagraph"/>
              <w:spacing w:before="8"/>
              <w:rPr>
                <w:sz w:val="24"/>
              </w:rPr>
            </w:pPr>
            <w:r>
              <w:rPr>
                <w:sz w:val="24"/>
              </w:rPr>
              <w:t>День здоровья</w:t>
            </w:r>
          </w:p>
          <w:p w:rsidR="00E36614" w:rsidRDefault="00E36614" w:rsidP="00C81C89">
            <w:pPr>
              <w:pStyle w:val="TableParagraph"/>
              <w:spacing w:before="22"/>
              <w:rPr>
                <w:sz w:val="24"/>
              </w:rPr>
            </w:pPr>
            <w:r>
              <w:rPr>
                <w:sz w:val="24"/>
              </w:rPr>
              <w:t>Спортивные соревнования «Мама, папа, я - спортивная семья»</w:t>
            </w:r>
          </w:p>
          <w:p w:rsidR="00E36614" w:rsidRDefault="00E36614" w:rsidP="00C81C89">
            <w:pPr>
              <w:pStyle w:val="TableParagraph"/>
              <w:spacing w:before="19"/>
              <w:ind w:left="172"/>
              <w:rPr>
                <w:sz w:val="24"/>
              </w:rPr>
            </w:pPr>
            <w:r>
              <w:rPr>
                <w:sz w:val="24"/>
              </w:rPr>
              <w:t>«Веселы старты»</w:t>
            </w:r>
          </w:p>
          <w:p w:rsidR="00E36614" w:rsidRDefault="00E36614" w:rsidP="00C81C89">
            <w:pPr>
              <w:pStyle w:val="TableParagraph"/>
              <w:spacing w:before="20"/>
              <w:ind w:left="172"/>
              <w:rPr>
                <w:sz w:val="24"/>
              </w:rPr>
            </w:pPr>
            <w:r>
              <w:rPr>
                <w:sz w:val="24"/>
              </w:rPr>
              <w:t>«А, ну-ка, мальчики»</w:t>
            </w:r>
          </w:p>
          <w:p w:rsidR="00E36614" w:rsidRDefault="00E36614" w:rsidP="00C81C89">
            <w:pPr>
              <w:pStyle w:val="TableParagraph"/>
              <w:spacing w:before="19"/>
              <w:ind w:left="172"/>
              <w:rPr>
                <w:sz w:val="24"/>
              </w:rPr>
            </w:pPr>
            <w:r>
              <w:rPr>
                <w:sz w:val="24"/>
              </w:rPr>
              <w:t>«А, ну-ка, девочки»</w:t>
            </w:r>
          </w:p>
          <w:p w:rsidR="00E36614" w:rsidRDefault="00E36614" w:rsidP="00C81C89">
            <w:pPr>
              <w:pStyle w:val="TableParagraph"/>
              <w:spacing w:before="22"/>
              <w:rPr>
                <w:sz w:val="24"/>
              </w:rPr>
            </w:pPr>
            <w:r>
              <w:rPr>
                <w:sz w:val="24"/>
              </w:rPr>
              <w:t>«Правила безопасности»</w:t>
            </w:r>
          </w:p>
        </w:tc>
      </w:tr>
      <w:tr w:rsidR="00E36614" w:rsidTr="00C81C89">
        <w:trPr>
          <w:trHeight w:val="1725"/>
        </w:trPr>
        <w:tc>
          <w:tcPr>
            <w:tcW w:w="1385" w:type="dxa"/>
            <w:gridSpan w:val="2"/>
            <w:vMerge w:val="restart"/>
          </w:tcPr>
          <w:p w:rsidR="00E36614" w:rsidRDefault="00E36614" w:rsidP="00C81C89">
            <w:pPr>
              <w:pStyle w:val="TableParagraph"/>
              <w:ind w:left="0"/>
              <w:rPr>
                <w:sz w:val="24"/>
              </w:rPr>
            </w:pPr>
          </w:p>
        </w:tc>
        <w:tc>
          <w:tcPr>
            <w:tcW w:w="1844" w:type="dxa"/>
            <w:gridSpan w:val="2"/>
          </w:tcPr>
          <w:p w:rsidR="00E36614" w:rsidRDefault="00E36614" w:rsidP="00C81C89">
            <w:pPr>
              <w:pStyle w:val="TableParagraph"/>
              <w:spacing w:before="11"/>
              <w:ind w:right="120"/>
              <w:rPr>
                <w:sz w:val="24"/>
              </w:rPr>
            </w:pPr>
            <w:r>
              <w:rPr>
                <w:sz w:val="24"/>
              </w:rPr>
              <w:t>Экскурсионнок раеведческая</w:t>
            </w:r>
          </w:p>
          <w:p w:rsidR="00E36614" w:rsidRDefault="00E36614" w:rsidP="00C81C89">
            <w:pPr>
              <w:pStyle w:val="TableParagraph"/>
              <w:ind w:right="298"/>
              <w:rPr>
                <w:sz w:val="24"/>
              </w:rPr>
            </w:pPr>
            <w:r>
              <w:rPr>
                <w:sz w:val="24"/>
              </w:rPr>
              <w:t>деятельность, культурный</w:t>
            </w:r>
          </w:p>
          <w:p w:rsidR="00E36614" w:rsidRDefault="00E36614" w:rsidP="00C81C89">
            <w:pPr>
              <w:pStyle w:val="TableParagraph"/>
              <w:rPr>
                <w:sz w:val="24"/>
              </w:rPr>
            </w:pPr>
            <w:r>
              <w:rPr>
                <w:sz w:val="24"/>
              </w:rPr>
              <w:t>досуг</w:t>
            </w:r>
          </w:p>
        </w:tc>
        <w:tc>
          <w:tcPr>
            <w:tcW w:w="6665" w:type="dxa"/>
          </w:tcPr>
          <w:p w:rsidR="00E36614" w:rsidRDefault="00E36614" w:rsidP="00C81C89">
            <w:pPr>
              <w:pStyle w:val="TableParagraph"/>
              <w:spacing w:before="11"/>
              <w:ind w:left="68" w:right="105"/>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w:t>
            </w:r>
            <w:r>
              <w:rPr>
                <w:spacing w:val="-1"/>
                <w:sz w:val="24"/>
              </w:rPr>
              <w:t xml:space="preserve"> </w:t>
            </w:r>
            <w:r>
              <w:rPr>
                <w:sz w:val="24"/>
              </w:rPr>
              <w:t>дня</w:t>
            </w:r>
          </w:p>
        </w:tc>
      </w:tr>
      <w:tr w:rsidR="00E36614" w:rsidTr="00C81C89">
        <w:trPr>
          <w:trHeight w:val="575"/>
        </w:trPr>
        <w:tc>
          <w:tcPr>
            <w:tcW w:w="1385" w:type="dxa"/>
            <w:gridSpan w:val="2"/>
            <w:vMerge/>
            <w:tcBorders>
              <w:top w:val="nil"/>
            </w:tcBorders>
          </w:tcPr>
          <w:p w:rsidR="00E36614" w:rsidRDefault="00E36614" w:rsidP="00C81C89">
            <w:pPr>
              <w:rPr>
                <w:sz w:val="2"/>
                <w:szCs w:val="2"/>
              </w:rPr>
            </w:pPr>
          </w:p>
        </w:tc>
        <w:tc>
          <w:tcPr>
            <w:tcW w:w="1844" w:type="dxa"/>
            <w:gridSpan w:val="2"/>
          </w:tcPr>
          <w:p w:rsidR="00E36614" w:rsidRDefault="00E36614" w:rsidP="00C81C89">
            <w:pPr>
              <w:pStyle w:val="TableParagraph"/>
              <w:spacing w:before="13"/>
              <w:rPr>
                <w:sz w:val="24"/>
              </w:rPr>
            </w:pPr>
            <w:r>
              <w:rPr>
                <w:sz w:val="24"/>
              </w:rPr>
              <w:t>Проектная</w:t>
            </w:r>
          </w:p>
          <w:p w:rsidR="00E36614" w:rsidRDefault="00E36614" w:rsidP="00C81C89">
            <w:pPr>
              <w:pStyle w:val="TableParagraph"/>
              <w:rPr>
                <w:sz w:val="24"/>
              </w:rPr>
            </w:pPr>
            <w:r>
              <w:rPr>
                <w:sz w:val="24"/>
              </w:rPr>
              <w:t>деятельность</w:t>
            </w:r>
          </w:p>
        </w:tc>
        <w:tc>
          <w:tcPr>
            <w:tcW w:w="6665" w:type="dxa"/>
          </w:tcPr>
          <w:p w:rsidR="00E36614" w:rsidRDefault="00E36614" w:rsidP="00C81C89">
            <w:pPr>
              <w:pStyle w:val="TableParagraph"/>
              <w:spacing w:before="13"/>
              <w:ind w:left="68"/>
              <w:rPr>
                <w:sz w:val="24"/>
              </w:rPr>
            </w:pPr>
            <w:r>
              <w:rPr>
                <w:sz w:val="24"/>
              </w:rPr>
              <w:t>«Моя любимая буква», «Моя семья»</w:t>
            </w:r>
          </w:p>
        </w:tc>
      </w:tr>
      <w:tr w:rsidR="00E36614" w:rsidTr="00C81C89">
        <w:trPr>
          <w:trHeight w:val="1677"/>
        </w:trPr>
        <w:tc>
          <w:tcPr>
            <w:tcW w:w="1385" w:type="dxa"/>
            <w:gridSpan w:val="2"/>
          </w:tcPr>
          <w:p w:rsidR="00E36614" w:rsidRDefault="00E36614" w:rsidP="00C81C89">
            <w:pPr>
              <w:pStyle w:val="TableParagraph"/>
              <w:spacing w:before="11"/>
              <w:ind w:left="105"/>
              <w:rPr>
                <w:b/>
                <w:sz w:val="24"/>
              </w:rPr>
            </w:pPr>
            <w:r>
              <w:rPr>
                <w:b/>
                <w:sz w:val="24"/>
              </w:rPr>
              <w:t>2уровень</w:t>
            </w:r>
          </w:p>
          <w:p w:rsidR="00E36614" w:rsidRDefault="00E36614" w:rsidP="00C81C89">
            <w:pPr>
              <w:pStyle w:val="TableParagraph"/>
              <w:rPr>
                <w:sz w:val="24"/>
              </w:rPr>
            </w:pPr>
            <w:r>
              <w:rPr>
                <w:sz w:val="24"/>
              </w:rPr>
              <w:t>(2-3</w:t>
            </w:r>
          </w:p>
          <w:p w:rsidR="00E36614" w:rsidRDefault="00E36614" w:rsidP="00C81C89">
            <w:pPr>
              <w:pStyle w:val="TableParagraph"/>
              <w:rPr>
                <w:sz w:val="24"/>
              </w:rPr>
            </w:pPr>
            <w:r>
              <w:rPr>
                <w:sz w:val="24"/>
              </w:rPr>
              <w:t>классы)</w:t>
            </w:r>
          </w:p>
        </w:tc>
        <w:tc>
          <w:tcPr>
            <w:tcW w:w="1844" w:type="dxa"/>
            <w:gridSpan w:val="2"/>
          </w:tcPr>
          <w:p w:rsidR="00E36614" w:rsidRDefault="00E36614" w:rsidP="00C81C89">
            <w:pPr>
              <w:pStyle w:val="TableParagraph"/>
              <w:spacing w:before="11"/>
              <w:rPr>
                <w:sz w:val="24"/>
              </w:rPr>
            </w:pPr>
            <w:r>
              <w:rPr>
                <w:sz w:val="24"/>
              </w:rPr>
              <w:t>Беседы</w:t>
            </w:r>
          </w:p>
        </w:tc>
        <w:tc>
          <w:tcPr>
            <w:tcW w:w="6665" w:type="dxa"/>
          </w:tcPr>
          <w:p w:rsidR="00E36614" w:rsidRDefault="00E36614" w:rsidP="00C81C89">
            <w:pPr>
              <w:pStyle w:val="TableParagraph"/>
              <w:spacing w:before="11"/>
              <w:ind w:left="68" w:right="100"/>
              <w:jc w:val="both"/>
              <w:rPr>
                <w:sz w:val="24"/>
              </w:rPr>
            </w:pPr>
            <w:r>
              <w:rPr>
                <w:sz w:val="24"/>
              </w:rPr>
              <w:t>«Здравствуй, школа», «Как появилась религия», «Что такое Конституция ?», Государственные символы России», цикл бесед «Трудиться - всегда пригодиться», «Что такое хорошо и что такое плохо?», «Наши семейные традиции», цикл бесед</w:t>
            </w:r>
          </w:p>
          <w:p w:rsidR="00E36614" w:rsidRDefault="00E36614" w:rsidP="00C81C89">
            <w:pPr>
              <w:pStyle w:val="TableParagraph"/>
              <w:ind w:left="68" w:right="102"/>
              <w:jc w:val="both"/>
              <w:rPr>
                <w:sz w:val="24"/>
              </w:rPr>
            </w:pPr>
            <w:r>
              <w:rPr>
                <w:sz w:val="24"/>
              </w:rPr>
              <w:t>«Учись учиться», «Береги здоровье смолоду», «Разговор о правильном питании»,</w:t>
            </w:r>
          </w:p>
        </w:tc>
      </w:tr>
      <w:tr w:rsidR="00E36614" w:rsidTr="00C81C89">
        <w:trPr>
          <w:trHeight w:val="2229"/>
        </w:trPr>
        <w:tc>
          <w:tcPr>
            <w:tcW w:w="1385" w:type="dxa"/>
            <w:gridSpan w:val="2"/>
            <w:vMerge w:val="restart"/>
            <w:tcBorders>
              <w:top w:val="nil"/>
            </w:tcBorders>
          </w:tcPr>
          <w:p w:rsidR="00E36614" w:rsidRDefault="00E36614" w:rsidP="00C81C89">
            <w:pPr>
              <w:pStyle w:val="TableParagraph"/>
              <w:ind w:left="0"/>
              <w:rPr>
                <w:sz w:val="24"/>
              </w:rPr>
            </w:pPr>
          </w:p>
          <w:p w:rsidR="00E36614" w:rsidRDefault="00E36614" w:rsidP="00C81C89">
            <w:pPr>
              <w:pStyle w:val="TableParagraph"/>
              <w:ind w:left="0"/>
              <w:rPr>
                <w:sz w:val="24"/>
              </w:rPr>
            </w:pPr>
          </w:p>
        </w:tc>
        <w:tc>
          <w:tcPr>
            <w:tcW w:w="1806" w:type="dxa"/>
          </w:tcPr>
          <w:p w:rsidR="00E36614" w:rsidRDefault="00E36614" w:rsidP="00C81C89">
            <w:pPr>
              <w:pStyle w:val="TableParagraph"/>
              <w:spacing w:before="11"/>
              <w:rPr>
                <w:sz w:val="24"/>
              </w:rPr>
            </w:pPr>
            <w:r>
              <w:rPr>
                <w:sz w:val="24"/>
              </w:rPr>
              <w:t>Классные часы</w:t>
            </w:r>
          </w:p>
        </w:tc>
        <w:tc>
          <w:tcPr>
            <w:tcW w:w="6703" w:type="dxa"/>
            <w:gridSpan w:val="2"/>
          </w:tcPr>
          <w:p w:rsidR="00E36614" w:rsidRDefault="00E36614" w:rsidP="00C81C89">
            <w:pPr>
              <w:pStyle w:val="TableParagraph"/>
              <w:spacing w:before="11"/>
              <w:ind w:left="106"/>
              <w:jc w:val="both"/>
              <w:rPr>
                <w:sz w:val="24"/>
              </w:rPr>
            </w:pPr>
            <w:r>
              <w:rPr>
                <w:sz w:val="24"/>
              </w:rPr>
              <w:t>«В кругу друзей», «Добру и милосердию путь открыт»,</w:t>
            </w:r>
          </w:p>
          <w:p w:rsidR="00E36614" w:rsidRDefault="00E36614" w:rsidP="00C81C89">
            <w:pPr>
              <w:pStyle w:val="TableParagraph"/>
              <w:ind w:left="106" w:right="101"/>
              <w:jc w:val="both"/>
              <w:rPr>
                <w:sz w:val="24"/>
              </w:rPr>
            </w:pPr>
            <w:r>
              <w:rPr>
                <w:sz w:val="24"/>
              </w:rPr>
              <w:t xml:space="preserve">«Красивые и некрасивые поступки», «Моя Родина», «Все мы разные, но все мы равные», «Здорово, когда на свете есть друзья...», «Хочу и надо - трудный выбор», «Профессии моих родителей», «Люблю, тебя, родной край», «Народный костюм», «Моя родословная», «Улицы моего </w:t>
            </w:r>
            <w:r>
              <w:rPr>
                <w:sz w:val="24"/>
                <w:lang w:val="tt-RU"/>
              </w:rPr>
              <w:t>села</w:t>
            </w:r>
            <w:r>
              <w:rPr>
                <w:sz w:val="24"/>
              </w:rPr>
              <w:t>», «Моя любимая книга», «Профессия Родину защищать», «Что мы должны знать о здоровье»</w:t>
            </w:r>
          </w:p>
        </w:tc>
      </w:tr>
      <w:tr w:rsidR="00E36614" w:rsidTr="00C81C89">
        <w:trPr>
          <w:trHeight w:val="5609"/>
        </w:trPr>
        <w:tc>
          <w:tcPr>
            <w:tcW w:w="1385" w:type="dxa"/>
            <w:gridSpan w:val="2"/>
            <w:vMerge/>
            <w:tcBorders>
              <w:top w:val="nil"/>
            </w:tcBorders>
          </w:tcPr>
          <w:p w:rsidR="00E36614" w:rsidRDefault="00E36614" w:rsidP="00C81C89">
            <w:pPr>
              <w:rPr>
                <w:sz w:val="2"/>
                <w:szCs w:val="2"/>
              </w:rPr>
            </w:pPr>
          </w:p>
        </w:tc>
        <w:tc>
          <w:tcPr>
            <w:tcW w:w="1806" w:type="dxa"/>
          </w:tcPr>
          <w:p w:rsidR="00E36614" w:rsidRDefault="00E36614" w:rsidP="00C81C89">
            <w:pPr>
              <w:pStyle w:val="TableParagraph"/>
              <w:tabs>
                <w:tab w:val="left" w:pos="1690"/>
              </w:tabs>
              <w:spacing w:before="11"/>
              <w:ind w:right="-15"/>
              <w:rPr>
                <w:sz w:val="24"/>
              </w:rPr>
            </w:pPr>
            <w:r>
              <w:rPr>
                <w:sz w:val="24"/>
              </w:rPr>
              <w:t>Участие</w:t>
            </w:r>
            <w:r>
              <w:rPr>
                <w:sz w:val="24"/>
              </w:rPr>
              <w:tab/>
            </w:r>
            <w:r>
              <w:rPr>
                <w:spacing w:val="-13"/>
                <w:sz w:val="24"/>
              </w:rPr>
              <w:t>в</w:t>
            </w:r>
          </w:p>
          <w:p w:rsidR="00E36614" w:rsidRDefault="00E36614" w:rsidP="00C81C89">
            <w:pPr>
              <w:pStyle w:val="TableParagraph"/>
              <w:tabs>
                <w:tab w:val="left" w:pos="1680"/>
              </w:tabs>
              <w:ind w:right="-15"/>
              <w:rPr>
                <w:sz w:val="24"/>
              </w:rPr>
            </w:pPr>
            <w:r>
              <w:rPr>
                <w:sz w:val="24"/>
              </w:rPr>
              <w:t>подготовке</w:t>
            </w:r>
            <w:r>
              <w:rPr>
                <w:sz w:val="24"/>
              </w:rPr>
              <w:tab/>
            </w:r>
            <w:r>
              <w:rPr>
                <w:spacing w:val="-18"/>
                <w:sz w:val="24"/>
              </w:rPr>
              <w:t xml:space="preserve">и </w:t>
            </w:r>
            <w:r>
              <w:rPr>
                <w:sz w:val="24"/>
              </w:rPr>
              <w:t>проведении мероприятий, конкурсов</w:t>
            </w:r>
          </w:p>
        </w:tc>
        <w:tc>
          <w:tcPr>
            <w:tcW w:w="6703" w:type="dxa"/>
            <w:gridSpan w:val="2"/>
          </w:tcPr>
          <w:p w:rsidR="00E36614" w:rsidRDefault="00E36614" w:rsidP="00C81C89">
            <w:pPr>
              <w:pStyle w:val="TableParagraph"/>
              <w:spacing w:before="11"/>
              <w:ind w:left="106"/>
              <w:rPr>
                <w:sz w:val="24"/>
              </w:rPr>
            </w:pPr>
            <w:r>
              <w:rPr>
                <w:sz w:val="24"/>
              </w:rPr>
              <w:t>Школьные праздники и социально значимые мероприятия: Акция «Зеленый лист»</w:t>
            </w:r>
          </w:p>
          <w:p w:rsidR="00E36614" w:rsidRDefault="00E36614" w:rsidP="00C81C89">
            <w:pPr>
              <w:pStyle w:val="TableParagraph"/>
              <w:spacing w:before="1"/>
              <w:ind w:left="106" w:right="2802"/>
              <w:rPr>
                <w:sz w:val="24"/>
              </w:rPr>
            </w:pPr>
            <w:r>
              <w:rPr>
                <w:sz w:val="24"/>
              </w:rPr>
              <w:t>Экологические уроки и десанты День птиц</w:t>
            </w:r>
          </w:p>
          <w:p w:rsidR="00E36614" w:rsidRDefault="00E36614" w:rsidP="00C81C89">
            <w:pPr>
              <w:pStyle w:val="TableParagraph"/>
              <w:spacing w:before="2"/>
              <w:ind w:left="106" w:right="4180"/>
              <w:rPr>
                <w:sz w:val="24"/>
              </w:rPr>
            </w:pPr>
            <w:r>
              <w:rPr>
                <w:sz w:val="24"/>
              </w:rPr>
              <w:t>День героев отечества День добра и уважения День матери в России Эстафета добрых дел</w:t>
            </w:r>
          </w:p>
          <w:p w:rsidR="00E36614" w:rsidRDefault="00E36614" w:rsidP="00C81C89">
            <w:pPr>
              <w:pStyle w:val="TableParagraph"/>
              <w:spacing w:before="2"/>
              <w:ind w:left="106" w:right="1941"/>
              <w:rPr>
                <w:sz w:val="24"/>
              </w:rPr>
            </w:pPr>
            <w:r>
              <w:rPr>
                <w:sz w:val="24"/>
              </w:rPr>
              <w:t>Марафон «Никто не забыт, ничто не забыто» Фестиваль патриотической песни</w:t>
            </w:r>
          </w:p>
          <w:p w:rsidR="00E36614" w:rsidRDefault="00E36614" w:rsidP="00C81C89">
            <w:pPr>
              <w:pStyle w:val="TableParagraph"/>
              <w:spacing w:before="17"/>
              <w:ind w:left="106" w:right="2439" w:firstLine="60"/>
              <w:rPr>
                <w:sz w:val="24"/>
              </w:rPr>
            </w:pPr>
            <w:r>
              <w:rPr>
                <w:sz w:val="24"/>
              </w:rPr>
              <w:t>Конкурс «Самый читающий ученик». Праздник поэзии «Тайны родного края»</w:t>
            </w:r>
          </w:p>
          <w:p w:rsidR="00E36614" w:rsidRDefault="00E36614" w:rsidP="00C81C89">
            <w:pPr>
              <w:pStyle w:val="TableParagraph"/>
              <w:ind w:left="106"/>
              <w:rPr>
                <w:sz w:val="24"/>
              </w:rPr>
            </w:pPr>
            <w:r>
              <w:rPr>
                <w:sz w:val="24"/>
              </w:rPr>
              <w:t>Конкурс творческих работ «Безопасный маршрут», Лучшая</w:t>
            </w:r>
          </w:p>
          <w:p w:rsidR="00E36614" w:rsidRDefault="00E36614" w:rsidP="00C81C89">
            <w:pPr>
              <w:pStyle w:val="TableParagraph"/>
              <w:ind w:left="106" w:right="279"/>
              <w:rPr>
                <w:sz w:val="24"/>
              </w:rPr>
            </w:pPr>
            <w:r>
              <w:rPr>
                <w:sz w:val="24"/>
              </w:rPr>
              <w:t>открытка» (ко Дню пожилого человека, к 23 февраля, 8 марта, Дню Победы)</w:t>
            </w:r>
          </w:p>
          <w:p w:rsidR="00E36614" w:rsidRDefault="00E36614" w:rsidP="00C81C89">
            <w:pPr>
              <w:pStyle w:val="TableParagraph"/>
              <w:ind w:left="106"/>
              <w:rPr>
                <w:sz w:val="24"/>
              </w:rPr>
            </w:pPr>
            <w:r>
              <w:rPr>
                <w:sz w:val="24"/>
              </w:rPr>
              <w:t>Конкурсы рисунков «Осторожно, дети!» «Зимняя сказка»,</w:t>
            </w:r>
          </w:p>
          <w:p w:rsidR="00E36614" w:rsidRDefault="00E36614" w:rsidP="00C81C89">
            <w:pPr>
              <w:pStyle w:val="TableParagraph"/>
              <w:spacing w:before="10"/>
              <w:ind w:left="106" w:right="1098"/>
              <w:rPr>
                <w:sz w:val="24"/>
              </w:rPr>
            </w:pPr>
            <w:r>
              <w:rPr>
                <w:sz w:val="24"/>
              </w:rPr>
              <w:t>«Будь бдительным на льду!», «Весна красна», Профилактические мероприятия «Внимание – дети!»</w:t>
            </w:r>
          </w:p>
          <w:p w:rsidR="00E36614" w:rsidRDefault="00E36614" w:rsidP="00C81C89">
            <w:pPr>
              <w:pStyle w:val="TableParagraph"/>
              <w:spacing w:before="2"/>
              <w:ind w:left="106"/>
              <w:rPr>
                <w:sz w:val="24"/>
              </w:rPr>
            </w:pPr>
            <w:r>
              <w:rPr>
                <w:sz w:val="24"/>
              </w:rPr>
              <w:t>Конкурс юных инспекторов движения «Безопасное колесо»</w:t>
            </w:r>
          </w:p>
        </w:tc>
      </w:tr>
      <w:tr w:rsidR="00E36614" w:rsidTr="00C81C89">
        <w:trPr>
          <w:trHeight w:val="1401"/>
        </w:trPr>
        <w:tc>
          <w:tcPr>
            <w:tcW w:w="1385" w:type="dxa"/>
            <w:gridSpan w:val="2"/>
            <w:vMerge/>
            <w:tcBorders>
              <w:top w:val="nil"/>
            </w:tcBorders>
          </w:tcPr>
          <w:p w:rsidR="00E36614" w:rsidRDefault="00E36614" w:rsidP="00C81C89">
            <w:pPr>
              <w:rPr>
                <w:sz w:val="2"/>
                <w:szCs w:val="2"/>
              </w:rPr>
            </w:pPr>
          </w:p>
        </w:tc>
        <w:tc>
          <w:tcPr>
            <w:tcW w:w="1806" w:type="dxa"/>
          </w:tcPr>
          <w:p w:rsidR="00E36614" w:rsidRDefault="00E36614" w:rsidP="00C81C89">
            <w:pPr>
              <w:pStyle w:val="TableParagraph"/>
              <w:spacing w:before="11"/>
              <w:ind w:right="16"/>
              <w:rPr>
                <w:sz w:val="24"/>
              </w:rPr>
            </w:pPr>
            <w:r>
              <w:rPr>
                <w:sz w:val="24"/>
              </w:rPr>
              <w:t>Спортивные соревнования, сюжетноролевы е игры</w:t>
            </w:r>
          </w:p>
        </w:tc>
        <w:tc>
          <w:tcPr>
            <w:tcW w:w="6703" w:type="dxa"/>
            <w:gridSpan w:val="2"/>
          </w:tcPr>
          <w:p w:rsidR="00E36614" w:rsidRDefault="00E36614" w:rsidP="00C81C89">
            <w:pPr>
              <w:pStyle w:val="TableParagraph"/>
              <w:spacing w:before="11"/>
              <w:ind w:left="106" w:right="99"/>
              <w:jc w:val="both"/>
              <w:rPr>
                <w:sz w:val="24"/>
              </w:rPr>
            </w:pPr>
            <w:r>
              <w:rPr>
                <w:sz w:val="24"/>
              </w:rPr>
              <w:t>Дни здоровья, Спортивные соревнования «Мама, папа, я - спортивная семья», «Спортивный Татарстан», «Веселые старты», «Масленица», «А, ну-ка, мальчики», «А, ну-ка, девочки», «Все на лыжню»</w:t>
            </w:r>
          </w:p>
        </w:tc>
      </w:tr>
      <w:tr w:rsidR="00E36614" w:rsidTr="00C81C89">
        <w:trPr>
          <w:trHeight w:val="851"/>
        </w:trPr>
        <w:tc>
          <w:tcPr>
            <w:tcW w:w="1385" w:type="dxa"/>
            <w:gridSpan w:val="2"/>
            <w:vMerge/>
            <w:tcBorders>
              <w:top w:val="nil"/>
            </w:tcBorders>
          </w:tcPr>
          <w:p w:rsidR="00E36614" w:rsidRDefault="00E36614" w:rsidP="00C81C89">
            <w:pPr>
              <w:rPr>
                <w:sz w:val="2"/>
                <w:szCs w:val="2"/>
              </w:rPr>
            </w:pPr>
          </w:p>
        </w:tc>
        <w:tc>
          <w:tcPr>
            <w:tcW w:w="1806" w:type="dxa"/>
          </w:tcPr>
          <w:p w:rsidR="00E36614" w:rsidRDefault="00E36614" w:rsidP="00C81C89">
            <w:pPr>
              <w:pStyle w:val="TableParagraph"/>
              <w:spacing w:before="11"/>
              <w:ind w:right="82"/>
              <w:rPr>
                <w:sz w:val="24"/>
              </w:rPr>
            </w:pPr>
            <w:r>
              <w:rPr>
                <w:sz w:val="24"/>
              </w:rPr>
              <w:t>Экскурсионнок раеведческая</w:t>
            </w:r>
          </w:p>
          <w:p w:rsidR="00E36614" w:rsidRDefault="00E36614" w:rsidP="00C81C89">
            <w:pPr>
              <w:pStyle w:val="TableParagraph"/>
              <w:rPr>
                <w:sz w:val="24"/>
              </w:rPr>
            </w:pPr>
            <w:r>
              <w:rPr>
                <w:sz w:val="24"/>
              </w:rPr>
              <w:t>деятельность,</w:t>
            </w:r>
          </w:p>
        </w:tc>
        <w:tc>
          <w:tcPr>
            <w:tcW w:w="6703" w:type="dxa"/>
            <w:gridSpan w:val="2"/>
          </w:tcPr>
          <w:p w:rsidR="00E36614" w:rsidRDefault="00E36614" w:rsidP="00C81C89">
            <w:pPr>
              <w:pStyle w:val="TableParagraph"/>
              <w:spacing w:before="11"/>
              <w:ind w:left="106" w:right="105"/>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 дня, посещение выставок</w:t>
            </w:r>
            <w:r>
              <w:rPr>
                <w:spacing w:val="-9"/>
                <w:sz w:val="24"/>
              </w:rPr>
              <w:t xml:space="preserve"> </w:t>
            </w:r>
            <w:r>
              <w:rPr>
                <w:sz w:val="24"/>
              </w:rPr>
              <w:t>художников</w:t>
            </w:r>
          </w:p>
        </w:tc>
      </w:tr>
      <w:tr w:rsidR="00E36614" w:rsidTr="00C81C89">
        <w:trPr>
          <w:trHeight w:val="577"/>
        </w:trPr>
        <w:tc>
          <w:tcPr>
            <w:tcW w:w="1385" w:type="dxa"/>
            <w:gridSpan w:val="2"/>
            <w:vMerge w:val="restart"/>
          </w:tcPr>
          <w:p w:rsidR="00E36614" w:rsidRDefault="00E36614" w:rsidP="00C81C89">
            <w:pPr>
              <w:pStyle w:val="TableParagraph"/>
              <w:ind w:left="0"/>
              <w:rPr>
                <w:sz w:val="24"/>
              </w:rPr>
            </w:pPr>
          </w:p>
        </w:tc>
        <w:tc>
          <w:tcPr>
            <w:tcW w:w="1806" w:type="dxa"/>
          </w:tcPr>
          <w:p w:rsidR="00E36614" w:rsidRDefault="00E36614" w:rsidP="00C81C89">
            <w:pPr>
              <w:pStyle w:val="TableParagraph"/>
              <w:spacing w:before="8"/>
              <w:ind w:left="69"/>
              <w:rPr>
                <w:sz w:val="24"/>
              </w:rPr>
            </w:pPr>
            <w:r>
              <w:rPr>
                <w:sz w:val="24"/>
              </w:rPr>
              <w:t>культурный</w:t>
            </w:r>
          </w:p>
          <w:p w:rsidR="00E36614" w:rsidRDefault="00E36614" w:rsidP="00C81C89">
            <w:pPr>
              <w:pStyle w:val="TableParagraph"/>
              <w:spacing w:before="17"/>
              <w:ind w:left="69"/>
              <w:rPr>
                <w:sz w:val="24"/>
              </w:rPr>
            </w:pPr>
            <w:r>
              <w:rPr>
                <w:sz w:val="24"/>
              </w:rPr>
              <w:t>досуг</w:t>
            </w:r>
          </w:p>
        </w:tc>
        <w:tc>
          <w:tcPr>
            <w:tcW w:w="6703" w:type="dxa"/>
            <w:gridSpan w:val="2"/>
          </w:tcPr>
          <w:p w:rsidR="00E36614" w:rsidRDefault="00E36614" w:rsidP="00C81C89">
            <w:pPr>
              <w:pStyle w:val="TableParagraph"/>
              <w:ind w:left="0"/>
              <w:rPr>
                <w:sz w:val="24"/>
              </w:rPr>
            </w:pPr>
          </w:p>
        </w:tc>
      </w:tr>
      <w:tr w:rsidR="00E36614" w:rsidTr="00C81C89">
        <w:trPr>
          <w:trHeight w:val="583"/>
        </w:trPr>
        <w:tc>
          <w:tcPr>
            <w:tcW w:w="1385" w:type="dxa"/>
            <w:gridSpan w:val="2"/>
            <w:vMerge/>
            <w:tcBorders>
              <w:top w:val="nil"/>
            </w:tcBorders>
          </w:tcPr>
          <w:p w:rsidR="00E36614" w:rsidRDefault="00E36614" w:rsidP="00C81C89">
            <w:pPr>
              <w:rPr>
                <w:sz w:val="2"/>
                <w:szCs w:val="2"/>
              </w:rPr>
            </w:pPr>
          </w:p>
        </w:tc>
        <w:tc>
          <w:tcPr>
            <w:tcW w:w="1806" w:type="dxa"/>
          </w:tcPr>
          <w:p w:rsidR="00E36614" w:rsidRDefault="00E36614" w:rsidP="00C81C89">
            <w:pPr>
              <w:pStyle w:val="TableParagraph"/>
              <w:spacing w:before="8"/>
              <w:ind w:left="69"/>
              <w:rPr>
                <w:sz w:val="24"/>
              </w:rPr>
            </w:pPr>
            <w:r>
              <w:rPr>
                <w:sz w:val="24"/>
              </w:rPr>
              <w:t>Проектная</w:t>
            </w:r>
          </w:p>
          <w:p w:rsidR="00E36614" w:rsidRDefault="00E36614" w:rsidP="00C81C89">
            <w:pPr>
              <w:pStyle w:val="TableParagraph"/>
              <w:spacing w:before="1"/>
              <w:ind w:left="69"/>
              <w:rPr>
                <w:sz w:val="24"/>
              </w:rPr>
            </w:pPr>
            <w:r>
              <w:rPr>
                <w:sz w:val="24"/>
              </w:rPr>
              <w:t>деятельность</w:t>
            </w:r>
          </w:p>
        </w:tc>
        <w:tc>
          <w:tcPr>
            <w:tcW w:w="6703" w:type="dxa"/>
            <w:gridSpan w:val="2"/>
          </w:tcPr>
          <w:p w:rsidR="00E36614" w:rsidRDefault="00E36614" w:rsidP="00C81C89">
            <w:pPr>
              <w:pStyle w:val="TableParagraph"/>
              <w:spacing w:before="8"/>
              <w:ind w:left="106"/>
              <w:rPr>
                <w:sz w:val="24"/>
              </w:rPr>
            </w:pPr>
            <w:r>
              <w:rPr>
                <w:sz w:val="24"/>
              </w:rPr>
              <w:t>«Богатство, отданное людям»</w:t>
            </w:r>
          </w:p>
          <w:p w:rsidR="00E36614" w:rsidRDefault="00E36614" w:rsidP="00C81C89">
            <w:pPr>
              <w:pStyle w:val="TableParagraph"/>
              <w:spacing w:before="22"/>
              <w:ind w:left="106"/>
              <w:rPr>
                <w:sz w:val="24"/>
              </w:rPr>
            </w:pPr>
            <w:r>
              <w:rPr>
                <w:sz w:val="24"/>
              </w:rPr>
              <w:t>«Разговор о правильном питании»</w:t>
            </w:r>
          </w:p>
        </w:tc>
      </w:tr>
      <w:tr w:rsidR="00E36614" w:rsidTr="00C81C89">
        <w:trPr>
          <w:trHeight w:val="1166"/>
        </w:trPr>
        <w:tc>
          <w:tcPr>
            <w:tcW w:w="1385" w:type="dxa"/>
            <w:gridSpan w:val="2"/>
          </w:tcPr>
          <w:p w:rsidR="00E36614" w:rsidRDefault="00E36614" w:rsidP="00C81C89">
            <w:pPr>
              <w:pStyle w:val="TableParagraph"/>
              <w:spacing w:before="8"/>
              <w:rPr>
                <w:b/>
                <w:sz w:val="24"/>
              </w:rPr>
            </w:pPr>
            <w:r>
              <w:rPr>
                <w:b/>
                <w:sz w:val="24"/>
              </w:rPr>
              <w:t>3 уровень</w:t>
            </w:r>
          </w:p>
          <w:p w:rsidR="00E36614" w:rsidRDefault="00E36614" w:rsidP="00C81C89">
            <w:pPr>
              <w:pStyle w:val="TableParagraph"/>
              <w:rPr>
                <w:b/>
                <w:sz w:val="24"/>
              </w:rPr>
            </w:pPr>
            <w:r>
              <w:rPr>
                <w:b/>
                <w:sz w:val="24"/>
              </w:rPr>
              <w:t>(4 класс)</w:t>
            </w:r>
          </w:p>
        </w:tc>
        <w:tc>
          <w:tcPr>
            <w:tcW w:w="1806" w:type="dxa"/>
          </w:tcPr>
          <w:p w:rsidR="00E36614" w:rsidRDefault="00E36614" w:rsidP="00C81C89">
            <w:pPr>
              <w:pStyle w:val="TableParagraph"/>
              <w:spacing w:before="8"/>
              <w:ind w:left="69"/>
              <w:rPr>
                <w:sz w:val="24"/>
              </w:rPr>
            </w:pPr>
            <w:r>
              <w:rPr>
                <w:sz w:val="24"/>
              </w:rPr>
              <w:t>Беседы</w:t>
            </w:r>
          </w:p>
        </w:tc>
        <w:tc>
          <w:tcPr>
            <w:tcW w:w="6703" w:type="dxa"/>
            <w:gridSpan w:val="2"/>
          </w:tcPr>
          <w:p w:rsidR="00E36614" w:rsidRDefault="00E36614" w:rsidP="00C81C89">
            <w:pPr>
              <w:pStyle w:val="TableParagraph"/>
              <w:spacing w:before="8"/>
              <w:ind w:left="106"/>
              <w:rPr>
                <w:sz w:val="24"/>
              </w:rPr>
            </w:pPr>
            <w:r>
              <w:rPr>
                <w:sz w:val="24"/>
              </w:rPr>
              <w:t>«Я и другие люди», «Что значит, быть нужным людям»,</w:t>
            </w:r>
          </w:p>
          <w:p w:rsidR="00E36614" w:rsidRDefault="00E36614" w:rsidP="00C81C89">
            <w:pPr>
              <w:pStyle w:val="TableParagraph"/>
              <w:ind w:left="106"/>
              <w:rPr>
                <w:sz w:val="24"/>
              </w:rPr>
            </w:pPr>
            <w:r>
              <w:rPr>
                <w:sz w:val="24"/>
              </w:rPr>
              <w:t>«Мир человеческих чувств», «Для чего нужна</w:t>
            </w:r>
            <w:r>
              <w:rPr>
                <w:spacing w:val="54"/>
                <w:sz w:val="24"/>
              </w:rPr>
              <w:t xml:space="preserve"> </w:t>
            </w:r>
            <w:r>
              <w:rPr>
                <w:sz w:val="24"/>
              </w:rPr>
              <w:t>религия»,</w:t>
            </w:r>
          </w:p>
          <w:p w:rsidR="00E36614" w:rsidRDefault="00E36614" w:rsidP="00C81C89">
            <w:pPr>
              <w:pStyle w:val="TableParagraph"/>
              <w:spacing w:before="24"/>
              <w:ind w:left="106"/>
              <w:rPr>
                <w:sz w:val="24"/>
              </w:rPr>
            </w:pPr>
            <w:r>
              <w:rPr>
                <w:sz w:val="24"/>
              </w:rPr>
              <w:t>«Путешествие в храм», «Россия-Родина моя!»,</w:t>
            </w:r>
          </w:p>
          <w:p w:rsidR="00E36614" w:rsidRDefault="00E36614" w:rsidP="00C81C89">
            <w:pPr>
              <w:pStyle w:val="TableParagraph"/>
              <w:spacing w:before="29"/>
              <w:ind w:left="106"/>
              <w:rPr>
                <w:sz w:val="24"/>
              </w:rPr>
            </w:pPr>
            <w:r>
              <w:rPr>
                <w:sz w:val="24"/>
              </w:rPr>
              <w:t>«Государственное устройство России», «Мир профессий».</w:t>
            </w:r>
          </w:p>
        </w:tc>
      </w:tr>
      <w:tr w:rsidR="00E36614" w:rsidTr="00C81C89">
        <w:trPr>
          <w:trHeight w:val="1674"/>
        </w:trPr>
        <w:tc>
          <w:tcPr>
            <w:tcW w:w="1385" w:type="dxa"/>
            <w:gridSpan w:val="2"/>
          </w:tcPr>
          <w:p w:rsidR="00E36614" w:rsidRDefault="00E36614" w:rsidP="00C81C89">
            <w:pPr>
              <w:pStyle w:val="TableParagraph"/>
              <w:ind w:left="0"/>
              <w:rPr>
                <w:sz w:val="24"/>
              </w:rPr>
            </w:pPr>
          </w:p>
        </w:tc>
        <w:tc>
          <w:tcPr>
            <w:tcW w:w="1806" w:type="dxa"/>
          </w:tcPr>
          <w:p w:rsidR="00E36614" w:rsidRDefault="00E36614" w:rsidP="00C81C89">
            <w:pPr>
              <w:pStyle w:val="TableParagraph"/>
              <w:spacing w:before="8"/>
              <w:ind w:left="69"/>
              <w:rPr>
                <w:sz w:val="24"/>
              </w:rPr>
            </w:pPr>
            <w:r>
              <w:rPr>
                <w:sz w:val="24"/>
              </w:rPr>
              <w:t>Классные часы</w:t>
            </w:r>
          </w:p>
        </w:tc>
        <w:tc>
          <w:tcPr>
            <w:tcW w:w="6703" w:type="dxa"/>
            <w:gridSpan w:val="2"/>
          </w:tcPr>
          <w:p w:rsidR="00E36614" w:rsidRDefault="00E36614" w:rsidP="00C81C89">
            <w:pPr>
              <w:pStyle w:val="TableParagraph"/>
              <w:spacing w:before="8"/>
              <w:ind w:left="106" w:right="105"/>
              <w:jc w:val="both"/>
              <w:rPr>
                <w:sz w:val="24"/>
              </w:rPr>
            </w:pPr>
            <w:r>
              <w:rPr>
                <w:sz w:val="24"/>
              </w:rPr>
              <w:t xml:space="preserve">«Я- гражданином быть обязан», «Память сердца...», </w:t>
            </w:r>
            <w:r>
              <w:rPr>
                <w:spacing w:val="-4"/>
                <w:sz w:val="24"/>
              </w:rPr>
              <w:t xml:space="preserve">«Из </w:t>
            </w:r>
            <w:r>
              <w:rPr>
                <w:sz w:val="24"/>
              </w:rPr>
              <w:t xml:space="preserve">истории семейной летописи», «Край любимый, край родной», цикл мероприятий </w:t>
            </w:r>
            <w:r>
              <w:rPr>
                <w:spacing w:val="-3"/>
                <w:sz w:val="24"/>
              </w:rPr>
              <w:t xml:space="preserve">«По </w:t>
            </w:r>
            <w:r>
              <w:rPr>
                <w:sz w:val="24"/>
              </w:rPr>
              <w:t>страницам истории Отечества», «Мой любимый литературный герой», «Труд и воспитание характера», «Что значит - быть полезным людям?», «Что</w:t>
            </w:r>
            <w:r>
              <w:rPr>
                <w:spacing w:val="55"/>
                <w:sz w:val="24"/>
              </w:rPr>
              <w:t xml:space="preserve"> </w:t>
            </w:r>
            <w:r>
              <w:rPr>
                <w:sz w:val="24"/>
              </w:rPr>
              <w:t>мы</w:t>
            </w:r>
          </w:p>
          <w:p w:rsidR="00E36614" w:rsidRDefault="00E36614" w:rsidP="00C81C89">
            <w:pPr>
              <w:pStyle w:val="TableParagraph"/>
              <w:ind w:left="106"/>
              <w:jc w:val="both"/>
              <w:rPr>
                <w:sz w:val="24"/>
              </w:rPr>
            </w:pPr>
            <w:r>
              <w:rPr>
                <w:sz w:val="24"/>
              </w:rPr>
              <w:t>должны знать о здоровье».</w:t>
            </w:r>
          </w:p>
        </w:tc>
      </w:tr>
      <w:tr w:rsidR="00E36614" w:rsidTr="00C81C89">
        <w:trPr>
          <w:trHeight w:val="6103"/>
        </w:trPr>
        <w:tc>
          <w:tcPr>
            <w:tcW w:w="1346" w:type="dxa"/>
          </w:tcPr>
          <w:p w:rsidR="00E36614" w:rsidRDefault="00E36614" w:rsidP="00C81C89">
            <w:pPr>
              <w:pStyle w:val="TableParagraph"/>
              <w:ind w:left="0"/>
              <w:rPr>
                <w:sz w:val="24"/>
              </w:rPr>
            </w:pPr>
          </w:p>
        </w:tc>
        <w:tc>
          <w:tcPr>
            <w:tcW w:w="1843" w:type="dxa"/>
            <w:gridSpan w:val="2"/>
          </w:tcPr>
          <w:p w:rsidR="00E36614" w:rsidRDefault="00E36614" w:rsidP="00C81C89">
            <w:pPr>
              <w:pStyle w:val="TableParagraph"/>
              <w:tabs>
                <w:tab w:val="left" w:pos="1524"/>
              </w:tabs>
              <w:spacing w:before="8"/>
              <w:ind w:left="108" w:right="177"/>
              <w:rPr>
                <w:sz w:val="24"/>
              </w:rPr>
            </w:pPr>
            <w:r>
              <w:rPr>
                <w:sz w:val="24"/>
              </w:rPr>
              <w:t>Участие</w:t>
            </w:r>
            <w:r>
              <w:rPr>
                <w:sz w:val="24"/>
              </w:rPr>
              <w:tab/>
              <w:t>в подготовке</w:t>
            </w:r>
            <w:r>
              <w:rPr>
                <w:sz w:val="24"/>
              </w:rPr>
              <w:tab/>
            </w:r>
            <w:r>
              <w:rPr>
                <w:spacing w:val="-17"/>
                <w:sz w:val="24"/>
              </w:rPr>
              <w:t xml:space="preserve">и </w:t>
            </w:r>
            <w:r>
              <w:rPr>
                <w:sz w:val="24"/>
              </w:rPr>
              <w:t>проведении мероприятий, конкурсов</w:t>
            </w:r>
          </w:p>
        </w:tc>
        <w:tc>
          <w:tcPr>
            <w:tcW w:w="6701" w:type="dxa"/>
            <w:gridSpan w:val="2"/>
          </w:tcPr>
          <w:p w:rsidR="00E36614" w:rsidRDefault="00E36614" w:rsidP="00C81C89">
            <w:pPr>
              <w:pStyle w:val="TableParagraph"/>
              <w:spacing w:before="8"/>
              <w:ind w:left="108"/>
              <w:rPr>
                <w:sz w:val="24"/>
              </w:rPr>
            </w:pPr>
            <w:r>
              <w:rPr>
                <w:sz w:val="24"/>
              </w:rPr>
              <w:t>Школьные праздники и социально значимые мероприятия: Акция «Зеленый лист»</w:t>
            </w:r>
          </w:p>
          <w:p w:rsidR="00E36614" w:rsidRDefault="00E36614" w:rsidP="00C81C89">
            <w:pPr>
              <w:pStyle w:val="TableParagraph"/>
              <w:ind w:left="108"/>
              <w:rPr>
                <w:sz w:val="24"/>
              </w:rPr>
            </w:pPr>
            <w:r>
              <w:rPr>
                <w:sz w:val="24"/>
              </w:rPr>
              <w:t>День птиц</w:t>
            </w:r>
          </w:p>
          <w:p w:rsidR="00E36614" w:rsidRDefault="00E36614" w:rsidP="00C81C89">
            <w:pPr>
              <w:pStyle w:val="TableParagraph"/>
              <w:spacing w:before="22"/>
              <w:ind w:left="108" w:right="2798"/>
              <w:rPr>
                <w:sz w:val="24"/>
              </w:rPr>
            </w:pPr>
            <w:r>
              <w:rPr>
                <w:sz w:val="24"/>
              </w:rPr>
              <w:t>Экологические уроки и десанты День добра и уважения</w:t>
            </w:r>
          </w:p>
          <w:p w:rsidR="00E36614" w:rsidRDefault="00E36614" w:rsidP="00C81C89">
            <w:pPr>
              <w:pStyle w:val="TableParagraph"/>
              <w:ind w:left="108" w:right="3410"/>
              <w:rPr>
                <w:sz w:val="24"/>
              </w:rPr>
            </w:pPr>
            <w:r>
              <w:rPr>
                <w:sz w:val="24"/>
              </w:rPr>
              <w:t>День матери в России Эстафета добрых дел</w:t>
            </w:r>
          </w:p>
          <w:p w:rsidR="00E36614" w:rsidRDefault="00E36614" w:rsidP="00C81C89">
            <w:pPr>
              <w:pStyle w:val="TableParagraph"/>
              <w:ind w:left="108" w:right="2524"/>
              <w:rPr>
                <w:sz w:val="24"/>
              </w:rPr>
            </w:pPr>
            <w:r>
              <w:rPr>
                <w:sz w:val="24"/>
              </w:rPr>
              <w:t>Фестиваль «Секреты дружного класса» Фестиваль патриотической песни Конкурс «Самый читающий ученик»</w:t>
            </w:r>
          </w:p>
          <w:p w:rsidR="00E36614" w:rsidRDefault="00E36614" w:rsidP="00C81C89">
            <w:pPr>
              <w:pStyle w:val="TableParagraph"/>
              <w:spacing w:before="7"/>
              <w:ind w:left="108"/>
              <w:rPr>
                <w:sz w:val="24"/>
              </w:rPr>
            </w:pPr>
            <w:r>
              <w:rPr>
                <w:sz w:val="24"/>
              </w:rPr>
              <w:t>Конкурс творческих работ «Безопасный маршрут»,</w:t>
            </w:r>
          </w:p>
          <w:p w:rsidR="00E36614" w:rsidRDefault="00E36614" w:rsidP="00C81C89">
            <w:pPr>
              <w:pStyle w:val="TableParagraph"/>
              <w:ind w:left="108" w:right="119"/>
              <w:rPr>
                <w:sz w:val="24"/>
              </w:rPr>
            </w:pPr>
            <w:r>
              <w:rPr>
                <w:sz w:val="24"/>
              </w:rPr>
              <w:t>Лучшая открытка» (ко Дню пожилого человека, к 23 февраля, 8 марта, Дню Победы)</w:t>
            </w:r>
          </w:p>
          <w:p w:rsidR="00E36614" w:rsidRDefault="00E36614" w:rsidP="00C81C89">
            <w:pPr>
              <w:pStyle w:val="TableParagraph"/>
              <w:spacing w:before="1"/>
              <w:ind w:left="108"/>
              <w:rPr>
                <w:sz w:val="24"/>
              </w:rPr>
            </w:pPr>
            <w:r>
              <w:rPr>
                <w:sz w:val="24"/>
              </w:rPr>
              <w:t>Конкурсы рисунков «Осторожно, дети!» «Зимняя сказка»,</w:t>
            </w:r>
          </w:p>
          <w:p w:rsidR="00E36614" w:rsidRDefault="00E36614" w:rsidP="00C81C89">
            <w:pPr>
              <w:pStyle w:val="TableParagraph"/>
              <w:spacing w:before="10"/>
              <w:ind w:left="108"/>
              <w:rPr>
                <w:sz w:val="24"/>
              </w:rPr>
            </w:pPr>
            <w:r>
              <w:rPr>
                <w:sz w:val="24"/>
              </w:rPr>
              <w:t>«Будь бдительным на льду!»</w:t>
            </w:r>
          </w:p>
          <w:p w:rsidR="00E36614" w:rsidRDefault="00E36614" w:rsidP="00C81C89">
            <w:pPr>
              <w:pStyle w:val="TableParagraph"/>
              <w:ind w:left="108" w:right="1937"/>
              <w:rPr>
                <w:sz w:val="24"/>
              </w:rPr>
            </w:pPr>
            <w:r>
              <w:rPr>
                <w:sz w:val="24"/>
              </w:rPr>
              <w:t>Марафон «Никто не забыт, ничто не забыто» Конкурс чтецов «Живая классика»</w:t>
            </w:r>
          </w:p>
          <w:p w:rsidR="00E36614" w:rsidRDefault="00E36614" w:rsidP="00C81C89">
            <w:pPr>
              <w:pStyle w:val="TableParagraph"/>
              <w:ind w:left="108" w:firstLine="60"/>
              <w:rPr>
                <w:sz w:val="24"/>
              </w:rPr>
            </w:pPr>
            <w:r>
              <w:rPr>
                <w:sz w:val="24"/>
              </w:rPr>
              <w:t>Конкурс юных инспекторов движения «Безопасное колесо» Праздник поэзии «Тайны родного края»</w:t>
            </w:r>
          </w:p>
          <w:p w:rsidR="00E36614" w:rsidRDefault="00E36614" w:rsidP="00C81C89">
            <w:pPr>
              <w:pStyle w:val="TableParagraph"/>
              <w:ind w:left="108"/>
              <w:rPr>
                <w:sz w:val="24"/>
              </w:rPr>
            </w:pPr>
            <w:r>
              <w:rPr>
                <w:sz w:val="24"/>
              </w:rPr>
              <w:t>Профилактические мероприятия «Внимание – дети!»</w:t>
            </w:r>
          </w:p>
        </w:tc>
      </w:tr>
      <w:tr w:rsidR="00E36614" w:rsidTr="00C81C89">
        <w:trPr>
          <w:trHeight w:val="1113"/>
        </w:trPr>
        <w:tc>
          <w:tcPr>
            <w:tcW w:w="1346" w:type="dxa"/>
          </w:tcPr>
          <w:p w:rsidR="00E36614" w:rsidRDefault="00E36614" w:rsidP="00C81C89">
            <w:pPr>
              <w:pStyle w:val="TableParagraph"/>
              <w:ind w:left="0"/>
              <w:rPr>
                <w:sz w:val="24"/>
              </w:rPr>
            </w:pPr>
          </w:p>
        </w:tc>
        <w:tc>
          <w:tcPr>
            <w:tcW w:w="1843" w:type="dxa"/>
            <w:gridSpan w:val="2"/>
          </w:tcPr>
          <w:p w:rsidR="00E36614" w:rsidRDefault="00E36614" w:rsidP="00C81C89">
            <w:pPr>
              <w:pStyle w:val="TableParagraph"/>
              <w:spacing w:before="8"/>
              <w:ind w:left="108" w:right="52"/>
              <w:rPr>
                <w:sz w:val="24"/>
              </w:rPr>
            </w:pPr>
            <w:r>
              <w:rPr>
                <w:sz w:val="24"/>
              </w:rPr>
              <w:t>Спортивные соревнования, сюжетноролевы е игры</w:t>
            </w:r>
          </w:p>
        </w:tc>
        <w:tc>
          <w:tcPr>
            <w:tcW w:w="6701" w:type="dxa"/>
            <w:gridSpan w:val="2"/>
          </w:tcPr>
          <w:p w:rsidR="00E36614" w:rsidRDefault="00E36614" w:rsidP="00C81C89">
            <w:pPr>
              <w:pStyle w:val="TableParagraph"/>
              <w:spacing w:before="8"/>
              <w:ind w:left="108"/>
              <w:rPr>
                <w:sz w:val="24"/>
              </w:rPr>
            </w:pPr>
            <w:r>
              <w:rPr>
                <w:sz w:val="24"/>
              </w:rPr>
              <w:t>Дни здоровья, Спортивные соревнования «ГТО –всей семьей»,</w:t>
            </w:r>
          </w:p>
          <w:p w:rsidR="00E36614" w:rsidRDefault="00E36614" w:rsidP="00C81C89">
            <w:pPr>
              <w:pStyle w:val="TableParagraph"/>
              <w:tabs>
                <w:tab w:val="left" w:pos="1883"/>
                <w:tab w:val="left" w:pos="3459"/>
                <w:tab w:val="left" w:pos="5267"/>
                <w:tab w:val="left" w:pos="5977"/>
              </w:tabs>
              <w:ind w:left="108" w:right="96"/>
              <w:rPr>
                <w:sz w:val="24"/>
              </w:rPr>
            </w:pPr>
            <w:r>
              <w:rPr>
                <w:sz w:val="24"/>
              </w:rPr>
              <w:t>«Спортивный</w:t>
            </w:r>
            <w:r>
              <w:rPr>
                <w:sz w:val="24"/>
              </w:rPr>
              <w:tab/>
              <w:t>Татарстан»,</w:t>
            </w:r>
            <w:r>
              <w:rPr>
                <w:sz w:val="24"/>
              </w:rPr>
              <w:tab/>
              <w:t>«Масленица»,</w:t>
            </w:r>
            <w:r>
              <w:rPr>
                <w:sz w:val="24"/>
              </w:rPr>
              <w:tab/>
            </w:r>
            <w:r>
              <w:rPr>
                <w:spacing w:val="-3"/>
                <w:sz w:val="24"/>
              </w:rPr>
              <w:t>«А,</w:t>
            </w:r>
            <w:r>
              <w:rPr>
                <w:spacing w:val="-3"/>
                <w:sz w:val="24"/>
              </w:rPr>
              <w:tab/>
              <w:t xml:space="preserve">ну-ка, </w:t>
            </w:r>
            <w:r>
              <w:rPr>
                <w:sz w:val="24"/>
              </w:rPr>
              <w:t xml:space="preserve">мальчики», </w:t>
            </w:r>
            <w:r>
              <w:rPr>
                <w:spacing w:val="-3"/>
                <w:sz w:val="24"/>
              </w:rPr>
              <w:t xml:space="preserve">«А, </w:t>
            </w:r>
            <w:r>
              <w:rPr>
                <w:sz w:val="24"/>
              </w:rPr>
              <w:t>ну-ка,</w:t>
            </w:r>
            <w:r>
              <w:rPr>
                <w:spacing w:val="6"/>
                <w:sz w:val="24"/>
              </w:rPr>
              <w:t xml:space="preserve"> </w:t>
            </w:r>
            <w:r>
              <w:rPr>
                <w:sz w:val="24"/>
              </w:rPr>
              <w:t>девочки»,</w:t>
            </w:r>
          </w:p>
        </w:tc>
      </w:tr>
      <w:tr w:rsidR="00E36614" w:rsidTr="00C81C89">
        <w:trPr>
          <w:trHeight w:val="1408"/>
        </w:trPr>
        <w:tc>
          <w:tcPr>
            <w:tcW w:w="1346" w:type="dxa"/>
          </w:tcPr>
          <w:p w:rsidR="00E36614" w:rsidRDefault="00E36614" w:rsidP="00C81C89">
            <w:pPr>
              <w:pStyle w:val="TableParagraph"/>
              <w:ind w:left="0"/>
              <w:rPr>
                <w:sz w:val="24"/>
              </w:rPr>
            </w:pPr>
          </w:p>
        </w:tc>
        <w:tc>
          <w:tcPr>
            <w:tcW w:w="1843" w:type="dxa"/>
            <w:gridSpan w:val="2"/>
          </w:tcPr>
          <w:p w:rsidR="00E36614" w:rsidRDefault="00E36614" w:rsidP="00C81C89">
            <w:pPr>
              <w:pStyle w:val="TableParagraph"/>
              <w:spacing w:before="8"/>
              <w:ind w:left="108" w:right="-2"/>
              <w:rPr>
                <w:sz w:val="24"/>
              </w:rPr>
            </w:pPr>
            <w:r>
              <w:rPr>
                <w:sz w:val="24"/>
              </w:rPr>
              <w:t>Экскурсионнокр аеведческая</w:t>
            </w:r>
          </w:p>
          <w:p w:rsidR="00E36614" w:rsidRDefault="00E36614" w:rsidP="00C81C89">
            <w:pPr>
              <w:pStyle w:val="TableParagraph"/>
              <w:spacing w:before="1"/>
              <w:ind w:left="108" w:right="296"/>
              <w:rPr>
                <w:sz w:val="24"/>
              </w:rPr>
            </w:pPr>
            <w:r>
              <w:rPr>
                <w:sz w:val="24"/>
              </w:rPr>
              <w:t>деятельность, культурный</w:t>
            </w:r>
          </w:p>
          <w:p w:rsidR="00E36614" w:rsidRDefault="00E36614" w:rsidP="00C81C89">
            <w:pPr>
              <w:pStyle w:val="TableParagraph"/>
              <w:spacing w:before="19"/>
              <w:ind w:left="108"/>
              <w:rPr>
                <w:sz w:val="24"/>
              </w:rPr>
            </w:pPr>
            <w:r>
              <w:rPr>
                <w:sz w:val="24"/>
              </w:rPr>
              <w:t>досуг</w:t>
            </w:r>
          </w:p>
        </w:tc>
        <w:tc>
          <w:tcPr>
            <w:tcW w:w="6701" w:type="dxa"/>
            <w:gridSpan w:val="2"/>
          </w:tcPr>
          <w:p w:rsidR="00E36614" w:rsidRDefault="00E36614" w:rsidP="00C81C89">
            <w:pPr>
              <w:pStyle w:val="TableParagraph"/>
              <w:spacing w:before="8"/>
              <w:ind w:left="108" w:right="101"/>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 дня, профессиографические экскурсии на предприятия</w:t>
            </w:r>
            <w:r>
              <w:rPr>
                <w:spacing w:val="-1"/>
                <w:sz w:val="24"/>
              </w:rPr>
              <w:t xml:space="preserve"> </w:t>
            </w:r>
            <w:r>
              <w:rPr>
                <w:sz w:val="24"/>
              </w:rPr>
              <w:t>города</w:t>
            </w:r>
          </w:p>
        </w:tc>
      </w:tr>
      <w:tr w:rsidR="00E36614" w:rsidTr="00C81C89">
        <w:trPr>
          <w:trHeight w:val="858"/>
        </w:trPr>
        <w:tc>
          <w:tcPr>
            <w:tcW w:w="1346" w:type="dxa"/>
          </w:tcPr>
          <w:p w:rsidR="00E36614" w:rsidRDefault="00E36614" w:rsidP="00C81C89">
            <w:pPr>
              <w:pStyle w:val="TableParagraph"/>
              <w:ind w:left="0"/>
              <w:rPr>
                <w:sz w:val="24"/>
              </w:rPr>
            </w:pPr>
          </w:p>
        </w:tc>
        <w:tc>
          <w:tcPr>
            <w:tcW w:w="1843" w:type="dxa"/>
            <w:gridSpan w:val="2"/>
          </w:tcPr>
          <w:p w:rsidR="00E36614" w:rsidRDefault="00E36614" w:rsidP="00C81C89">
            <w:pPr>
              <w:pStyle w:val="TableParagraph"/>
              <w:spacing w:before="8"/>
              <w:ind w:left="108"/>
              <w:rPr>
                <w:sz w:val="24"/>
              </w:rPr>
            </w:pPr>
            <w:r>
              <w:rPr>
                <w:sz w:val="24"/>
              </w:rPr>
              <w:t>Проектная</w:t>
            </w:r>
          </w:p>
          <w:p w:rsidR="00E36614" w:rsidRDefault="00E36614" w:rsidP="00C81C89">
            <w:pPr>
              <w:pStyle w:val="TableParagraph"/>
              <w:ind w:left="108"/>
              <w:rPr>
                <w:sz w:val="24"/>
              </w:rPr>
            </w:pPr>
            <w:r>
              <w:rPr>
                <w:sz w:val="24"/>
              </w:rPr>
              <w:t>деятельность</w:t>
            </w:r>
          </w:p>
        </w:tc>
        <w:tc>
          <w:tcPr>
            <w:tcW w:w="6701" w:type="dxa"/>
            <w:gridSpan w:val="2"/>
          </w:tcPr>
          <w:p w:rsidR="00E36614" w:rsidRDefault="00E36614" w:rsidP="00C81C89">
            <w:pPr>
              <w:pStyle w:val="TableParagraph"/>
              <w:spacing w:before="8"/>
              <w:ind w:left="108"/>
              <w:rPr>
                <w:sz w:val="24"/>
              </w:rPr>
            </w:pPr>
            <w:r>
              <w:rPr>
                <w:sz w:val="24"/>
              </w:rPr>
              <w:t>«Копилка моих достижений»</w:t>
            </w:r>
          </w:p>
          <w:p w:rsidR="00E36614" w:rsidRDefault="00E36614" w:rsidP="00C81C89">
            <w:pPr>
              <w:pStyle w:val="TableParagraph"/>
              <w:spacing w:before="22"/>
              <w:ind w:left="173"/>
              <w:rPr>
                <w:sz w:val="24"/>
              </w:rPr>
            </w:pPr>
            <w:r>
              <w:rPr>
                <w:sz w:val="24"/>
              </w:rPr>
              <w:t>«История моей семьи в истории моей страны»,</w:t>
            </w:r>
          </w:p>
          <w:p w:rsidR="00E36614" w:rsidRDefault="00E36614" w:rsidP="00C81C89">
            <w:pPr>
              <w:pStyle w:val="TableParagraph"/>
              <w:ind w:left="108"/>
              <w:rPr>
                <w:sz w:val="24"/>
              </w:rPr>
            </w:pPr>
            <w:r>
              <w:rPr>
                <w:sz w:val="24"/>
              </w:rPr>
              <w:t>«Я и мир вокруг меня».</w:t>
            </w:r>
          </w:p>
        </w:tc>
      </w:tr>
    </w:tbl>
    <w:p w:rsidR="00E36614" w:rsidRDefault="00E36614" w:rsidP="00E36614">
      <w:pPr>
        <w:pStyle w:val="a3"/>
        <w:spacing w:before="3"/>
        <w:ind w:left="0"/>
        <w:jc w:val="left"/>
        <w:rPr>
          <w:sz w:val="20"/>
        </w:rPr>
      </w:pPr>
    </w:p>
    <w:p w:rsidR="00E36614" w:rsidRDefault="00E36614" w:rsidP="00D04EE9">
      <w:pPr>
        <w:pStyle w:val="1"/>
        <w:numPr>
          <w:ilvl w:val="1"/>
          <w:numId w:val="30"/>
        </w:numPr>
        <w:tabs>
          <w:tab w:val="left" w:pos="1842"/>
        </w:tabs>
        <w:spacing w:before="90"/>
        <w:ind w:left="1660" w:right="1019" w:firstLine="0"/>
        <w:jc w:val="both"/>
      </w:pPr>
      <w:r>
        <w:t xml:space="preserve">Совместная деятельность </w:t>
      </w:r>
      <w:r>
        <w:rPr>
          <w:bCs w:val="0"/>
          <w:lang w:val="tt-RU"/>
        </w:rPr>
        <w:t>МБОУ “Мусабай-Заводская СОШ”</w:t>
      </w:r>
      <w:r>
        <w:t>, семьи и общественности в рамках реализации программы духовно-нравственного воспитания, развития обучающихся на уровне начального общего образования</w:t>
      </w:r>
    </w:p>
    <w:p w:rsidR="00E36614" w:rsidRDefault="00E36614" w:rsidP="00E36614">
      <w:pPr>
        <w:pStyle w:val="a3"/>
        <w:spacing w:before="46"/>
        <w:ind w:right="1187" w:hanging="10"/>
      </w:pPr>
      <w:r>
        <w:t>Воспитание, развитие и социализация младших школьников осуществляются не только школой,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w:t>
      </w:r>
    </w:p>
    <w:p w:rsidR="00E36614" w:rsidRDefault="00E36614" w:rsidP="00E36614">
      <w:pPr>
        <w:pStyle w:val="a3"/>
        <w:ind w:right="1191" w:firstLine="338"/>
      </w:pPr>
      <w:r>
        <w:t xml:space="preserve">При разработке и осуществлении программы духовно-нравственного </w:t>
      </w:r>
      <w:r>
        <w:lastRenderedPageBreak/>
        <w:t xml:space="preserve">воспитания, развития обучающихся при получении начального общего образования </w:t>
      </w:r>
      <w:r>
        <w:rPr>
          <w:bCs/>
          <w:lang w:val="tt-RU"/>
        </w:rPr>
        <w:t>МБОУ “Мусабай-Заводская СОШ”</w:t>
      </w:r>
      <w:r>
        <w:t>взаимодействует с общественными организациями и объединениями гражданскопатриотической, культурной, экологической и иной направленности, детско- 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w:t>
      </w:r>
    </w:p>
    <w:p w:rsidR="00E36614" w:rsidRDefault="00E36614" w:rsidP="00D04EE9">
      <w:pPr>
        <w:pStyle w:val="a5"/>
        <w:numPr>
          <w:ilvl w:val="0"/>
          <w:numId w:val="28"/>
        </w:numPr>
        <w:tabs>
          <w:tab w:val="left" w:pos="1522"/>
        </w:tabs>
        <w:ind w:right="1196" w:firstLine="338"/>
        <w:jc w:val="both"/>
        <w:rPr>
          <w:sz w:val="24"/>
        </w:rPr>
      </w:pPr>
      <w:r>
        <w:rPr>
          <w:sz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при получении начального общего</w:t>
      </w:r>
      <w:r>
        <w:rPr>
          <w:spacing w:val="-2"/>
          <w:sz w:val="24"/>
        </w:rPr>
        <w:t xml:space="preserve"> </w:t>
      </w:r>
      <w:r>
        <w:rPr>
          <w:sz w:val="24"/>
        </w:rPr>
        <w:t>образования;</w:t>
      </w:r>
    </w:p>
    <w:p w:rsidR="00E36614" w:rsidRDefault="00E36614" w:rsidP="00D04EE9">
      <w:pPr>
        <w:pStyle w:val="a5"/>
        <w:numPr>
          <w:ilvl w:val="0"/>
          <w:numId w:val="28"/>
        </w:numPr>
        <w:tabs>
          <w:tab w:val="left" w:pos="1522"/>
        </w:tabs>
        <w:ind w:right="1194" w:firstLine="338"/>
        <w:jc w:val="both"/>
        <w:rPr>
          <w:sz w:val="24"/>
        </w:rPr>
      </w:pPr>
      <w:r>
        <w:rPr>
          <w:sz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при получении начального общего образования и одобренных педагогическим советом </w:t>
      </w:r>
      <w:r>
        <w:rPr>
          <w:bCs/>
          <w:sz w:val="24"/>
          <w:lang w:val="tt-RU"/>
        </w:rPr>
        <w:t>МБОУ “Мусабай-Заводская СОШ”</w:t>
      </w:r>
      <w:r>
        <w:rPr>
          <w:sz w:val="24"/>
        </w:rPr>
        <w:t>;</w:t>
      </w:r>
    </w:p>
    <w:p w:rsidR="00E36614" w:rsidRDefault="00E36614" w:rsidP="00D04EE9">
      <w:pPr>
        <w:pStyle w:val="a5"/>
        <w:numPr>
          <w:ilvl w:val="0"/>
          <w:numId w:val="28"/>
        </w:numPr>
        <w:tabs>
          <w:tab w:val="left" w:pos="1522"/>
        </w:tabs>
        <w:spacing w:before="116"/>
        <w:ind w:right="1189" w:firstLine="338"/>
        <w:jc w:val="both"/>
        <w:rPr>
          <w:sz w:val="24"/>
        </w:rPr>
      </w:pPr>
      <w:r>
        <w:rPr>
          <w:sz w:val="24"/>
        </w:rPr>
        <w:t>проведение совместных мероприятий по направлениям духовно-нравственного развития и воспитания в</w:t>
      </w:r>
      <w:r>
        <w:rPr>
          <w:spacing w:val="-8"/>
          <w:sz w:val="24"/>
        </w:rPr>
        <w:t xml:space="preserve"> </w:t>
      </w:r>
      <w:r>
        <w:rPr>
          <w:sz w:val="24"/>
        </w:rPr>
        <w:t>школе.</w:t>
      </w:r>
    </w:p>
    <w:p w:rsidR="00E36614" w:rsidRDefault="00E36614" w:rsidP="00E36614">
      <w:pPr>
        <w:pStyle w:val="1"/>
        <w:ind w:left="803"/>
      </w:pPr>
      <w:r>
        <w:t>Совместная педагогическая деятельность семьи и школы:</w:t>
      </w:r>
    </w:p>
    <w:p w:rsidR="00E36614" w:rsidRDefault="00E36614" w:rsidP="00D04EE9">
      <w:pPr>
        <w:pStyle w:val="a5"/>
        <w:numPr>
          <w:ilvl w:val="0"/>
          <w:numId w:val="27"/>
        </w:numPr>
        <w:tabs>
          <w:tab w:val="left" w:pos="812"/>
          <w:tab w:val="left" w:pos="813"/>
        </w:tabs>
        <w:spacing w:before="0"/>
        <w:ind w:hanging="361"/>
        <w:rPr>
          <w:rFonts w:ascii="Arial" w:hAnsi="Arial"/>
          <w:sz w:val="20"/>
        </w:rPr>
      </w:pPr>
      <w:r>
        <w:rPr>
          <w:sz w:val="24"/>
        </w:rPr>
        <w:t>участие в коллективно-творческих</w:t>
      </w:r>
      <w:r>
        <w:rPr>
          <w:spacing w:val="-1"/>
          <w:sz w:val="24"/>
        </w:rPr>
        <w:t xml:space="preserve"> </w:t>
      </w:r>
      <w:r>
        <w:rPr>
          <w:sz w:val="24"/>
        </w:rPr>
        <w:t>делах;</w:t>
      </w:r>
    </w:p>
    <w:p w:rsidR="00E36614" w:rsidRDefault="00E36614" w:rsidP="00D04EE9">
      <w:pPr>
        <w:pStyle w:val="a5"/>
        <w:numPr>
          <w:ilvl w:val="0"/>
          <w:numId w:val="27"/>
        </w:numPr>
        <w:tabs>
          <w:tab w:val="left" w:pos="812"/>
          <w:tab w:val="left" w:pos="813"/>
        </w:tabs>
        <w:ind w:hanging="361"/>
        <w:rPr>
          <w:rFonts w:ascii="Arial" w:hAnsi="Arial"/>
          <w:sz w:val="20"/>
        </w:rPr>
      </w:pPr>
      <w:r>
        <w:rPr>
          <w:sz w:val="24"/>
        </w:rPr>
        <w:t>совместные проекты, интеллектуальные</w:t>
      </w:r>
      <w:r>
        <w:rPr>
          <w:spacing w:val="-5"/>
          <w:sz w:val="24"/>
        </w:rPr>
        <w:t xml:space="preserve"> </w:t>
      </w:r>
      <w:r>
        <w:rPr>
          <w:sz w:val="24"/>
        </w:rPr>
        <w:t>марафоны;</w:t>
      </w:r>
    </w:p>
    <w:p w:rsidR="00E36614" w:rsidRDefault="00E36614" w:rsidP="00D04EE9">
      <w:pPr>
        <w:pStyle w:val="a5"/>
        <w:numPr>
          <w:ilvl w:val="0"/>
          <w:numId w:val="27"/>
        </w:numPr>
        <w:tabs>
          <w:tab w:val="left" w:pos="812"/>
          <w:tab w:val="left" w:pos="813"/>
        </w:tabs>
        <w:spacing w:before="49"/>
        <w:ind w:hanging="361"/>
        <w:rPr>
          <w:rFonts w:ascii="Arial" w:hAnsi="Arial"/>
          <w:sz w:val="20"/>
        </w:rPr>
      </w:pPr>
      <w:r>
        <w:rPr>
          <w:sz w:val="24"/>
        </w:rPr>
        <w:t>привлечение родителей к подготовке и проведению праздников,</w:t>
      </w:r>
      <w:r>
        <w:rPr>
          <w:spacing w:val="-11"/>
          <w:sz w:val="24"/>
        </w:rPr>
        <w:t xml:space="preserve"> </w:t>
      </w:r>
      <w:r>
        <w:rPr>
          <w:sz w:val="24"/>
        </w:rPr>
        <w:t>мероприятий;</w:t>
      </w:r>
    </w:p>
    <w:p w:rsidR="00E36614" w:rsidRDefault="00E36614" w:rsidP="00D04EE9">
      <w:pPr>
        <w:pStyle w:val="a5"/>
        <w:numPr>
          <w:ilvl w:val="0"/>
          <w:numId w:val="27"/>
        </w:numPr>
        <w:tabs>
          <w:tab w:val="left" w:pos="812"/>
          <w:tab w:val="left" w:pos="813"/>
        </w:tabs>
        <w:ind w:hanging="361"/>
        <w:rPr>
          <w:rFonts w:ascii="Arial" w:hAnsi="Arial"/>
          <w:sz w:val="20"/>
        </w:rPr>
      </w:pPr>
      <w:r>
        <w:rPr>
          <w:sz w:val="24"/>
        </w:rPr>
        <w:t>организация и проведение семейных встреч, конкурсов и</w:t>
      </w:r>
      <w:r>
        <w:rPr>
          <w:spacing w:val="-4"/>
          <w:sz w:val="24"/>
        </w:rPr>
        <w:t xml:space="preserve"> </w:t>
      </w:r>
      <w:r>
        <w:rPr>
          <w:sz w:val="24"/>
        </w:rPr>
        <w:t>викторин;</w:t>
      </w:r>
    </w:p>
    <w:p w:rsidR="00E36614" w:rsidRDefault="00E36614" w:rsidP="00D04EE9">
      <w:pPr>
        <w:pStyle w:val="a5"/>
        <w:numPr>
          <w:ilvl w:val="0"/>
          <w:numId w:val="27"/>
        </w:numPr>
        <w:tabs>
          <w:tab w:val="left" w:pos="812"/>
          <w:tab w:val="left" w:pos="813"/>
        </w:tabs>
        <w:ind w:hanging="361"/>
        <w:rPr>
          <w:rFonts w:ascii="Arial" w:hAnsi="Arial"/>
          <w:sz w:val="20"/>
        </w:rPr>
      </w:pPr>
      <w:r>
        <w:rPr>
          <w:sz w:val="24"/>
        </w:rPr>
        <w:t>организация</w:t>
      </w:r>
      <w:r>
        <w:rPr>
          <w:spacing w:val="-1"/>
          <w:sz w:val="24"/>
        </w:rPr>
        <w:t xml:space="preserve"> </w:t>
      </w:r>
      <w:r>
        <w:rPr>
          <w:sz w:val="24"/>
        </w:rPr>
        <w:t>экскурсий;</w:t>
      </w:r>
    </w:p>
    <w:p w:rsidR="00E36614" w:rsidRDefault="00E36614" w:rsidP="00D04EE9">
      <w:pPr>
        <w:pStyle w:val="a5"/>
        <w:numPr>
          <w:ilvl w:val="0"/>
          <w:numId w:val="27"/>
        </w:numPr>
        <w:tabs>
          <w:tab w:val="left" w:pos="812"/>
          <w:tab w:val="left" w:pos="813"/>
        </w:tabs>
        <w:ind w:hanging="361"/>
        <w:rPr>
          <w:rFonts w:ascii="Arial" w:hAnsi="Arial"/>
          <w:sz w:val="20"/>
        </w:rPr>
      </w:pPr>
      <w:r>
        <w:rPr>
          <w:sz w:val="24"/>
        </w:rPr>
        <w:t>совместные посещения с родителями театров,</w:t>
      </w:r>
      <w:r>
        <w:rPr>
          <w:spacing w:val="-4"/>
          <w:sz w:val="24"/>
        </w:rPr>
        <w:t xml:space="preserve"> </w:t>
      </w:r>
      <w:r>
        <w:rPr>
          <w:sz w:val="24"/>
        </w:rPr>
        <w:t>музеев;</w:t>
      </w:r>
    </w:p>
    <w:p w:rsidR="00E36614" w:rsidRDefault="00E36614" w:rsidP="00D04EE9">
      <w:pPr>
        <w:pStyle w:val="a5"/>
        <w:numPr>
          <w:ilvl w:val="0"/>
          <w:numId w:val="27"/>
        </w:numPr>
        <w:tabs>
          <w:tab w:val="left" w:pos="812"/>
          <w:tab w:val="left" w:pos="813"/>
        </w:tabs>
        <w:ind w:hanging="361"/>
        <w:rPr>
          <w:rFonts w:ascii="Arial" w:hAnsi="Arial"/>
          <w:sz w:val="20"/>
        </w:rPr>
      </w:pPr>
      <w:r>
        <w:rPr>
          <w:sz w:val="24"/>
        </w:rPr>
        <w:t>участие родителей в конкурсах, акциях, проводимых в</w:t>
      </w:r>
      <w:r>
        <w:rPr>
          <w:spacing w:val="-6"/>
          <w:sz w:val="24"/>
        </w:rPr>
        <w:t xml:space="preserve"> </w:t>
      </w:r>
      <w:r>
        <w:rPr>
          <w:sz w:val="24"/>
        </w:rPr>
        <w:t>школе.</w:t>
      </w:r>
    </w:p>
    <w:p w:rsidR="00E36614" w:rsidRDefault="00E36614" w:rsidP="00E36614">
      <w:pPr>
        <w:pStyle w:val="a3"/>
        <w:ind w:right="1048" w:firstLine="540"/>
      </w:pPr>
      <w:r>
        <w:t>Педагогическая культура родителей – один из самых действенных факторов духовно- 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E36614" w:rsidRDefault="00E36614" w:rsidP="00E36614">
      <w:pPr>
        <w:pStyle w:val="a3"/>
        <w:spacing w:before="5"/>
        <w:ind w:right="915" w:firstLine="530"/>
      </w:pPr>
      <w:r>
        <w:t xml:space="preserve">Система работы </w:t>
      </w:r>
      <w:r>
        <w:rPr>
          <w:bCs/>
          <w:lang w:val="tt-RU"/>
        </w:rPr>
        <w:t>МБОУ “Мусабай-Заводская СОШ”</w:t>
      </w:r>
      <w:r>
        <w:t xml:space="preserve"> по повышению педагогической культуры родителей основана на следующих</w:t>
      </w:r>
      <w:r>
        <w:rPr>
          <w:spacing w:val="59"/>
        </w:rPr>
        <w:t xml:space="preserve"> </w:t>
      </w:r>
      <w:r>
        <w:t>принципах:</w:t>
      </w:r>
    </w:p>
    <w:p w:rsidR="00E36614" w:rsidRDefault="00DA6845" w:rsidP="00E36614">
      <w:pPr>
        <w:pStyle w:val="a3"/>
        <w:spacing w:before="84"/>
        <w:jc w:val="left"/>
      </w:pPr>
      <w:r>
        <w:pict>
          <v:group id="_x0000_s1207" style="position:absolute;left:0;text-align:left;margin-left:38.65pt;margin-top:2.55pt;width:15.6pt;height:69.75pt;z-index:251749376;mso-position-horizontal-relative:page" coordorigin="7" coordsize="3,13952">
            <v:shape id="_x0000_s1208" type="#_x0000_t75" style="position:absolute;left:7;width:3;height:3">
              <v:imagedata r:id="rId25" o:title=""/>
            </v:shape>
            <v:shape id="_x0000_s1209" type="#_x0000_t75" style="position:absolute;left:7;top:4;width:3;height:3">
              <v:imagedata r:id="rId25" o:title=""/>
            </v:shape>
            <v:shape id="_x0000_s1210" type="#_x0000_t75" style="position:absolute;left:7;top:7;width:3;height:3">
              <v:imagedata r:id="rId25" o:title=""/>
            </v:shape>
            <v:shape id="_x0000_s1211" type="#_x0000_t75" style="position:absolute;left:7;top:11;width:3;height:3">
              <v:imagedata r:id="rId25" o:title=""/>
            </v:shape>
            <w10:wrap anchorx="page"/>
          </v:group>
        </w:pict>
      </w:r>
      <w:r w:rsidR="00E36614">
        <w:t>совместная педагогическая деятельность семьи и школы;</w:t>
      </w:r>
    </w:p>
    <w:p w:rsidR="00E36614" w:rsidRDefault="00E36614" w:rsidP="00E36614">
      <w:pPr>
        <w:pStyle w:val="a3"/>
        <w:spacing w:before="82"/>
        <w:ind w:right="1545"/>
        <w:jc w:val="left"/>
      </w:pPr>
      <w:r>
        <w:t>сочетание педагогического просвещения с педагогическим самообразованием родителей; педагогическое внимание, уважение и требовательность к родителям;</w:t>
      </w:r>
    </w:p>
    <w:p w:rsidR="00E36614" w:rsidRDefault="00E36614" w:rsidP="00E36614">
      <w:pPr>
        <w:pStyle w:val="a3"/>
        <w:tabs>
          <w:tab w:val="left" w:pos="2127"/>
          <w:tab w:val="left" w:pos="2462"/>
          <w:tab w:val="left" w:pos="4345"/>
          <w:tab w:val="left" w:pos="6139"/>
          <w:tab w:val="left" w:pos="7616"/>
          <w:tab w:val="left" w:pos="7949"/>
          <w:tab w:val="left" w:pos="9062"/>
        </w:tabs>
        <w:spacing w:before="0"/>
        <w:ind w:right="913"/>
        <w:jc w:val="left"/>
      </w:pPr>
      <w:r>
        <w:t>поддержка</w:t>
      </w:r>
      <w:r>
        <w:tab/>
        <w:t>и</w:t>
      </w:r>
      <w:r>
        <w:tab/>
        <w:t>индивидуальное</w:t>
      </w:r>
      <w:r>
        <w:tab/>
        <w:t>сопровождение</w:t>
      </w:r>
      <w:r>
        <w:tab/>
        <w:t>становления</w:t>
      </w:r>
      <w:r>
        <w:tab/>
        <w:t>и</w:t>
      </w:r>
      <w:r>
        <w:tab/>
        <w:t>развития</w:t>
      </w:r>
      <w:r>
        <w:tab/>
      </w:r>
      <w:r>
        <w:rPr>
          <w:spacing w:val="-1"/>
        </w:rPr>
        <w:t xml:space="preserve">педагогической </w:t>
      </w:r>
      <w:r>
        <w:t>культуры каждого из</w:t>
      </w:r>
      <w:r>
        <w:rPr>
          <w:spacing w:val="-1"/>
        </w:rPr>
        <w:t xml:space="preserve"> </w:t>
      </w:r>
      <w:r>
        <w:t>родителей;</w:t>
      </w:r>
    </w:p>
    <w:p w:rsidR="00E36614" w:rsidRDefault="00E36614" w:rsidP="00E36614">
      <w:pPr>
        <w:pStyle w:val="a3"/>
        <w:tabs>
          <w:tab w:val="left" w:pos="9721"/>
        </w:tabs>
        <w:spacing w:before="62"/>
        <w:ind w:right="913" w:hanging="360"/>
        <w:jc w:val="left"/>
      </w:pPr>
      <w:r>
        <w:rPr>
          <w:noProof/>
          <w:lang w:bidi="ar-SA"/>
        </w:rPr>
        <w:drawing>
          <wp:anchor distT="0" distB="0" distL="0" distR="0" simplePos="0" relativeHeight="251748352" behindDoc="1" locked="0" layoutInCell="1" allowOverlap="1">
            <wp:simplePos x="0" y="0"/>
            <wp:positionH relativeFrom="page">
              <wp:posOffset>6257290</wp:posOffset>
            </wp:positionH>
            <wp:positionV relativeFrom="paragraph">
              <wp:posOffset>58420</wp:posOffset>
            </wp:positionV>
            <wp:extent cx="237490" cy="168910"/>
            <wp:effectExtent l="0" t="0" r="0" b="0"/>
            <wp:wrapNone/>
            <wp:docPr id="2"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3.png"/>
                    <pic:cNvPicPr>
                      <a:picLocks noChangeAspect="1"/>
                    </pic:cNvPicPr>
                  </pic:nvPicPr>
                  <pic:blipFill>
                    <a:blip r:embed="rId26" cstate="print"/>
                    <a:stretch>
                      <a:fillRect/>
                    </a:stretch>
                  </pic:blipFill>
                  <pic:spPr>
                    <a:xfrm>
                      <a:off x="0" y="0"/>
                      <a:ext cx="237743" cy="169163"/>
                    </a:xfrm>
                    <a:prstGeom prst="rect">
                      <a:avLst/>
                    </a:prstGeom>
                  </pic:spPr>
                </pic:pic>
              </a:graphicData>
            </a:graphic>
          </wp:anchor>
        </w:drawing>
      </w:r>
      <w:r>
        <w:rPr>
          <w:noProof/>
          <w:position w:val="-5"/>
          <w:lang w:bidi="ar-SA"/>
        </w:rPr>
        <w:drawing>
          <wp:inline distT="0" distB="0" distL="0" distR="0">
            <wp:extent cx="198120" cy="202565"/>
            <wp:effectExtent l="0" t="0" r="0" b="0"/>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5.png"/>
                    <pic:cNvPicPr>
                      <a:picLocks noChangeAspect="1"/>
                    </pic:cNvPicPr>
                  </pic:nvPicPr>
                  <pic:blipFill>
                    <a:blip r:embed="rId27" cstate="print"/>
                    <a:stretch>
                      <a:fillRect/>
                    </a:stretch>
                  </pic:blipFill>
                  <pic:spPr>
                    <a:xfrm>
                      <a:off x="0" y="0"/>
                      <a:ext cx="198120" cy="202692"/>
                    </a:xfrm>
                    <a:prstGeom prst="rect">
                      <a:avLst/>
                    </a:prstGeom>
                  </pic:spPr>
                </pic:pic>
              </a:graphicData>
            </a:graphic>
          </wp:inline>
        </w:drawing>
      </w:r>
      <w:r>
        <w:rPr>
          <w:spacing w:val="-2"/>
          <w:sz w:val="20"/>
        </w:rPr>
        <w:t xml:space="preserve"> </w:t>
      </w:r>
      <w:r>
        <w:t xml:space="preserve">содействие  родителям  в  решении  индивидуальных  проблем </w:t>
      </w:r>
      <w:r>
        <w:rPr>
          <w:spacing w:val="54"/>
        </w:rPr>
        <w:t xml:space="preserve"> </w:t>
      </w:r>
      <w:r>
        <w:t xml:space="preserve">воспитания </w:t>
      </w:r>
      <w:r>
        <w:rPr>
          <w:spacing w:val="9"/>
        </w:rPr>
        <w:t xml:space="preserve"> </w:t>
      </w:r>
      <w:r>
        <w:t>детей;</w:t>
      </w:r>
      <w:r>
        <w:tab/>
        <w:t xml:space="preserve">опора </w:t>
      </w:r>
      <w:r>
        <w:rPr>
          <w:spacing w:val="-9"/>
        </w:rPr>
        <w:t xml:space="preserve">на </w:t>
      </w:r>
      <w:r>
        <w:t>положительный опыт семейного</w:t>
      </w:r>
      <w:r>
        <w:rPr>
          <w:spacing w:val="-1"/>
        </w:rPr>
        <w:t xml:space="preserve"> </w:t>
      </w:r>
      <w:r>
        <w:t>воспитания.</w:t>
      </w:r>
    </w:p>
    <w:p w:rsidR="00E36614" w:rsidRDefault="00E36614" w:rsidP="00E36614">
      <w:pPr>
        <w:pStyle w:val="a3"/>
        <w:tabs>
          <w:tab w:val="left" w:pos="1547"/>
          <w:tab w:val="left" w:pos="2573"/>
          <w:tab w:val="left" w:pos="3974"/>
          <w:tab w:val="left" w:pos="5797"/>
          <w:tab w:val="left" w:pos="6981"/>
          <w:tab w:val="left" w:pos="8255"/>
          <w:tab w:val="left" w:pos="8583"/>
          <w:tab w:val="left" w:pos="9617"/>
        </w:tabs>
        <w:spacing w:before="20"/>
        <w:ind w:right="915" w:firstLine="360"/>
        <w:jc w:val="left"/>
      </w:pPr>
      <w:r>
        <w:t>В</w:t>
      </w:r>
      <w:r>
        <w:tab/>
        <w:t>системе</w:t>
      </w:r>
      <w:r>
        <w:tab/>
        <w:t>повышения</w:t>
      </w:r>
      <w:r>
        <w:tab/>
        <w:t>педагогической</w:t>
      </w:r>
      <w:r>
        <w:tab/>
        <w:t>культуры</w:t>
      </w:r>
      <w:r>
        <w:tab/>
        <w:t>родителей</w:t>
      </w:r>
      <w:r>
        <w:tab/>
        <w:t>в</w:t>
      </w:r>
      <w:r>
        <w:tab/>
      </w:r>
      <w:r>
        <w:rPr>
          <w:bCs/>
          <w:lang w:val="tt-RU"/>
        </w:rPr>
        <w:t xml:space="preserve">МБОУ “Мусабай-Заводская СОШ” </w:t>
      </w:r>
      <w:r>
        <w:t>используются следующие формы</w:t>
      </w:r>
      <w:r>
        <w:rPr>
          <w:spacing w:val="-1"/>
        </w:rPr>
        <w:t xml:space="preserve"> </w:t>
      </w:r>
      <w:r>
        <w:t>работы:</w:t>
      </w:r>
    </w:p>
    <w:p w:rsidR="00E36614" w:rsidRDefault="00E36614" w:rsidP="00D04EE9">
      <w:pPr>
        <w:pStyle w:val="a5"/>
        <w:numPr>
          <w:ilvl w:val="0"/>
          <w:numId w:val="27"/>
        </w:numPr>
        <w:tabs>
          <w:tab w:val="left" w:pos="813"/>
        </w:tabs>
        <w:spacing w:before="49"/>
        <w:ind w:hanging="281"/>
        <w:rPr>
          <w:rFonts w:ascii="Arial" w:hAnsi="Arial"/>
          <w:sz w:val="24"/>
        </w:rPr>
      </w:pPr>
      <w:r>
        <w:rPr>
          <w:sz w:val="24"/>
        </w:rPr>
        <w:t>родительское</w:t>
      </w:r>
      <w:r>
        <w:rPr>
          <w:spacing w:val="-2"/>
          <w:sz w:val="24"/>
        </w:rPr>
        <w:t xml:space="preserve"> </w:t>
      </w:r>
      <w:r>
        <w:rPr>
          <w:sz w:val="24"/>
        </w:rPr>
        <w:t>собрание,</w:t>
      </w:r>
    </w:p>
    <w:p w:rsidR="00E36614" w:rsidRDefault="00E36614" w:rsidP="00D04EE9">
      <w:pPr>
        <w:pStyle w:val="a5"/>
        <w:numPr>
          <w:ilvl w:val="0"/>
          <w:numId w:val="27"/>
        </w:numPr>
        <w:tabs>
          <w:tab w:val="left" w:pos="813"/>
        </w:tabs>
        <w:spacing w:before="50"/>
        <w:ind w:hanging="281"/>
        <w:rPr>
          <w:rFonts w:ascii="Arial" w:hAnsi="Arial"/>
          <w:sz w:val="24"/>
        </w:rPr>
      </w:pPr>
      <w:r>
        <w:rPr>
          <w:sz w:val="24"/>
        </w:rPr>
        <w:t>образовательный</w:t>
      </w:r>
      <w:r>
        <w:rPr>
          <w:spacing w:val="-1"/>
          <w:sz w:val="24"/>
        </w:rPr>
        <w:t xml:space="preserve"> </w:t>
      </w:r>
      <w:r>
        <w:rPr>
          <w:sz w:val="24"/>
        </w:rPr>
        <w:t>форум,</w:t>
      </w:r>
    </w:p>
    <w:p w:rsidR="00E36614" w:rsidRDefault="00E36614" w:rsidP="00D04EE9">
      <w:pPr>
        <w:pStyle w:val="a5"/>
        <w:numPr>
          <w:ilvl w:val="0"/>
          <w:numId w:val="27"/>
        </w:numPr>
        <w:tabs>
          <w:tab w:val="left" w:pos="813"/>
        </w:tabs>
        <w:spacing w:before="46"/>
        <w:ind w:hanging="281"/>
        <w:rPr>
          <w:rFonts w:ascii="Arial" w:hAnsi="Arial"/>
          <w:sz w:val="24"/>
        </w:rPr>
      </w:pPr>
      <w:r>
        <w:rPr>
          <w:sz w:val="24"/>
        </w:rPr>
        <w:t>родительский лекторий,</w:t>
      </w:r>
      <w:r>
        <w:rPr>
          <w:spacing w:val="-1"/>
          <w:sz w:val="24"/>
        </w:rPr>
        <w:t xml:space="preserve"> </w:t>
      </w:r>
      <w:r>
        <w:rPr>
          <w:sz w:val="24"/>
        </w:rPr>
        <w:t>всеобуч,</w:t>
      </w:r>
    </w:p>
    <w:p w:rsidR="00E36614" w:rsidRDefault="00E36614" w:rsidP="00D04EE9">
      <w:pPr>
        <w:pStyle w:val="a5"/>
        <w:numPr>
          <w:ilvl w:val="0"/>
          <w:numId w:val="27"/>
        </w:numPr>
        <w:tabs>
          <w:tab w:val="left" w:pos="813"/>
        </w:tabs>
        <w:spacing w:before="50"/>
        <w:ind w:hanging="281"/>
        <w:rPr>
          <w:rFonts w:ascii="Arial" w:hAnsi="Arial"/>
          <w:sz w:val="24"/>
        </w:rPr>
      </w:pPr>
      <w:r>
        <w:rPr>
          <w:sz w:val="24"/>
        </w:rPr>
        <w:t>встреча за круглым</w:t>
      </w:r>
      <w:r>
        <w:rPr>
          <w:spacing w:val="-2"/>
          <w:sz w:val="24"/>
        </w:rPr>
        <w:t xml:space="preserve"> </w:t>
      </w:r>
      <w:r>
        <w:rPr>
          <w:sz w:val="24"/>
        </w:rPr>
        <w:t>столом,</w:t>
      </w:r>
    </w:p>
    <w:p w:rsidR="00E36614" w:rsidRPr="00377AE9" w:rsidRDefault="00E36614" w:rsidP="00D04EE9">
      <w:pPr>
        <w:pStyle w:val="a5"/>
        <w:numPr>
          <w:ilvl w:val="0"/>
          <w:numId w:val="27"/>
        </w:numPr>
        <w:tabs>
          <w:tab w:val="left" w:pos="813"/>
        </w:tabs>
        <w:spacing w:before="80"/>
        <w:ind w:hanging="281"/>
        <w:rPr>
          <w:rFonts w:ascii="Arial" w:hAnsi="Arial"/>
          <w:sz w:val="24"/>
        </w:rPr>
      </w:pPr>
      <w:r w:rsidRPr="00377AE9">
        <w:rPr>
          <w:sz w:val="24"/>
        </w:rPr>
        <w:lastRenderedPageBreak/>
        <w:t>вечер вопросов и</w:t>
      </w:r>
      <w:r w:rsidRPr="00377AE9">
        <w:rPr>
          <w:spacing w:val="1"/>
          <w:sz w:val="24"/>
        </w:rPr>
        <w:t xml:space="preserve"> </w:t>
      </w:r>
      <w:r w:rsidRPr="00377AE9">
        <w:rPr>
          <w:sz w:val="24"/>
        </w:rPr>
        <w:t>ответов,</w:t>
      </w:r>
    </w:p>
    <w:p w:rsidR="00E36614" w:rsidRPr="00377AE9" w:rsidRDefault="00E36614" w:rsidP="00D04EE9">
      <w:pPr>
        <w:pStyle w:val="a5"/>
        <w:numPr>
          <w:ilvl w:val="0"/>
          <w:numId w:val="27"/>
        </w:numPr>
        <w:tabs>
          <w:tab w:val="left" w:pos="813"/>
        </w:tabs>
        <w:spacing w:before="80"/>
        <w:ind w:hanging="281"/>
        <w:rPr>
          <w:rFonts w:ascii="Arial" w:hAnsi="Arial"/>
          <w:sz w:val="24"/>
        </w:rPr>
      </w:pPr>
      <w:r w:rsidRPr="00377AE9">
        <w:rPr>
          <w:sz w:val="24"/>
        </w:rPr>
        <w:t>семинар,</w:t>
      </w:r>
    </w:p>
    <w:p w:rsidR="00E36614" w:rsidRDefault="00E36614" w:rsidP="00D04EE9">
      <w:pPr>
        <w:pStyle w:val="a5"/>
        <w:numPr>
          <w:ilvl w:val="0"/>
          <w:numId w:val="27"/>
        </w:numPr>
        <w:tabs>
          <w:tab w:val="left" w:pos="813"/>
        </w:tabs>
        <w:ind w:hanging="281"/>
        <w:rPr>
          <w:rFonts w:ascii="Arial" w:hAnsi="Arial"/>
          <w:sz w:val="24"/>
        </w:rPr>
      </w:pPr>
      <w:r>
        <w:rPr>
          <w:sz w:val="24"/>
        </w:rPr>
        <w:t>педагогический</w:t>
      </w:r>
      <w:r>
        <w:rPr>
          <w:spacing w:val="-1"/>
          <w:sz w:val="24"/>
        </w:rPr>
        <w:t xml:space="preserve"> </w:t>
      </w:r>
      <w:r>
        <w:rPr>
          <w:sz w:val="24"/>
        </w:rPr>
        <w:t>практикум,</w:t>
      </w:r>
    </w:p>
    <w:p w:rsidR="00E36614" w:rsidRDefault="00E36614" w:rsidP="00D04EE9">
      <w:pPr>
        <w:pStyle w:val="a5"/>
        <w:numPr>
          <w:ilvl w:val="0"/>
          <w:numId w:val="27"/>
        </w:numPr>
        <w:tabs>
          <w:tab w:val="left" w:pos="813"/>
        </w:tabs>
        <w:spacing w:before="49"/>
        <w:ind w:hanging="281"/>
        <w:rPr>
          <w:rFonts w:ascii="Arial" w:hAnsi="Arial"/>
          <w:sz w:val="24"/>
        </w:rPr>
      </w:pPr>
      <w:r>
        <w:rPr>
          <w:sz w:val="24"/>
        </w:rPr>
        <w:t>тренинг для родителей и</w:t>
      </w:r>
      <w:r>
        <w:rPr>
          <w:spacing w:val="-5"/>
          <w:sz w:val="24"/>
        </w:rPr>
        <w:t xml:space="preserve"> </w:t>
      </w:r>
      <w:r>
        <w:rPr>
          <w:sz w:val="24"/>
        </w:rPr>
        <w:t>др.</w:t>
      </w:r>
    </w:p>
    <w:p w:rsidR="00E36614" w:rsidRDefault="00E36614" w:rsidP="00D04EE9">
      <w:pPr>
        <w:pStyle w:val="1"/>
        <w:numPr>
          <w:ilvl w:val="1"/>
          <w:numId w:val="30"/>
        </w:numPr>
        <w:tabs>
          <w:tab w:val="left" w:pos="1522"/>
          <w:tab w:val="left" w:pos="8009"/>
        </w:tabs>
        <w:spacing w:before="46"/>
        <w:ind w:left="812" w:right="1019" w:hanging="10"/>
        <w:jc w:val="both"/>
      </w:pPr>
      <w:r>
        <w:t>Планируемые результаты</w:t>
      </w:r>
      <w:r>
        <w:rPr>
          <w:spacing w:val="-7"/>
        </w:rPr>
        <w:t xml:space="preserve"> </w:t>
      </w:r>
      <w:r>
        <w:t>реализации</w:t>
      </w:r>
      <w:r>
        <w:rPr>
          <w:spacing w:val="4"/>
        </w:rPr>
        <w:t xml:space="preserve"> </w:t>
      </w:r>
      <w:r>
        <w:t>программы</w:t>
      </w:r>
      <w:r>
        <w:tab/>
      </w:r>
      <w:r>
        <w:rPr>
          <w:spacing w:val="-1"/>
        </w:rPr>
        <w:t xml:space="preserve">духовно-нравственного </w:t>
      </w:r>
      <w:r>
        <w:t xml:space="preserve">воспитания, развития обучающихся </w:t>
      </w:r>
      <w:r>
        <w:rPr>
          <w:bCs w:val="0"/>
          <w:lang w:val="tt-RU"/>
        </w:rPr>
        <w:t>МБОУ “Мусабай-Заводская СОШ”</w:t>
      </w:r>
      <w:r>
        <w:t xml:space="preserve"> при получении начального общего</w:t>
      </w:r>
      <w:r>
        <w:rPr>
          <w:spacing w:val="-1"/>
        </w:rPr>
        <w:t xml:space="preserve"> </w:t>
      </w:r>
      <w:r>
        <w:t>образования</w:t>
      </w:r>
    </w:p>
    <w:p w:rsidR="00E36614" w:rsidRDefault="00E36614" w:rsidP="00E36614">
      <w:pPr>
        <w:pStyle w:val="a3"/>
        <w:tabs>
          <w:tab w:val="left" w:pos="7186"/>
        </w:tabs>
        <w:spacing w:before="0"/>
        <w:ind w:right="846" w:firstLine="290"/>
      </w:pPr>
      <w:r>
        <w:t xml:space="preserve">Каждое из основных направлений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должно обеспечивать принятие ими соответствующих ценностей, формирование знаний, начальных представлений,       </w:t>
      </w:r>
      <w:r>
        <w:rPr>
          <w:spacing w:val="53"/>
        </w:rPr>
        <w:t xml:space="preserve"> </w:t>
      </w:r>
      <w:r>
        <w:t>опыта</w:t>
      </w:r>
      <w:r>
        <w:rPr>
          <w:spacing w:val="24"/>
        </w:rPr>
        <w:t xml:space="preserve"> </w:t>
      </w:r>
      <w:r>
        <w:t>эмоционально-ценностного</w:t>
      </w:r>
      <w:r>
        <w:tab/>
        <w:t>постижения действительности и общественного действия в контексте становления идентичности (самосознания) гражданина России.</w:t>
      </w:r>
    </w:p>
    <w:p w:rsidR="00E36614" w:rsidRDefault="00E36614" w:rsidP="00E36614">
      <w:pPr>
        <w:pStyle w:val="a3"/>
        <w:spacing w:before="31"/>
        <w:ind w:right="1055" w:hanging="10"/>
      </w:pPr>
      <w:r>
        <w:rPr>
          <w:b/>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36614" w:rsidRDefault="00E36614" w:rsidP="00E36614">
      <w:pPr>
        <w:pStyle w:val="a3"/>
        <w:spacing w:before="49"/>
        <w:ind w:right="1056" w:hanging="10"/>
      </w:pPr>
      <w:r>
        <w:rPr>
          <w:b/>
        </w:rPr>
        <w:t xml:space="preserve">Второй уровень результатов </w:t>
      </w:r>
      <w: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образовательного учреждения,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E36614" w:rsidRDefault="00E36614" w:rsidP="00E36614">
      <w:pPr>
        <w:pStyle w:val="a3"/>
        <w:ind w:right="1054" w:hanging="10"/>
      </w:pPr>
      <w:r>
        <w:rPr>
          <w:b/>
        </w:rPr>
        <w:t xml:space="preserve">Третий уровень результатов </w:t>
      </w:r>
      <w: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образовательного учреждения, в открытой общественной среде.</w:t>
      </w:r>
    </w:p>
    <w:p w:rsidR="00E36614" w:rsidRDefault="00E36614" w:rsidP="00E36614">
      <w:pPr>
        <w:pStyle w:val="a3"/>
        <w:ind w:right="1062" w:firstLine="410"/>
      </w:pPr>
      <w: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E36614" w:rsidRDefault="00E36614" w:rsidP="00E36614">
      <w:pPr>
        <w:pStyle w:val="1"/>
        <w:spacing w:before="49"/>
        <w:ind w:left="1653"/>
      </w:pPr>
      <w:r>
        <w:t>Действия педагога, направленные на достижения воспитательных результатов</w:t>
      </w:r>
    </w:p>
    <w:tbl>
      <w:tblPr>
        <w:tblStyle w:val="TableNormal"/>
        <w:tblW w:w="10035"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4"/>
        <w:gridCol w:w="2835"/>
        <w:gridCol w:w="4446"/>
      </w:tblGrid>
      <w:tr w:rsidR="00E36614" w:rsidTr="00C81C89">
        <w:trPr>
          <w:trHeight w:val="614"/>
        </w:trPr>
        <w:tc>
          <w:tcPr>
            <w:tcW w:w="2754" w:type="dxa"/>
          </w:tcPr>
          <w:p w:rsidR="00E36614" w:rsidRDefault="00E36614" w:rsidP="00C81C89">
            <w:pPr>
              <w:pStyle w:val="TableParagraph"/>
              <w:spacing w:before="193"/>
              <w:ind w:left="113"/>
              <w:rPr>
                <w:b/>
                <w:sz w:val="24"/>
              </w:rPr>
            </w:pPr>
            <w:r>
              <w:rPr>
                <w:b/>
                <w:sz w:val="24"/>
              </w:rPr>
              <w:t>Уровень</w:t>
            </w:r>
          </w:p>
        </w:tc>
        <w:tc>
          <w:tcPr>
            <w:tcW w:w="2835" w:type="dxa"/>
          </w:tcPr>
          <w:p w:rsidR="00E36614" w:rsidRDefault="00E36614" w:rsidP="00C81C89">
            <w:pPr>
              <w:pStyle w:val="TableParagraph"/>
              <w:spacing w:before="49"/>
              <w:ind w:left="114" w:right="-15"/>
              <w:rPr>
                <w:b/>
                <w:sz w:val="24"/>
              </w:rPr>
            </w:pPr>
            <w:r>
              <w:rPr>
                <w:b/>
                <w:sz w:val="24"/>
              </w:rPr>
              <w:t>Особенности возрастной категории</w:t>
            </w:r>
          </w:p>
        </w:tc>
        <w:tc>
          <w:tcPr>
            <w:tcW w:w="4446" w:type="dxa"/>
          </w:tcPr>
          <w:p w:rsidR="00E36614" w:rsidRDefault="00E36614" w:rsidP="00C81C89">
            <w:pPr>
              <w:pStyle w:val="TableParagraph"/>
              <w:spacing w:before="193"/>
              <w:ind w:left="114"/>
              <w:rPr>
                <w:b/>
                <w:sz w:val="24"/>
              </w:rPr>
            </w:pPr>
            <w:r>
              <w:rPr>
                <w:b/>
                <w:sz w:val="24"/>
              </w:rPr>
              <w:t>Действия педагога</w:t>
            </w:r>
          </w:p>
        </w:tc>
      </w:tr>
      <w:tr w:rsidR="00E36614" w:rsidTr="00C81C89">
        <w:trPr>
          <w:trHeight w:val="2812"/>
        </w:trPr>
        <w:tc>
          <w:tcPr>
            <w:tcW w:w="2754" w:type="dxa"/>
          </w:tcPr>
          <w:p w:rsidR="00E36614" w:rsidRDefault="00E36614" w:rsidP="00C81C89">
            <w:pPr>
              <w:pStyle w:val="TableParagraph"/>
              <w:spacing w:before="49"/>
              <w:ind w:left="113"/>
              <w:rPr>
                <w:sz w:val="24"/>
              </w:rPr>
            </w:pPr>
            <w:r>
              <w:rPr>
                <w:sz w:val="24"/>
              </w:rPr>
              <w:lastRenderedPageBreak/>
              <w:t>1 уровень –</w:t>
            </w:r>
          </w:p>
          <w:p w:rsidR="00E36614" w:rsidRDefault="00E36614" w:rsidP="00C81C89">
            <w:pPr>
              <w:pStyle w:val="TableParagraph"/>
              <w:ind w:left="113" w:right="607" w:firstLine="120"/>
              <w:rPr>
                <w:sz w:val="24"/>
              </w:rPr>
            </w:pPr>
            <w:r>
              <w:rPr>
                <w:sz w:val="24"/>
              </w:rPr>
              <w:t>(1 класс) Приобретение школьником социальных знаний</w:t>
            </w:r>
          </w:p>
        </w:tc>
        <w:tc>
          <w:tcPr>
            <w:tcW w:w="2835" w:type="dxa"/>
          </w:tcPr>
          <w:p w:rsidR="00E36614" w:rsidRDefault="00E36614" w:rsidP="00C81C89">
            <w:pPr>
              <w:pStyle w:val="TableParagraph"/>
              <w:tabs>
                <w:tab w:val="left" w:pos="2712"/>
              </w:tabs>
              <w:spacing w:before="49"/>
              <w:ind w:left="114" w:right="-15"/>
              <w:jc w:val="both"/>
              <w:rPr>
                <w:sz w:val="24"/>
              </w:rPr>
            </w:pPr>
            <w:r>
              <w:rPr>
                <w:sz w:val="24"/>
              </w:rPr>
              <w:t>Восприимчивость</w:t>
            </w:r>
            <w:r>
              <w:rPr>
                <w:sz w:val="24"/>
              </w:rPr>
              <w:tab/>
              <w:t>к новому социальному знанию,</w:t>
            </w:r>
          </w:p>
          <w:p w:rsidR="00E36614" w:rsidRDefault="00E36614" w:rsidP="00C81C89">
            <w:pPr>
              <w:pStyle w:val="TableParagraph"/>
              <w:ind w:left="114" w:right="51"/>
              <w:jc w:val="both"/>
              <w:rPr>
                <w:sz w:val="24"/>
              </w:rPr>
            </w:pPr>
            <w:r>
              <w:rPr>
                <w:sz w:val="24"/>
              </w:rPr>
              <w:t xml:space="preserve">стремление понять </w:t>
            </w:r>
            <w:r>
              <w:rPr>
                <w:spacing w:val="-5"/>
                <w:sz w:val="24"/>
              </w:rPr>
              <w:t xml:space="preserve">новую </w:t>
            </w:r>
            <w:r>
              <w:rPr>
                <w:sz w:val="24"/>
              </w:rPr>
              <w:t>школьную реальность</w:t>
            </w:r>
          </w:p>
        </w:tc>
        <w:tc>
          <w:tcPr>
            <w:tcW w:w="4446" w:type="dxa"/>
          </w:tcPr>
          <w:p w:rsidR="00E36614" w:rsidRDefault="00E36614" w:rsidP="00C81C89">
            <w:pPr>
              <w:pStyle w:val="TableParagraph"/>
              <w:tabs>
                <w:tab w:val="left" w:pos="3624"/>
              </w:tabs>
              <w:spacing w:before="49"/>
              <w:ind w:left="114" w:right="103"/>
              <w:jc w:val="both"/>
              <w:rPr>
                <w:sz w:val="24"/>
              </w:rPr>
            </w:pPr>
            <w:r>
              <w:rPr>
                <w:sz w:val="24"/>
              </w:rPr>
              <w:t xml:space="preserve">Педагог должен поддержать стремление ребенка к новому социальному знанию, создать     </w:t>
            </w:r>
            <w:r>
              <w:rPr>
                <w:spacing w:val="33"/>
                <w:sz w:val="24"/>
              </w:rPr>
              <w:t xml:space="preserve"> </w:t>
            </w:r>
            <w:r>
              <w:rPr>
                <w:sz w:val="24"/>
              </w:rPr>
              <w:t xml:space="preserve">условия     </w:t>
            </w:r>
            <w:r>
              <w:rPr>
                <w:spacing w:val="32"/>
                <w:sz w:val="24"/>
              </w:rPr>
              <w:t xml:space="preserve"> </w:t>
            </w:r>
            <w:r>
              <w:rPr>
                <w:sz w:val="24"/>
              </w:rPr>
              <w:t>для</w:t>
            </w:r>
            <w:r>
              <w:rPr>
                <w:sz w:val="24"/>
              </w:rPr>
              <w:tab/>
            </w:r>
            <w:r>
              <w:rPr>
                <w:spacing w:val="-3"/>
                <w:sz w:val="24"/>
              </w:rPr>
              <w:t xml:space="preserve">самого </w:t>
            </w:r>
            <w:r>
              <w:rPr>
                <w:sz w:val="24"/>
              </w:rPr>
              <w:t>воспитанника в формировании его личности, включение его в деятельность по самовоспитанию (самоизменению)</w:t>
            </w:r>
            <w:r>
              <w:rPr>
                <w:spacing w:val="-6"/>
                <w:sz w:val="24"/>
              </w:rPr>
              <w:t xml:space="preserve"> </w:t>
            </w:r>
            <w:r>
              <w:rPr>
                <w:sz w:val="24"/>
              </w:rPr>
              <w:t>.</w:t>
            </w:r>
          </w:p>
          <w:p w:rsidR="00E36614" w:rsidRDefault="00E36614" w:rsidP="00C81C89">
            <w:pPr>
              <w:pStyle w:val="TableParagraph"/>
              <w:ind w:left="114" w:right="100"/>
              <w:jc w:val="both"/>
              <w:rPr>
                <w:sz w:val="24"/>
              </w:rPr>
            </w:pPr>
            <w:r>
              <w:rPr>
                <w:sz w:val="24"/>
              </w:rPr>
              <w:t>В основе используемых воспитательных форм лежит системно-деятельностный подход (усвоение человеком нового для него опыта поведения и</w:t>
            </w:r>
            <w:r>
              <w:rPr>
                <w:spacing w:val="-8"/>
                <w:sz w:val="24"/>
              </w:rPr>
              <w:t xml:space="preserve"> </w:t>
            </w:r>
            <w:r>
              <w:rPr>
                <w:sz w:val="24"/>
              </w:rPr>
              <w:t>деятельности).</w:t>
            </w:r>
          </w:p>
        </w:tc>
      </w:tr>
      <w:tr w:rsidR="00E36614" w:rsidTr="00C81C89">
        <w:trPr>
          <w:trHeight w:val="3362"/>
        </w:trPr>
        <w:tc>
          <w:tcPr>
            <w:tcW w:w="2754" w:type="dxa"/>
          </w:tcPr>
          <w:p w:rsidR="00E36614" w:rsidRDefault="00E36614" w:rsidP="00C81C89">
            <w:pPr>
              <w:pStyle w:val="TableParagraph"/>
              <w:spacing w:before="49"/>
              <w:ind w:left="113"/>
              <w:rPr>
                <w:sz w:val="24"/>
              </w:rPr>
            </w:pPr>
            <w:r>
              <w:rPr>
                <w:sz w:val="24"/>
              </w:rPr>
              <w:t>2 уровень –</w:t>
            </w:r>
          </w:p>
          <w:p w:rsidR="00E36614" w:rsidRDefault="00E36614" w:rsidP="00C81C89">
            <w:pPr>
              <w:pStyle w:val="TableParagraph"/>
              <w:spacing w:before="8"/>
              <w:ind w:left="67" w:firstLine="45"/>
              <w:rPr>
                <w:sz w:val="24"/>
              </w:rPr>
            </w:pPr>
            <w:r>
              <w:rPr>
                <w:sz w:val="24"/>
              </w:rPr>
              <w:t>(2-3 класс)</w:t>
            </w:r>
          </w:p>
          <w:p w:rsidR="00E36614" w:rsidRDefault="00E36614" w:rsidP="00C81C89">
            <w:pPr>
              <w:pStyle w:val="TableParagraph"/>
              <w:tabs>
                <w:tab w:val="left" w:pos="1805"/>
              </w:tabs>
              <w:ind w:left="6" w:right="314" w:firstLine="60"/>
              <w:rPr>
                <w:sz w:val="24"/>
              </w:rPr>
            </w:pPr>
            <w:r>
              <w:rPr>
                <w:sz w:val="24"/>
              </w:rPr>
              <w:t>Получение школьником</w:t>
            </w:r>
            <w:r>
              <w:rPr>
                <w:sz w:val="24"/>
              </w:rPr>
              <w:tab/>
            </w:r>
            <w:r>
              <w:rPr>
                <w:spacing w:val="-4"/>
                <w:sz w:val="24"/>
              </w:rPr>
              <w:t>опыта</w:t>
            </w:r>
          </w:p>
          <w:p w:rsidR="00E36614" w:rsidRDefault="00E36614" w:rsidP="00C81C89">
            <w:pPr>
              <w:pStyle w:val="TableParagraph"/>
              <w:tabs>
                <w:tab w:val="left" w:pos="2299"/>
              </w:tabs>
              <w:ind w:left="6" w:right="314"/>
              <w:jc w:val="both"/>
              <w:rPr>
                <w:sz w:val="24"/>
              </w:rPr>
            </w:pPr>
            <w:r>
              <w:rPr>
                <w:sz w:val="24"/>
              </w:rPr>
              <w:t>переживания</w:t>
            </w:r>
            <w:r>
              <w:rPr>
                <w:sz w:val="24"/>
              </w:rPr>
              <w:tab/>
            </w:r>
            <w:r>
              <w:rPr>
                <w:spacing w:val="-18"/>
                <w:sz w:val="24"/>
              </w:rPr>
              <w:t xml:space="preserve">и </w:t>
            </w:r>
            <w:r>
              <w:rPr>
                <w:sz w:val="24"/>
              </w:rPr>
              <w:t>позитивногоотношения базовым ценностям общества</w:t>
            </w:r>
          </w:p>
        </w:tc>
        <w:tc>
          <w:tcPr>
            <w:tcW w:w="2835" w:type="dxa"/>
          </w:tcPr>
          <w:p w:rsidR="00E36614" w:rsidRDefault="00E36614" w:rsidP="00C81C89">
            <w:pPr>
              <w:pStyle w:val="TableParagraph"/>
              <w:tabs>
                <w:tab w:val="left" w:pos="616"/>
                <w:tab w:val="left" w:pos="1160"/>
                <w:tab w:val="left" w:pos="1568"/>
                <w:tab w:val="left" w:pos="1827"/>
                <w:tab w:val="left" w:pos="1920"/>
              </w:tabs>
              <w:spacing w:before="49"/>
              <w:ind w:left="114" w:right="98"/>
              <w:rPr>
                <w:sz w:val="24"/>
              </w:rPr>
            </w:pPr>
            <w:r>
              <w:rPr>
                <w:sz w:val="24"/>
              </w:rPr>
              <w:t>Во</w:t>
            </w:r>
            <w:r>
              <w:rPr>
                <w:sz w:val="24"/>
              </w:rPr>
              <w:tab/>
              <w:t>втором</w:t>
            </w:r>
            <w:r>
              <w:rPr>
                <w:sz w:val="24"/>
              </w:rPr>
              <w:tab/>
              <w:t>и</w:t>
            </w:r>
            <w:r>
              <w:rPr>
                <w:sz w:val="24"/>
              </w:rPr>
              <w:tab/>
            </w:r>
            <w:r>
              <w:rPr>
                <w:sz w:val="24"/>
              </w:rPr>
              <w:tab/>
            </w:r>
            <w:r>
              <w:rPr>
                <w:spacing w:val="-4"/>
                <w:sz w:val="24"/>
              </w:rPr>
              <w:t xml:space="preserve">третьем </w:t>
            </w:r>
            <w:r>
              <w:rPr>
                <w:sz w:val="24"/>
              </w:rPr>
              <w:t>классе,</w:t>
            </w:r>
            <w:r>
              <w:rPr>
                <w:sz w:val="24"/>
              </w:rPr>
              <w:tab/>
              <w:t>как</w:t>
            </w:r>
            <w:r>
              <w:rPr>
                <w:sz w:val="24"/>
              </w:rPr>
              <w:tab/>
            </w:r>
            <w:r>
              <w:rPr>
                <w:sz w:val="24"/>
              </w:rPr>
              <w:tab/>
            </w:r>
            <w:r>
              <w:rPr>
                <w:spacing w:val="-3"/>
                <w:sz w:val="24"/>
              </w:rPr>
              <w:t xml:space="preserve">правило, </w:t>
            </w:r>
            <w:r>
              <w:rPr>
                <w:sz w:val="24"/>
              </w:rPr>
              <w:t>набирает силу процесс развития</w:t>
            </w:r>
            <w:r>
              <w:rPr>
                <w:sz w:val="24"/>
              </w:rPr>
              <w:tab/>
            </w:r>
            <w:r>
              <w:rPr>
                <w:sz w:val="24"/>
              </w:rPr>
              <w:tab/>
            </w:r>
            <w:r>
              <w:rPr>
                <w:sz w:val="24"/>
              </w:rPr>
              <w:tab/>
            </w:r>
            <w:r>
              <w:rPr>
                <w:spacing w:val="-3"/>
                <w:sz w:val="24"/>
              </w:rPr>
              <w:t xml:space="preserve">детского </w:t>
            </w:r>
            <w:r>
              <w:rPr>
                <w:sz w:val="24"/>
              </w:rPr>
              <w:t>коллектива, резко активизируется</w:t>
            </w:r>
          </w:p>
          <w:p w:rsidR="00E36614" w:rsidRDefault="00E36614" w:rsidP="00C81C89">
            <w:pPr>
              <w:pStyle w:val="TableParagraph"/>
              <w:spacing w:before="1"/>
              <w:ind w:left="114" w:right="1059"/>
              <w:rPr>
                <w:sz w:val="24"/>
              </w:rPr>
            </w:pPr>
            <w:r>
              <w:rPr>
                <w:sz w:val="24"/>
              </w:rPr>
              <w:t>межличностное взаимодействие</w:t>
            </w:r>
          </w:p>
          <w:p w:rsidR="00E36614" w:rsidRDefault="00E36614" w:rsidP="00C81C89">
            <w:pPr>
              <w:pStyle w:val="TableParagraph"/>
              <w:tabs>
                <w:tab w:val="left" w:pos="1465"/>
              </w:tabs>
              <w:ind w:left="114" w:right="102"/>
              <w:rPr>
                <w:sz w:val="24"/>
              </w:rPr>
            </w:pPr>
            <w:r>
              <w:rPr>
                <w:sz w:val="24"/>
              </w:rPr>
              <w:t>младших</w:t>
            </w:r>
            <w:r>
              <w:rPr>
                <w:sz w:val="24"/>
              </w:rPr>
              <w:tab/>
            </w:r>
            <w:r>
              <w:rPr>
                <w:spacing w:val="-3"/>
                <w:sz w:val="24"/>
              </w:rPr>
              <w:t xml:space="preserve">школьников </w:t>
            </w:r>
            <w:r>
              <w:rPr>
                <w:sz w:val="24"/>
              </w:rPr>
              <w:t>друг с</w:t>
            </w:r>
            <w:r>
              <w:rPr>
                <w:spacing w:val="-3"/>
                <w:sz w:val="24"/>
              </w:rPr>
              <w:t xml:space="preserve"> </w:t>
            </w:r>
            <w:r>
              <w:rPr>
                <w:sz w:val="24"/>
              </w:rPr>
              <w:t>другом.</w:t>
            </w:r>
          </w:p>
        </w:tc>
        <w:tc>
          <w:tcPr>
            <w:tcW w:w="4446" w:type="dxa"/>
          </w:tcPr>
          <w:p w:rsidR="00E36614" w:rsidRDefault="00E36614" w:rsidP="00C81C89">
            <w:pPr>
              <w:pStyle w:val="TableParagraph"/>
              <w:spacing w:before="49"/>
              <w:ind w:left="114" w:right="102"/>
              <w:jc w:val="both"/>
              <w:rPr>
                <w:sz w:val="24"/>
              </w:rPr>
            </w:pPr>
            <w:r>
              <w:rPr>
                <w:sz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 вторых, не должны привести к исключению его из этой системы.</w:t>
            </w:r>
          </w:p>
          <w:p w:rsidR="00E36614" w:rsidRDefault="00E36614" w:rsidP="00C81C89">
            <w:pPr>
              <w:pStyle w:val="TableParagraph"/>
              <w:spacing w:before="1"/>
              <w:ind w:left="114" w:right="100"/>
              <w:jc w:val="both"/>
              <w:rPr>
                <w:sz w:val="24"/>
              </w:rPr>
            </w:pPr>
            <w:r>
              <w:rPr>
                <w:sz w:val="24"/>
              </w:rPr>
              <w:t>В основе используемых воспитательных форм лежит системно-деятельностный подход и принцип сохранения целостности систем.</w:t>
            </w:r>
          </w:p>
        </w:tc>
      </w:tr>
      <w:tr w:rsidR="00E36614" w:rsidTr="00C81C89">
        <w:trPr>
          <w:trHeight w:val="7788"/>
        </w:trPr>
        <w:tc>
          <w:tcPr>
            <w:tcW w:w="2754" w:type="dxa"/>
            <w:tcBorders>
              <w:bottom w:val="single" w:sz="6" w:space="0" w:color="000000"/>
            </w:tcBorders>
          </w:tcPr>
          <w:p w:rsidR="00E36614" w:rsidRDefault="00E36614" w:rsidP="00C81C89">
            <w:pPr>
              <w:pStyle w:val="TableParagraph"/>
              <w:spacing w:before="49"/>
              <w:ind w:left="295"/>
              <w:rPr>
                <w:sz w:val="24"/>
              </w:rPr>
            </w:pPr>
            <w:r>
              <w:rPr>
                <w:sz w:val="24"/>
              </w:rPr>
              <w:t>уровень –</w:t>
            </w:r>
          </w:p>
          <w:p w:rsidR="00E36614" w:rsidRDefault="00E36614" w:rsidP="00C81C89">
            <w:pPr>
              <w:pStyle w:val="TableParagraph"/>
              <w:tabs>
                <w:tab w:val="left" w:pos="1642"/>
              </w:tabs>
              <w:ind w:left="16" w:right="477" w:firstLine="50"/>
              <w:rPr>
                <w:sz w:val="24"/>
              </w:rPr>
            </w:pPr>
            <w:r>
              <w:rPr>
                <w:sz w:val="24"/>
              </w:rPr>
              <w:t>(4 класс) Получение школьником</w:t>
            </w:r>
            <w:r>
              <w:rPr>
                <w:sz w:val="24"/>
              </w:rPr>
              <w:tab/>
            </w:r>
            <w:r>
              <w:rPr>
                <w:spacing w:val="-4"/>
                <w:sz w:val="24"/>
              </w:rPr>
              <w:t xml:space="preserve">опыта </w:t>
            </w:r>
            <w:r>
              <w:rPr>
                <w:sz w:val="24"/>
              </w:rPr>
              <w:t>самостоятельного общественного</w:t>
            </w:r>
          </w:p>
          <w:p w:rsidR="00E36614" w:rsidRDefault="00E36614" w:rsidP="00C81C89">
            <w:pPr>
              <w:pStyle w:val="TableParagraph"/>
              <w:spacing w:before="1"/>
              <w:ind w:left="16"/>
              <w:rPr>
                <w:sz w:val="24"/>
              </w:rPr>
            </w:pPr>
            <w:r>
              <w:rPr>
                <w:sz w:val="24"/>
              </w:rPr>
              <w:t>действия.</w:t>
            </w:r>
          </w:p>
        </w:tc>
        <w:tc>
          <w:tcPr>
            <w:tcW w:w="2835" w:type="dxa"/>
            <w:tcBorders>
              <w:bottom w:val="single" w:sz="6" w:space="0" w:color="000000"/>
            </w:tcBorders>
          </w:tcPr>
          <w:p w:rsidR="00E36614" w:rsidRDefault="00E36614" w:rsidP="00C81C89">
            <w:pPr>
              <w:pStyle w:val="TableParagraph"/>
              <w:tabs>
                <w:tab w:val="left" w:pos="2716"/>
              </w:tabs>
              <w:spacing w:before="49"/>
              <w:ind w:left="114" w:right="-15"/>
              <w:rPr>
                <w:sz w:val="24"/>
              </w:rPr>
            </w:pPr>
            <w:r>
              <w:rPr>
                <w:sz w:val="24"/>
              </w:rPr>
              <w:t>Потребность</w:t>
            </w:r>
            <w:r>
              <w:rPr>
                <w:sz w:val="24"/>
              </w:rPr>
              <w:tab/>
              <w:t>в самореализации, в общественном</w:t>
            </w:r>
          </w:p>
          <w:p w:rsidR="00E36614" w:rsidRDefault="00E36614" w:rsidP="00C81C89">
            <w:pPr>
              <w:pStyle w:val="TableParagraph"/>
              <w:spacing w:before="1"/>
              <w:ind w:left="114" w:right="102"/>
              <w:jc w:val="both"/>
              <w:rPr>
                <w:sz w:val="24"/>
              </w:rPr>
            </w:pPr>
            <w:r>
              <w:rPr>
                <w:sz w:val="24"/>
              </w:rPr>
              <w:t>признании, в желаниями проявить и реализовать свои</w:t>
            </w:r>
          </w:p>
          <w:p w:rsidR="00E36614" w:rsidRDefault="00E36614" w:rsidP="00C81C89">
            <w:pPr>
              <w:pStyle w:val="TableParagraph"/>
              <w:tabs>
                <w:tab w:val="left" w:pos="1333"/>
                <w:tab w:val="left" w:pos="1563"/>
                <w:tab w:val="left" w:pos="2177"/>
              </w:tabs>
              <w:ind w:left="114" w:right="101"/>
              <w:rPr>
                <w:sz w:val="24"/>
              </w:rPr>
            </w:pPr>
            <w:r>
              <w:rPr>
                <w:sz w:val="24"/>
              </w:rPr>
              <w:t>потенциальные возможности, готовность приобрести</w:t>
            </w:r>
            <w:r>
              <w:rPr>
                <w:sz w:val="24"/>
              </w:rPr>
              <w:tab/>
            </w:r>
            <w:r>
              <w:rPr>
                <w:sz w:val="24"/>
              </w:rPr>
              <w:tab/>
              <w:t>для</w:t>
            </w:r>
            <w:r>
              <w:rPr>
                <w:sz w:val="24"/>
              </w:rPr>
              <w:tab/>
            </w:r>
            <w:r>
              <w:rPr>
                <w:spacing w:val="-5"/>
                <w:sz w:val="24"/>
              </w:rPr>
              <w:t xml:space="preserve">этого </w:t>
            </w:r>
            <w:r>
              <w:rPr>
                <w:sz w:val="24"/>
              </w:rPr>
              <w:t>новые</w:t>
            </w:r>
            <w:r>
              <w:rPr>
                <w:sz w:val="24"/>
              </w:rPr>
              <w:tab/>
            </w:r>
            <w:r>
              <w:rPr>
                <w:spacing w:val="-3"/>
                <w:sz w:val="24"/>
              </w:rPr>
              <w:t xml:space="preserve">необходимые </w:t>
            </w:r>
            <w:r>
              <w:rPr>
                <w:sz w:val="24"/>
              </w:rPr>
              <w:t xml:space="preserve">личностные качества </w:t>
            </w:r>
            <w:r>
              <w:rPr>
                <w:spacing w:val="-12"/>
                <w:sz w:val="24"/>
              </w:rPr>
              <w:t xml:space="preserve">и </w:t>
            </w:r>
            <w:r>
              <w:rPr>
                <w:sz w:val="24"/>
              </w:rPr>
              <w:t>способности</w:t>
            </w:r>
          </w:p>
        </w:tc>
        <w:tc>
          <w:tcPr>
            <w:tcW w:w="4446" w:type="dxa"/>
            <w:tcBorders>
              <w:bottom w:val="single" w:sz="6" w:space="0" w:color="000000"/>
            </w:tcBorders>
          </w:tcPr>
          <w:p w:rsidR="00E36614" w:rsidRDefault="00E36614" w:rsidP="00C81C89">
            <w:pPr>
              <w:pStyle w:val="TableParagraph"/>
              <w:tabs>
                <w:tab w:val="left" w:pos="2040"/>
                <w:tab w:val="left" w:pos="2345"/>
                <w:tab w:val="left" w:pos="3619"/>
                <w:tab w:val="left" w:pos="3998"/>
              </w:tabs>
              <w:spacing w:before="49"/>
              <w:ind w:left="114" w:right="103"/>
              <w:jc w:val="both"/>
              <w:rPr>
                <w:sz w:val="24"/>
              </w:rPr>
            </w:pPr>
            <w:r>
              <w:rPr>
                <w:sz w:val="24"/>
              </w:rPr>
              <w:t>Создание к четвертому классу для младшего школьника реальной возможности выхода в пространство общественного</w:t>
            </w:r>
            <w:r>
              <w:rPr>
                <w:sz w:val="24"/>
              </w:rPr>
              <w:tab/>
            </w:r>
            <w:r>
              <w:rPr>
                <w:sz w:val="24"/>
              </w:rPr>
              <w:tab/>
              <w:t>действия,</w:t>
            </w:r>
            <w:r>
              <w:rPr>
                <w:sz w:val="24"/>
              </w:rPr>
              <w:tab/>
            </w:r>
            <w:r>
              <w:rPr>
                <w:sz w:val="24"/>
              </w:rPr>
              <w:tab/>
            </w:r>
            <w:r>
              <w:rPr>
                <w:spacing w:val="-5"/>
                <w:sz w:val="24"/>
              </w:rPr>
              <w:t xml:space="preserve">т.е. </w:t>
            </w:r>
            <w:r>
              <w:rPr>
                <w:sz w:val="24"/>
              </w:rPr>
              <w:t>достижения</w:t>
            </w:r>
            <w:r>
              <w:rPr>
                <w:sz w:val="24"/>
              </w:rPr>
              <w:tab/>
              <w:t>третьего</w:t>
            </w:r>
            <w:r>
              <w:rPr>
                <w:sz w:val="24"/>
              </w:rPr>
              <w:tab/>
            </w:r>
            <w:r>
              <w:rPr>
                <w:spacing w:val="-4"/>
                <w:sz w:val="24"/>
              </w:rPr>
              <w:t xml:space="preserve">уровня </w:t>
            </w:r>
            <w:r>
              <w:rPr>
                <w:sz w:val="24"/>
              </w:rPr>
              <w:t>воспитательных</w:t>
            </w:r>
            <w:r>
              <w:rPr>
                <w:spacing w:val="1"/>
                <w:sz w:val="24"/>
              </w:rPr>
              <w:t xml:space="preserve"> </w:t>
            </w:r>
            <w:r>
              <w:rPr>
                <w:sz w:val="24"/>
              </w:rPr>
              <w:t>результатов.</w:t>
            </w:r>
          </w:p>
          <w:p w:rsidR="00E36614" w:rsidRDefault="00E36614" w:rsidP="00C81C89">
            <w:pPr>
              <w:pStyle w:val="TableParagraph"/>
              <w:spacing w:before="1"/>
              <w:ind w:left="114" w:right="103"/>
              <w:jc w:val="both"/>
              <w:rPr>
                <w:sz w:val="24"/>
              </w:rPr>
            </w:pPr>
            <w:r>
              <w:rPr>
                <w:sz w:val="24"/>
              </w:rPr>
              <w:t>Такой выход для ученика начальной образовательного учреждения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E36614" w:rsidRDefault="00E36614" w:rsidP="00C81C89">
            <w:pPr>
              <w:pStyle w:val="TableParagraph"/>
              <w:tabs>
                <w:tab w:val="left" w:pos="1498"/>
                <w:tab w:val="left" w:pos="1858"/>
                <w:tab w:val="left" w:pos="1943"/>
                <w:tab w:val="left" w:pos="2043"/>
                <w:tab w:val="left" w:pos="3425"/>
                <w:tab w:val="left" w:pos="3690"/>
                <w:tab w:val="left" w:pos="4082"/>
                <w:tab w:val="left" w:pos="4200"/>
              </w:tabs>
              <w:spacing w:before="12"/>
              <w:ind w:left="6" w:right="100"/>
              <w:rPr>
                <w:sz w:val="24"/>
              </w:rPr>
            </w:pPr>
            <w:r>
              <w:rPr>
                <w:sz w:val="24"/>
              </w:rPr>
              <w:t>Однако для запуска и осуществления процессов самовоспитания необходимо, прежде всего, сформировать у ребенка мотивацию</w:t>
            </w:r>
            <w:r>
              <w:rPr>
                <w:sz w:val="24"/>
              </w:rPr>
              <w:tab/>
              <w:t>к</w:t>
            </w:r>
            <w:r>
              <w:rPr>
                <w:sz w:val="24"/>
              </w:rPr>
              <w:tab/>
            </w:r>
            <w:r>
              <w:rPr>
                <w:sz w:val="24"/>
              </w:rPr>
              <w:tab/>
              <w:t>изменению</w:t>
            </w:r>
            <w:r>
              <w:rPr>
                <w:sz w:val="24"/>
              </w:rPr>
              <w:tab/>
              <w:t>себя</w:t>
            </w:r>
            <w:r>
              <w:rPr>
                <w:sz w:val="24"/>
              </w:rPr>
              <w:tab/>
            </w:r>
            <w:r>
              <w:rPr>
                <w:sz w:val="24"/>
              </w:rPr>
              <w:tab/>
            </w:r>
            <w:r>
              <w:rPr>
                <w:spacing w:val="-13"/>
                <w:sz w:val="24"/>
              </w:rPr>
              <w:t xml:space="preserve">и </w:t>
            </w:r>
            <w:r>
              <w:rPr>
                <w:sz w:val="24"/>
              </w:rPr>
              <w:t>приобретение</w:t>
            </w:r>
            <w:r>
              <w:rPr>
                <w:sz w:val="24"/>
              </w:rPr>
              <w:tab/>
            </w:r>
            <w:r>
              <w:rPr>
                <w:sz w:val="24"/>
              </w:rPr>
              <w:tab/>
              <w:t>необходимых</w:t>
            </w:r>
            <w:r>
              <w:rPr>
                <w:sz w:val="24"/>
              </w:rPr>
              <w:tab/>
            </w:r>
            <w:r>
              <w:rPr>
                <w:sz w:val="24"/>
              </w:rPr>
              <w:tab/>
            </w:r>
            <w:r>
              <w:rPr>
                <w:spacing w:val="-4"/>
                <w:sz w:val="24"/>
              </w:rPr>
              <w:t xml:space="preserve">новых </w:t>
            </w:r>
            <w:r>
              <w:rPr>
                <w:sz w:val="24"/>
              </w:rPr>
              <w:t>внутренних качеств. Без решения этой проблемы ученик попросту окажется вне пространства</w:t>
            </w:r>
            <w:r>
              <w:rPr>
                <w:sz w:val="24"/>
              </w:rPr>
              <w:tab/>
            </w:r>
            <w:r>
              <w:rPr>
                <w:sz w:val="24"/>
              </w:rPr>
              <w:tab/>
            </w:r>
            <w:r>
              <w:rPr>
                <w:sz w:val="24"/>
              </w:rPr>
              <w:tab/>
            </w:r>
            <w:r>
              <w:rPr>
                <w:sz w:val="24"/>
              </w:rPr>
              <w:tab/>
              <w:t>деятельности</w:t>
            </w:r>
            <w:r>
              <w:rPr>
                <w:sz w:val="24"/>
              </w:rPr>
              <w:tab/>
            </w:r>
            <w:r>
              <w:rPr>
                <w:sz w:val="24"/>
              </w:rPr>
              <w:tab/>
            </w:r>
            <w:r>
              <w:rPr>
                <w:sz w:val="24"/>
              </w:rPr>
              <w:tab/>
            </w:r>
            <w:r>
              <w:rPr>
                <w:spacing w:val="-8"/>
                <w:sz w:val="24"/>
              </w:rPr>
              <w:t xml:space="preserve">по </w:t>
            </w:r>
            <w:r>
              <w:rPr>
                <w:sz w:val="24"/>
              </w:rPr>
              <w:t>самовоспитанию, и все усилия педагога будут</w:t>
            </w:r>
            <w:r>
              <w:rPr>
                <w:spacing w:val="-1"/>
                <w:sz w:val="24"/>
              </w:rPr>
              <w:t xml:space="preserve"> </w:t>
            </w:r>
            <w:r>
              <w:rPr>
                <w:sz w:val="24"/>
              </w:rPr>
              <w:t>тщетны.</w:t>
            </w:r>
          </w:p>
          <w:p w:rsidR="00E36614" w:rsidRDefault="00E36614" w:rsidP="00C81C89">
            <w:pPr>
              <w:pStyle w:val="TableParagraph"/>
              <w:spacing w:before="1"/>
              <w:ind w:left="6" w:right="100" w:hanging="10"/>
              <w:jc w:val="both"/>
              <w:rPr>
                <w:sz w:val="24"/>
              </w:rPr>
            </w:pPr>
            <w:r>
              <w:rPr>
                <w:sz w:val="24"/>
              </w:rPr>
              <w:t>В основе используемых воспитательных форм лежит системно-деятельностный подход и принцип сохранения целостности систем.</w:t>
            </w:r>
          </w:p>
        </w:tc>
      </w:tr>
    </w:tbl>
    <w:p w:rsidR="00E36614" w:rsidRDefault="00E36614" w:rsidP="00D04EE9">
      <w:pPr>
        <w:pStyle w:val="a5"/>
        <w:numPr>
          <w:ilvl w:val="1"/>
          <w:numId w:val="30"/>
        </w:numPr>
        <w:tabs>
          <w:tab w:val="left" w:pos="1835"/>
        </w:tabs>
        <w:spacing w:before="0"/>
        <w:ind w:right="845" w:firstLine="2"/>
        <w:jc w:val="both"/>
        <w:rPr>
          <w:b/>
          <w:sz w:val="24"/>
        </w:rPr>
      </w:pPr>
      <w:r>
        <w:rPr>
          <w:b/>
          <w:sz w:val="24"/>
        </w:rPr>
        <w:t xml:space="preserve">Критерии и показатели эффективности деятельности </w:t>
      </w:r>
      <w:r>
        <w:rPr>
          <w:b/>
          <w:sz w:val="24"/>
          <w:lang w:val="tt-RU"/>
        </w:rPr>
        <w:t>МБОУ “Мусабай-Заводская СОШ”</w:t>
      </w:r>
      <w:r>
        <w:rPr>
          <w:b/>
          <w:sz w:val="24"/>
        </w:rPr>
        <w:t xml:space="preserve"> при реализации программы духовно-нравственного </w:t>
      </w:r>
      <w:r>
        <w:rPr>
          <w:b/>
          <w:sz w:val="24"/>
        </w:rPr>
        <w:lastRenderedPageBreak/>
        <w:t xml:space="preserve">воспитания, развития обучающихся </w:t>
      </w:r>
      <w:r>
        <w:rPr>
          <w:b/>
          <w:sz w:val="24"/>
          <w:lang w:val="tt-RU"/>
        </w:rPr>
        <w:t>МБОУ “Мусабай-Заводская СОШ”</w:t>
      </w:r>
      <w:r>
        <w:rPr>
          <w:b/>
          <w:sz w:val="24"/>
        </w:rPr>
        <w:t xml:space="preserve"> при получении начального общего образования</w:t>
      </w:r>
      <w:r>
        <w:rPr>
          <w:sz w:val="24"/>
        </w:rPr>
        <w:t xml:space="preserve">, </w:t>
      </w:r>
      <w:r>
        <w:rPr>
          <w:b/>
          <w:sz w:val="24"/>
        </w:rPr>
        <w:t>система мониторинга уровня сформированности духовно-нравственного развития, воспитания обучающихся при получении начального общего</w:t>
      </w:r>
      <w:r>
        <w:rPr>
          <w:b/>
          <w:spacing w:val="-6"/>
          <w:sz w:val="24"/>
        </w:rPr>
        <w:t xml:space="preserve"> </w:t>
      </w:r>
      <w:r>
        <w:rPr>
          <w:b/>
          <w:sz w:val="24"/>
        </w:rPr>
        <w:t>образования</w:t>
      </w:r>
    </w:p>
    <w:p w:rsidR="00E36614" w:rsidRDefault="00E36614" w:rsidP="00E36614">
      <w:pPr>
        <w:pStyle w:val="a3"/>
        <w:spacing w:before="47"/>
        <w:ind w:left="1343"/>
        <w:rPr>
          <w:bCs/>
          <w:lang w:val="tt-RU"/>
        </w:rPr>
      </w:pPr>
      <w:r>
        <w:t>Оценка</w:t>
      </w:r>
      <w:r>
        <w:rPr>
          <w:spacing w:val="40"/>
        </w:rPr>
        <w:t xml:space="preserve"> </w:t>
      </w:r>
      <w:r>
        <w:t>эффективности</w:t>
      </w:r>
      <w:r>
        <w:rPr>
          <w:spacing w:val="44"/>
        </w:rPr>
        <w:t xml:space="preserve"> </w:t>
      </w:r>
      <w:r>
        <w:t>воспитательной</w:t>
      </w:r>
      <w:r>
        <w:rPr>
          <w:spacing w:val="41"/>
        </w:rPr>
        <w:t xml:space="preserve"> </w:t>
      </w:r>
      <w:r>
        <w:t>деятельности,</w:t>
      </w:r>
      <w:r>
        <w:rPr>
          <w:spacing w:val="42"/>
        </w:rPr>
        <w:t xml:space="preserve"> </w:t>
      </w:r>
      <w:r>
        <w:t>осуществляемой</w:t>
      </w:r>
      <w:r>
        <w:rPr>
          <w:spacing w:val="43"/>
        </w:rPr>
        <w:t xml:space="preserve"> </w:t>
      </w:r>
      <w:r>
        <w:rPr>
          <w:bCs/>
          <w:lang w:val="tt-RU"/>
        </w:rPr>
        <w:t>МБОУ</w:t>
      </w:r>
    </w:p>
    <w:p w:rsidR="00E36614" w:rsidRDefault="00E36614" w:rsidP="00E36614">
      <w:pPr>
        <w:pStyle w:val="a3"/>
        <w:spacing w:before="47"/>
        <w:ind w:left="1343"/>
      </w:pPr>
      <w:r>
        <w:rPr>
          <w:bCs/>
          <w:lang w:val="tt-RU"/>
        </w:rPr>
        <w:t xml:space="preserve"> “Мусабай-Заводская СОШ”</w:t>
      </w:r>
    </w:p>
    <w:p w:rsidR="00E36614" w:rsidRDefault="00E36614" w:rsidP="00E36614">
      <w:pPr>
        <w:pStyle w:val="a3"/>
        <w:spacing w:before="0"/>
        <w:ind w:left="0" w:right="906"/>
      </w:pPr>
      <w:r>
        <w:t xml:space="preserve">является составной частью реализации программы духовно-нравственного развития и воспитания обучающихся </w:t>
      </w:r>
      <w:r>
        <w:rPr>
          <w:bCs/>
          <w:lang w:val="tt-RU"/>
        </w:rPr>
        <w:t>МБОУ “Мусабай-Заводская СОШ”</w:t>
      </w:r>
      <w:r>
        <w:t xml:space="preserve"> при получении начального общего образования. Мониторинг представляет собой систему психолого-педагогических исследований, направленных на комплексную оценку эффективности реализации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в  отдельных   классах   и  в  школе  в  целом. </w:t>
      </w:r>
      <w:r>
        <w:rPr>
          <w:spacing w:val="27"/>
        </w:rPr>
        <w:t xml:space="preserve"> </w:t>
      </w:r>
      <w:r>
        <w:t xml:space="preserve">Организация исследования осуществляется совместными усилиями административного и психологопедагогического коллектива </w:t>
      </w:r>
      <w:r>
        <w:rPr>
          <w:bCs/>
          <w:lang w:val="tt-RU"/>
        </w:rPr>
        <w:t>МБОУ “Мусабай-Заводская СОШ”</w:t>
      </w:r>
      <w:r>
        <w:t xml:space="preserve"> и предполагает фиксацию основных результатов развития обучающихся и этапов реализации программы в течение учебного года.</w:t>
      </w:r>
    </w:p>
    <w:p w:rsidR="00E36614" w:rsidRDefault="00E36614" w:rsidP="00E36614">
      <w:pPr>
        <w:pStyle w:val="a3"/>
        <w:tabs>
          <w:tab w:val="left" w:pos="1573"/>
          <w:tab w:val="left" w:pos="1965"/>
          <w:tab w:val="left" w:pos="2668"/>
          <w:tab w:val="left" w:pos="3610"/>
          <w:tab w:val="left" w:pos="4043"/>
          <w:tab w:val="left" w:pos="5220"/>
          <w:tab w:val="left" w:pos="5739"/>
          <w:tab w:val="left" w:pos="7475"/>
          <w:tab w:val="left" w:pos="7849"/>
          <w:tab w:val="left" w:pos="9295"/>
          <w:tab w:val="left" w:pos="10410"/>
        </w:tabs>
        <w:ind w:left="803" w:right="1045"/>
        <w:jc w:val="left"/>
      </w:pPr>
      <w:r>
        <w:t xml:space="preserve">Программа мониторинга включает в себя следующие направления (блоки исследования): </w:t>
      </w:r>
      <w:r>
        <w:rPr>
          <w:b/>
        </w:rPr>
        <w:t>Блок</w:t>
      </w:r>
      <w:r>
        <w:rPr>
          <w:b/>
        </w:rPr>
        <w:tab/>
        <w:t>1.</w:t>
      </w:r>
      <w:r>
        <w:rPr>
          <w:b/>
        </w:rPr>
        <w:tab/>
      </w:r>
      <w:r>
        <w:t>Исследование</w:t>
      </w:r>
      <w:r>
        <w:tab/>
        <w:t>особенностей</w:t>
      </w:r>
      <w:r>
        <w:tab/>
        <w:t>духовно-нравственного</w:t>
      </w:r>
      <w:r>
        <w:tab/>
        <w:t>воспитания,</w:t>
      </w:r>
      <w:r>
        <w:tab/>
        <w:t>развития</w:t>
      </w:r>
      <w:r>
        <w:tab/>
      </w:r>
      <w:r>
        <w:rPr>
          <w:spacing w:val="-18"/>
        </w:rPr>
        <w:t xml:space="preserve">и </w:t>
      </w:r>
      <w:r>
        <w:t>социализации</w:t>
      </w:r>
      <w:r>
        <w:tab/>
        <w:t>младших</w:t>
      </w:r>
      <w:r>
        <w:tab/>
      </w:r>
      <w:r>
        <w:tab/>
        <w:t>школьников</w:t>
      </w:r>
      <w:r>
        <w:tab/>
        <w:t>(достижение</w:t>
      </w:r>
      <w:r>
        <w:tab/>
        <w:t>планируемых</w:t>
      </w:r>
      <w:r>
        <w:tab/>
        <w:t>результатов</w:t>
      </w:r>
    </w:p>
    <w:p w:rsidR="00E36614" w:rsidRDefault="00E36614" w:rsidP="00E36614">
      <w:pPr>
        <w:pStyle w:val="a3"/>
        <w:spacing w:before="0"/>
        <w:jc w:val="left"/>
      </w:pPr>
      <w:r>
        <w:t>духовнонравственного   развития,  воспитания  и   социализации   обучающихся  по</w:t>
      </w:r>
      <w:r>
        <w:rPr>
          <w:spacing w:val="1"/>
        </w:rPr>
        <w:t xml:space="preserve"> </w:t>
      </w:r>
      <w:r>
        <w:t>основным</w:t>
      </w:r>
    </w:p>
    <w:p w:rsidR="00E36614" w:rsidRDefault="00E36614" w:rsidP="00E36614">
      <w:pPr>
        <w:pStyle w:val="a3"/>
        <w:spacing w:before="0"/>
      </w:pPr>
      <w:r>
        <w:t>направлениям программы; динамика развития учащихся).</w:t>
      </w:r>
    </w:p>
    <w:p w:rsidR="00E36614" w:rsidRDefault="00E36614" w:rsidP="00E36614">
      <w:pPr>
        <w:pStyle w:val="a3"/>
        <w:ind w:right="1050" w:hanging="10"/>
      </w:pPr>
      <w:r>
        <w:rPr>
          <w:b/>
        </w:rPr>
        <w:t xml:space="preserve">Блок 2. </w:t>
      </w:r>
      <w:r>
        <w:t xml:space="preserve">Исследование целостной развивающей образовательной среды в </w:t>
      </w:r>
      <w:r>
        <w:rPr>
          <w:bCs/>
          <w:lang w:val="tt-RU"/>
        </w:rPr>
        <w:t>МБОУ “Мусабай-Заводская СОШ”</w:t>
      </w:r>
      <w:r>
        <w:t>,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E36614" w:rsidRDefault="00E36614" w:rsidP="00E36614">
      <w:pPr>
        <w:pStyle w:val="a3"/>
        <w:ind w:right="903" w:hanging="10"/>
      </w:pPr>
      <w:r>
        <w:rPr>
          <w:b/>
        </w:rPr>
        <w:t xml:space="preserve">Блок 3. </w:t>
      </w:r>
      <w:r>
        <w:t xml:space="preserve">Исследование взаимодействия </w:t>
      </w:r>
      <w:r>
        <w:rPr>
          <w:bCs/>
          <w:lang w:val="tt-RU"/>
        </w:rPr>
        <w:t>МБОУ “Мусабай-Заводская СОШ”</w:t>
      </w:r>
      <w:r>
        <w:t xml:space="preserve"> с семьями воспитанников в рамках реализации программы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степень вовлеченности семьи в воспитательный</w:t>
      </w:r>
      <w:r>
        <w:rPr>
          <w:spacing w:val="-1"/>
        </w:rPr>
        <w:t xml:space="preserve"> </w:t>
      </w:r>
      <w:r>
        <w:t>процесс).</w:t>
      </w:r>
    </w:p>
    <w:p w:rsidR="00E36614" w:rsidRDefault="00E36614" w:rsidP="00E36614">
      <w:pPr>
        <w:pStyle w:val="a3"/>
        <w:spacing w:before="49"/>
        <w:ind w:right="1042" w:firstLine="650"/>
      </w:pPr>
      <w:r>
        <w:t xml:space="preserve">Данные, полученные по каждому из трех направлений мониторинга, рассматриваются в качестве </w:t>
      </w:r>
      <w:r>
        <w:rPr>
          <w:b/>
        </w:rPr>
        <w:t xml:space="preserve">основных показателей </w:t>
      </w:r>
      <w:r>
        <w:t>исследования целостного процесса духовно-нравственного воспитания, развития младших школьников.</w:t>
      </w:r>
    </w:p>
    <w:p w:rsidR="00E36614" w:rsidRDefault="00E36614" w:rsidP="00E36614">
      <w:pPr>
        <w:pStyle w:val="a3"/>
        <w:ind w:right="1040" w:firstLine="708"/>
      </w:pPr>
      <w:r>
        <w:t xml:space="preserve">В рамках мониторинга осуществляется психолого-педагогическое исследование и внедрение в педагогическую практику комплекса различных самостоятельных эмпирических методов, направленных на оценку эффективности работы </w:t>
      </w:r>
      <w:r>
        <w:rPr>
          <w:bCs/>
          <w:lang w:val="tt-RU"/>
        </w:rPr>
        <w:t xml:space="preserve">МБОУ “Мусабай-Заводская СОШ” </w:t>
      </w:r>
      <w:r>
        <w:t>по духовно – нравственному воспитанию и развитию</w:t>
      </w:r>
      <w:r>
        <w:rPr>
          <w:spacing w:val="52"/>
        </w:rPr>
        <w:t xml:space="preserve"> </w:t>
      </w:r>
      <w:r>
        <w:t>обучающихся.</w:t>
      </w:r>
    </w:p>
    <w:p w:rsidR="00E36614" w:rsidRDefault="00E36614" w:rsidP="00E36614">
      <w:pPr>
        <w:pStyle w:val="a3"/>
        <w:ind w:right="1045" w:firstLine="708"/>
      </w:pPr>
      <w:r>
        <w:rPr>
          <w:b/>
        </w:rPr>
        <w:t xml:space="preserve">Методологический инструментарий </w:t>
      </w:r>
      <w: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rsidR="00E36614" w:rsidRDefault="00E36614" w:rsidP="00E36614">
      <w:pPr>
        <w:pStyle w:val="a3"/>
        <w:spacing w:before="46"/>
        <w:ind w:right="1052" w:firstLine="708"/>
      </w:pPr>
      <w:r>
        <w:t xml:space="preserve">Основной </w:t>
      </w:r>
      <w:r>
        <w:rPr>
          <w:b/>
        </w:rPr>
        <w:t xml:space="preserve">целью исследования </w:t>
      </w:r>
      <w:r>
        <w:t>является изучение динамики развития и воспитания обучающихся в условиях специально-организованной воспитательной деятельности. В рамках исследования выделяется три</w:t>
      </w:r>
      <w:r>
        <w:rPr>
          <w:spacing w:val="2"/>
        </w:rPr>
        <w:t xml:space="preserve"> </w:t>
      </w:r>
      <w:r>
        <w:t>этапа:</w:t>
      </w:r>
    </w:p>
    <w:p w:rsidR="00E36614" w:rsidRDefault="00E36614" w:rsidP="00E36614">
      <w:pPr>
        <w:pStyle w:val="a3"/>
        <w:spacing w:before="49"/>
        <w:ind w:right="903" w:hanging="10"/>
      </w:pPr>
      <w:r>
        <w:rPr>
          <w:b/>
        </w:rPr>
        <w:t xml:space="preserve">Этап 1. </w:t>
      </w:r>
      <w:r>
        <w:t xml:space="preserve">Контрольный этап исследования (начало реализации ООП НОО </w:t>
      </w:r>
      <w:r>
        <w:rPr>
          <w:bCs/>
          <w:lang w:val="tt-RU"/>
        </w:rPr>
        <w:t xml:space="preserve">МБОУ </w:t>
      </w:r>
      <w:r>
        <w:rPr>
          <w:bCs/>
          <w:lang w:val="tt-RU"/>
        </w:rPr>
        <w:lastRenderedPageBreak/>
        <w:t>“Мусабай-Заводская СОШ”</w:t>
      </w:r>
      <w:r>
        <w:t xml:space="preserve">, начало учебного года) ориентирован на сбор данных социального и психолого-педагогического исследований до реализации школой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составление годового плана воспитательной работы.</w:t>
      </w:r>
    </w:p>
    <w:p w:rsidR="00E36614" w:rsidRDefault="00E36614" w:rsidP="00E36614">
      <w:pPr>
        <w:pStyle w:val="a3"/>
        <w:ind w:right="903" w:hanging="10"/>
      </w:pPr>
      <w:r>
        <w:rPr>
          <w:b/>
        </w:rPr>
        <w:t>Этап 2.</w:t>
      </w:r>
      <w:r>
        <w:t xml:space="preserve">Формирующий этап исследования (в течении всего учебного года и в течении всего времени реализации данной программы) предполагает реализацию школой основных направлений программы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вреализацию и корректировку плана воспитательной</w:t>
      </w:r>
      <w:r>
        <w:rPr>
          <w:spacing w:val="-10"/>
        </w:rPr>
        <w:t xml:space="preserve"> </w:t>
      </w:r>
      <w:r>
        <w:t>работы.</w:t>
      </w:r>
    </w:p>
    <w:p w:rsidR="00E36614" w:rsidRDefault="00E36614" w:rsidP="00E36614">
      <w:pPr>
        <w:pStyle w:val="a3"/>
        <w:ind w:right="903" w:hanging="10"/>
      </w:pPr>
      <w:r>
        <w:rPr>
          <w:b/>
        </w:rPr>
        <w:t>Этап 3.</w:t>
      </w:r>
      <w:r>
        <w:t xml:space="preserve">Интерпретационный этап исследования (окончание учебного года, периода реализации программы) ориентирован на сбор данных социального и психолого-педагогического исследований после реализации </w:t>
      </w:r>
      <w:r>
        <w:rPr>
          <w:bCs/>
          <w:lang w:val="tt-RU"/>
        </w:rPr>
        <w:t>МБОУ “Мусабай-Заводская СОШ”</w:t>
      </w:r>
      <w:r>
        <w:t xml:space="preserve">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Заключительный этап предполагает </w:t>
      </w:r>
      <w:r>
        <w:rPr>
          <w:b/>
        </w:rPr>
        <w:t xml:space="preserve">исследование динамики </w:t>
      </w:r>
      <w:r>
        <w:t>развития младших школьников и анализ выполнения годового плана воспитательной работы и плана реализации программы в целом.</w:t>
      </w:r>
    </w:p>
    <w:p w:rsidR="00E36614" w:rsidRDefault="00E36614" w:rsidP="00E36614">
      <w:pPr>
        <w:pStyle w:val="a3"/>
        <w:spacing w:before="22"/>
        <w:ind w:left="803" w:rightChars="268" w:right="590"/>
      </w:pPr>
      <w:r>
        <w:t xml:space="preserve">Для изучения динамики развития обучающихся и эффективности реализуемой </w:t>
      </w:r>
      <w:r>
        <w:rPr>
          <w:bCs/>
          <w:lang w:val="tt-RU"/>
        </w:rPr>
        <w:t>МБОУ “Мусабай-Заводская СОШ”</w:t>
      </w:r>
      <w:r>
        <w:t xml:space="preserve"> программы духовно-нравственного воспитания, развития результаты исследования, полученные в рамках контрольного этапа реализации программы (до апробирования основных направлений программы), изучаются в сравнении с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духовно-нравственного воспитания, развития обучающихся </w:t>
      </w:r>
      <w:r>
        <w:rPr>
          <w:bCs/>
          <w:lang w:val="tt-RU"/>
        </w:rPr>
        <w:t>МБОУ “Мусабай-Заводская СОШ”</w:t>
      </w:r>
      <w:r>
        <w:t xml:space="preserve"> при получении начального общего образования, используются результаты контрольного и интерпретационного этапов исследования.</w:t>
      </w:r>
    </w:p>
    <w:p w:rsidR="00E36614" w:rsidRDefault="00E36614" w:rsidP="00E36614">
      <w:pPr>
        <w:spacing w:before="48"/>
        <w:ind w:left="812" w:right="1049" w:firstLine="708"/>
        <w:jc w:val="both"/>
        <w:rPr>
          <w:sz w:val="24"/>
        </w:rPr>
      </w:pPr>
      <w:r>
        <w:rPr>
          <w:sz w:val="24"/>
        </w:rPr>
        <w:t xml:space="preserve">Комплексная оценка эффективности реализуемой школой воспитательной программы осуществляется в соответствии с динамикой </w:t>
      </w:r>
      <w:r>
        <w:rPr>
          <w:b/>
          <w:sz w:val="24"/>
        </w:rPr>
        <w:t>основных показателей целостного процесса духовно-нравственного воспитания, развития младших школьников</w:t>
      </w:r>
      <w:r>
        <w:rPr>
          <w:sz w:val="24"/>
        </w:rPr>
        <w:t>:</w:t>
      </w:r>
    </w:p>
    <w:p w:rsidR="00E36614" w:rsidRDefault="00E36614" w:rsidP="00E36614">
      <w:pPr>
        <w:pStyle w:val="a3"/>
        <w:spacing w:before="49"/>
        <w:ind w:right="908" w:hanging="10"/>
      </w:pPr>
      <w:r>
        <w:rPr>
          <w:b/>
        </w:rPr>
        <w:t xml:space="preserve">Блок 1. </w:t>
      </w:r>
      <w:r>
        <w:t>Исследование динамики развития обучающихся проводится в соответствии с основными направлениями программы духовно-нравственного воспитания, развития (результаты исследования могут быть представлены по каждому направлению или в виде их комплексной оценки).</w:t>
      </w:r>
    </w:p>
    <w:p w:rsidR="00E36614" w:rsidRDefault="00E36614" w:rsidP="00E36614">
      <w:pPr>
        <w:pStyle w:val="a3"/>
        <w:ind w:right="913" w:hanging="10"/>
      </w:pPr>
      <w:r>
        <w:rPr>
          <w:b/>
        </w:rPr>
        <w:t xml:space="preserve">Блок 2. </w:t>
      </w:r>
      <w:r>
        <w:t>Анализ изменений (динамика показателей) развивающей образовательной среды в школе (классе) исследуется по следующим направлениям:</w:t>
      </w:r>
    </w:p>
    <w:p w:rsidR="00E36614" w:rsidRDefault="00E36614" w:rsidP="00D04EE9">
      <w:pPr>
        <w:pStyle w:val="a5"/>
        <w:numPr>
          <w:ilvl w:val="1"/>
          <w:numId w:val="27"/>
        </w:numPr>
        <w:tabs>
          <w:tab w:val="left" w:pos="1522"/>
        </w:tabs>
        <w:spacing w:before="49"/>
        <w:ind w:right="1047" w:hanging="10"/>
        <w:jc w:val="both"/>
        <w:rPr>
          <w:sz w:val="24"/>
        </w:rPr>
      </w:pPr>
      <w:r>
        <w:rPr>
          <w:sz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w:t>
      </w:r>
      <w:r>
        <w:rPr>
          <w:spacing w:val="-3"/>
          <w:sz w:val="24"/>
        </w:rPr>
        <w:t xml:space="preserve"> </w:t>
      </w:r>
      <w:r>
        <w:rPr>
          <w:sz w:val="24"/>
        </w:rPr>
        <w:t>навыков).</w:t>
      </w:r>
    </w:p>
    <w:p w:rsidR="00E36614" w:rsidRDefault="00E36614" w:rsidP="00D04EE9">
      <w:pPr>
        <w:pStyle w:val="a5"/>
        <w:numPr>
          <w:ilvl w:val="1"/>
          <w:numId w:val="27"/>
        </w:numPr>
        <w:tabs>
          <w:tab w:val="left" w:pos="1522"/>
        </w:tabs>
        <w:spacing w:before="50"/>
        <w:ind w:right="1046" w:hanging="10"/>
        <w:jc w:val="both"/>
        <w:rPr>
          <w:sz w:val="24"/>
        </w:rPr>
      </w:pPr>
      <w:r>
        <w:rPr>
          <w:sz w:val="24"/>
        </w:rPr>
        <w:t xml:space="preserve">Содействие обучающимся в решении задач индивидуального развития и социализации (содержание психолого-педагогической поддержки младших школьников в </w:t>
      </w:r>
      <w:r>
        <w:rPr>
          <w:bCs/>
          <w:sz w:val="24"/>
          <w:lang w:val="tt-RU"/>
        </w:rPr>
        <w:t>МБОУ “Мусабай-Заводская СОШ”</w:t>
      </w:r>
      <w:r>
        <w:rPr>
          <w:sz w:val="24"/>
        </w:rPr>
        <w:t>).</w:t>
      </w:r>
    </w:p>
    <w:p w:rsidR="00E36614" w:rsidRDefault="00E36614" w:rsidP="00D04EE9">
      <w:pPr>
        <w:pStyle w:val="a5"/>
        <w:numPr>
          <w:ilvl w:val="1"/>
          <w:numId w:val="27"/>
        </w:numPr>
        <w:tabs>
          <w:tab w:val="left" w:pos="1522"/>
        </w:tabs>
        <w:spacing w:before="47"/>
        <w:ind w:right="1055" w:hanging="10"/>
        <w:jc w:val="both"/>
        <w:rPr>
          <w:sz w:val="24"/>
        </w:rPr>
      </w:pPr>
      <w:r>
        <w:rPr>
          <w:sz w:val="24"/>
        </w:rPr>
        <w:t xml:space="preserve">Расширение образовательных и развивающих возможностей для обучающихся и их родителей (законных представителей) в </w:t>
      </w:r>
      <w:r>
        <w:rPr>
          <w:bCs/>
          <w:sz w:val="24"/>
          <w:lang w:val="tt-RU"/>
        </w:rPr>
        <w:t>МБОУ “Мусабай-Заводская СОШ”</w:t>
      </w:r>
      <w:r>
        <w:rPr>
          <w:sz w:val="24"/>
        </w:rPr>
        <w:t xml:space="preserve"> (организация кружков, секций, консультаций, семейного клуба, семейной</w:t>
      </w:r>
      <w:r>
        <w:rPr>
          <w:spacing w:val="-2"/>
          <w:sz w:val="24"/>
        </w:rPr>
        <w:t xml:space="preserve"> </w:t>
      </w:r>
      <w:r>
        <w:rPr>
          <w:sz w:val="24"/>
        </w:rPr>
        <w:t>гостиной).</w:t>
      </w:r>
    </w:p>
    <w:p w:rsidR="00E36614" w:rsidRDefault="00E36614" w:rsidP="00D04EE9">
      <w:pPr>
        <w:pStyle w:val="a5"/>
        <w:numPr>
          <w:ilvl w:val="1"/>
          <w:numId w:val="27"/>
        </w:numPr>
        <w:tabs>
          <w:tab w:val="left" w:pos="1522"/>
        </w:tabs>
        <w:spacing w:before="47"/>
        <w:ind w:right="1050" w:hanging="10"/>
        <w:jc w:val="both"/>
        <w:rPr>
          <w:sz w:val="24"/>
        </w:rPr>
      </w:pPr>
      <w:r>
        <w:rPr>
          <w:sz w:val="24"/>
        </w:rPr>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w:t>
      </w:r>
      <w:r>
        <w:rPr>
          <w:sz w:val="24"/>
        </w:rPr>
        <w:lastRenderedPageBreak/>
        <w:t>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w:t>
      </w:r>
      <w:r>
        <w:rPr>
          <w:spacing w:val="-3"/>
          <w:sz w:val="24"/>
        </w:rPr>
        <w:t xml:space="preserve"> </w:t>
      </w:r>
      <w:r>
        <w:rPr>
          <w:sz w:val="24"/>
        </w:rPr>
        <w:t>конкурсах).</w:t>
      </w:r>
    </w:p>
    <w:p w:rsidR="00E36614" w:rsidRDefault="00E36614" w:rsidP="00D04EE9">
      <w:pPr>
        <w:pStyle w:val="a5"/>
        <w:numPr>
          <w:ilvl w:val="1"/>
          <w:numId w:val="27"/>
        </w:numPr>
        <w:tabs>
          <w:tab w:val="left" w:pos="1522"/>
        </w:tabs>
        <w:spacing w:before="90"/>
        <w:ind w:right="1052" w:hanging="10"/>
        <w:jc w:val="both"/>
        <w:rPr>
          <w:sz w:val="24"/>
        </w:rPr>
      </w:pPr>
      <w:r>
        <w:rPr>
          <w:sz w:val="24"/>
        </w:rPr>
        <w:t xml:space="preserve">Интерес учащихся к воспитательной программе, реализуемой </w:t>
      </w:r>
      <w:r>
        <w:rPr>
          <w:bCs/>
          <w:sz w:val="24"/>
          <w:lang w:val="tt-RU"/>
        </w:rPr>
        <w:t>МБОУ “Мусабай-Заводская СОШ”</w:t>
      </w:r>
      <w:r>
        <w:rPr>
          <w:sz w:val="24"/>
        </w:rPr>
        <w:t xml:space="preserve"> (активное участие в мероприятиях, положительные эмоциональные отзывы обучающихся). </w:t>
      </w:r>
    </w:p>
    <w:p w:rsidR="00E36614" w:rsidRDefault="00E36614" w:rsidP="00E36614">
      <w:pPr>
        <w:pStyle w:val="a5"/>
        <w:tabs>
          <w:tab w:val="left" w:pos="1522"/>
        </w:tabs>
        <w:spacing w:before="90"/>
        <w:ind w:left="802" w:right="1052"/>
        <w:jc w:val="both"/>
        <w:rPr>
          <w:sz w:val="24"/>
        </w:rPr>
      </w:pPr>
      <w:r>
        <w:rPr>
          <w:b/>
          <w:sz w:val="24"/>
        </w:rPr>
        <w:t xml:space="preserve">Блок 3. </w:t>
      </w:r>
      <w:r>
        <w:rPr>
          <w:sz w:val="24"/>
        </w:rPr>
        <w:t xml:space="preserve">Характер изменения (динамика показателей) сотрудничества </w:t>
      </w:r>
      <w:r>
        <w:rPr>
          <w:bCs/>
          <w:sz w:val="24"/>
          <w:lang w:val="tt-RU"/>
        </w:rPr>
        <w:t>МБОУ “Мусабай-Заводская СОШ”</w:t>
      </w:r>
      <w:r>
        <w:rPr>
          <w:sz w:val="24"/>
        </w:rPr>
        <w:t xml:space="preserve"> с семьями младших школьников в рамках реализации программы исследуется по следующим направлениям:</w:t>
      </w:r>
    </w:p>
    <w:p w:rsidR="00E36614" w:rsidRDefault="00E36614" w:rsidP="00D04EE9">
      <w:pPr>
        <w:pStyle w:val="a5"/>
        <w:numPr>
          <w:ilvl w:val="1"/>
          <w:numId w:val="27"/>
        </w:numPr>
        <w:tabs>
          <w:tab w:val="left" w:pos="1522"/>
        </w:tabs>
        <w:spacing w:before="50"/>
        <w:ind w:right="1055" w:hanging="10"/>
        <w:jc w:val="both"/>
        <w:rPr>
          <w:sz w:val="24"/>
        </w:rPr>
      </w:pPr>
      <w:r>
        <w:rPr>
          <w:sz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E36614" w:rsidRDefault="00E36614" w:rsidP="00D04EE9">
      <w:pPr>
        <w:pStyle w:val="a5"/>
        <w:numPr>
          <w:ilvl w:val="1"/>
          <w:numId w:val="27"/>
        </w:numPr>
        <w:tabs>
          <w:tab w:val="left" w:pos="1522"/>
        </w:tabs>
        <w:spacing w:before="47"/>
        <w:ind w:right="1049" w:hanging="10"/>
        <w:jc w:val="both"/>
        <w:rPr>
          <w:sz w:val="24"/>
        </w:rPr>
      </w:pPr>
      <w:r>
        <w:rPr>
          <w:sz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w:t>
      </w:r>
      <w:r>
        <w:rPr>
          <w:spacing w:val="-1"/>
          <w:sz w:val="24"/>
        </w:rPr>
        <w:t xml:space="preserve"> </w:t>
      </w:r>
      <w:r>
        <w:rPr>
          <w:sz w:val="24"/>
        </w:rPr>
        <w:t>психологии.</w:t>
      </w:r>
    </w:p>
    <w:p w:rsidR="00E36614" w:rsidRPr="00377AE9" w:rsidRDefault="00E36614" w:rsidP="00D04EE9">
      <w:pPr>
        <w:pStyle w:val="a5"/>
        <w:numPr>
          <w:ilvl w:val="1"/>
          <w:numId w:val="27"/>
        </w:numPr>
        <w:tabs>
          <w:tab w:val="left" w:pos="1522"/>
        </w:tabs>
        <w:spacing w:before="80"/>
        <w:ind w:right="1044" w:hanging="10"/>
        <w:jc w:val="both"/>
        <w:rPr>
          <w:sz w:val="24"/>
        </w:rPr>
      </w:pPr>
      <w:r w:rsidRPr="00377AE9">
        <w:rPr>
          <w:sz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w:t>
      </w:r>
      <w:r w:rsidRPr="00377AE9">
        <w:rPr>
          <w:spacing w:val="-1"/>
          <w:sz w:val="24"/>
        </w:rPr>
        <w:t xml:space="preserve"> </w:t>
      </w:r>
      <w:r w:rsidRPr="00377AE9">
        <w:rPr>
          <w:sz w:val="24"/>
        </w:rPr>
        <w:t>службы).</w:t>
      </w:r>
      <w:r>
        <w:rPr>
          <w:sz w:val="24"/>
        </w:rPr>
        <w:t xml:space="preserve"> </w:t>
      </w:r>
      <w:r w:rsidRPr="00377AE9">
        <w:rPr>
          <w:sz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 родительских отношений и коррекционной</w:t>
      </w:r>
      <w:r w:rsidRPr="00377AE9">
        <w:rPr>
          <w:spacing w:val="-1"/>
          <w:sz w:val="24"/>
        </w:rPr>
        <w:t xml:space="preserve"> </w:t>
      </w:r>
      <w:r w:rsidRPr="00377AE9">
        <w:rPr>
          <w:sz w:val="24"/>
        </w:rPr>
        <w:t>работы).</w:t>
      </w:r>
    </w:p>
    <w:p w:rsidR="00E36614" w:rsidRDefault="00E36614" w:rsidP="00D04EE9">
      <w:pPr>
        <w:pStyle w:val="a5"/>
        <w:numPr>
          <w:ilvl w:val="1"/>
          <w:numId w:val="27"/>
        </w:numPr>
        <w:tabs>
          <w:tab w:val="left" w:pos="1522"/>
        </w:tabs>
        <w:spacing w:before="91"/>
        <w:ind w:right="1053" w:hanging="10"/>
        <w:jc w:val="both"/>
        <w:rPr>
          <w:sz w:val="24"/>
        </w:rPr>
      </w:pPr>
      <w:r>
        <w:rPr>
          <w:sz w:val="24"/>
        </w:rPr>
        <w:t>Интерес родителей (законных представителей) к воспитательной программе, реализуемой средней школой№3 (активное участие в мероприятиях, положительные эмоциональные</w:t>
      </w:r>
      <w:r>
        <w:rPr>
          <w:spacing w:val="-3"/>
          <w:sz w:val="24"/>
        </w:rPr>
        <w:t xml:space="preserve"> </w:t>
      </w:r>
      <w:r>
        <w:rPr>
          <w:sz w:val="24"/>
        </w:rPr>
        <w:t>отзывы).</w:t>
      </w:r>
    </w:p>
    <w:p w:rsidR="00E36614" w:rsidRDefault="00E36614" w:rsidP="00E36614">
      <w:pPr>
        <w:pStyle w:val="a3"/>
        <w:spacing w:before="46"/>
        <w:ind w:right="1043" w:firstLine="708"/>
      </w:pPr>
      <w:r>
        <w:t>Параметры исследования эффективности программы духовно-нравственного воспитания, развития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E36614" w:rsidRDefault="00E36614" w:rsidP="00E36614">
      <w:pPr>
        <w:spacing w:before="48"/>
        <w:ind w:left="812" w:right="1042" w:firstLine="708"/>
        <w:jc w:val="both"/>
        <w:rPr>
          <w:sz w:val="24"/>
        </w:rPr>
      </w:pPr>
      <w:r>
        <w:rPr>
          <w:sz w:val="24"/>
        </w:rPr>
        <w:t xml:space="preserve">В качестве </w:t>
      </w:r>
      <w:r>
        <w:rPr>
          <w:b/>
          <w:sz w:val="24"/>
        </w:rPr>
        <w:t xml:space="preserve">критериев, по которым изучается динамика </w:t>
      </w:r>
      <w:r>
        <w:rPr>
          <w:sz w:val="24"/>
        </w:rPr>
        <w:t>процесса воспитания, развития обучающихся на уровне начального общего образования средней школы№3, выделены:</w:t>
      </w:r>
    </w:p>
    <w:p w:rsidR="00E36614" w:rsidRDefault="00E36614" w:rsidP="00E36614">
      <w:pPr>
        <w:pStyle w:val="a3"/>
        <w:spacing w:before="118"/>
        <w:ind w:left="822" w:right="1052" w:hanging="10"/>
      </w:pPr>
      <w:r>
        <w:t xml:space="preserve">Положительная динамика </w:t>
      </w:r>
      <w:r>
        <w:rPr>
          <w:i/>
        </w:rPr>
        <w:t xml:space="preserve">– </w:t>
      </w:r>
      <w:r>
        <w:t>увеличение положительных значений выделенных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5"/>
        </w:rPr>
        <w:t xml:space="preserve"> </w:t>
      </w:r>
      <w:r>
        <w:t>периода).</w:t>
      </w:r>
    </w:p>
    <w:p w:rsidR="00E36614" w:rsidRDefault="00E36614" w:rsidP="00E36614">
      <w:pPr>
        <w:pStyle w:val="a3"/>
        <w:spacing w:before="211"/>
        <w:ind w:left="822" w:right="1053" w:hanging="10"/>
      </w:pPr>
      <w: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5"/>
        </w:rPr>
        <w:t xml:space="preserve"> </w:t>
      </w:r>
      <w:r>
        <w:t>периода).</w:t>
      </w:r>
    </w:p>
    <w:p w:rsidR="00E36614" w:rsidRDefault="00E36614" w:rsidP="00E36614">
      <w:pPr>
        <w:pStyle w:val="a3"/>
        <w:spacing w:before="214"/>
        <w:ind w:left="822" w:right="1048" w:hanging="10"/>
      </w:pPr>
      <w:r>
        <w:t xml:space="preserve">Устойчивость (стабильность) исследуемых показателей духовно-нравственного воспитания, развития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w:t>
      </w:r>
      <w:r>
        <w:lastRenderedPageBreak/>
        <w:t xml:space="preserve">показателей может являться одной из характеристик положительной динамики развития младших школьников и показателем эффективности реализации </w:t>
      </w:r>
      <w:r>
        <w:rPr>
          <w:bCs/>
          <w:lang w:val="tt-RU"/>
        </w:rPr>
        <w:t>МБОУ “Мусабай-Заводская СОШ”</w:t>
      </w:r>
      <w:r>
        <w:t xml:space="preserve"> программы духовно-нравственного воспитания, развития обучающихся </w:t>
      </w:r>
      <w:r>
        <w:rPr>
          <w:bCs/>
          <w:lang w:val="tt-RU"/>
        </w:rPr>
        <w:t>МБОУ “Мусабай-Заводская СОШ”</w:t>
      </w:r>
      <w:r>
        <w:t>.</w:t>
      </w:r>
    </w:p>
    <w:p w:rsidR="00E36614" w:rsidRDefault="00E36614" w:rsidP="00E36614">
      <w:pPr>
        <w:pStyle w:val="a3"/>
        <w:spacing w:before="27"/>
        <w:ind w:right="1056"/>
      </w:pPr>
      <w: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E36614" w:rsidRDefault="00E36614" w:rsidP="00E36614">
      <w:pPr>
        <w:pStyle w:val="a3"/>
        <w:spacing w:before="49"/>
        <w:ind w:right="1043"/>
      </w:pPr>
      <w:r>
        <w:t xml:space="preserve">Оценка эффективности реализации </w:t>
      </w:r>
      <w:r>
        <w:rPr>
          <w:bCs/>
          <w:lang w:val="tt-RU"/>
        </w:rPr>
        <w:t>МБОУ “Мусабай-Заводская СОШ”</w:t>
      </w:r>
      <w:r>
        <w:t xml:space="preserve"> программы духовно-нравственного воспитания, развития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воспитания, развития обучающихся</w:t>
      </w:r>
      <w:r>
        <w:rPr>
          <w:lang w:val="tt-RU"/>
        </w:rPr>
        <w:t xml:space="preserve"> </w:t>
      </w:r>
      <w:r>
        <w:rPr>
          <w:bCs/>
          <w:lang w:val="tt-RU"/>
        </w:rPr>
        <w:t>МБОУ “Мусабай-Заводская СОШ”</w:t>
      </w:r>
      <w:r>
        <w:t xml:space="preserve"> на уровне начального</w:t>
      </w:r>
      <w:r>
        <w:rPr>
          <w:spacing w:val="-17"/>
        </w:rPr>
        <w:t xml:space="preserve"> </w:t>
      </w:r>
      <w:r>
        <w:t>образования.</w:t>
      </w:r>
    </w:p>
    <w:p w:rsidR="00E36614" w:rsidRDefault="00E36614" w:rsidP="00E36614">
      <w:pPr>
        <w:pStyle w:val="a3"/>
        <w:ind w:right="1046"/>
      </w:pPr>
      <w:r>
        <w:t>При составлении характеристики класса и индивдуальной психолого-педагогической характеристики обучающегося учитываются результаты исследования по трем основным компонентам:</w:t>
      </w:r>
    </w:p>
    <w:p w:rsidR="00E36614" w:rsidRDefault="00E36614" w:rsidP="00D04EE9">
      <w:pPr>
        <w:pStyle w:val="a5"/>
        <w:numPr>
          <w:ilvl w:val="0"/>
          <w:numId w:val="26"/>
        </w:numPr>
        <w:tabs>
          <w:tab w:val="left" w:pos="1522"/>
        </w:tabs>
        <w:spacing w:before="79"/>
        <w:ind w:left="1521" w:hanging="710"/>
        <w:jc w:val="both"/>
        <w:rPr>
          <w:sz w:val="24"/>
        </w:rPr>
      </w:pPr>
      <w:r w:rsidRPr="00377AE9">
        <w:rPr>
          <w:sz w:val="24"/>
        </w:rPr>
        <w:t>характеристика достижений и положительных качеств</w:t>
      </w:r>
      <w:r w:rsidRPr="00377AE9">
        <w:rPr>
          <w:spacing w:val="-5"/>
          <w:sz w:val="24"/>
        </w:rPr>
        <w:t xml:space="preserve"> </w:t>
      </w:r>
      <w:r w:rsidRPr="00377AE9">
        <w:rPr>
          <w:sz w:val="24"/>
        </w:rPr>
        <w:t>обучающегося;</w:t>
      </w:r>
      <w:r>
        <w:rPr>
          <w:sz w:val="24"/>
        </w:rPr>
        <w:t xml:space="preserve"> </w:t>
      </w:r>
    </w:p>
    <w:p w:rsidR="00E36614" w:rsidRPr="00377AE9" w:rsidRDefault="00E36614" w:rsidP="00D04EE9">
      <w:pPr>
        <w:pStyle w:val="a5"/>
        <w:numPr>
          <w:ilvl w:val="0"/>
          <w:numId w:val="26"/>
        </w:numPr>
        <w:tabs>
          <w:tab w:val="left" w:pos="1522"/>
        </w:tabs>
        <w:spacing w:before="79"/>
        <w:ind w:left="1521" w:hanging="710"/>
        <w:jc w:val="both"/>
        <w:rPr>
          <w:sz w:val="24"/>
        </w:rPr>
      </w:pPr>
      <w:r w:rsidRPr="00377AE9">
        <w:rPr>
          <w:sz w:val="24"/>
        </w:rPr>
        <w:t>определение приоритетных задач и направлений индивидуального</w:t>
      </w:r>
      <w:r w:rsidRPr="00377AE9">
        <w:rPr>
          <w:spacing w:val="-7"/>
          <w:sz w:val="24"/>
        </w:rPr>
        <w:t xml:space="preserve"> </w:t>
      </w:r>
      <w:r w:rsidRPr="00377AE9">
        <w:rPr>
          <w:sz w:val="24"/>
        </w:rPr>
        <w:t>развития;</w:t>
      </w:r>
    </w:p>
    <w:p w:rsidR="00E36614" w:rsidRDefault="00E36614" w:rsidP="00D04EE9">
      <w:pPr>
        <w:pStyle w:val="a5"/>
        <w:numPr>
          <w:ilvl w:val="0"/>
          <w:numId w:val="26"/>
        </w:numPr>
        <w:tabs>
          <w:tab w:val="left" w:pos="1522"/>
        </w:tabs>
        <w:spacing w:before="87"/>
        <w:ind w:right="911" w:firstLine="0"/>
        <w:jc w:val="both"/>
        <w:rPr>
          <w:sz w:val="24"/>
        </w:rPr>
      </w:pPr>
      <w:r>
        <w:rPr>
          <w:sz w:val="24"/>
        </w:rPr>
        <w:t>система психолого-педагогических рекомендаций, призванных обеспечить гармоничное развитие обучающегося и успешную реализацию задач начального общего</w:t>
      </w:r>
      <w:r>
        <w:rPr>
          <w:spacing w:val="-11"/>
          <w:sz w:val="24"/>
        </w:rPr>
        <w:t xml:space="preserve"> </w:t>
      </w:r>
      <w:r>
        <w:rPr>
          <w:sz w:val="24"/>
        </w:rPr>
        <w:t>образования.</w:t>
      </w:r>
    </w:p>
    <w:p w:rsidR="00E36614" w:rsidRDefault="00E36614" w:rsidP="00E36614">
      <w:pPr>
        <w:pStyle w:val="a3"/>
        <w:ind w:right="914"/>
      </w:pPr>
      <w:r>
        <w:t>Полученные и зафиксированные результаты исследования включаются в портфолио младших школьников (раздел «Материалы наблюдений»).</w:t>
      </w:r>
    </w:p>
    <w:p w:rsidR="00E36614" w:rsidRDefault="00E36614" w:rsidP="00E36614">
      <w:pPr>
        <w:pStyle w:val="a3"/>
        <w:ind w:right="904"/>
      </w:pPr>
      <w: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ООП НОО </w:t>
      </w:r>
      <w:r>
        <w:rPr>
          <w:bCs/>
          <w:lang w:val="tt-RU"/>
        </w:rPr>
        <w:t>МБОУ “Мусабай-Заводская СОШ”</w:t>
      </w:r>
      <w:r>
        <w:t xml:space="preserve">,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w:t>
      </w:r>
      <w:r>
        <w:rPr>
          <w:bCs/>
          <w:lang w:val="tt-RU"/>
        </w:rPr>
        <w:t>МБОУ “Мусабай-Заводская СОШ”</w:t>
      </w:r>
      <w:r>
        <w:t xml:space="preserve"> программы духовно-нравственного воспитания, развития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w:t>
      </w:r>
      <w:r>
        <w:rPr>
          <w:spacing w:val="-7"/>
        </w:rPr>
        <w:t xml:space="preserve"> </w:t>
      </w:r>
      <w:r>
        <w:t>учащегося.</w:t>
      </w:r>
    </w:p>
    <w:p w:rsidR="00E36614" w:rsidRDefault="00E36614" w:rsidP="00E36614">
      <w:pPr>
        <w:pStyle w:val="a3"/>
        <w:spacing w:before="20"/>
        <w:ind w:right="1047"/>
      </w:pPr>
      <w:r>
        <w:t>Для расширения возможностей реализации программы духовно-нравственного воспитания, развития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E36614" w:rsidRDefault="00E36614" w:rsidP="00E36614">
      <w:pPr>
        <w:pStyle w:val="1"/>
        <w:spacing w:before="48"/>
        <w:ind w:left="1650" w:right="845" w:firstLine="2"/>
      </w:pPr>
      <w:r>
        <w:t xml:space="preserve">Система мониторинга уровня сформированности духовно-нравственного воспитания, развития обучающихся при получении начального общего образования в </w:t>
      </w:r>
      <w:r>
        <w:rPr>
          <w:bCs w:val="0"/>
          <w:lang w:val="tt-RU"/>
        </w:rPr>
        <w:t>МБОУ “Мусабай-Заводская СОШ”</w:t>
      </w:r>
    </w:p>
    <w:p w:rsidR="00E36614" w:rsidRDefault="00E36614" w:rsidP="00E36614">
      <w:pPr>
        <w:pStyle w:val="a3"/>
        <w:spacing w:before="46"/>
        <w:ind w:right="906"/>
      </w:pPr>
      <w:r>
        <w:t xml:space="preserve">Методологический инструментарий мониторинга духовно-нравственного воспитания, развития обучающихся при получении начального общего образования в </w:t>
      </w:r>
      <w:r>
        <w:rPr>
          <w:bCs/>
          <w:lang w:val="tt-RU"/>
        </w:rPr>
        <w:t xml:space="preserve">МБОУ </w:t>
      </w:r>
      <w:r>
        <w:rPr>
          <w:bCs/>
          <w:lang w:val="tt-RU"/>
        </w:rPr>
        <w:lastRenderedPageBreak/>
        <w:t xml:space="preserve">“Мусабай-Заводская СОШ” </w:t>
      </w:r>
      <w:r>
        <w:t xml:space="preserve"> предусматривает использование следующих методов:</w:t>
      </w:r>
    </w:p>
    <w:p w:rsidR="00E36614" w:rsidRDefault="00E36614" w:rsidP="00E36614">
      <w:pPr>
        <w:pStyle w:val="a3"/>
        <w:ind w:right="908"/>
      </w:pPr>
      <w:r>
        <w:rPr>
          <w:b/>
        </w:rPr>
        <w:t xml:space="preserve">Опрос </w:t>
      </w:r>
      <w:r>
        <w:t xml:space="preserve">— получение информации, заключённой в словесных сообщениях обучающихся. Для оценки эффективности деятельности </w:t>
      </w:r>
      <w:r>
        <w:rPr>
          <w:bCs/>
          <w:lang w:val="tt-RU"/>
        </w:rPr>
        <w:t>МБОУ “Мусабай-Заводская СОШ”</w:t>
      </w:r>
      <w:r>
        <w:t xml:space="preserve"> по воспитанию и развитию обучающихся используются следующие виды опроса:</w:t>
      </w:r>
    </w:p>
    <w:p w:rsidR="00E36614" w:rsidRDefault="00E36614" w:rsidP="00D04EE9">
      <w:pPr>
        <w:pStyle w:val="a5"/>
        <w:numPr>
          <w:ilvl w:val="0"/>
          <w:numId w:val="25"/>
        </w:numPr>
        <w:tabs>
          <w:tab w:val="left" w:pos="1522"/>
        </w:tabs>
        <w:ind w:right="909" w:firstLine="0"/>
        <w:jc w:val="both"/>
        <w:rPr>
          <w:sz w:val="24"/>
        </w:rPr>
      </w:pPr>
      <w:r>
        <w:rPr>
          <w:sz w:val="24"/>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E36614" w:rsidRDefault="00E36614" w:rsidP="00D04EE9">
      <w:pPr>
        <w:pStyle w:val="a5"/>
        <w:numPr>
          <w:ilvl w:val="0"/>
          <w:numId w:val="25"/>
        </w:numPr>
        <w:tabs>
          <w:tab w:val="left" w:pos="1522"/>
        </w:tabs>
        <w:ind w:right="906" w:firstLine="0"/>
        <w:jc w:val="both"/>
        <w:rPr>
          <w:sz w:val="24"/>
        </w:rPr>
      </w:pPr>
      <w:r>
        <w:rPr>
          <w:sz w:val="24"/>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E36614" w:rsidRDefault="00E36614" w:rsidP="00D04EE9">
      <w:pPr>
        <w:pStyle w:val="a5"/>
        <w:numPr>
          <w:ilvl w:val="0"/>
          <w:numId w:val="25"/>
        </w:numPr>
        <w:tabs>
          <w:tab w:val="left" w:pos="1522"/>
        </w:tabs>
        <w:spacing w:before="49"/>
        <w:ind w:right="908" w:firstLine="0"/>
        <w:jc w:val="both"/>
        <w:rPr>
          <w:sz w:val="24"/>
        </w:rPr>
      </w:pPr>
      <w:r>
        <w:rPr>
          <w:sz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развития</w:t>
      </w:r>
      <w:r>
        <w:rPr>
          <w:spacing w:val="-5"/>
          <w:sz w:val="24"/>
        </w:rPr>
        <w:t xml:space="preserve"> </w:t>
      </w:r>
      <w:r>
        <w:rPr>
          <w:sz w:val="24"/>
        </w:rPr>
        <w:t>обучающихся.</w:t>
      </w:r>
    </w:p>
    <w:p w:rsidR="00E36614" w:rsidRDefault="00E36614" w:rsidP="00E36614">
      <w:pPr>
        <w:pStyle w:val="a3"/>
        <w:ind w:right="907"/>
      </w:pPr>
      <w:r>
        <w:rPr>
          <w:b/>
        </w:rPr>
        <w:t xml:space="preserve">Психолого-педагогическое наблюдение </w:t>
      </w:r>
      <w: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E36614" w:rsidRPr="00377AE9" w:rsidRDefault="00E36614" w:rsidP="00D04EE9">
      <w:pPr>
        <w:pStyle w:val="a5"/>
        <w:numPr>
          <w:ilvl w:val="0"/>
          <w:numId w:val="25"/>
        </w:numPr>
        <w:tabs>
          <w:tab w:val="left" w:pos="1522"/>
          <w:tab w:val="left" w:pos="2976"/>
          <w:tab w:val="left" w:pos="4442"/>
          <w:tab w:val="left" w:pos="4898"/>
          <w:tab w:val="left" w:pos="6438"/>
          <w:tab w:val="left" w:pos="7702"/>
          <w:tab w:val="left" w:pos="8031"/>
          <w:tab w:val="left" w:pos="9220"/>
          <w:tab w:val="left" w:pos="10297"/>
        </w:tabs>
        <w:spacing w:before="79"/>
        <w:ind w:right="910" w:firstLine="0"/>
        <w:jc w:val="both"/>
        <w:rPr>
          <w:sz w:val="24"/>
        </w:rPr>
      </w:pPr>
      <w:r w:rsidRPr="00377AE9">
        <w:rPr>
          <w:sz w:val="24"/>
        </w:rPr>
        <w:t>включённое</w:t>
      </w:r>
      <w:r w:rsidRPr="00377AE9">
        <w:rPr>
          <w:sz w:val="24"/>
        </w:rPr>
        <w:tab/>
        <w:t>наблюдение</w:t>
      </w:r>
      <w:r w:rsidRPr="00377AE9">
        <w:rPr>
          <w:sz w:val="24"/>
        </w:rPr>
        <w:tab/>
        <w:t>—</w:t>
      </w:r>
      <w:r w:rsidRPr="00377AE9">
        <w:rPr>
          <w:sz w:val="24"/>
        </w:rPr>
        <w:tab/>
        <w:t>наблюдатель</w:t>
      </w:r>
      <w:r w:rsidRPr="00377AE9">
        <w:rPr>
          <w:sz w:val="24"/>
        </w:rPr>
        <w:tab/>
        <w:t>находится</w:t>
      </w:r>
      <w:r w:rsidRPr="00377AE9">
        <w:rPr>
          <w:sz w:val="24"/>
        </w:rPr>
        <w:tab/>
        <w:t>в</w:t>
      </w:r>
      <w:r w:rsidRPr="00377AE9">
        <w:rPr>
          <w:sz w:val="24"/>
        </w:rPr>
        <w:tab/>
        <w:t>реальных</w:t>
      </w:r>
      <w:r w:rsidRPr="00377AE9">
        <w:rPr>
          <w:sz w:val="24"/>
        </w:rPr>
        <w:tab/>
        <w:t>деловых</w:t>
      </w:r>
      <w:r w:rsidRPr="00377AE9">
        <w:rPr>
          <w:sz w:val="24"/>
        </w:rPr>
        <w:tab/>
      </w:r>
      <w:r w:rsidRPr="00377AE9">
        <w:rPr>
          <w:spacing w:val="-6"/>
          <w:sz w:val="24"/>
        </w:rPr>
        <w:t xml:space="preserve">или </w:t>
      </w:r>
      <w:r w:rsidRPr="00377AE9">
        <w:rPr>
          <w:sz w:val="24"/>
        </w:rPr>
        <w:t>неформальных отношениях с обучающимися, за которыми он наблюдает и которых он оценивает;</w:t>
      </w:r>
      <w:r>
        <w:rPr>
          <w:sz w:val="24"/>
        </w:rPr>
        <w:t xml:space="preserve"> </w:t>
      </w:r>
      <w:r w:rsidRPr="00377AE9">
        <w:rPr>
          <w:sz w:val="24"/>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w:t>
      </w:r>
      <w:r w:rsidRPr="00377AE9">
        <w:rPr>
          <w:spacing w:val="-14"/>
          <w:sz w:val="24"/>
        </w:rPr>
        <w:t xml:space="preserve"> </w:t>
      </w:r>
      <w:r w:rsidRPr="00377AE9">
        <w:rPr>
          <w:sz w:val="24"/>
        </w:rPr>
        <w:t>обучающихся.</w:t>
      </w:r>
    </w:p>
    <w:p w:rsidR="00E36614" w:rsidRDefault="00E36614" w:rsidP="00E36614">
      <w:pPr>
        <w:pStyle w:val="a3"/>
        <w:ind w:right="906"/>
      </w:pPr>
      <w:r>
        <w:rPr>
          <w:b/>
        </w:rPr>
        <w:t xml:space="preserve">Тестирование (метод тестов) </w:t>
      </w:r>
      <w:r>
        <w:t>— исследовательский метод, позволяющий выявить степень соответствия планируемых и реально достигаемых результатов духовно-нравтсвенного воспитания, развития обучающихся путём анализа результатов и способов выполнения обучающимися ряда специально разработанных заданий.</w:t>
      </w:r>
    </w:p>
    <w:p w:rsidR="00E36614" w:rsidRDefault="00E36614" w:rsidP="00E36614">
      <w:pPr>
        <w:pStyle w:val="a3"/>
        <w:ind w:right="904"/>
      </w:pPr>
      <w: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w:t>
      </w:r>
      <w:r>
        <w:rPr>
          <w:bCs/>
          <w:lang w:val="tt-RU"/>
        </w:rPr>
        <w:t>МБОУ “Мусабай-Заводская СОШ”</w:t>
      </w:r>
      <w:r>
        <w:t xml:space="preserve"> по духовно- нравственному воспитанию, развитию обучающихся при получении начального общего образования.</w:t>
      </w:r>
    </w:p>
    <w:p w:rsidR="00E36614" w:rsidRDefault="00E36614" w:rsidP="00E36614">
      <w:pPr>
        <w:pStyle w:val="a3"/>
        <w:ind w:right="903" w:firstLine="300"/>
      </w:pPr>
      <w:r>
        <w:t>Система мониторинга рассчитана на 4-х летнее исследование, целью которого является отслеживание динамики уровня сформированности духовно-нравственного воспитания, развития обучающихся при получении начального общего образования.</w:t>
      </w:r>
    </w:p>
    <w:p w:rsidR="00E36614" w:rsidRDefault="00E36614" w:rsidP="00E36614">
      <w:pPr>
        <w:pStyle w:val="a3"/>
        <w:spacing w:before="49"/>
        <w:ind w:right="902"/>
      </w:pPr>
      <w:r>
        <w:t>Методический инструментарий, используемый при проведении мониторинга уровня сформированности духовно-нравственного воспитания, развития обучающихся при получении начального общего образования, представляет собой совокупность анкет, опросных листов и тестов, применение которых позволяет получить комплексную оценку уровня духовно- нравственного развития и воспитания школьников.</w:t>
      </w:r>
    </w:p>
    <w:p w:rsidR="00E36614" w:rsidRDefault="00E36614" w:rsidP="00E36614">
      <w:pPr>
        <w:pStyle w:val="a3"/>
        <w:ind w:right="906" w:firstLine="300"/>
        <w:rPr>
          <w:b/>
        </w:rPr>
      </w:pPr>
      <w:r>
        <w:t xml:space="preserve">Внедрение мониторинга уровня сформированности духовно-нравственного развития и воспитания школьников в образовательной деятельности направлено на решение </w:t>
      </w:r>
      <w:r>
        <w:rPr>
          <w:b/>
        </w:rPr>
        <w:t>следующих задач:</w:t>
      </w:r>
    </w:p>
    <w:p w:rsidR="00E36614" w:rsidRDefault="00E36614" w:rsidP="00E36614">
      <w:pPr>
        <w:pStyle w:val="a3"/>
        <w:spacing w:before="54"/>
        <w:ind w:left="2385" w:right="905" w:hanging="360"/>
      </w:pPr>
      <w:r>
        <w:rPr>
          <w:noProof/>
          <w:position w:val="-5"/>
          <w:lang w:bidi="ar-SA"/>
        </w:rPr>
        <w:drawing>
          <wp:inline distT="0" distB="0" distL="0" distR="0">
            <wp:extent cx="198120" cy="202565"/>
            <wp:effectExtent l="0" t="0" r="0" b="0"/>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5.png"/>
                    <pic:cNvPicPr>
                      <a:picLocks noChangeAspect="1"/>
                    </pic:cNvPicPr>
                  </pic:nvPicPr>
                  <pic:blipFill>
                    <a:blip r:embed="rId27" cstate="print"/>
                    <a:stretch>
                      <a:fillRect/>
                    </a:stretch>
                  </pic:blipFill>
                  <pic:spPr>
                    <a:xfrm>
                      <a:off x="0" y="0"/>
                      <a:ext cx="198120" cy="202691"/>
                    </a:xfrm>
                    <a:prstGeom prst="rect">
                      <a:avLst/>
                    </a:prstGeom>
                  </pic:spPr>
                </pic:pic>
              </a:graphicData>
            </a:graphic>
          </wp:inline>
        </w:drawing>
      </w:r>
      <w:r>
        <w:rPr>
          <w:spacing w:val="-2"/>
          <w:sz w:val="20"/>
        </w:rPr>
        <w:t xml:space="preserve"> </w:t>
      </w:r>
      <w:r>
        <w:t>выработка комплекса показателей, обеспечивающих целостное представление об уровне сформированности духовно-нравственного воспитания и развития школьников;</w:t>
      </w:r>
    </w:p>
    <w:p w:rsidR="00E36614" w:rsidRDefault="00E36614" w:rsidP="00E36614">
      <w:pPr>
        <w:pStyle w:val="a3"/>
        <w:spacing w:before="64"/>
        <w:ind w:left="2385" w:right="907" w:hanging="360"/>
      </w:pPr>
      <w:r>
        <w:rPr>
          <w:noProof/>
          <w:position w:val="-5"/>
          <w:lang w:bidi="ar-SA"/>
        </w:rPr>
        <w:lastRenderedPageBreak/>
        <w:drawing>
          <wp:inline distT="0" distB="0" distL="0" distR="0">
            <wp:extent cx="198120" cy="202565"/>
            <wp:effectExtent l="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5.png"/>
                    <pic:cNvPicPr>
                      <a:picLocks noChangeAspect="1"/>
                    </pic:cNvPicPr>
                  </pic:nvPicPr>
                  <pic:blipFill>
                    <a:blip r:embed="rId27" cstate="print"/>
                    <a:stretch>
                      <a:fillRect/>
                    </a:stretch>
                  </pic:blipFill>
                  <pic:spPr>
                    <a:xfrm>
                      <a:off x="0" y="0"/>
                      <a:ext cx="198120" cy="202691"/>
                    </a:xfrm>
                    <a:prstGeom prst="rect">
                      <a:avLst/>
                    </a:prstGeom>
                  </pic:spPr>
                </pic:pic>
              </a:graphicData>
            </a:graphic>
          </wp:inline>
        </w:drawing>
      </w:r>
      <w:r>
        <w:rPr>
          <w:spacing w:val="-2"/>
          <w:sz w:val="20"/>
        </w:rPr>
        <w:t xml:space="preserve"> </w:t>
      </w:r>
      <w:r>
        <w:t>систематизация информации об уровне сформированности духовно- нравственного воспитания и развития</w:t>
      </w:r>
      <w:r>
        <w:rPr>
          <w:spacing w:val="-2"/>
        </w:rPr>
        <w:t xml:space="preserve"> </w:t>
      </w:r>
      <w:r>
        <w:t>школьников;</w:t>
      </w:r>
    </w:p>
    <w:p w:rsidR="00E36614" w:rsidRDefault="00E36614" w:rsidP="00E36614">
      <w:pPr>
        <w:pStyle w:val="a3"/>
        <w:spacing w:before="62"/>
        <w:ind w:left="2385" w:right="914" w:hanging="360"/>
      </w:pPr>
      <w:r>
        <w:rPr>
          <w:noProof/>
          <w:position w:val="-5"/>
          <w:lang w:bidi="ar-SA"/>
        </w:rPr>
        <w:drawing>
          <wp:inline distT="0" distB="0" distL="0" distR="0">
            <wp:extent cx="198120" cy="202565"/>
            <wp:effectExtent l="0" t="0" r="0" b="0"/>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5.png"/>
                    <pic:cNvPicPr>
                      <a:picLocks noChangeAspect="1"/>
                    </pic:cNvPicPr>
                  </pic:nvPicPr>
                  <pic:blipFill>
                    <a:blip r:embed="rId27" cstate="print"/>
                    <a:stretch>
                      <a:fillRect/>
                    </a:stretch>
                  </pic:blipFill>
                  <pic:spPr>
                    <a:xfrm>
                      <a:off x="0" y="0"/>
                      <a:ext cx="198120" cy="202691"/>
                    </a:xfrm>
                    <a:prstGeom prst="rect">
                      <a:avLst/>
                    </a:prstGeom>
                  </pic:spPr>
                </pic:pic>
              </a:graphicData>
            </a:graphic>
          </wp:inline>
        </w:drawing>
      </w:r>
      <w:r>
        <w:rPr>
          <w:spacing w:val="-2"/>
          <w:sz w:val="20"/>
        </w:rPr>
        <w:t xml:space="preserve"> </w:t>
      </w:r>
      <w:r>
        <w:t>обеспечение регулярного и наглядного представления информации об уровне сформированности духовно-нравственного воспитания и развития</w:t>
      </w:r>
      <w:r>
        <w:rPr>
          <w:spacing w:val="-20"/>
        </w:rPr>
        <w:t xml:space="preserve"> </w:t>
      </w:r>
      <w:r>
        <w:t>школьников;</w:t>
      </w:r>
    </w:p>
    <w:p w:rsidR="00E36614" w:rsidRDefault="00E36614" w:rsidP="00E36614">
      <w:pPr>
        <w:pStyle w:val="a3"/>
        <w:spacing w:before="65"/>
        <w:ind w:left="2385" w:right="916" w:hanging="360"/>
      </w:pPr>
      <w:r>
        <w:rPr>
          <w:noProof/>
          <w:position w:val="-5"/>
          <w:lang w:bidi="ar-SA"/>
        </w:rPr>
        <w:drawing>
          <wp:inline distT="0" distB="0" distL="0" distR="0">
            <wp:extent cx="198120" cy="202565"/>
            <wp:effectExtent l="0" t="0" r="0" b="0"/>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5.png"/>
                    <pic:cNvPicPr>
                      <a:picLocks noChangeAspect="1"/>
                    </pic:cNvPicPr>
                  </pic:nvPicPr>
                  <pic:blipFill>
                    <a:blip r:embed="rId27" cstate="print"/>
                    <a:stretch>
                      <a:fillRect/>
                    </a:stretch>
                  </pic:blipFill>
                  <pic:spPr>
                    <a:xfrm>
                      <a:off x="0" y="0"/>
                      <a:ext cx="198120" cy="202691"/>
                    </a:xfrm>
                    <a:prstGeom prst="rect">
                      <a:avLst/>
                    </a:prstGeom>
                  </pic:spPr>
                </pic:pic>
              </a:graphicData>
            </a:graphic>
          </wp:inline>
        </w:drawing>
      </w:r>
      <w:r>
        <w:rPr>
          <w:spacing w:val="-2"/>
          <w:sz w:val="20"/>
        </w:rPr>
        <w:t xml:space="preserve"> </w:t>
      </w:r>
      <w:r>
        <w:t>информационное обеспечение анализа и прогнозирования динамики уровня сформированности духовно-нравственного воспитания и развития</w:t>
      </w:r>
      <w:r>
        <w:rPr>
          <w:spacing w:val="-20"/>
        </w:rPr>
        <w:t xml:space="preserve"> </w:t>
      </w:r>
      <w:r>
        <w:t>школьников.</w:t>
      </w:r>
    </w:p>
    <w:p w:rsidR="00E36614" w:rsidRDefault="00E36614" w:rsidP="00E36614">
      <w:pPr>
        <w:pStyle w:val="a3"/>
        <w:spacing w:before="51"/>
        <w:ind w:right="908"/>
      </w:pPr>
      <w:r>
        <w:rPr>
          <w:b/>
        </w:rPr>
        <w:t xml:space="preserve">Ожидаемые результаты </w:t>
      </w:r>
      <w:r>
        <w:t>внедрения примерной программы мониторинга уровня сформированности духовно-нравственного воспитания и развития и воспитания младших школьников:</w:t>
      </w:r>
    </w:p>
    <w:p w:rsidR="00E36614" w:rsidRDefault="00E36614" w:rsidP="00E36614">
      <w:pPr>
        <w:pStyle w:val="a3"/>
        <w:spacing w:before="59"/>
        <w:ind w:left="2385" w:right="911" w:hanging="360"/>
      </w:pPr>
      <w:r>
        <w:rPr>
          <w:noProof/>
          <w:position w:val="-5"/>
          <w:lang w:bidi="ar-SA"/>
        </w:rPr>
        <w:drawing>
          <wp:inline distT="0" distB="0" distL="0" distR="0">
            <wp:extent cx="198120" cy="202565"/>
            <wp:effectExtent l="0" t="0" r="0" b="0"/>
            <wp:docPr id="1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5.png"/>
                    <pic:cNvPicPr>
                      <a:picLocks noChangeAspect="1"/>
                    </pic:cNvPicPr>
                  </pic:nvPicPr>
                  <pic:blipFill>
                    <a:blip r:embed="rId27" cstate="print"/>
                    <a:stretch>
                      <a:fillRect/>
                    </a:stretch>
                  </pic:blipFill>
                  <pic:spPr>
                    <a:xfrm>
                      <a:off x="0" y="0"/>
                      <a:ext cx="198120" cy="202691"/>
                    </a:xfrm>
                    <a:prstGeom prst="rect">
                      <a:avLst/>
                    </a:prstGeom>
                  </pic:spPr>
                </pic:pic>
              </a:graphicData>
            </a:graphic>
          </wp:inline>
        </w:drawing>
      </w:r>
      <w:r>
        <w:rPr>
          <w:spacing w:val="-2"/>
          <w:sz w:val="20"/>
        </w:rPr>
        <w:t xml:space="preserve"> </w:t>
      </w:r>
      <w:r>
        <w:t>совершенствование планирования мероприятий, направленных на формирование духовно-нравственного развития и воспитания</w:t>
      </w:r>
      <w:r>
        <w:rPr>
          <w:spacing w:val="-9"/>
        </w:rPr>
        <w:t xml:space="preserve"> </w:t>
      </w:r>
      <w:r>
        <w:t>школьников;</w:t>
      </w:r>
    </w:p>
    <w:p w:rsidR="00E36614" w:rsidRDefault="00E36614" w:rsidP="00E36614">
      <w:pPr>
        <w:pStyle w:val="a3"/>
        <w:spacing w:before="62"/>
        <w:ind w:left="2385" w:right="913" w:hanging="360"/>
      </w:pPr>
      <w:r>
        <w:rPr>
          <w:noProof/>
          <w:position w:val="-5"/>
          <w:lang w:bidi="ar-SA"/>
        </w:rPr>
        <w:drawing>
          <wp:inline distT="0" distB="0" distL="0" distR="0">
            <wp:extent cx="198120" cy="202565"/>
            <wp:effectExtent l="0" t="0" r="0" b="0"/>
            <wp:docPr id="1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5.png"/>
                    <pic:cNvPicPr>
                      <a:picLocks noChangeAspect="1"/>
                    </pic:cNvPicPr>
                  </pic:nvPicPr>
                  <pic:blipFill>
                    <a:blip r:embed="rId27" cstate="print"/>
                    <a:stretch>
                      <a:fillRect/>
                    </a:stretch>
                  </pic:blipFill>
                  <pic:spPr>
                    <a:xfrm>
                      <a:off x="0" y="0"/>
                      <a:ext cx="198120" cy="202692"/>
                    </a:xfrm>
                    <a:prstGeom prst="rect">
                      <a:avLst/>
                    </a:prstGeom>
                  </pic:spPr>
                </pic:pic>
              </a:graphicData>
            </a:graphic>
          </wp:inline>
        </w:drawing>
      </w:r>
      <w:r>
        <w:rPr>
          <w:spacing w:val="-2"/>
          <w:sz w:val="20"/>
        </w:rPr>
        <w:t xml:space="preserve"> </w:t>
      </w:r>
      <w:r>
        <w:t>повышение качества результатов образования при получении начального образования;</w:t>
      </w:r>
    </w:p>
    <w:p w:rsidR="00E36614" w:rsidRDefault="00E36614" w:rsidP="00E36614">
      <w:pPr>
        <w:pStyle w:val="a3"/>
        <w:spacing w:before="55"/>
        <w:ind w:left="2385" w:right="910" w:hanging="360"/>
      </w:pPr>
      <w:r>
        <w:rPr>
          <w:noProof/>
          <w:position w:val="-5"/>
          <w:lang w:bidi="ar-SA"/>
        </w:rPr>
        <w:drawing>
          <wp:inline distT="0" distB="0" distL="0" distR="0">
            <wp:extent cx="198120" cy="202565"/>
            <wp:effectExtent l="0" t="0" r="0" b="0"/>
            <wp:docPr id="1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5.png"/>
                    <pic:cNvPicPr>
                      <a:picLocks noChangeAspect="1"/>
                    </pic:cNvPicPr>
                  </pic:nvPicPr>
                  <pic:blipFill>
                    <a:blip r:embed="rId27" cstate="print"/>
                    <a:stretch>
                      <a:fillRect/>
                    </a:stretch>
                  </pic:blipFill>
                  <pic:spPr>
                    <a:xfrm>
                      <a:off x="0" y="0"/>
                      <a:ext cx="198120" cy="202692"/>
                    </a:xfrm>
                    <a:prstGeom prst="rect">
                      <a:avLst/>
                    </a:prstGeom>
                  </pic:spPr>
                </pic:pic>
              </a:graphicData>
            </a:graphic>
          </wp:inline>
        </w:drawing>
      </w:r>
      <w:r>
        <w:rPr>
          <w:spacing w:val="-2"/>
          <w:sz w:val="20"/>
        </w:rPr>
        <w:t xml:space="preserve"> </w:t>
      </w:r>
      <w:r>
        <w:t>выявление разнообразных факторов риска и возможность оперативного планирования корректирующих мероприятий и совершенствования воспитательного</w:t>
      </w:r>
      <w:r>
        <w:rPr>
          <w:spacing w:val="-4"/>
        </w:rPr>
        <w:t xml:space="preserve"> </w:t>
      </w:r>
      <w:r>
        <w:t>процесса;</w:t>
      </w:r>
    </w:p>
    <w:p w:rsidR="00E36614" w:rsidRDefault="00DA6845" w:rsidP="00E36614">
      <w:pPr>
        <w:pStyle w:val="a3"/>
        <w:spacing w:before="86"/>
        <w:ind w:left="2385"/>
      </w:pPr>
      <w:r>
        <w:pict>
          <v:group id="_x0000_s1212" style="position:absolute;left:0;text-align:left;margin-left:117.25pt;margin-top:2.65pt;width:15.6pt;height:33.85pt;z-index:251750400;mso-position-horizontal-relative:page" coordorigin="23" coordsize="3,6772">
            <v:shape id="_x0000_s1213" type="#_x0000_t75" style="position:absolute;left:23;width:3;height:3">
              <v:imagedata r:id="rId25" o:title=""/>
            </v:shape>
            <v:shape id="_x0000_s1214" type="#_x0000_t75" style="position:absolute;left:23;top:4;width:3;height:3">
              <v:imagedata r:id="rId25" o:title=""/>
            </v:shape>
            <w10:wrap anchorx="page"/>
          </v:group>
        </w:pict>
      </w:r>
      <w:r w:rsidR="00E36614">
        <w:t>раннее выявление групп риска и формирование системы профилактики;</w:t>
      </w:r>
    </w:p>
    <w:p w:rsidR="00E36614" w:rsidRDefault="00E36614" w:rsidP="00E36614">
      <w:pPr>
        <w:pStyle w:val="a3"/>
        <w:spacing w:before="81"/>
        <w:ind w:left="2385" w:right="912"/>
      </w:pPr>
      <w:r>
        <w:t>обеспечение условий для практической реализации индивидуального подхода к обучению и воспитанию младших школьников;</w:t>
      </w:r>
    </w:p>
    <w:p w:rsidR="00E36614" w:rsidRDefault="00E36614" w:rsidP="00E36614">
      <w:pPr>
        <w:pStyle w:val="a3"/>
        <w:spacing w:before="62"/>
        <w:ind w:left="2385" w:right="908" w:hanging="360"/>
      </w:pPr>
      <w:r>
        <w:rPr>
          <w:noProof/>
          <w:position w:val="-5"/>
          <w:lang w:bidi="ar-SA"/>
        </w:rPr>
        <w:drawing>
          <wp:inline distT="0" distB="0" distL="0" distR="0">
            <wp:extent cx="198120" cy="202565"/>
            <wp:effectExtent l="0" t="0" r="0" b="0"/>
            <wp:docPr id="2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5.png"/>
                    <pic:cNvPicPr>
                      <a:picLocks noChangeAspect="1"/>
                    </pic:cNvPicPr>
                  </pic:nvPicPr>
                  <pic:blipFill>
                    <a:blip r:embed="rId27" cstate="print"/>
                    <a:stretch>
                      <a:fillRect/>
                    </a:stretch>
                  </pic:blipFill>
                  <pic:spPr>
                    <a:xfrm>
                      <a:off x="0" y="0"/>
                      <a:ext cx="198120" cy="202692"/>
                    </a:xfrm>
                    <a:prstGeom prst="rect">
                      <a:avLst/>
                    </a:prstGeom>
                  </pic:spPr>
                </pic:pic>
              </a:graphicData>
            </a:graphic>
          </wp:inline>
        </w:drawing>
      </w:r>
      <w:r>
        <w:rPr>
          <w:spacing w:val="-2"/>
          <w:sz w:val="20"/>
        </w:rPr>
        <w:t xml:space="preserve"> </w:t>
      </w:r>
      <w:r>
        <w:t>мониторинг реализации концепции духовно-нравственного развития и воспитания личности гражданина</w:t>
      </w:r>
      <w:r>
        <w:rPr>
          <w:spacing w:val="-1"/>
        </w:rPr>
        <w:t xml:space="preserve"> </w:t>
      </w:r>
      <w:r>
        <w:t>России.</w:t>
      </w:r>
      <w:r>
        <w:rPr>
          <w:b/>
        </w:rPr>
        <w:t xml:space="preserve">Методический инструментарий </w:t>
      </w:r>
      <w:r>
        <w:t>для достижения планируемых результатов по духовно-нравственному воспитанию, развитию обучающихся начального общего образования:</w:t>
      </w:r>
    </w:p>
    <w:tbl>
      <w:tblPr>
        <w:tblStyle w:val="TableNormal"/>
        <w:tblW w:w="9785" w:type="dxa"/>
        <w:tblInd w:w="1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133"/>
        <w:gridCol w:w="3832"/>
      </w:tblGrid>
      <w:tr w:rsidR="00E36614" w:rsidTr="00C81C89">
        <w:trPr>
          <w:trHeight w:val="844"/>
        </w:trPr>
        <w:tc>
          <w:tcPr>
            <w:tcW w:w="4820" w:type="dxa"/>
          </w:tcPr>
          <w:p w:rsidR="00E36614" w:rsidRDefault="00E36614" w:rsidP="00C81C89">
            <w:pPr>
              <w:pStyle w:val="TableParagraph"/>
              <w:spacing w:before="6"/>
              <w:ind w:left="110" w:right="95"/>
              <w:jc w:val="both"/>
              <w:rPr>
                <w:sz w:val="24"/>
              </w:rPr>
            </w:pPr>
            <w:r>
              <w:rPr>
                <w:sz w:val="24"/>
              </w:rPr>
              <w:t>Уровень сформированности личностной культуры через диагностику выявления уровня развития самооценки</w:t>
            </w:r>
          </w:p>
        </w:tc>
        <w:tc>
          <w:tcPr>
            <w:tcW w:w="1133" w:type="dxa"/>
          </w:tcPr>
          <w:p w:rsidR="00E36614" w:rsidRDefault="00E36614" w:rsidP="00C81C89">
            <w:pPr>
              <w:pStyle w:val="TableParagraph"/>
              <w:spacing w:before="6"/>
              <w:rPr>
                <w:sz w:val="24"/>
              </w:rPr>
            </w:pPr>
            <w:r>
              <w:rPr>
                <w:sz w:val="24"/>
              </w:rPr>
              <w:t>1-4</w:t>
            </w:r>
          </w:p>
          <w:p w:rsidR="00E36614" w:rsidRDefault="00E36614" w:rsidP="00C81C89">
            <w:pPr>
              <w:pStyle w:val="TableParagraph"/>
              <w:rPr>
                <w:sz w:val="24"/>
              </w:rPr>
            </w:pPr>
            <w:r>
              <w:rPr>
                <w:sz w:val="24"/>
              </w:rPr>
              <w:t>класс</w:t>
            </w:r>
          </w:p>
        </w:tc>
        <w:tc>
          <w:tcPr>
            <w:tcW w:w="3832" w:type="dxa"/>
          </w:tcPr>
          <w:p w:rsidR="00E36614" w:rsidRDefault="00E36614" w:rsidP="00C81C89">
            <w:pPr>
              <w:pStyle w:val="TableParagraph"/>
              <w:spacing w:before="6"/>
              <w:ind w:left="110"/>
              <w:rPr>
                <w:sz w:val="24"/>
              </w:rPr>
            </w:pPr>
            <w:r>
              <w:rPr>
                <w:sz w:val="24"/>
              </w:rPr>
              <w:t>Методика «Школьный старт»</w:t>
            </w:r>
          </w:p>
        </w:tc>
      </w:tr>
      <w:tr w:rsidR="00E36614" w:rsidTr="00C81C89">
        <w:trPr>
          <w:trHeight w:val="844"/>
        </w:trPr>
        <w:tc>
          <w:tcPr>
            <w:tcW w:w="4820" w:type="dxa"/>
          </w:tcPr>
          <w:p w:rsidR="00E36614" w:rsidRDefault="00E36614" w:rsidP="00C81C89">
            <w:pPr>
              <w:pStyle w:val="TableParagraph"/>
              <w:spacing w:before="6"/>
              <w:ind w:left="110" w:right="100"/>
              <w:jc w:val="both"/>
              <w:rPr>
                <w:sz w:val="24"/>
              </w:rPr>
            </w:pPr>
            <w:r>
              <w:rPr>
                <w:sz w:val="24"/>
              </w:rPr>
              <w:t>Уровень сформированости личностной культуры через выявления мотивационных предпочтений в учебной деятельности</w:t>
            </w:r>
          </w:p>
        </w:tc>
        <w:tc>
          <w:tcPr>
            <w:tcW w:w="1133" w:type="dxa"/>
          </w:tcPr>
          <w:p w:rsidR="00E36614" w:rsidRDefault="00E36614" w:rsidP="00C81C89">
            <w:pPr>
              <w:pStyle w:val="TableParagraph"/>
              <w:spacing w:before="6"/>
              <w:rPr>
                <w:sz w:val="24"/>
              </w:rPr>
            </w:pPr>
            <w:r>
              <w:rPr>
                <w:sz w:val="24"/>
              </w:rPr>
              <w:t>1-2</w:t>
            </w:r>
          </w:p>
        </w:tc>
        <w:tc>
          <w:tcPr>
            <w:tcW w:w="3832" w:type="dxa"/>
          </w:tcPr>
          <w:p w:rsidR="00E36614" w:rsidRDefault="00E36614" w:rsidP="00C81C89">
            <w:pPr>
              <w:pStyle w:val="TableParagraph"/>
              <w:spacing w:before="6"/>
              <w:ind w:left="110"/>
              <w:rPr>
                <w:sz w:val="24"/>
              </w:rPr>
            </w:pPr>
            <w:r>
              <w:rPr>
                <w:sz w:val="24"/>
              </w:rPr>
              <w:t>Анкета для первоклассников по оценке (Н.Лусканова)</w:t>
            </w:r>
          </w:p>
        </w:tc>
      </w:tr>
      <w:tr w:rsidR="00E36614" w:rsidTr="00C81C89">
        <w:trPr>
          <w:trHeight w:val="1134"/>
        </w:trPr>
        <w:tc>
          <w:tcPr>
            <w:tcW w:w="4820" w:type="dxa"/>
          </w:tcPr>
          <w:p w:rsidR="00E36614" w:rsidRDefault="00E36614" w:rsidP="00C81C89">
            <w:pPr>
              <w:pStyle w:val="TableParagraph"/>
              <w:spacing w:before="6"/>
              <w:ind w:left="110" w:right="95"/>
              <w:jc w:val="both"/>
              <w:rPr>
                <w:sz w:val="24"/>
              </w:rPr>
            </w:pPr>
            <w:r>
              <w:rPr>
                <w:sz w:val="24"/>
              </w:rPr>
              <w:t>Уровень сформированности личностной культуры через эмоционального отношения к учению</w:t>
            </w:r>
          </w:p>
        </w:tc>
        <w:tc>
          <w:tcPr>
            <w:tcW w:w="1133" w:type="dxa"/>
          </w:tcPr>
          <w:p w:rsidR="00E36614" w:rsidRDefault="00E36614" w:rsidP="00C81C89">
            <w:pPr>
              <w:pStyle w:val="TableParagraph"/>
              <w:spacing w:before="6"/>
              <w:rPr>
                <w:sz w:val="24"/>
              </w:rPr>
            </w:pPr>
            <w:r>
              <w:rPr>
                <w:sz w:val="24"/>
              </w:rPr>
              <w:t>3-4</w:t>
            </w:r>
          </w:p>
        </w:tc>
        <w:tc>
          <w:tcPr>
            <w:tcW w:w="3832" w:type="dxa"/>
          </w:tcPr>
          <w:p w:rsidR="00E36614" w:rsidRDefault="00E36614" w:rsidP="00C81C89">
            <w:pPr>
              <w:pStyle w:val="TableParagraph"/>
              <w:tabs>
                <w:tab w:val="left" w:pos="2074"/>
                <w:tab w:val="left" w:pos="3592"/>
              </w:tabs>
              <w:spacing w:before="6"/>
              <w:ind w:left="110" w:right="98"/>
              <w:jc w:val="both"/>
              <w:rPr>
                <w:sz w:val="24"/>
              </w:rPr>
            </w:pPr>
            <w:r>
              <w:rPr>
                <w:sz w:val="24"/>
              </w:rPr>
              <w:t>Мотивация</w:t>
            </w:r>
            <w:r>
              <w:rPr>
                <w:sz w:val="24"/>
              </w:rPr>
              <w:tab/>
              <w:t>учения</w:t>
            </w:r>
            <w:r>
              <w:rPr>
                <w:sz w:val="24"/>
              </w:rPr>
              <w:tab/>
            </w:r>
            <w:r>
              <w:rPr>
                <w:spacing w:val="-17"/>
                <w:sz w:val="24"/>
              </w:rPr>
              <w:t xml:space="preserve">и </w:t>
            </w:r>
            <w:r>
              <w:rPr>
                <w:sz w:val="24"/>
              </w:rPr>
              <w:t>эмоционального отношения к учению</w:t>
            </w:r>
          </w:p>
          <w:p w:rsidR="00E36614" w:rsidRDefault="00E36614" w:rsidP="00C81C89">
            <w:pPr>
              <w:pStyle w:val="TableParagraph"/>
              <w:spacing w:before="24"/>
              <w:ind w:left="110"/>
              <w:jc w:val="both"/>
              <w:rPr>
                <w:sz w:val="24"/>
              </w:rPr>
            </w:pPr>
            <w:r>
              <w:rPr>
                <w:sz w:val="24"/>
              </w:rPr>
              <w:t>(Модификация А.Д. Андреева)</w:t>
            </w:r>
          </w:p>
        </w:tc>
      </w:tr>
      <w:tr w:rsidR="00E36614" w:rsidTr="00C81C89">
        <w:trPr>
          <w:trHeight w:val="1132"/>
        </w:trPr>
        <w:tc>
          <w:tcPr>
            <w:tcW w:w="4820" w:type="dxa"/>
          </w:tcPr>
          <w:p w:rsidR="00E36614" w:rsidRDefault="00E36614" w:rsidP="00C81C89">
            <w:pPr>
              <w:pStyle w:val="TableParagraph"/>
              <w:tabs>
                <w:tab w:val="left" w:pos="1479"/>
                <w:tab w:val="left" w:pos="3941"/>
              </w:tabs>
              <w:spacing w:before="6"/>
              <w:ind w:left="110" w:right="35"/>
              <w:rPr>
                <w:sz w:val="24"/>
              </w:rPr>
            </w:pPr>
            <w:r>
              <w:rPr>
                <w:sz w:val="24"/>
              </w:rPr>
              <w:t>Уровень</w:t>
            </w:r>
            <w:r>
              <w:rPr>
                <w:sz w:val="24"/>
              </w:rPr>
              <w:tab/>
              <w:t>сформированности</w:t>
            </w:r>
            <w:r>
              <w:rPr>
                <w:sz w:val="24"/>
              </w:rPr>
              <w:tab/>
            </w:r>
            <w:r>
              <w:rPr>
                <w:spacing w:val="-3"/>
                <w:sz w:val="24"/>
              </w:rPr>
              <w:t xml:space="preserve">семейной </w:t>
            </w:r>
            <w:r>
              <w:rPr>
                <w:sz w:val="24"/>
              </w:rPr>
              <w:t>культуры через диагностику семейных ценностей и представлений</w:t>
            </w:r>
            <w:r>
              <w:rPr>
                <w:spacing w:val="-2"/>
                <w:sz w:val="24"/>
              </w:rPr>
              <w:t xml:space="preserve"> </w:t>
            </w:r>
            <w:r>
              <w:rPr>
                <w:sz w:val="24"/>
              </w:rPr>
              <w:t>учеников</w:t>
            </w:r>
          </w:p>
        </w:tc>
        <w:tc>
          <w:tcPr>
            <w:tcW w:w="1133" w:type="dxa"/>
          </w:tcPr>
          <w:p w:rsidR="00E36614" w:rsidRDefault="00E36614" w:rsidP="00C81C89">
            <w:pPr>
              <w:pStyle w:val="TableParagraph"/>
              <w:spacing w:before="6"/>
              <w:rPr>
                <w:sz w:val="24"/>
              </w:rPr>
            </w:pPr>
            <w:r>
              <w:rPr>
                <w:sz w:val="24"/>
              </w:rPr>
              <w:t>1-2</w:t>
            </w:r>
          </w:p>
          <w:p w:rsidR="00E36614" w:rsidRDefault="00E36614" w:rsidP="00C81C89">
            <w:pPr>
              <w:pStyle w:val="TableParagraph"/>
              <w:rPr>
                <w:sz w:val="24"/>
              </w:rPr>
            </w:pPr>
            <w:r>
              <w:rPr>
                <w:sz w:val="24"/>
              </w:rPr>
              <w:t>класс</w:t>
            </w:r>
          </w:p>
        </w:tc>
        <w:tc>
          <w:tcPr>
            <w:tcW w:w="3832" w:type="dxa"/>
          </w:tcPr>
          <w:p w:rsidR="00E36614" w:rsidRDefault="00E36614" w:rsidP="00C81C89">
            <w:pPr>
              <w:pStyle w:val="TableParagraph"/>
              <w:spacing w:before="6"/>
              <w:ind w:left="110" w:right="1121"/>
              <w:rPr>
                <w:sz w:val="24"/>
              </w:rPr>
            </w:pPr>
            <w:r>
              <w:rPr>
                <w:sz w:val="24"/>
              </w:rPr>
              <w:t>Анкета «Я и моя семья» Анкета «Семья и школа»</w:t>
            </w:r>
          </w:p>
          <w:p w:rsidR="00E36614" w:rsidRDefault="00E36614" w:rsidP="00C81C89">
            <w:pPr>
              <w:pStyle w:val="TableParagraph"/>
              <w:ind w:left="110"/>
              <w:rPr>
                <w:sz w:val="24"/>
              </w:rPr>
            </w:pPr>
            <w:r>
              <w:rPr>
                <w:sz w:val="24"/>
              </w:rPr>
              <w:t>Анкета «Духовная близость</w:t>
            </w:r>
            <w:r>
              <w:rPr>
                <w:spacing w:val="51"/>
                <w:sz w:val="24"/>
              </w:rPr>
              <w:t xml:space="preserve"> </w:t>
            </w:r>
            <w:r>
              <w:rPr>
                <w:sz w:val="24"/>
              </w:rPr>
              <w:t>детей</w:t>
            </w:r>
          </w:p>
          <w:p w:rsidR="00E36614" w:rsidRDefault="00E36614" w:rsidP="00C81C89">
            <w:pPr>
              <w:pStyle w:val="TableParagraph"/>
              <w:ind w:left="110"/>
              <w:rPr>
                <w:sz w:val="24"/>
              </w:rPr>
            </w:pPr>
            <w:r>
              <w:rPr>
                <w:sz w:val="24"/>
              </w:rPr>
              <w:t>и родителей»</w:t>
            </w:r>
          </w:p>
        </w:tc>
      </w:tr>
      <w:tr w:rsidR="00E36614" w:rsidTr="00C81C89">
        <w:trPr>
          <w:trHeight w:val="1158"/>
        </w:trPr>
        <w:tc>
          <w:tcPr>
            <w:tcW w:w="4820" w:type="dxa"/>
          </w:tcPr>
          <w:p w:rsidR="00E36614" w:rsidRDefault="00E36614" w:rsidP="00C81C89">
            <w:pPr>
              <w:pStyle w:val="TableParagraph"/>
              <w:spacing w:before="8"/>
              <w:ind w:left="110" w:right="98"/>
              <w:jc w:val="both"/>
              <w:rPr>
                <w:sz w:val="24"/>
              </w:rPr>
            </w:pPr>
            <w:r>
              <w:rPr>
                <w:sz w:val="24"/>
              </w:rPr>
              <w:t>Уровень социальной культуры через диагностику нравственного развития и воспитания младших школьников</w:t>
            </w:r>
          </w:p>
        </w:tc>
        <w:tc>
          <w:tcPr>
            <w:tcW w:w="1133" w:type="dxa"/>
          </w:tcPr>
          <w:p w:rsidR="00E36614" w:rsidRDefault="00E36614" w:rsidP="00C81C89">
            <w:pPr>
              <w:pStyle w:val="TableParagraph"/>
              <w:spacing w:before="8"/>
              <w:rPr>
                <w:sz w:val="24"/>
              </w:rPr>
            </w:pPr>
            <w:r>
              <w:rPr>
                <w:sz w:val="24"/>
              </w:rPr>
              <w:t>3-4</w:t>
            </w:r>
          </w:p>
          <w:p w:rsidR="00E36614" w:rsidRDefault="00E36614" w:rsidP="00C81C89">
            <w:pPr>
              <w:pStyle w:val="TableParagraph"/>
              <w:rPr>
                <w:sz w:val="24"/>
              </w:rPr>
            </w:pPr>
            <w:r>
              <w:rPr>
                <w:sz w:val="24"/>
              </w:rPr>
              <w:t>класс</w:t>
            </w:r>
          </w:p>
        </w:tc>
        <w:tc>
          <w:tcPr>
            <w:tcW w:w="3832" w:type="dxa"/>
          </w:tcPr>
          <w:p w:rsidR="00E36614" w:rsidRDefault="00E36614" w:rsidP="00C81C89">
            <w:pPr>
              <w:pStyle w:val="TableParagraph"/>
              <w:spacing w:before="8"/>
              <w:ind w:left="230" w:right="39"/>
              <w:rPr>
                <w:sz w:val="24"/>
              </w:rPr>
            </w:pPr>
            <w:r>
              <w:rPr>
                <w:sz w:val="24"/>
              </w:rPr>
              <w:t xml:space="preserve">Методика «Что такое хорошо </w:t>
            </w:r>
            <w:r>
              <w:rPr>
                <w:spacing w:val="-11"/>
                <w:sz w:val="24"/>
              </w:rPr>
              <w:t xml:space="preserve">и </w:t>
            </w:r>
            <w:r>
              <w:rPr>
                <w:sz w:val="24"/>
              </w:rPr>
              <w:t>что такое</w:t>
            </w:r>
            <w:r>
              <w:rPr>
                <w:spacing w:val="-1"/>
                <w:sz w:val="24"/>
              </w:rPr>
              <w:t xml:space="preserve"> </w:t>
            </w:r>
            <w:r>
              <w:rPr>
                <w:sz w:val="24"/>
              </w:rPr>
              <w:t>плохо»</w:t>
            </w:r>
          </w:p>
          <w:p w:rsidR="00E36614" w:rsidRDefault="00E36614" w:rsidP="00C81C89">
            <w:pPr>
              <w:pStyle w:val="TableParagraph"/>
              <w:spacing w:before="46"/>
              <w:ind w:left="230"/>
              <w:rPr>
                <w:sz w:val="24"/>
              </w:rPr>
            </w:pPr>
            <w:r>
              <w:rPr>
                <w:sz w:val="24"/>
              </w:rPr>
              <w:t>(адаптированная)</w:t>
            </w:r>
          </w:p>
        </w:tc>
      </w:tr>
      <w:tr w:rsidR="00E36614" w:rsidTr="00C81C89">
        <w:trPr>
          <w:trHeight w:val="1679"/>
        </w:trPr>
        <w:tc>
          <w:tcPr>
            <w:tcW w:w="4820" w:type="dxa"/>
            <w:tcBorders>
              <w:bottom w:val="double" w:sz="0" w:space="0" w:color="000000"/>
            </w:tcBorders>
          </w:tcPr>
          <w:p w:rsidR="00E36614" w:rsidRDefault="00E36614" w:rsidP="00C81C89">
            <w:pPr>
              <w:pStyle w:val="TableParagraph"/>
              <w:tabs>
                <w:tab w:val="left" w:pos="1479"/>
                <w:tab w:val="left" w:pos="3941"/>
              </w:tabs>
              <w:spacing w:before="6"/>
              <w:ind w:left="110" w:right="35"/>
              <w:rPr>
                <w:sz w:val="24"/>
              </w:rPr>
            </w:pPr>
            <w:r>
              <w:rPr>
                <w:sz w:val="24"/>
              </w:rPr>
              <w:lastRenderedPageBreak/>
              <w:t>Уровень</w:t>
            </w:r>
            <w:r>
              <w:rPr>
                <w:sz w:val="24"/>
              </w:rPr>
              <w:tab/>
              <w:t>сформированности</w:t>
            </w:r>
            <w:r>
              <w:rPr>
                <w:sz w:val="24"/>
              </w:rPr>
              <w:tab/>
            </w:r>
            <w:r>
              <w:rPr>
                <w:spacing w:val="-3"/>
                <w:sz w:val="24"/>
              </w:rPr>
              <w:t xml:space="preserve">семейной </w:t>
            </w:r>
            <w:r>
              <w:rPr>
                <w:sz w:val="24"/>
              </w:rPr>
              <w:t>культуры через диагностику семейных ценностей и представлений</w:t>
            </w:r>
            <w:r>
              <w:rPr>
                <w:spacing w:val="-2"/>
                <w:sz w:val="24"/>
              </w:rPr>
              <w:t xml:space="preserve"> </w:t>
            </w:r>
            <w:r>
              <w:rPr>
                <w:sz w:val="24"/>
              </w:rPr>
              <w:t>учеников</w:t>
            </w:r>
          </w:p>
        </w:tc>
        <w:tc>
          <w:tcPr>
            <w:tcW w:w="1133" w:type="dxa"/>
            <w:tcBorders>
              <w:bottom w:val="double" w:sz="0" w:space="0" w:color="000000"/>
            </w:tcBorders>
          </w:tcPr>
          <w:p w:rsidR="00E36614" w:rsidRDefault="00E36614" w:rsidP="00C81C89">
            <w:pPr>
              <w:pStyle w:val="TableParagraph"/>
              <w:spacing w:before="6"/>
              <w:rPr>
                <w:sz w:val="24"/>
              </w:rPr>
            </w:pPr>
            <w:r>
              <w:rPr>
                <w:sz w:val="24"/>
              </w:rPr>
              <w:t>3-4 клас</w:t>
            </w:r>
          </w:p>
        </w:tc>
        <w:tc>
          <w:tcPr>
            <w:tcW w:w="3832" w:type="dxa"/>
          </w:tcPr>
          <w:p w:rsidR="00E36614" w:rsidRDefault="00E36614" w:rsidP="00C81C89">
            <w:pPr>
              <w:pStyle w:val="TableParagraph"/>
              <w:tabs>
                <w:tab w:val="left" w:pos="1143"/>
                <w:tab w:val="left" w:pos="2186"/>
                <w:tab w:val="left" w:pos="2608"/>
              </w:tabs>
              <w:spacing w:before="6"/>
              <w:ind w:left="110" w:right="37"/>
              <w:rPr>
                <w:sz w:val="24"/>
              </w:rPr>
            </w:pPr>
            <w:r>
              <w:rPr>
                <w:sz w:val="24"/>
              </w:rPr>
              <w:t>Анкета «Ответственность в семье» Анкета</w:t>
            </w:r>
            <w:r>
              <w:rPr>
                <w:sz w:val="24"/>
              </w:rPr>
              <w:tab/>
              <w:t>«Семья</w:t>
            </w:r>
            <w:r>
              <w:rPr>
                <w:sz w:val="24"/>
              </w:rPr>
              <w:tab/>
              <w:t>и</w:t>
            </w:r>
            <w:r>
              <w:rPr>
                <w:sz w:val="24"/>
              </w:rPr>
              <w:tab/>
            </w:r>
            <w:r>
              <w:rPr>
                <w:spacing w:val="-3"/>
                <w:sz w:val="24"/>
              </w:rPr>
              <w:t xml:space="preserve">воспитание </w:t>
            </w:r>
            <w:r>
              <w:rPr>
                <w:sz w:val="24"/>
              </w:rPr>
              <w:t>толерантности»</w:t>
            </w:r>
          </w:p>
          <w:p w:rsidR="00E36614" w:rsidRDefault="00E36614" w:rsidP="00C81C89">
            <w:pPr>
              <w:pStyle w:val="TableParagraph"/>
              <w:tabs>
                <w:tab w:val="left" w:pos="1273"/>
                <w:tab w:val="left" w:pos="2772"/>
              </w:tabs>
              <w:ind w:left="110" w:right="37"/>
              <w:rPr>
                <w:sz w:val="24"/>
              </w:rPr>
            </w:pPr>
            <w:r>
              <w:rPr>
                <w:sz w:val="24"/>
              </w:rPr>
              <w:t>Анкета</w:t>
            </w:r>
            <w:r>
              <w:rPr>
                <w:sz w:val="24"/>
              </w:rPr>
              <w:tab/>
              <w:t>«Культура</w:t>
            </w:r>
            <w:r>
              <w:rPr>
                <w:sz w:val="24"/>
              </w:rPr>
              <w:tab/>
            </w:r>
            <w:r>
              <w:rPr>
                <w:spacing w:val="-3"/>
                <w:sz w:val="24"/>
              </w:rPr>
              <w:t xml:space="preserve">семейных </w:t>
            </w:r>
            <w:r>
              <w:rPr>
                <w:sz w:val="24"/>
              </w:rPr>
              <w:t>отношений»</w:t>
            </w:r>
          </w:p>
        </w:tc>
      </w:tr>
    </w:tbl>
    <w:p w:rsidR="00E36614" w:rsidRDefault="00DA6845" w:rsidP="00E36614">
      <w:pPr>
        <w:pStyle w:val="a3"/>
        <w:spacing w:before="0"/>
        <w:ind w:left="7675"/>
        <w:jc w:val="left"/>
        <w:rPr>
          <w:sz w:val="2"/>
        </w:rPr>
      </w:pPr>
      <w:r>
        <w:rPr>
          <w:sz w:val="2"/>
        </w:rPr>
      </w:r>
      <w:r>
        <w:rPr>
          <w:sz w:val="2"/>
        </w:rPr>
        <w:pict>
          <v:group id="_x0000_s1195" style="width:190.65pt;height:.5pt;mso-position-horizontal-relative:char;mso-position-vertical-relative:line" coordsize="3813,10203">
            <v:line id="_x0000_s1196" style="position:absolute" from="0,5" to="3803,5" strokeweight=".48pt"/>
            <v:rect id="_x0000_s1197" style="position:absolute;left:3802;width:10;height:10" fillcolor="black" stroked="f"/>
            <w10:wrap type="none"/>
            <w10:anchorlock/>
          </v:group>
        </w:pict>
      </w:r>
    </w:p>
    <w:p w:rsidR="00E36614" w:rsidRDefault="00E36614" w:rsidP="00E36614">
      <w:pPr>
        <w:pStyle w:val="a3"/>
        <w:spacing w:before="1"/>
        <w:ind w:left="0"/>
        <w:jc w:val="left"/>
        <w:rPr>
          <w:sz w:val="25"/>
        </w:rPr>
      </w:pPr>
    </w:p>
    <w:p w:rsidR="00E36614" w:rsidRDefault="00E36614" w:rsidP="00E36614">
      <w:pPr>
        <w:pStyle w:val="a3"/>
        <w:spacing w:before="0"/>
        <w:ind w:right="902" w:firstLine="290"/>
      </w:pPr>
      <w:r>
        <w:t>Выявление низкого уровня сформированности всех показателей духовно-нравственного развития и воспитания школьников (личностной культуры, социальной культуры, семейной культуры), одного или двух показателей (в любом сочетании) духовно-нравственного развития и воспитания школьников является основанием для осуществления коррекционно- развивающей работы с младшими</w:t>
      </w:r>
      <w:r>
        <w:rPr>
          <w:spacing w:val="57"/>
        </w:rPr>
        <w:t xml:space="preserve"> </w:t>
      </w:r>
      <w:r>
        <w:t>школьниками.</w:t>
      </w:r>
    </w:p>
    <w:p w:rsidR="00E36614" w:rsidRDefault="00E36614" w:rsidP="00D04EE9">
      <w:pPr>
        <w:pStyle w:val="1"/>
        <w:numPr>
          <w:ilvl w:val="1"/>
          <w:numId w:val="32"/>
        </w:numPr>
        <w:tabs>
          <w:tab w:val="left" w:pos="2015"/>
        </w:tabs>
        <w:spacing w:before="48"/>
        <w:ind w:left="1650" w:right="853" w:firstLine="2"/>
        <w:jc w:val="both"/>
      </w:pPr>
      <w:r>
        <w:t>Программа формирования экологической культуры, здорового и безопасного образа</w:t>
      </w:r>
      <w:r>
        <w:rPr>
          <w:spacing w:val="-1"/>
        </w:rPr>
        <w:t xml:space="preserve"> </w:t>
      </w:r>
      <w:r>
        <w:t>жизни</w:t>
      </w:r>
    </w:p>
    <w:p w:rsidR="00E36614" w:rsidRDefault="00E36614" w:rsidP="00E36614">
      <w:pPr>
        <w:pStyle w:val="a3"/>
        <w:spacing w:before="46"/>
        <w:ind w:right="906"/>
      </w:pPr>
      <w:r>
        <w:t xml:space="preserve">Нормативно-правовой и документальной основой Программы формирования экологической культуры, здорового и безопасного образа жизни в </w:t>
      </w:r>
      <w:r>
        <w:rPr>
          <w:bCs/>
          <w:lang w:val="tt-RU"/>
        </w:rPr>
        <w:t xml:space="preserve">МБОУ “Мусабай-Заводская СОШ” </w:t>
      </w:r>
      <w:r>
        <w:t>являются Федеральный закон от 29.12.2012 №273-ФЗ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w:t>
      </w:r>
    </w:p>
    <w:p w:rsidR="00E36614" w:rsidRDefault="00E36614" w:rsidP="00E36614">
      <w:pPr>
        <w:pStyle w:val="a3"/>
        <w:ind w:right="1053"/>
      </w:pPr>
      <w:r>
        <w:t xml:space="preserve">Программа формирования экологической культуры, здорового и безопасного образа жизни в </w:t>
      </w:r>
      <w:r>
        <w:rPr>
          <w:bCs/>
          <w:lang w:val="tt-RU"/>
        </w:rPr>
        <w:t>МБОУ “Мусабай-Заводская СОШ”</w:t>
      </w:r>
      <w:r>
        <w:t xml:space="preserve"> разработана на основе Примерной основной образовательной программы начального общего образования (8 апреля 2015 г. № 1/15), а также образовательных потребностей и запросов участников образовательного процесса.</w:t>
      </w:r>
    </w:p>
    <w:p w:rsidR="00E36614" w:rsidRDefault="00E36614" w:rsidP="00E36614">
      <w:pPr>
        <w:pStyle w:val="a3"/>
        <w:spacing w:before="49"/>
      </w:pPr>
      <w:r>
        <w:t>Срок освоения программы – 4 года: на 2015/16-2018/2019 уч. гг.</w:t>
      </w:r>
    </w:p>
    <w:p w:rsidR="00E36614" w:rsidRDefault="00E36614" w:rsidP="00E36614">
      <w:pPr>
        <w:pStyle w:val="a3"/>
        <w:spacing w:before="9"/>
        <w:ind w:right="912"/>
      </w:pPr>
      <w:r>
        <w:t>Мероприятия на учебный год по Программе формирования экологической культуры, здорового и безопасного образа жизни вносятся в учебно-воспитательный план школы.</w:t>
      </w:r>
    </w:p>
    <w:p w:rsidR="00E36614" w:rsidRDefault="00E36614" w:rsidP="00E36614">
      <w:pPr>
        <w:pStyle w:val="a3"/>
        <w:ind w:right="904"/>
      </w:pPr>
      <w: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w:t>
      </w:r>
    </w:p>
    <w:p w:rsidR="00E36614" w:rsidRDefault="00E36614" w:rsidP="00E36614">
      <w:pPr>
        <w:sectPr w:rsidR="00E36614" w:rsidSect="00DA6845">
          <w:pgSz w:w="11910" w:h="16840"/>
          <w:pgMar w:top="1080" w:right="570" w:bottom="1000" w:left="709" w:header="0" w:footer="733" w:gutter="0"/>
          <w:cols w:space="720"/>
        </w:sectPr>
      </w:pPr>
    </w:p>
    <w:p w:rsidR="00E36614" w:rsidRDefault="00E36614" w:rsidP="00E36614">
      <w:pPr>
        <w:pStyle w:val="a3"/>
        <w:spacing w:before="79"/>
        <w:ind w:right="907"/>
      </w:pPr>
      <w:r>
        <w:lastRenderedPageBreak/>
        <w:t>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E36614" w:rsidRDefault="00E36614" w:rsidP="00E36614">
      <w:pPr>
        <w:pStyle w:val="a3"/>
        <w:spacing w:before="24"/>
        <w:ind w:right="907"/>
      </w:pPr>
      <w:r>
        <w:t xml:space="preserve">Предусмотренные Программой направления деятельности по здоровьесбережению, обеспечению безопасности и формированию экологической культуры обучающихся отражают специфику </w:t>
      </w:r>
      <w:r>
        <w:rPr>
          <w:bCs/>
          <w:lang w:val="tt-RU"/>
        </w:rPr>
        <w:t>МБОУ “Мусабай-Заводская СОШ”</w:t>
      </w:r>
      <w:r>
        <w:t>, запросы участников образовательных отношений и призваны обеспечивать достижение планируемых результатов ООП НОО.</w:t>
      </w:r>
    </w:p>
    <w:p w:rsidR="00E36614" w:rsidRDefault="00E36614" w:rsidP="00E36614">
      <w:pPr>
        <w:pStyle w:val="a3"/>
        <w:ind w:left="820"/>
      </w:pPr>
      <w:r>
        <w:t>Программа формирования экологической культуры, здорового и безопасного образа жизни</w:t>
      </w:r>
    </w:p>
    <w:p w:rsidR="00E36614" w:rsidRDefault="00E36614" w:rsidP="00E36614">
      <w:pPr>
        <w:pStyle w:val="1"/>
      </w:pPr>
      <w:r>
        <w:t>содержит пять разделов:</w:t>
      </w:r>
    </w:p>
    <w:p w:rsidR="00E36614" w:rsidRDefault="00E36614" w:rsidP="00D04EE9">
      <w:pPr>
        <w:pStyle w:val="a5"/>
        <w:numPr>
          <w:ilvl w:val="0"/>
          <w:numId w:val="24"/>
        </w:numPr>
        <w:tabs>
          <w:tab w:val="left" w:pos="1522"/>
        </w:tabs>
        <w:ind w:right="906" w:firstLine="7"/>
        <w:jc w:val="both"/>
        <w:rPr>
          <w:sz w:val="24"/>
        </w:rPr>
      </w:pPr>
      <w:r>
        <w:rPr>
          <w:b/>
          <w:sz w:val="24"/>
        </w:rPr>
        <w:t xml:space="preserve">Цель, задачи </w:t>
      </w:r>
      <w:r>
        <w:rPr>
          <w:sz w:val="24"/>
        </w:rPr>
        <w:t xml:space="preserve">и </w:t>
      </w:r>
      <w:r>
        <w:rPr>
          <w:b/>
          <w:sz w:val="24"/>
        </w:rPr>
        <w:t>планируемые результаты</w:t>
      </w:r>
      <w:r>
        <w:rPr>
          <w:sz w:val="24"/>
        </w:rPr>
        <w:t xml:space="preserve">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w:t>
      </w:r>
      <w:r>
        <w:rPr>
          <w:b/>
          <w:sz w:val="24"/>
        </w:rPr>
        <w:t>ценностных ориентиров</w:t>
      </w:r>
      <w:r>
        <w:rPr>
          <w:sz w:val="24"/>
        </w:rPr>
        <w:t>, лежащих в ее</w:t>
      </w:r>
      <w:r>
        <w:rPr>
          <w:spacing w:val="-4"/>
          <w:sz w:val="24"/>
        </w:rPr>
        <w:t xml:space="preserve"> </w:t>
      </w:r>
      <w:r>
        <w:rPr>
          <w:sz w:val="24"/>
        </w:rPr>
        <w:t>основе.</w:t>
      </w:r>
    </w:p>
    <w:p w:rsidR="00E36614" w:rsidRDefault="00E36614" w:rsidP="00D04EE9">
      <w:pPr>
        <w:pStyle w:val="a5"/>
        <w:numPr>
          <w:ilvl w:val="0"/>
          <w:numId w:val="24"/>
        </w:numPr>
        <w:tabs>
          <w:tab w:val="left" w:pos="1522"/>
        </w:tabs>
        <w:spacing w:before="49"/>
        <w:ind w:right="903" w:firstLine="7"/>
        <w:jc w:val="both"/>
        <w:rPr>
          <w:sz w:val="24"/>
        </w:rPr>
      </w:pPr>
      <w:r>
        <w:rPr>
          <w:sz w:val="24"/>
        </w:rPr>
        <w:t xml:space="preserve">Основные </w:t>
      </w:r>
      <w:r>
        <w:rPr>
          <w:b/>
          <w:sz w:val="24"/>
        </w:rPr>
        <w:t xml:space="preserve">направления </w:t>
      </w:r>
      <w:r>
        <w:rPr>
          <w:sz w:val="24"/>
        </w:rPr>
        <w:t>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E36614" w:rsidRDefault="00E36614" w:rsidP="00D04EE9">
      <w:pPr>
        <w:pStyle w:val="a5"/>
        <w:numPr>
          <w:ilvl w:val="0"/>
          <w:numId w:val="24"/>
        </w:numPr>
        <w:tabs>
          <w:tab w:val="left" w:pos="1522"/>
        </w:tabs>
        <w:ind w:right="905" w:firstLine="7"/>
        <w:jc w:val="both"/>
        <w:rPr>
          <w:sz w:val="24"/>
        </w:rPr>
      </w:pPr>
      <w:r>
        <w:rPr>
          <w:b/>
          <w:sz w:val="24"/>
        </w:rPr>
        <w:t xml:space="preserve">Модели организации </w:t>
      </w:r>
      <w:r>
        <w:rPr>
          <w:sz w:val="24"/>
        </w:rPr>
        <w:t>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 транспортного</w:t>
      </w:r>
      <w:r>
        <w:rPr>
          <w:spacing w:val="-4"/>
          <w:sz w:val="24"/>
        </w:rPr>
        <w:t xml:space="preserve"> </w:t>
      </w:r>
      <w:r>
        <w:rPr>
          <w:sz w:val="24"/>
        </w:rPr>
        <w:t>травматизма.</w:t>
      </w:r>
    </w:p>
    <w:p w:rsidR="00E36614" w:rsidRDefault="00E36614" w:rsidP="00D04EE9">
      <w:pPr>
        <w:pStyle w:val="a5"/>
        <w:numPr>
          <w:ilvl w:val="0"/>
          <w:numId w:val="24"/>
        </w:numPr>
        <w:tabs>
          <w:tab w:val="left" w:pos="1522"/>
        </w:tabs>
        <w:ind w:right="909" w:firstLine="7"/>
        <w:jc w:val="both"/>
        <w:rPr>
          <w:sz w:val="24"/>
        </w:rPr>
      </w:pPr>
      <w:r>
        <w:rPr>
          <w:b/>
          <w:sz w:val="24"/>
        </w:rPr>
        <w:t xml:space="preserve">Критерии, показатели эффективности </w:t>
      </w:r>
      <w:r>
        <w:rPr>
          <w:sz w:val="24"/>
        </w:rPr>
        <w:t>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w:t>
      </w:r>
      <w:r>
        <w:rPr>
          <w:spacing w:val="-1"/>
          <w:sz w:val="24"/>
        </w:rPr>
        <w:t xml:space="preserve"> </w:t>
      </w:r>
      <w:r>
        <w:rPr>
          <w:sz w:val="24"/>
        </w:rPr>
        <w:t>обучающихся.</w:t>
      </w:r>
    </w:p>
    <w:p w:rsidR="00E36614" w:rsidRDefault="00E36614" w:rsidP="00D04EE9">
      <w:pPr>
        <w:pStyle w:val="a5"/>
        <w:numPr>
          <w:ilvl w:val="0"/>
          <w:numId w:val="24"/>
        </w:numPr>
        <w:tabs>
          <w:tab w:val="left" w:pos="1522"/>
        </w:tabs>
        <w:ind w:right="908" w:firstLine="7"/>
        <w:jc w:val="both"/>
        <w:rPr>
          <w:sz w:val="24"/>
        </w:rPr>
      </w:pPr>
      <w:r>
        <w:rPr>
          <w:b/>
          <w:sz w:val="24"/>
        </w:rPr>
        <w:t xml:space="preserve">Методика и инструментарий мониторинга достижения </w:t>
      </w:r>
      <w:r>
        <w:rPr>
          <w:sz w:val="24"/>
        </w:rPr>
        <w:t>планируемых результатов по формированию экологической культуры, культуры здорового и безопасного образа жизни обучающихся.</w:t>
      </w:r>
    </w:p>
    <w:p w:rsidR="00E36614" w:rsidRDefault="00E36614" w:rsidP="00E36614">
      <w:pPr>
        <w:pStyle w:val="1"/>
        <w:spacing w:before="22"/>
        <w:ind w:right="855" w:hanging="10"/>
      </w:pPr>
      <w:r>
        <w:t>Цели и задачи Программы формирования экологической культуры, здорового и безопасного образа жизни</w:t>
      </w:r>
    </w:p>
    <w:p w:rsidR="00E36614" w:rsidRDefault="00E36614" w:rsidP="00E36614">
      <w:pPr>
        <w:pStyle w:val="a3"/>
        <w:spacing w:before="49"/>
        <w:ind w:right="911" w:hanging="10"/>
      </w:pPr>
      <w:r>
        <w:rPr>
          <w:b/>
        </w:rPr>
        <w:t xml:space="preserve">Цель программы </w:t>
      </w:r>
      <w:r>
        <w:t>–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E36614" w:rsidRDefault="00E36614" w:rsidP="00E36614">
      <w:pPr>
        <w:pStyle w:val="1"/>
        <w:spacing w:before="48"/>
        <w:ind w:left="803"/>
      </w:pPr>
      <w:r>
        <w:t>Задачи программы:</w:t>
      </w:r>
    </w:p>
    <w:p w:rsidR="00E36614" w:rsidRDefault="00E36614" w:rsidP="00D04EE9">
      <w:pPr>
        <w:pStyle w:val="a5"/>
        <w:numPr>
          <w:ilvl w:val="0"/>
          <w:numId w:val="23"/>
        </w:numPr>
        <w:tabs>
          <w:tab w:val="left" w:pos="813"/>
        </w:tabs>
        <w:ind w:right="902"/>
        <w:jc w:val="both"/>
        <w:rPr>
          <w:sz w:val="24"/>
        </w:rPr>
      </w:pPr>
      <w:r>
        <w:rPr>
          <w:sz w:val="24"/>
        </w:rPr>
        <w:t>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36614" w:rsidRDefault="00E36614" w:rsidP="00D04EE9">
      <w:pPr>
        <w:pStyle w:val="a5"/>
        <w:numPr>
          <w:ilvl w:val="0"/>
          <w:numId w:val="23"/>
        </w:numPr>
        <w:tabs>
          <w:tab w:val="left" w:pos="813"/>
        </w:tabs>
        <w:ind w:right="913"/>
        <w:jc w:val="both"/>
        <w:rPr>
          <w:sz w:val="24"/>
        </w:rPr>
      </w:pPr>
      <w:r>
        <w:rPr>
          <w:sz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w:t>
      </w:r>
      <w:r>
        <w:rPr>
          <w:spacing w:val="-20"/>
          <w:sz w:val="24"/>
        </w:rPr>
        <w:t xml:space="preserve"> </w:t>
      </w:r>
      <w:r>
        <w:rPr>
          <w:sz w:val="24"/>
        </w:rPr>
        <w:t>здоровье;</w:t>
      </w:r>
    </w:p>
    <w:p w:rsidR="00E36614" w:rsidRDefault="00E36614" w:rsidP="00D04EE9">
      <w:pPr>
        <w:pStyle w:val="a5"/>
        <w:numPr>
          <w:ilvl w:val="0"/>
          <w:numId w:val="23"/>
        </w:numPr>
        <w:tabs>
          <w:tab w:val="left" w:pos="813"/>
        </w:tabs>
        <w:spacing w:before="46"/>
        <w:ind w:hanging="145"/>
        <w:jc w:val="both"/>
        <w:rPr>
          <w:sz w:val="24"/>
        </w:rPr>
      </w:pPr>
      <w:r>
        <w:rPr>
          <w:sz w:val="24"/>
        </w:rPr>
        <w:t>сформировать познавательный интерес и бережное отношение к</w:t>
      </w:r>
      <w:r>
        <w:rPr>
          <w:spacing w:val="-7"/>
          <w:sz w:val="24"/>
        </w:rPr>
        <w:t xml:space="preserve"> </w:t>
      </w:r>
      <w:r>
        <w:rPr>
          <w:sz w:val="24"/>
        </w:rPr>
        <w:t>природе;</w:t>
      </w:r>
    </w:p>
    <w:p w:rsidR="00E36614" w:rsidRDefault="00E36614" w:rsidP="00D04EE9">
      <w:pPr>
        <w:pStyle w:val="a5"/>
        <w:numPr>
          <w:ilvl w:val="0"/>
          <w:numId w:val="23"/>
        </w:numPr>
        <w:tabs>
          <w:tab w:val="left" w:pos="813"/>
        </w:tabs>
        <w:ind w:right="913"/>
        <w:jc w:val="both"/>
        <w:rPr>
          <w:sz w:val="24"/>
        </w:rPr>
      </w:pPr>
      <w:r>
        <w:rPr>
          <w:sz w:val="24"/>
        </w:rPr>
        <w:t>научить школьников выполнять правила личной гигиены и развить готовность на их основе самостоятельно поддерживать своё</w:t>
      </w:r>
      <w:r>
        <w:rPr>
          <w:spacing w:val="-2"/>
          <w:sz w:val="24"/>
        </w:rPr>
        <w:t xml:space="preserve"> </w:t>
      </w:r>
      <w:r>
        <w:rPr>
          <w:sz w:val="24"/>
        </w:rPr>
        <w:t>здоровье;</w:t>
      </w:r>
    </w:p>
    <w:p w:rsidR="00E36614" w:rsidRPr="00377AE9" w:rsidRDefault="00E36614" w:rsidP="00D04EE9">
      <w:pPr>
        <w:pStyle w:val="a5"/>
        <w:numPr>
          <w:ilvl w:val="0"/>
          <w:numId w:val="23"/>
        </w:numPr>
        <w:tabs>
          <w:tab w:val="left" w:pos="813"/>
        </w:tabs>
        <w:spacing w:before="79"/>
        <w:ind w:right="912"/>
        <w:jc w:val="both"/>
        <w:rPr>
          <w:sz w:val="24"/>
        </w:rPr>
      </w:pPr>
      <w:r w:rsidRPr="00377AE9">
        <w:rPr>
          <w:sz w:val="24"/>
        </w:rPr>
        <w:t>сформировать представление о правильном (здоровом) питании, его режиме, структуре, полезных</w:t>
      </w:r>
      <w:r w:rsidRPr="00377AE9">
        <w:rPr>
          <w:spacing w:val="1"/>
          <w:sz w:val="24"/>
        </w:rPr>
        <w:t xml:space="preserve"> </w:t>
      </w:r>
      <w:r w:rsidRPr="00377AE9">
        <w:rPr>
          <w:sz w:val="24"/>
        </w:rPr>
        <w:t>продуктах;</w:t>
      </w:r>
      <w:r>
        <w:rPr>
          <w:sz w:val="24"/>
        </w:rPr>
        <w:t xml:space="preserve"> </w:t>
      </w:r>
      <w:r w:rsidRPr="00377AE9">
        <w:rPr>
          <w:sz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w:t>
      </w:r>
      <w:r w:rsidRPr="00377AE9">
        <w:rPr>
          <w:sz w:val="24"/>
        </w:rPr>
        <w:lastRenderedPageBreak/>
        <w:t>контролировать свой режим</w:t>
      </w:r>
      <w:r w:rsidRPr="00377AE9">
        <w:rPr>
          <w:spacing w:val="-1"/>
          <w:sz w:val="24"/>
        </w:rPr>
        <w:t xml:space="preserve"> </w:t>
      </w:r>
      <w:r w:rsidRPr="00377AE9">
        <w:rPr>
          <w:sz w:val="24"/>
        </w:rPr>
        <w:t>дня;</w:t>
      </w:r>
    </w:p>
    <w:p w:rsidR="00E36614" w:rsidRDefault="00E36614" w:rsidP="00D04EE9">
      <w:pPr>
        <w:pStyle w:val="a5"/>
        <w:numPr>
          <w:ilvl w:val="0"/>
          <w:numId w:val="23"/>
        </w:numPr>
        <w:tabs>
          <w:tab w:val="left" w:pos="813"/>
        </w:tabs>
        <w:ind w:right="918"/>
        <w:jc w:val="both"/>
        <w:rPr>
          <w:sz w:val="24"/>
        </w:rPr>
      </w:pPr>
      <w:r>
        <w:rPr>
          <w:sz w:val="24"/>
        </w:rPr>
        <w:t>обучить безопасному поведению в окружающей среде и элементарным навыкам поведения в экстремальных ситуациях;</w:t>
      </w:r>
    </w:p>
    <w:p w:rsidR="00E36614" w:rsidRDefault="00E36614" w:rsidP="00D04EE9">
      <w:pPr>
        <w:pStyle w:val="a5"/>
        <w:numPr>
          <w:ilvl w:val="0"/>
          <w:numId w:val="23"/>
        </w:numPr>
        <w:tabs>
          <w:tab w:val="left" w:pos="813"/>
        </w:tabs>
        <w:ind w:hanging="145"/>
        <w:jc w:val="both"/>
        <w:rPr>
          <w:sz w:val="24"/>
        </w:rPr>
      </w:pPr>
      <w:r>
        <w:rPr>
          <w:sz w:val="24"/>
        </w:rPr>
        <w:t>сформировать навыки позитивного</w:t>
      </w:r>
      <w:r>
        <w:rPr>
          <w:spacing w:val="-2"/>
          <w:sz w:val="24"/>
        </w:rPr>
        <w:t xml:space="preserve"> </w:t>
      </w:r>
      <w:r>
        <w:rPr>
          <w:sz w:val="24"/>
        </w:rPr>
        <w:t>общения;</w:t>
      </w:r>
    </w:p>
    <w:p w:rsidR="00E36614" w:rsidRDefault="00E36614" w:rsidP="00D04EE9">
      <w:pPr>
        <w:pStyle w:val="a5"/>
        <w:numPr>
          <w:ilvl w:val="0"/>
          <w:numId w:val="23"/>
        </w:numPr>
        <w:tabs>
          <w:tab w:val="left" w:pos="813"/>
        </w:tabs>
        <w:ind w:right="909"/>
        <w:jc w:val="both"/>
        <w:rPr>
          <w:sz w:val="24"/>
        </w:rPr>
      </w:pPr>
      <w:r>
        <w:rPr>
          <w:sz w:val="24"/>
        </w:rPr>
        <w:t>научить осознанному выбору поступков, стиля поведения, позволяющих сохранять и укреплять здоровье;</w:t>
      </w:r>
    </w:p>
    <w:p w:rsidR="00E36614" w:rsidRDefault="00E36614" w:rsidP="00D04EE9">
      <w:pPr>
        <w:pStyle w:val="a5"/>
        <w:numPr>
          <w:ilvl w:val="0"/>
          <w:numId w:val="23"/>
        </w:numPr>
        <w:tabs>
          <w:tab w:val="left" w:pos="813"/>
        </w:tabs>
        <w:ind w:right="915"/>
        <w:jc w:val="both"/>
        <w:rPr>
          <w:sz w:val="24"/>
        </w:rPr>
      </w:pPr>
      <w:r>
        <w:rPr>
          <w:sz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w:t>
      </w:r>
      <w:r>
        <w:rPr>
          <w:spacing w:val="-10"/>
          <w:sz w:val="24"/>
        </w:rPr>
        <w:t xml:space="preserve"> </w:t>
      </w:r>
      <w:r>
        <w:rPr>
          <w:sz w:val="24"/>
        </w:rPr>
        <w:t>развития.</w:t>
      </w:r>
    </w:p>
    <w:p w:rsidR="00E36614" w:rsidRDefault="00E36614" w:rsidP="00E36614">
      <w:pPr>
        <w:pStyle w:val="1"/>
        <w:spacing w:before="48"/>
        <w:ind w:left="815"/>
      </w:pPr>
      <w:r>
        <w:t>В основу Программы положены принципы:</w:t>
      </w:r>
    </w:p>
    <w:p w:rsidR="00E36614" w:rsidRDefault="00E36614" w:rsidP="00E36614">
      <w:pPr>
        <w:pStyle w:val="a3"/>
        <w:spacing w:before="46"/>
        <w:ind w:right="1197" w:hanging="10"/>
      </w:pPr>
      <w:r>
        <w:rPr>
          <w:b/>
        </w:rPr>
        <w:t xml:space="preserve">Актуальности </w:t>
      </w:r>
      <w:r>
        <w:t>-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rsidR="00E36614" w:rsidRDefault="00E36614" w:rsidP="00E36614">
      <w:pPr>
        <w:pStyle w:val="a3"/>
        <w:spacing w:before="49"/>
        <w:ind w:right="1191" w:hanging="10"/>
      </w:pPr>
      <w:r>
        <w:rPr>
          <w:b/>
        </w:rPr>
        <w:t xml:space="preserve">Доступности - </w:t>
      </w:r>
      <w:r>
        <w:t>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E36614" w:rsidRDefault="00E36614" w:rsidP="00E36614">
      <w:pPr>
        <w:pStyle w:val="a3"/>
        <w:ind w:right="1193" w:hanging="10"/>
      </w:pPr>
      <w:r>
        <w:rPr>
          <w:b/>
        </w:rPr>
        <w:t xml:space="preserve">Положительного ориентирования </w:t>
      </w:r>
      <w:r>
        <w:t>-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w:t>
      </w:r>
      <w:r>
        <w:rPr>
          <w:spacing w:val="-9"/>
        </w:rPr>
        <w:t xml:space="preserve"> </w:t>
      </w:r>
      <w:r>
        <w:t>поведения;</w:t>
      </w:r>
    </w:p>
    <w:p w:rsidR="00E36614" w:rsidRDefault="00E36614" w:rsidP="00E36614">
      <w:pPr>
        <w:pStyle w:val="a3"/>
        <w:ind w:right="912" w:hanging="10"/>
      </w:pPr>
      <w:r>
        <w:rPr>
          <w:b/>
        </w:rPr>
        <w:t xml:space="preserve">Последовательности - </w:t>
      </w:r>
      <w:r>
        <w:t>выделение основных этапов и блоков, а также их логическую преемственность в процессе его осуществления;</w:t>
      </w:r>
    </w:p>
    <w:p w:rsidR="00E36614" w:rsidRDefault="00E36614" w:rsidP="00E36614">
      <w:pPr>
        <w:pStyle w:val="a3"/>
        <w:ind w:right="1191" w:hanging="10"/>
      </w:pPr>
      <w:r>
        <w:rPr>
          <w:b/>
        </w:rPr>
        <w:t xml:space="preserve">Системности - </w:t>
      </w:r>
      <w:r>
        <w:t xml:space="preserve">пределяет постоянный, регулярный характер его осуществления, что позволяет усвоить знания, имеющие отношения к здоровью, в виде целостной системы; </w:t>
      </w:r>
      <w:r>
        <w:rPr>
          <w:b/>
        </w:rPr>
        <w:t>Сознательности и активности - н</w:t>
      </w:r>
      <w:r>
        <w:t>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E36614" w:rsidRDefault="00E36614" w:rsidP="00E36614">
      <w:pPr>
        <w:pStyle w:val="1"/>
        <w:spacing w:before="49"/>
        <w:ind w:right="1190" w:firstLine="2"/>
        <w:rPr>
          <w:b w:val="0"/>
        </w:rPr>
      </w:pPr>
      <w:r>
        <w:t xml:space="preserve">Программа обеспечивает формирование ценностных ориентиров к здоровью и здоровому образу жизни через урочную и внеурочную деятельность, а также систему внеклассной работы с обучающимися, </w:t>
      </w:r>
      <w:r>
        <w:rPr>
          <w:b w:val="0"/>
        </w:rPr>
        <w:t>а именно:</w:t>
      </w:r>
    </w:p>
    <w:p w:rsidR="00E36614" w:rsidRDefault="00E36614" w:rsidP="00D04EE9">
      <w:pPr>
        <w:pStyle w:val="a5"/>
        <w:numPr>
          <w:ilvl w:val="0"/>
          <w:numId w:val="22"/>
        </w:numPr>
        <w:tabs>
          <w:tab w:val="left" w:pos="813"/>
        </w:tabs>
        <w:ind w:right="912"/>
        <w:jc w:val="both"/>
        <w:rPr>
          <w:sz w:val="24"/>
        </w:rPr>
      </w:pPr>
      <w:r>
        <w:rPr>
          <w:sz w:val="24"/>
        </w:rPr>
        <w:t>приобретение знаний о здоровье, здоровом образе жизни, возможностях человеческого организма, об основных условиях, способах укрепления</w:t>
      </w:r>
      <w:r>
        <w:rPr>
          <w:spacing w:val="2"/>
          <w:sz w:val="24"/>
        </w:rPr>
        <w:t xml:space="preserve"> </w:t>
      </w:r>
      <w:r>
        <w:rPr>
          <w:sz w:val="24"/>
        </w:rPr>
        <w:t>здоровья;</w:t>
      </w:r>
    </w:p>
    <w:p w:rsidR="00E36614" w:rsidRDefault="00E36614" w:rsidP="00D04EE9">
      <w:pPr>
        <w:pStyle w:val="a5"/>
        <w:numPr>
          <w:ilvl w:val="0"/>
          <w:numId w:val="22"/>
        </w:numPr>
        <w:tabs>
          <w:tab w:val="left" w:pos="813"/>
        </w:tabs>
        <w:ind w:right="914"/>
        <w:jc w:val="both"/>
        <w:rPr>
          <w:sz w:val="24"/>
        </w:rPr>
      </w:pPr>
      <w:r>
        <w:rPr>
          <w:sz w:val="24"/>
        </w:rPr>
        <w:t>практическое освоение методов и форм физической культуры, здоровьесбережения, простых элементов спортивной</w:t>
      </w:r>
      <w:r>
        <w:rPr>
          <w:spacing w:val="-3"/>
          <w:sz w:val="24"/>
        </w:rPr>
        <w:t xml:space="preserve"> </w:t>
      </w:r>
      <w:r>
        <w:rPr>
          <w:sz w:val="24"/>
        </w:rPr>
        <w:t>подготовки;</w:t>
      </w:r>
    </w:p>
    <w:p w:rsidR="00E36614" w:rsidRDefault="00E36614" w:rsidP="00D04EE9">
      <w:pPr>
        <w:pStyle w:val="a5"/>
        <w:numPr>
          <w:ilvl w:val="0"/>
          <w:numId w:val="22"/>
        </w:numPr>
        <w:tabs>
          <w:tab w:val="left" w:pos="813"/>
        </w:tabs>
        <w:ind w:right="913"/>
        <w:jc w:val="both"/>
        <w:rPr>
          <w:sz w:val="24"/>
        </w:rPr>
      </w:pPr>
      <w:r>
        <w:rPr>
          <w:sz w:val="24"/>
        </w:rPr>
        <w:t>составление здоровьесберегающего режима дня и контроль его выполнения, соблюдения санитарно-гигиенических норм труда и</w:t>
      </w:r>
      <w:r>
        <w:rPr>
          <w:spacing w:val="-4"/>
          <w:sz w:val="24"/>
        </w:rPr>
        <w:t xml:space="preserve"> </w:t>
      </w:r>
      <w:r>
        <w:rPr>
          <w:sz w:val="24"/>
        </w:rPr>
        <w:t>отдыха;</w:t>
      </w:r>
    </w:p>
    <w:p w:rsidR="00E36614" w:rsidRDefault="00E36614" w:rsidP="00D04EE9">
      <w:pPr>
        <w:pStyle w:val="a5"/>
        <w:numPr>
          <w:ilvl w:val="0"/>
          <w:numId w:val="22"/>
        </w:numPr>
        <w:tabs>
          <w:tab w:val="left" w:pos="813"/>
        </w:tabs>
        <w:ind w:right="916"/>
        <w:jc w:val="both"/>
        <w:rPr>
          <w:sz w:val="24"/>
        </w:rPr>
      </w:pPr>
      <w:r>
        <w:rPr>
          <w:sz w:val="24"/>
        </w:rPr>
        <w:t>получение навыков личной гигиены, рационального использования природных факторов, экологически грамотного</w:t>
      </w:r>
      <w:r>
        <w:rPr>
          <w:spacing w:val="-2"/>
          <w:sz w:val="24"/>
        </w:rPr>
        <w:t xml:space="preserve"> </w:t>
      </w:r>
      <w:r>
        <w:rPr>
          <w:sz w:val="24"/>
        </w:rPr>
        <w:t>питания;</w:t>
      </w:r>
    </w:p>
    <w:p w:rsidR="00E36614" w:rsidRDefault="00E36614" w:rsidP="00D04EE9">
      <w:pPr>
        <w:pStyle w:val="a5"/>
        <w:numPr>
          <w:ilvl w:val="0"/>
          <w:numId w:val="22"/>
        </w:numPr>
        <w:tabs>
          <w:tab w:val="left" w:pos="813"/>
        </w:tabs>
        <w:spacing w:before="46"/>
        <w:ind w:right="912"/>
        <w:jc w:val="both"/>
        <w:rPr>
          <w:sz w:val="24"/>
        </w:rPr>
      </w:pPr>
      <w:r>
        <w:rPr>
          <w:sz w:val="24"/>
        </w:rPr>
        <w:t>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личности;получение знаний о возможном негативном влиянии компьютерных игр, телевидения, рекламы на здоровье</w:t>
      </w:r>
      <w:r>
        <w:rPr>
          <w:spacing w:val="-2"/>
          <w:sz w:val="24"/>
        </w:rPr>
        <w:t xml:space="preserve"> </w:t>
      </w:r>
      <w:r>
        <w:rPr>
          <w:sz w:val="24"/>
        </w:rPr>
        <w:t>человека;</w:t>
      </w:r>
    </w:p>
    <w:p w:rsidR="00E36614" w:rsidRDefault="00E36614" w:rsidP="00D04EE9">
      <w:pPr>
        <w:pStyle w:val="a5"/>
        <w:numPr>
          <w:ilvl w:val="0"/>
          <w:numId w:val="22"/>
        </w:numPr>
        <w:tabs>
          <w:tab w:val="left" w:pos="813"/>
        </w:tabs>
        <w:spacing w:before="79"/>
        <w:ind w:right="1185" w:hanging="10"/>
        <w:jc w:val="both"/>
      </w:pPr>
      <w:r w:rsidRPr="00377AE9">
        <w:rPr>
          <w:sz w:val="24"/>
        </w:rPr>
        <w:t>понимание значения занятий физическими упражнениями, активного образа жизни, спорта для укрепления своего</w:t>
      </w:r>
      <w:r w:rsidRPr="00377AE9">
        <w:rPr>
          <w:spacing w:val="-2"/>
          <w:sz w:val="24"/>
        </w:rPr>
        <w:t xml:space="preserve"> </w:t>
      </w:r>
      <w:r w:rsidRPr="00377AE9">
        <w:rPr>
          <w:sz w:val="24"/>
        </w:rPr>
        <w:t>здоровья.</w:t>
      </w:r>
      <w:r>
        <w:rPr>
          <w:sz w:val="24"/>
        </w:rPr>
        <w:t xml:space="preserve"> </w:t>
      </w:r>
      <w:r>
        <w:t xml:space="preserve">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w:t>
      </w:r>
      <w:r>
        <w:lastRenderedPageBreak/>
        <w:t>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36614" w:rsidRDefault="00E36614" w:rsidP="00E36614">
      <w:pPr>
        <w:pStyle w:val="1"/>
        <w:spacing w:before="48"/>
        <w:ind w:left="1653" w:right="2132" w:hanging="841"/>
      </w:pPr>
      <w:r>
        <w:t>Планируемые результаты освоения обучающимися программы экологической культуры, здорового и безопасного образа жизни</w:t>
      </w:r>
    </w:p>
    <w:p w:rsidR="00E36614" w:rsidRDefault="00E36614" w:rsidP="00E36614">
      <w:pPr>
        <w:ind w:left="815"/>
        <w:jc w:val="both"/>
        <w:rPr>
          <w:b/>
          <w:sz w:val="24"/>
        </w:rPr>
      </w:pPr>
      <w:r>
        <w:rPr>
          <w:b/>
          <w:sz w:val="24"/>
        </w:rPr>
        <w:t>Личностные результаты:</w:t>
      </w:r>
    </w:p>
    <w:p w:rsidR="00E36614" w:rsidRDefault="00E36614" w:rsidP="00D04EE9">
      <w:pPr>
        <w:pStyle w:val="a5"/>
        <w:numPr>
          <w:ilvl w:val="0"/>
          <w:numId w:val="21"/>
        </w:numPr>
        <w:tabs>
          <w:tab w:val="left" w:pos="813"/>
        </w:tabs>
        <w:spacing w:before="47"/>
        <w:ind w:right="913"/>
        <w:jc w:val="both"/>
        <w:rPr>
          <w:sz w:val="24"/>
        </w:rPr>
      </w:pPr>
      <w:r>
        <w:rPr>
          <w:sz w:val="24"/>
        </w:rPr>
        <w:t>целостный, социальноориентированный взгляд на мир в его органичном единстве и разнообразии природы, народов, культур и</w:t>
      </w:r>
      <w:r>
        <w:rPr>
          <w:spacing w:val="-4"/>
          <w:sz w:val="24"/>
        </w:rPr>
        <w:t xml:space="preserve"> </w:t>
      </w:r>
      <w:r>
        <w:rPr>
          <w:sz w:val="24"/>
        </w:rPr>
        <w:t>религий;</w:t>
      </w:r>
    </w:p>
    <w:p w:rsidR="00E36614" w:rsidRDefault="00E36614" w:rsidP="00D04EE9">
      <w:pPr>
        <w:pStyle w:val="a5"/>
        <w:numPr>
          <w:ilvl w:val="0"/>
          <w:numId w:val="21"/>
        </w:numPr>
        <w:tabs>
          <w:tab w:val="left" w:pos="813"/>
        </w:tabs>
        <w:spacing w:before="50"/>
        <w:ind w:hanging="709"/>
        <w:jc w:val="both"/>
        <w:rPr>
          <w:sz w:val="24"/>
        </w:rPr>
      </w:pPr>
      <w:r>
        <w:rPr>
          <w:sz w:val="24"/>
        </w:rPr>
        <w:t>начальныенавыки адаптации в динамично изменяющемся и развивающемся</w:t>
      </w:r>
      <w:r>
        <w:rPr>
          <w:spacing w:val="-10"/>
          <w:sz w:val="24"/>
        </w:rPr>
        <w:t xml:space="preserve"> </w:t>
      </w:r>
      <w:r>
        <w:rPr>
          <w:sz w:val="24"/>
        </w:rPr>
        <w:t>мире;</w:t>
      </w:r>
    </w:p>
    <w:p w:rsidR="00E36614" w:rsidRDefault="00E36614" w:rsidP="00D04EE9">
      <w:pPr>
        <w:pStyle w:val="a5"/>
        <w:numPr>
          <w:ilvl w:val="0"/>
          <w:numId w:val="21"/>
        </w:numPr>
        <w:tabs>
          <w:tab w:val="left" w:pos="812"/>
          <w:tab w:val="left" w:pos="813"/>
        </w:tabs>
        <w:spacing w:before="47"/>
        <w:ind w:right="910"/>
        <w:rPr>
          <w:sz w:val="24"/>
        </w:rPr>
      </w:pPr>
      <w:r>
        <w:rPr>
          <w:sz w:val="24"/>
        </w:rPr>
        <w:t>установка на безопасный, здоровый образ жизни, мотивация к творческому труду, работе на результат, бережному отношению к материальными духовным</w:t>
      </w:r>
      <w:r>
        <w:rPr>
          <w:spacing w:val="50"/>
          <w:sz w:val="24"/>
        </w:rPr>
        <w:t xml:space="preserve"> </w:t>
      </w:r>
      <w:r>
        <w:rPr>
          <w:sz w:val="24"/>
        </w:rPr>
        <w:t>ценностям;</w:t>
      </w:r>
    </w:p>
    <w:p w:rsidR="00E36614" w:rsidRDefault="00E36614" w:rsidP="00D04EE9">
      <w:pPr>
        <w:pStyle w:val="a5"/>
        <w:numPr>
          <w:ilvl w:val="0"/>
          <w:numId w:val="21"/>
        </w:numPr>
        <w:tabs>
          <w:tab w:val="left" w:pos="812"/>
          <w:tab w:val="left" w:pos="813"/>
        </w:tabs>
        <w:spacing w:before="52"/>
        <w:ind w:right="915"/>
        <w:rPr>
          <w:sz w:val="24"/>
        </w:rPr>
      </w:pPr>
      <w:r>
        <w:rPr>
          <w:sz w:val="24"/>
        </w:rPr>
        <w:t>ведущие идеи, основные понятия и научные факты, на основе которых определяется оптимальное воздействие человека на природу и природы на</w:t>
      </w:r>
      <w:r>
        <w:rPr>
          <w:spacing w:val="-10"/>
          <w:sz w:val="24"/>
        </w:rPr>
        <w:t xml:space="preserve"> </w:t>
      </w:r>
      <w:r>
        <w:rPr>
          <w:sz w:val="24"/>
        </w:rPr>
        <w:t>человека;</w:t>
      </w:r>
    </w:p>
    <w:p w:rsidR="00E36614" w:rsidRDefault="00E36614" w:rsidP="00D04EE9">
      <w:pPr>
        <w:pStyle w:val="a5"/>
        <w:numPr>
          <w:ilvl w:val="0"/>
          <w:numId w:val="21"/>
        </w:numPr>
        <w:tabs>
          <w:tab w:val="left" w:pos="812"/>
          <w:tab w:val="left" w:pos="813"/>
        </w:tabs>
        <w:spacing w:before="50"/>
        <w:ind w:left="803" w:right="2646" w:hanging="699"/>
        <w:rPr>
          <w:sz w:val="24"/>
        </w:rPr>
      </w:pPr>
      <w:r>
        <w:rPr>
          <w:sz w:val="24"/>
        </w:rPr>
        <w:t>понимание многосторонней ценности природы как источника материального</w:t>
      </w:r>
      <w:r>
        <w:rPr>
          <w:spacing w:val="-26"/>
          <w:sz w:val="24"/>
        </w:rPr>
        <w:t xml:space="preserve"> </w:t>
      </w:r>
      <w:r>
        <w:rPr>
          <w:sz w:val="24"/>
        </w:rPr>
        <w:t>и духовного развития</w:t>
      </w:r>
      <w:r>
        <w:rPr>
          <w:spacing w:val="-1"/>
          <w:sz w:val="24"/>
        </w:rPr>
        <w:t xml:space="preserve"> </w:t>
      </w:r>
      <w:r>
        <w:rPr>
          <w:sz w:val="24"/>
        </w:rPr>
        <w:t>общества;</w:t>
      </w:r>
    </w:p>
    <w:p w:rsidR="00E36614" w:rsidRDefault="00E36614" w:rsidP="00D04EE9">
      <w:pPr>
        <w:pStyle w:val="a5"/>
        <w:numPr>
          <w:ilvl w:val="0"/>
          <w:numId w:val="21"/>
        </w:numPr>
        <w:tabs>
          <w:tab w:val="left" w:pos="813"/>
        </w:tabs>
        <w:spacing w:before="4"/>
        <w:ind w:right="907"/>
        <w:jc w:val="both"/>
        <w:rPr>
          <w:sz w:val="24"/>
        </w:rPr>
      </w:pPr>
      <w:r>
        <w:rPr>
          <w:sz w:val="24"/>
        </w:rPr>
        <w:t>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w:t>
      </w:r>
    </w:p>
    <w:p w:rsidR="00E36614" w:rsidRDefault="00E36614" w:rsidP="00D04EE9">
      <w:pPr>
        <w:pStyle w:val="a5"/>
        <w:numPr>
          <w:ilvl w:val="0"/>
          <w:numId w:val="21"/>
        </w:numPr>
        <w:tabs>
          <w:tab w:val="left" w:pos="813"/>
        </w:tabs>
        <w:spacing w:before="47"/>
        <w:ind w:hanging="709"/>
        <w:jc w:val="both"/>
        <w:rPr>
          <w:sz w:val="24"/>
        </w:rPr>
      </w:pPr>
      <w:r>
        <w:rPr>
          <w:sz w:val="24"/>
        </w:rPr>
        <w:t>умения предвидеть возможные последствия своей деятельности в</w:t>
      </w:r>
      <w:r>
        <w:rPr>
          <w:spacing w:val="-4"/>
          <w:sz w:val="24"/>
        </w:rPr>
        <w:t xml:space="preserve"> </w:t>
      </w:r>
      <w:r>
        <w:rPr>
          <w:sz w:val="24"/>
        </w:rPr>
        <w:t>природе;</w:t>
      </w:r>
    </w:p>
    <w:p w:rsidR="00E36614" w:rsidRDefault="00E36614" w:rsidP="00D04EE9">
      <w:pPr>
        <w:pStyle w:val="a5"/>
        <w:numPr>
          <w:ilvl w:val="0"/>
          <w:numId w:val="21"/>
        </w:numPr>
        <w:tabs>
          <w:tab w:val="left" w:pos="813"/>
        </w:tabs>
        <w:spacing w:before="47"/>
        <w:ind w:hanging="709"/>
        <w:jc w:val="both"/>
        <w:rPr>
          <w:sz w:val="24"/>
        </w:rPr>
      </w:pPr>
      <w:r>
        <w:rPr>
          <w:sz w:val="24"/>
        </w:rPr>
        <w:t>понятия о взаимосвязях в</w:t>
      </w:r>
      <w:r>
        <w:rPr>
          <w:spacing w:val="-2"/>
          <w:sz w:val="24"/>
        </w:rPr>
        <w:t xml:space="preserve"> </w:t>
      </w:r>
      <w:r>
        <w:rPr>
          <w:sz w:val="24"/>
        </w:rPr>
        <w:t>природе;</w:t>
      </w:r>
    </w:p>
    <w:p w:rsidR="00E36614" w:rsidRDefault="00E36614" w:rsidP="00D04EE9">
      <w:pPr>
        <w:pStyle w:val="a5"/>
        <w:numPr>
          <w:ilvl w:val="0"/>
          <w:numId w:val="21"/>
        </w:numPr>
        <w:tabs>
          <w:tab w:val="left" w:pos="813"/>
        </w:tabs>
        <w:spacing w:before="49"/>
        <w:ind w:right="909"/>
        <w:jc w:val="both"/>
        <w:rPr>
          <w:sz w:val="24"/>
        </w:rPr>
      </w:pPr>
      <w:r>
        <w:rPr>
          <w:sz w:val="24"/>
        </w:rPr>
        <w:t>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w:t>
      </w:r>
    </w:p>
    <w:p w:rsidR="00E36614" w:rsidRDefault="00E36614" w:rsidP="00D04EE9">
      <w:pPr>
        <w:pStyle w:val="a5"/>
        <w:numPr>
          <w:ilvl w:val="0"/>
          <w:numId w:val="21"/>
        </w:numPr>
        <w:tabs>
          <w:tab w:val="left" w:pos="813"/>
        </w:tabs>
        <w:spacing w:before="47"/>
        <w:ind w:right="914"/>
        <w:jc w:val="both"/>
        <w:rPr>
          <w:sz w:val="24"/>
        </w:rPr>
      </w:pPr>
      <w:r>
        <w:rPr>
          <w:sz w:val="24"/>
        </w:rPr>
        <w:t>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w:t>
      </w:r>
      <w:r>
        <w:rPr>
          <w:spacing w:val="1"/>
          <w:sz w:val="24"/>
        </w:rPr>
        <w:t xml:space="preserve"> </w:t>
      </w:r>
      <w:r>
        <w:rPr>
          <w:sz w:val="24"/>
        </w:rPr>
        <w:t>природе.</w:t>
      </w:r>
    </w:p>
    <w:p w:rsidR="00E36614" w:rsidRDefault="00E36614" w:rsidP="00D04EE9">
      <w:pPr>
        <w:pStyle w:val="a5"/>
        <w:numPr>
          <w:ilvl w:val="0"/>
          <w:numId w:val="21"/>
        </w:numPr>
        <w:tabs>
          <w:tab w:val="left" w:pos="813"/>
        </w:tabs>
        <w:spacing w:before="52"/>
        <w:ind w:right="916"/>
        <w:jc w:val="both"/>
        <w:rPr>
          <w:sz w:val="24"/>
        </w:rPr>
      </w:pPr>
      <w:r>
        <w:rPr>
          <w:sz w:val="24"/>
        </w:rPr>
        <w:t>активное включение обучающихся в общение и взаимодействие со сверстниками на принципах сохранения и укрепления личного и общественного</w:t>
      </w:r>
      <w:r>
        <w:rPr>
          <w:spacing w:val="-5"/>
          <w:sz w:val="24"/>
        </w:rPr>
        <w:t xml:space="preserve"> </w:t>
      </w:r>
      <w:r>
        <w:rPr>
          <w:sz w:val="24"/>
        </w:rPr>
        <w:t>здоровья;</w:t>
      </w:r>
    </w:p>
    <w:p w:rsidR="00E36614" w:rsidRDefault="00E36614" w:rsidP="00D04EE9">
      <w:pPr>
        <w:pStyle w:val="a5"/>
        <w:numPr>
          <w:ilvl w:val="0"/>
          <w:numId w:val="21"/>
        </w:numPr>
        <w:tabs>
          <w:tab w:val="left" w:pos="813"/>
        </w:tabs>
        <w:spacing w:before="50"/>
        <w:ind w:hanging="709"/>
        <w:jc w:val="both"/>
        <w:rPr>
          <w:sz w:val="24"/>
        </w:rPr>
      </w:pPr>
      <w:r>
        <w:rPr>
          <w:sz w:val="24"/>
        </w:rPr>
        <w:t>проявление у</w:t>
      </w:r>
      <w:r>
        <w:rPr>
          <w:spacing w:val="-8"/>
          <w:sz w:val="24"/>
        </w:rPr>
        <w:t xml:space="preserve"> </w:t>
      </w:r>
      <w:r>
        <w:rPr>
          <w:sz w:val="24"/>
        </w:rPr>
        <w:t>школьников:</w:t>
      </w:r>
    </w:p>
    <w:p w:rsidR="00E36614" w:rsidRDefault="00E36614" w:rsidP="00D04EE9">
      <w:pPr>
        <w:pStyle w:val="a5"/>
        <w:numPr>
          <w:ilvl w:val="1"/>
          <w:numId w:val="21"/>
        </w:numPr>
        <w:tabs>
          <w:tab w:val="left" w:pos="813"/>
        </w:tabs>
        <w:spacing w:before="46"/>
        <w:ind w:right="1202"/>
        <w:jc w:val="both"/>
        <w:rPr>
          <w:sz w:val="24"/>
        </w:rPr>
      </w:pPr>
      <w:r>
        <w:rPr>
          <w:sz w:val="24"/>
        </w:rPr>
        <w:t>позитивных качеств личности и умения управлять своими эмоциями в различных ситуациях риска нарушения здоровья; дисциплинированности и упорства в сохранении и укреплении личного здоровья и здоровья окружающих</w:t>
      </w:r>
      <w:r>
        <w:rPr>
          <w:spacing w:val="-2"/>
          <w:sz w:val="24"/>
        </w:rPr>
        <w:t xml:space="preserve"> </w:t>
      </w:r>
      <w:r>
        <w:rPr>
          <w:sz w:val="24"/>
        </w:rPr>
        <w:t>людей;</w:t>
      </w:r>
    </w:p>
    <w:p w:rsidR="00E36614" w:rsidRDefault="00E36614" w:rsidP="00D04EE9">
      <w:pPr>
        <w:pStyle w:val="a5"/>
        <w:numPr>
          <w:ilvl w:val="1"/>
          <w:numId w:val="21"/>
        </w:numPr>
        <w:tabs>
          <w:tab w:val="left" w:pos="813"/>
        </w:tabs>
        <w:ind w:right="1202"/>
        <w:jc w:val="both"/>
        <w:rPr>
          <w:sz w:val="24"/>
        </w:rPr>
      </w:pPr>
      <w:r>
        <w:rPr>
          <w:sz w:val="24"/>
        </w:rPr>
        <w:t>оказание школьниками бескорыстной помощи своим сверстникам и окружающим людям в сохранении и укреплении их</w:t>
      </w:r>
      <w:r>
        <w:rPr>
          <w:spacing w:val="1"/>
          <w:sz w:val="24"/>
        </w:rPr>
        <w:t xml:space="preserve"> </w:t>
      </w:r>
      <w:r>
        <w:rPr>
          <w:sz w:val="24"/>
        </w:rPr>
        <w:t>здоровья.</w:t>
      </w:r>
    </w:p>
    <w:p w:rsidR="00E36614" w:rsidRDefault="00E36614" w:rsidP="00D04EE9">
      <w:pPr>
        <w:pStyle w:val="a5"/>
        <w:numPr>
          <w:ilvl w:val="1"/>
          <w:numId w:val="21"/>
        </w:numPr>
        <w:tabs>
          <w:tab w:val="left" w:pos="813"/>
        </w:tabs>
        <w:spacing w:before="49"/>
        <w:ind w:right="1201"/>
        <w:jc w:val="both"/>
        <w:rPr>
          <w:sz w:val="24"/>
        </w:rPr>
      </w:pPr>
      <w:r>
        <w:rPr>
          <w:sz w:val="24"/>
        </w:rPr>
        <w:t>социально поощряемых стереотипов поведения в окружающей среде; первичных экологических представлений, адекватных научным знаниям; социальных норм экологически безопасного</w:t>
      </w:r>
      <w:r>
        <w:rPr>
          <w:spacing w:val="-1"/>
          <w:sz w:val="24"/>
        </w:rPr>
        <w:t xml:space="preserve"> </w:t>
      </w:r>
      <w:r>
        <w:rPr>
          <w:sz w:val="24"/>
        </w:rPr>
        <w:t>поведения;</w:t>
      </w:r>
    </w:p>
    <w:p w:rsidR="00E36614" w:rsidRDefault="00E36614" w:rsidP="00D04EE9">
      <w:pPr>
        <w:pStyle w:val="a5"/>
        <w:numPr>
          <w:ilvl w:val="1"/>
          <w:numId w:val="21"/>
        </w:numPr>
        <w:tabs>
          <w:tab w:val="left" w:pos="813"/>
        </w:tabs>
        <w:ind w:right="1196"/>
        <w:jc w:val="both"/>
        <w:rPr>
          <w:sz w:val="24"/>
        </w:rPr>
      </w:pPr>
      <w:r>
        <w:rPr>
          <w:sz w:val="24"/>
        </w:rPr>
        <w:t>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w:t>
      </w:r>
      <w:r>
        <w:rPr>
          <w:spacing w:val="-5"/>
          <w:sz w:val="24"/>
        </w:rPr>
        <w:t xml:space="preserve"> </w:t>
      </w:r>
      <w:r>
        <w:rPr>
          <w:sz w:val="24"/>
        </w:rPr>
        <w:t>экологического</w:t>
      </w:r>
    </w:p>
    <w:p w:rsidR="00E36614" w:rsidRDefault="00E36614" w:rsidP="00E36614">
      <w:pPr>
        <w:spacing w:before="48"/>
        <w:ind w:left="803"/>
        <w:jc w:val="both"/>
        <w:rPr>
          <w:i/>
          <w:sz w:val="24"/>
        </w:rPr>
      </w:pPr>
      <w:r>
        <w:rPr>
          <w:sz w:val="24"/>
        </w:rPr>
        <w:t xml:space="preserve">сознания этого возраста </w:t>
      </w:r>
      <w:r>
        <w:rPr>
          <w:i/>
          <w:sz w:val="24"/>
        </w:rPr>
        <w:t>«хочу-нельзя»;</w:t>
      </w:r>
    </w:p>
    <w:p w:rsidR="00E36614" w:rsidRDefault="00E36614" w:rsidP="00D04EE9">
      <w:pPr>
        <w:pStyle w:val="a5"/>
        <w:numPr>
          <w:ilvl w:val="1"/>
          <w:numId w:val="21"/>
        </w:numPr>
        <w:tabs>
          <w:tab w:val="left" w:pos="813"/>
        </w:tabs>
        <w:ind w:right="1198"/>
        <w:jc w:val="both"/>
        <w:rPr>
          <w:sz w:val="24"/>
        </w:rPr>
      </w:pPr>
      <w:r>
        <w:rPr>
          <w:sz w:val="24"/>
        </w:rPr>
        <w:t>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w:t>
      </w:r>
      <w:r>
        <w:rPr>
          <w:spacing w:val="1"/>
          <w:sz w:val="24"/>
        </w:rPr>
        <w:t xml:space="preserve"> </w:t>
      </w:r>
      <w:r>
        <w:rPr>
          <w:sz w:val="24"/>
        </w:rPr>
        <w:t>быта.</w:t>
      </w:r>
    </w:p>
    <w:p w:rsidR="00E36614" w:rsidRDefault="00E36614" w:rsidP="00E36614">
      <w:pPr>
        <w:jc w:val="both"/>
        <w:rPr>
          <w:sz w:val="24"/>
        </w:rPr>
        <w:sectPr w:rsidR="00E36614">
          <w:pgSz w:w="11910" w:h="16840"/>
          <w:pgMar w:top="1080" w:right="0" w:bottom="1000" w:left="320" w:header="0" w:footer="733" w:gutter="0"/>
          <w:cols w:space="720"/>
        </w:sectPr>
      </w:pPr>
    </w:p>
    <w:p w:rsidR="00E36614" w:rsidRDefault="00E36614" w:rsidP="00E36614">
      <w:pPr>
        <w:pStyle w:val="1"/>
        <w:spacing w:before="79"/>
        <w:ind w:left="815"/>
        <w:jc w:val="left"/>
      </w:pPr>
      <w:r>
        <w:lastRenderedPageBreak/>
        <w:t>Метапредметные результаты:</w:t>
      </w:r>
    </w:p>
    <w:p w:rsidR="00E36614" w:rsidRDefault="00E36614" w:rsidP="00D04EE9">
      <w:pPr>
        <w:pStyle w:val="a5"/>
        <w:numPr>
          <w:ilvl w:val="0"/>
          <w:numId w:val="21"/>
        </w:numPr>
        <w:tabs>
          <w:tab w:val="left" w:pos="812"/>
          <w:tab w:val="left" w:pos="813"/>
        </w:tabs>
        <w:spacing w:before="47"/>
        <w:ind w:right="912"/>
        <w:rPr>
          <w:sz w:val="24"/>
        </w:rPr>
      </w:pPr>
      <w:r>
        <w:rPr>
          <w:sz w:val="24"/>
        </w:rPr>
        <w:t>давать объективную оценку здоровья как социокультурному феномену, на основе освоенных знаний и имеющегося</w:t>
      </w:r>
      <w:r>
        <w:rPr>
          <w:spacing w:val="-3"/>
          <w:sz w:val="24"/>
        </w:rPr>
        <w:t xml:space="preserve"> </w:t>
      </w:r>
      <w:r>
        <w:rPr>
          <w:sz w:val="24"/>
        </w:rPr>
        <w:t>опыта;</w:t>
      </w:r>
    </w:p>
    <w:p w:rsidR="00E36614" w:rsidRDefault="00E36614" w:rsidP="00D04EE9">
      <w:pPr>
        <w:pStyle w:val="a5"/>
        <w:numPr>
          <w:ilvl w:val="0"/>
          <w:numId w:val="21"/>
        </w:numPr>
        <w:tabs>
          <w:tab w:val="left" w:pos="812"/>
          <w:tab w:val="left" w:pos="813"/>
          <w:tab w:val="left" w:pos="2066"/>
          <w:tab w:val="left" w:pos="2428"/>
          <w:tab w:val="left" w:pos="3687"/>
          <w:tab w:val="left" w:pos="4644"/>
          <w:tab w:val="left" w:pos="5006"/>
          <w:tab w:val="left" w:pos="6685"/>
          <w:tab w:val="left" w:pos="7825"/>
          <w:tab w:val="left" w:pos="9446"/>
        </w:tabs>
        <w:spacing w:before="52"/>
        <w:ind w:right="912"/>
        <w:rPr>
          <w:sz w:val="24"/>
        </w:rPr>
      </w:pPr>
      <w:r>
        <w:rPr>
          <w:sz w:val="24"/>
        </w:rPr>
        <w:t>защищать</w:t>
      </w:r>
      <w:r>
        <w:rPr>
          <w:sz w:val="24"/>
        </w:rPr>
        <w:tab/>
        <w:t>и</w:t>
      </w:r>
      <w:r>
        <w:rPr>
          <w:sz w:val="24"/>
        </w:rPr>
        <w:tab/>
        <w:t>сохранять</w:t>
      </w:r>
      <w:r>
        <w:rPr>
          <w:sz w:val="24"/>
        </w:rPr>
        <w:tab/>
        <w:t>личное</w:t>
      </w:r>
      <w:r>
        <w:rPr>
          <w:sz w:val="24"/>
        </w:rPr>
        <w:tab/>
        <w:t>и</w:t>
      </w:r>
      <w:r>
        <w:rPr>
          <w:sz w:val="24"/>
        </w:rPr>
        <w:tab/>
        <w:t>общественное</w:t>
      </w:r>
      <w:r>
        <w:rPr>
          <w:sz w:val="24"/>
        </w:rPr>
        <w:tab/>
        <w:t>здоровье</w:t>
      </w:r>
      <w:r>
        <w:rPr>
          <w:sz w:val="24"/>
        </w:rPr>
        <w:tab/>
        <w:t>позитивными</w:t>
      </w:r>
      <w:r>
        <w:rPr>
          <w:sz w:val="24"/>
        </w:rPr>
        <w:tab/>
      </w:r>
      <w:r>
        <w:rPr>
          <w:spacing w:val="-3"/>
          <w:sz w:val="24"/>
        </w:rPr>
        <w:t xml:space="preserve">средствами, </w:t>
      </w:r>
      <w:r>
        <w:rPr>
          <w:sz w:val="24"/>
        </w:rPr>
        <w:t>соответствующими индивидуальным и типологическим возрастным</w:t>
      </w:r>
      <w:r>
        <w:rPr>
          <w:spacing w:val="-10"/>
          <w:sz w:val="24"/>
        </w:rPr>
        <w:t xml:space="preserve"> </w:t>
      </w:r>
      <w:r>
        <w:rPr>
          <w:sz w:val="24"/>
        </w:rPr>
        <w:t>особенностям;</w:t>
      </w:r>
    </w:p>
    <w:p w:rsidR="00E36614" w:rsidRDefault="00E36614" w:rsidP="00D04EE9">
      <w:pPr>
        <w:pStyle w:val="a5"/>
        <w:numPr>
          <w:ilvl w:val="0"/>
          <w:numId w:val="21"/>
        </w:numPr>
        <w:tabs>
          <w:tab w:val="left" w:pos="812"/>
          <w:tab w:val="left" w:pos="813"/>
        </w:tabs>
        <w:spacing w:before="50"/>
        <w:ind w:right="910"/>
        <w:rPr>
          <w:sz w:val="24"/>
        </w:rPr>
      </w:pPr>
      <w:r>
        <w:rPr>
          <w:sz w:val="24"/>
        </w:rPr>
        <w:t>планировать и организовывать самостоятельную деятельность (учебную и досуговую) с учетом требований сохранения и совершенствования</w:t>
      </w:r>
      <w:r>
        <w:rPr>
          <w:spacing w:val="-4"/>
          <w:sz w:val="24"/>
        </w:rPr>
        <w:t xml:space="preserve"> </w:t>
      </w:r>
      <w:r>
        <w:rPr>
          <w:sz w:val="24"/>
        </w:rPr>
        <w:t>здоровья;</w:t>
      </w:r>
    </w:p>
    <w:p w:rsidR="00E36614" w:rsidRDefault="00E36614" w:rsidP="00D04EE9">
      <w:pPr>
        <w:pStyle w:val="a5"/>
        <w:numPr>
          <w:ilvl w:val="0"/>
          <w:numId w:val="21"/>
        </w:numPr>
        <w:tabs>
          <w:tab w:val="left" w:pos="812"/>
          <w:tab w:val="left" w:pos="813"/>
        </w:tabs>
        <w:spacing w:before="52"/>
        <w:ind w:right="913"/>
        <w:rPr>
          <w:sz w:val="24"/>
        </w:rPr>
      </w:pPr>
      <w:r>
        <w:rPr>
          <w:sz w:val="24"/>
        </w:rPr>
        <w:t>анализировать и объективно оценивать результаты собственной деятельности с точки зрения возможных рисков нарушения здоровья и возможностей его</w:t>
      </w:r>
      <w:r>
        <w:rPr>
          <w:spacing w:val="-5"/>
          <w:sz w:val="24"/>
        </w:rPr>
        <w:t xml:space="preserve"> </w:t>
      </w:r>
      <w:r>
        <w:rPr>
          <w:sz w:val="24"/>
        </w:rPr>
        <w:t>совершенствования;</w:t>
      </w:r>
    </w:p>
    <w:p w:rsidR="00E36614" w:rsidRDefault="00E36614" w:rsidP="00D04EE9">
      <w:pPr>
        <w:pStyle w:val="a5"/>
        <w:numPr>
          <w:ilvl w:val="0"/>
          <w:numId w:val="21"/>
        </w:numPr>
        <w:tabs>
          <w:tab w:val="left" w:pos="812"/>
          <w:tab w:val="left" w:pos="813"/>
        </w:tabs>
        <w:spacing w:before="52"/>
        <w:ind w:right="916"/>
        <w:rPr>
          <w:sz w:val="24"/>
        </w:rPr>
      </w:pPr>
      <w:r>
        <w:rPr>
          <w:sz w:val="24"/>
        </w:rPr>
        <w:t>управлять своим эмоциональным состоянием при общении со сверстниками и взрослыми с целью сохранения эмоционального</w:t>
      </w:r>
      <w:r>
        <w:rPr>
          <w:spacing w:val="-1"/>
          <w:sz w:val="24"/>
        </w:rPr>
        <w:t xml:space="preserve"> </w:t>
      </w:r>
      <w:r>
        <w:rPr>
          <w:sz w:val="24"/>
        </w:rPr>
        <w:t>благополучия;</w:t>
      </w:r>
    </w:p>
    <w:p w:rsidR="00E36614" w:rsidRDefault="00E36614" w:rsidP="00D04EE9">
      <w:pPr>
        <w:pStyle w:val="a5"/>
        <w:numPr>
          <w:ilvl w:val="0"/>
          <w:numId w:val="21"/>
        </w:numPr>
        <w:tabs>
          <w:tab w:val="left" w:pos="812"/>
          <w:tab w:val="left" w:pos="813"/>
        </w:tabs>
        <w:spacing w:before="51"/>
        <w:ind w:right="915"/>
        <w:rPr>
          <w:sz w:val="24"/>
        </w:rPr>
      </w:pPr>
      <w:r>
        <w:rPr>
          <w:sz w:val="24"/>
        </w:rPr>
        <w:t>видеть красоту движений, выделять и обосновывать эстетические признаки в движениях человека;</w:t>
      </w:r>
    </w:p>
    <w:p w:rsidR="00E36614" w:rsidRDefault="00E36614" w:rsidP="00D04EE9">
      <w:pPr>
        <w:pStyle w:val="a5"/>
        <w:numPr>
          <w:ilvl w:val="0"/>
          <w:numId w:val="21"/>
        </w:numPr>
        <w:tabs>
          <w:tab w:val="left" w:pos="812"/>
          <w:tab w:val="left" w:pos="813"/>
        </w:tabs>
        <w:spacing w:before="52"/>
        <w:ind w:right="917"/>
        <w:rPr>
          <w:sz w:val="24"/>
        </w:rPr>
      </w:pPr>
      <w:r>
        <w:rPr>
          <w:sz w:val="24"/>
        </w:rPr>
        <w:t>оценивать красоту телосложения и осанки, сравнивать их с эталонными образцами и совершенствовать с учетом индивидуальных</w:t>
      </w:r>
      <w:r>
        <w:rPr>
          <w:spacing w:val="3"/>
          <w:sz w:val="24"/>
        </w:rPr>
        <w:t xml:space="preserve"> </w:t>
      </w:r>
      <w:r>
        <w:rPr>
          <w:sz w:val="24"/>
        </w:rPr>
        <w:t>особенностей.</w:t>
      </w:r>
    </w:p>
    <w:p w:rsidR="00E36614" w:rsidRDefault="00E36614" w:rsidP="00E36614">
      <w:pPr>
        <w:pStyle w:val="1"/>
        <w:spacing w:before="1"/>
        <w:jc w:val="left"/>
      </w:pPr>
      <w:r>
        <w:t>К предметным результатам относятся:</w:t>
      </w:r>
    </w:p>
    <w:p w:rsidR="00E36614" w:rsidRDefault="00E36614" w:rsidP="00D04EE9">
      <w:pPr>
        <w:pStyle w:val="a5"/>
        <w:numPr>
          <w:ilvl w:val="0"/>
          <w:numId w:val="21"/>
        </w:numPr>
        <w:tabs>
          <w:tab w:val="left" w:pos="813"/>
        </w:tabs>
        <w:spacing w:before="1"/>
        <w:ind w:right="904"/>
        <w:jc w:val="both"/>
        <w:rPr>
          <w:sz w:val="24"/>
        </w:rPr>
      </w:pPr>
      <w:r>
        <w:rPr>
          <w:sz w:val="24"/>
        </w:rPr>
        <w:t>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w:t>
      </w:r>
      <w:r>
        <w:rPr>
          <w:spacing w:val="-6"/>
          <w:sz w:val="24"/>
        </w:rPr>
        <w:t xml:space="preserve"> </w:t>
      </w:r>
      <w:r>
        <w:rPr>
          <w:sz w:val="24"/>
        </w:rPr>
        <w:t>мира;</w:t>
      </w:r>
    </w:p>
    <w:p w:rsidR="00E36614" w:rsidRDefault="00E36614" w:rsidP="00D04EE9">
      <w:pPr>
        <w:pStyle w:val="a5"/>
        <w:numPr>
          <w:ilvl w:val="0"/>
          <w:numId w:val="21"/>
        </w:numPr>
        <w:tabs>
          <w:tab w:val="left" w:pos="813"/>
        </w:tabs>
        <w:spacing w:before="52"/>
        <w:ind w:right="906"/>
        <w:jc w:val="both"/>
        <w:rPr>
          <w:sz w:val="24"/>
        </w:rPr>
      </w:pPr>
      <w:r>
        <w:rPr>
          <w:sz w:val="24"/>
        </w:rPr>
        <w:t>овладение начальными навыками адаптации в динамично меняющемся  и  развивающемся мире на основе наблюдений в природе, постановки опытов и</w:t>
      </w:r>
      <w:r>
        <w:rPr>
          <w:spacing w:val="-8"/>
          <w:sz w:val="24"/>
        </w:rPr>
        <w:t xml:space="preserve"> </w:t>
      </w:r>
      <w:r>
        <w:rPr>
          <w:sz w:val="24"/>
        </w:rPr>
        <w:t>т.д.;</w:t>
      </w:r>
    </w:p>
    <w:p w:rsidR="00E36614" w:rsidRDefault="00E36614" w:rsidP="00D04EE9">
      <w:pPr>
        <w:pStyle w:val="a5"/>
        <w:numPr>
          <w:ilvl w:val="0"/>
          <w:numId w:val="21"/>
        </w:numPr>
        <w:tabs>
          <w:tab w:val="left" w:pos="813"/>
        </w:tabs>
        <w:spacing w:before="2"/>
        <w:ind w:right="913"/>
        <w:jc w:val="both"/>
        <w:rPr>
          <w:sz w:val="24"/>
        </w:rPr>
      </w:pPr>
      <w:r>
        <w:rPr>
          <w:sz w:val="24"/>
        </w:rPr>
        <w:t>овладение основами грамотного поведения в природе и социуме, правил безопасного образа жизни;</w:t>
      </w:r>
    </w:p>
    <w:p w:rsidR="00E36614" w:rsidRDefault="00E36614" w:rsidP="00D04EE9">
      <w:pPr>
        <w:pStyle w:val="a5"/>
        <w:numPr>
          <w:ilvl w:val="0"/>
          <w:numId w:val="21"/>
        </w:numPr>
        <w:tabs>
          <w:tab w:val="left" w:pos="813"/>
        </w:tabs>
        <w:spacing w:before="47"/>
        <w:ind w:right="910"/>
        <w:jc w:val="both"/>
        <w:rPr>
          <w:sz w:val="24"/>
        </w:rPr>
      </w:pPr>
      <w:r>
        <w:rPr>
          <w:sz w:val="24"/>
        </w:rP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w:t>
      </w:r>
      <w:r>
        <w:rPr>
          <w:spacing w:val="-1"/>
          <w:sz w:val="24"/>
        </w:rPr>
        <w:t xml:space="preserve"> </w:t>
      </w:r>
      <w:r>
        <w:rPr>
          <w:sz w:val="24"/>
        </w:rPr>
        <w:t>безопасности;</w:t>
      </w:r>
    </w:p>
    <w:p w:rsidR="00E36614" w:rsidRDefault="00E36614" w:rsidP="00D04EE9">
      <w:pPr>
        <w:pStyle w:val="a5"/>
        <w:numPr>
          <w:ilvl w:val="0"/>
          <w:numId w:val="21"/>
        </w:numPr>
        <w:tabs>
          <w:tab w:val="left" w:pos="813"/>
        </w:tabs>
        <w:spacing w:before="52"/>
        <w:ind w:right="916"/>
        <w:jc w:val="both"/>
        <w:rPr>
          <w:sz w:val="24"/>
        </w:rPr>
      </w:pPr>
      <w:r>
        <w:rPr>
          <w:sz w:val="24"/>
        </w:rPr>
        <w:t>использование знаний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rsidR="00E36614" w:rsidRDefault="00E36614" w:rsidP="00E36614">
      <w:pPr>
        <w:pStyle w:val="a3"/>
        <w:spacing w:before="49"/>
        <w:ind w:right="911" w:hanging="10"/>
      </w:pPr>
      <w:r>
        <w:t>Результаты освоения Программы ЭЗОЖ на уровне начального общего образования должны обеспечить преемственность начального и основного общего образования.</w:t>
      </w:r>
    </w:p>
    <w:p w:rsidR="00E36614" w:rsidRDefault="00E36614" w:rsidP="00E36614">
      <w:pPr>
        <w:pStyle w:val="1"/>
        <w:spacing w:before="48"/>
        <w:ind w:left="1650" w:right="856"/>
      </w:pPr>
      <w:r>
        <w:t>Основные направления деятельности по здоровьесбережению, обеспечению безопасности и формированию экологической культуры обучающихся.</w:t>
      </w:r>
    </w:p>
    <w:p w:rsidR="00E36614" w:rsidRDefault="00E36614" w:rsidP="00E36614">
      <w:pPr>
        <w:pStyle w:val="a3"/>
        <w:ind w:right="1194"/>
      </w:pPr>
      <w: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E36614" w:rsidRDefault="00E36614" w:rsidP="00E36614">
      <w:pPr>
        <w:pStyle w:val="a3"/>
        <w:spacing w:before="20"/>
        <w:ind w:right="1193"/>
      </w:pPr>
      <w:r>
        <w:t>Системная работа на уровне начального общего образования по формированию экологической культуры, здорового и безопасного образа жизни организована через урочное и внеурочное время по следующим 5</w:t>
      </w:r>
      <w:r>
        <w:rPr>
          <w:b/>
        </w:rPr>
        <w:t>направлениям</w:t>
      </w:r>
      <w:r>
        <w:t>:</w:t>
      </w:r>
    </w:p>
    <w:tbl>
      <w:tblPr>
        <w:tblStyle w:val="TableNormal"/>
        <w:tblW w:w="9219"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4423"/>
        <w:gridCol w:w="3970"/>
      </w:tblGrid>
      <w:tr w:rsidR="00E36614" w:rsidTr="00C81C89">
        <w:trPr>
          <w:trHeight w:val="309"/>
        </w:trPr>
        <w:tc>
          <w:tcPr>
            <w:tcW w:w="826" w:type="dxa"/>
          </w:tcPr>
          <w:p w:rsidR="00E36614" w:rsidRDefault="00E36614" w:rsidP="00C81C89">
            <w:pPr>
              <w:pStyle w:val="TableParagraph"/>
              <w:spacing w:before="6"/>
              <w:rPr>
                <w:sz w:val="24"/>
              </w:rPr>
            </w:pPr>
            <w:r>
              <w:rPr>
                <w:sz w:val="24"/>
              </w:rPr>
              <w:t>№</w:t>
            </w:r>
          </w:p>
        </w:tc>
        <w:tc>
          <w:tcPr>
            <w:tcW w:w="4423" w:type="dxa"/>
          </w:tcPr>
          <w:p w:rsidR="00E36614" w:rsidRDefault="00E36614" w:rsidP="00C81C89">
            <w:pPr>
              <w:pStyle w:val="TableParagraph"/>
              <w:spacing w:before="6"/>
              <w:ind w:left="110"/>
              <w:rPr>
                <w:sz w:val="24"/>
              </w:rPr>
            </w:pPr>
            <w:r>
              <w:rPr>
                <w:sz w:val="24"/>
              </w:rPr>
              <w:t>Направление</w:t>
            </w:r>
          </w:p>
        </w:tc>
        <w:tc>
          <w:tcPr>
            <w:tcW w:w="3970" w:type="dxa"/>
          </w:tcPr>
          <w:p w:rsidR="00E36614" w:rsidRDefault="00E36614" w:rsidP="00C81C89">
            <w:pPr>
              <w:pStyle w:val="TableParagraph"/>
              <w:spacing w:before="6"/>
              <w:rPr>
                <w:sz w:val="24"/>
              </w:rPr>
            </w:pPr>
            <w:r>
              <w:rPr>
                <w:sz w:val="24"/>
              </w:rPr>
              <w:t>Ответственный за организацию</w:t>
            </w:r>
          </w:p>
        </w:tc>
      </w:tr>
      <w:tr w:rsidR="00E36614" w:rsidTr="00C81C89">
        <w:trPr>
          <w:trHeight w:val="654"/>
        </w:trPr>
        <w:tc>
          <w:tcPr>
            <w:tcW w:w="826" w:type="dxa"/>
          </w:tcPr>
          <w:p w:rsidR="00E36614" w:rsidRDefault="00E36614" w:rsidP="00C81C89">
            <w:pPr>
              <w:pStyle w:val="TableParagraph"/>
              <w:spacing w:before="8"/>
              <w:rPr>
                <w:sz w:val="24"/>
              </w:rPr>
            </w:pPr>
            <w:r>
              <w:rPr>
                <w:sz w:val="24"/>
              </w:rPr>
              <w:t>1.</w:t>
            </w:r>
          </w:p>
        </w:tc>
        <w:tc>
          <w:tcPr>
            <w:tcW w:w="4423" w:type="dxa"/>
          </w:tcPr>
          <w:p w:rsidR="00E36614" w:rsidRDefault="00E36614" w:rsidP="00C81C89">
            <w:pPr>
              <w:pStyle w:val="TableParagraph"/>
              <w:spacing w:before="8"/>
              <w:ind w:left="110"/>
              <w:rPr>
                <w:sz w:val="24"/>
              </w:rPr>
            </w:pPr>
            <w:r>
              <w:rPr>
                <w:sz w:val="24"/>
              </w:rPr>
              <w:t>Спортивно-оздоровительное</w:t>
            </w:r>
          </w:p>
          <w:p w:rsidR="00E36614" w:rsidRDefault="00E36614" w:rsidP="00C81C89">
            <w:pPr>
              <w:pStyle w:val="TableParagraph"/>
              <w:spacing w:before="48"/>
              <w:ind w:left="110"/>
              <w:rPr>
                <w:sz w:val="24"/>
              </w:rPr>
            </w:pPr>
            <w:r>
              <w:rPr>
                <w:sz w:val="24"/>
              </w:rPr>
              <w:t>«Утренняя гимнастика».</w:t>
            </w:r>
          </w:p>
        </w:tc>
        <w:tc>
          <w:tcPr>
            <w:tcW w:w="3970" w:type="dxa"/>
          </w:tcPr>
          <w:p w:rsidR="00E36614" w:rsidRDefault="00E36614" w:rsidP="00C81C89">
            <w:pPr>
              <w:pStyle w:val="TableParagraph"/>
              <w:spacing w:before="10"/>
              <w:ind w:right="767"/>
              <w:rPr>
                <w:sz w:val="24"/>
              </w:rPr>
            </w:pPr>
            <w:r>
              <w:rPr>
                <w:i/>
                <w:sz w:val="24"/>
              </w:rPr>
              <w:t>Руководитель:Хамидуллина М.Н.</w:t>
            </w:r>
          </w:p>
        </w:tc>
      </w:tr>
      <w:tr w:rsidR="00E36614" w:rsidTr="00C81C89">
        <w:trPr>
          <w:trHeight w:val="657"/>
        </w:trPr>
        <w:tc>
          <w:tcPr>
            <w:tcW w:w="826" w:type="dxa"/>
          </w:tcPr>
          <w:p w:rsidR="00E36614" w:rsidRDefault="00E36614" w:rsidP="00C81C89">
            <w:pPr>
              <w:pStyle w:val="TableParagraph"/>
              <w:spacing w:before="8"/>
              <w:rPr>
                <w:sz w:val="24"/>
              </w:rPr>
            </w:pPr>
            <w:r>
              <w:rPr>
                <w:sz w:val="24"/>
              </w:rPr>
              <w:lastRenderedPageBreak/>
              <w:t>2.</w:t>
            </w:r>
          </w:p>
        </w:tc>
        <w:tc>
          <w:tcPr>
            <w:tcW w:w="4423" w:type="dxa"/>
          </w:tcPr>
          <w:p w:rsidR="00E36614" w:rsidRDefault="00E36614" w:rsidP="00C81C89">
            <w:pPr>
              <w:pStyle w:val="TableParagraph"/>
              <w:spacing w:before="8"/>
              <w:ind w:left="110"/>
              <w:rPr>
                <w:sz w:val="24"/>
              </w:rPr>
            </w:pPr>
            <w:r>
              <w:rPr>
                <w:sz w:val="24"/>
              </w:rPr>
              <w:t>Социальное</w:t>
            </w:r>
          </w:p>
          <w:p w:rsidR="00E36614" w:rsidRDefault="00E36614" w:rsidP="00C81C89">
            <w:pPr>
              <w:pStyle w:val="TableParagraph"/>
              <w:spacing w:before="48"/>
              <w:ind w:left="110"/>
              <w:rPr>
                <w:sz w:val="24"/>
              </w:rPr>
            </w:pPr>
            <w:r>
              <w:rPr>
                <w:sz w:val="24"/>
              </w:rPr>
              <w:t>«Чудеса своими руками».</w:t>
            </w:r>
          </w:p>
        </w:tc>
        <w:tc>
          <w:tcPr>
            <w:tcW w:w="3970" w:type="dxa"/>
          </w:tcPr>
          <w:p w:rsidR="00E36614" w:rsidRDefault="00E36614" w:rsidP="00C81C89">
            <w:pPr>
              <w:pStyle w:val="TableParagraph"/>
              <w:spacing w:before="8"/>
              <w:rPr>
                <w:sz w:val="24"/>
              </w:rPr>
            </w:pPr>
            <w:r>
              <w:rPr>
                <w:i/>
                <w:sz w:val="24"/>
              </w:rPr>
              <w:t>Руководитель: Гилязова Р.Ф.</w:t>
            </w:r>
          </w:p>
        </w:tc>
      </w:tr>
      <w:tr w:rsidR="00E36614" w:rsidTr="00C81C89">
        <w:trPr>
          <w:trHeight w:val="607"/>
        </w:trPr>
        <w:tc>
          <w:tcPr>
            <w:tcW w:w="826" w:type="dxa"/>
          </w:tcPr>
          <w:p w:rsidR="00E36614" w:rsidRDefault="00E36614" w:rsidP="00C81C89">
            <w:pPr>
              <w:pStyle w:val="TableParagraph"/>
              <w:spacing w:before="6"/>
              <w:rPr>
                <w:sz w:val="24"/>
              </w:rPr>
            </w:pPr>
            <w:r>
              <w:rPr>
                <w:sz w:val="24"/>
              </w:rPr>
              <w:t>3.</w:t>
            </w:r>
          </w:p>
        </w:tc>
        <w:tc>
          <w:tcPr>
            <w:tcW w:w="4423" w:type="dxa"/>
          </w:tcPr>
          <w:p w:rsidR="00E36614" w:rsidRDefault="00E36614" w:rsidP="00C81C89">
            <w:pPr>
              <w:pStyle w:val="TableParagraph"/>
              <w:tabs>
                <w:tab w:val="left" w:pos="2311"/>
                <w:tab w:val="left" w:pos="3537"/>
              </w:tabs>
              <w:spacing w:before="6"/>
              <w:ind w:left="119" w:right="322" w:hanging="10"/>
              <w:rPr>
                <w:sz w:val="24"/>
              </w:rPr>
            </w:pPr>
            <w:r>
              <w:rPr>
                <w:sz w:val="24"/>
              </w:rPr>
              <w:t xml:space="preserve">Общеинтеллектуальное«Уйный-уйный </w:t>
            </w:r>
            <w:r>
              <w:rPr>
                <w:spacing w:val="-3"/>
                <w:sz w:val="24"/>
              </w:rPr>
              <w:t xml:space="preserve"> </w:t>
            </w:r>
            <w:r>
              <w:rPr>
                <w:sz w:val="24"/>
              </w:rPr>
              <w:t>өйрәнәбез».</w:t>
            </w:r>
          </w:p>
        </w:tc>
        <w:tc>
          <w:tcPr>
            <w:tcW w:w="3970" w:type="dxa"/>
          </w:tcPr>
          <w:p w:rsidR="00E36614" w:rsidRDefault="00E36614" w:rsidP="00C81C89">
            <w:pPr>
              <w:pStyle w:val="TableParagraph"/>
              <w:spacing w:before="6"/>
              <w:rPr>
                <w:sz w:val="24"/>
              </w:rPr>
            </w:pPr>
            <w:r>
              <w:rPr>
                <w:i/>
                <w:sz w:val="24"/>
              </w:rPr>
              <w:t>Руководитель:</w:t>
            </w:r>
            <w:r>
              <w:rPr>
                <w:sz w:val="24"/>
              </w:rPr>
              <w:t>Хайруллина Р.Ф.</w:t>
            </w:r>
          </w:p>
        </w:tc>
      </w:tr>
      <w:tr w:rsidR="00E36614" w:rsidTr="00C81C89">
        <w:trPr>
          <w:trHeight w:val="654"/>
        </w:trPr>
        <w:tc>
          <w:tcPr>
            <w:tcW w:w="826" w:type="dxa"/>
          </w:tcPr>
          <w:p w:rsidR="00E36614" w:rsidRDefault="00E36614" w:rsidP="00C81C89">
            <w:pPr>
              <w:pStyle w:val="TableParagraph"/>
              <w:spacing w:before="6"/>
              <w:rPr>
                <w:sz w:val="24"/>
              </w:rPr>
            </w:pPr>
            <w:r>
              <w:rPr>
                <w:sz w:val="24"/>
              </w:rPr>
              <w:t>4.</w:t>
            </w:r>
          </w:p>
        </w:tc>
        <w:tc>
          <w:tcPr>
            <w:tcW w:w="4423" w:type="dxa"/>
          </w:tcPr>
          <w:p w:rsidR="00E36614" w:rsidRDefault="00E36614" w:rsidP="00C81C89">
            <w:pPr>
              <w:pStyle w:val="TableParagraph"/>
              <w:spacing w:before="6"/>
              <w:ind w:left="110"/>
              <w:rPr>
                <w:sz w:val="24"/>
              </w:rPr>
            </w:pPr>
            <w:r>
              <w:rPr>
                <w:sz w:val="24"/>
              </w:rPr>
              <w:t>Общеинтеллектуальное</w:t>
            </w:r>
          </w:p>
          <w:p w:rsidR="00E36614" w:rsidRDefault="00E36614" w:rsidP="00C81C89">
            <w:pPr>
              <w:pStyle w:val="TableParagraph"/>
              <w:spacing w:before="48"/>
              <w:ind w:left="110"/>
              <w:rPr>
                <w:sz w:val="24"/>
              </w:rPr>
            </w:pPr>
            <w:r>
              <w:rPr>
                <w:sz w:val="24"/>
              </w:rPr>
              <w:t>«</w:t>
            </w:r>
            <w:r>
              <w:rPr>
                <w:sz w:val="24"/>
                <w:lang w:val="tt-RU"/>
              </w:rPr>
              <w:t>Занимател</w:t>
            </w:r>
            <w:r>
              <w:rPr>
                <w:sz w:val="24"/>
              </w:rPr>
              <w:t>ь</w:t>
            </w:r>
            <w:r>
              <w:rPr>
                <w:sz w:val="24"/>
                <w:lang w:val="tt-RU"/>
              </w:rPr>
              <w:t xml:space="preserve">ная </w:t>
            </w:r>
            <w:r>
              <w:rPr>
                <w:sz w:val="24"/>
              </w:rPr>
              <w:t>грамматика».</w:t>
            </w:r>
          </w:p>
        </w:tc>
        <w:tc>
          <w:tcPr>
            <w:tcW w:w="3970" w:type="dxa"/>
          </w:tcPr>
          <w:p w:rsidR="00E36614" w:rsidRDefault="00E36614" w:rsidP="00C81C89">
            <w:pPr>
              <w:pStyle w:val="TableParagraph"/>
              <w:spacing w:before="6"/>
              <w:rPr>
                <w:sz w:val="24"/>
              </w:rPr>
            </w:pPr>
            <w:r>
              <w:rPr>
                <w:i/>
                <w:sz w:val="24"/>
              </w:rPr>
              <w:t>Руководитель: Гилязова Р.Ф</w:t>
            </w:r>
            <w:r>
              <w:rPr>
                <w:sz w:val="24"/>
              </w:rPr>
              <w:t>.</w:t>
            </w:r>
          </w:p>
        </w:tc>
      </w:tr>
      <w:tr w:rsidR="00E36614" w:rsidTr="00C81C89">
        <w:trPr>
          <w:trHeight w:val="433"/>
        </w:trPr>
        <w:tc>
          <w:tcPr>
            <w:tcW w:w="826" w:type="dxa"/>
          </w:tcPr>
          <w:p w:rsidR="00E36614" w:rsidRDefault="00E36614" w:rsidP="00C81C89">
            <w:pPr>
              <w:pStyle w:val="TableParagraph"/>
              <w:spacing w:before="6"/>
              <w:rPr>
                <w:sz w:val="24"/>
              </w:rPr>
            </w:pPr>
            <w:r>
              <w:rPr>
                <w:sz w:val="24"/>
              </w:rPr>
              <w:t>5.</w:t>
            </w:r>
          </w:p>
        </w:tc>
        <w:tc>
          <w:tcPr>
            <w:tcW w:w="4423" w:type="dxa"/>
          </w:tcPr>
          <w:p w:rsidR="00E36614" w:rsidRDefault="00E36614" w:rsidP="00C81C89">
            <w:pPr>
              <w:pStyle w:val="TableParagraph"/>
              <w:spacing w:before="6"/>
              <w:ind w:left="110"/>
              <w:rPr>
                <w:sz w:val="24"/>
              </w:rPr>
            </w:pPr>
            <w:r>
              <w:rPr>
                <w:sz w:val="24"/>
              </w:rPr>
              <w:t>Общекультурное« Путешествие с английским».</w:t>
            </w:r>
          </w:p>
        </w:tc>
        <w:tc>
          <w:tcPr>
            <w:tcW w:w="3970" w:type="dxa"/>
          </w:tcPr>
          <w:p w:rsidR="00E36614" w:rsidRDefault="00E36614" w:rsidP="00C81C89">
            <w:pPr>
              <w:pStyle w:val="TableParagraph"/>
              <w:spacing w:before="6"/>
              <w:rPr>
                <w:sz w:val="24"/>
              </w:rPr>
            </w:pPr>
            <w:r>
              <w:rPr>
                <w:i/>
                <w:sz w:val="24"/>
              </w:rPr>
              <w:t>Руководитель: Андаржанова Н.Р.</w:t>
            </w:r>
          </w:p>
        </w:tc>
      </w:tr>
    </w:tbl>
    <w:p w:rsidR="00E36614" w:rsidRDefault="00E36614" w:rsidP="00E36614">
      <w:pPr>
        <w:pStyle w:val="1"/>
        <w:ind w:left="1650" w:right="852"/>
      </w:pPr>
      <w:r>
        <w:t>Модель организации работы, виды деятельности и формы занятий с обучающимися по формированию экологической культуры, здорового и безопасного образа жизни</w:t>
      </w:r>
    </w:p>
    <w:p w:rsidR="00E36614" w:rsidRDefault="00E36614" w:rsidP="00E36614">
      <w:pPr>
        <w:pStyle w:val="a3"/>
        <w:spacing w:before="6"/>
        <w:ind w:left="1650" w:right="853" w:firstLine="59"/>
      </w:pPr>
      <w:r>
        <w:t xml:space="preserve">Работа </w:t>
      </w:r>
      <w:r>
        <w:rPr>
          <w:bCs/>
          <w:lang w:val="tt-RU"/>
        </w:rPr>
        <w:t>МБОУ “Мусабай-Заводская СОШ”</w:t>
      </w:r>
      <w:r>
        <w:t xml:space="preserve"> по реализации программы формирования экологической культуры, здорового и безопасного образа жизни может быть реализована в два этапа.</w:t>
      </w:r>
    </w:p>
    <w:tbl>
      <w:tblPr>
        <w:tblStyle w:val="TableNormal"/>
        <w:tblW w:w="9216"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6662"/>
      </w:tblGrid>
      <w:tr w:rsidR="00E36614" w:rsidTr="00C81C89">
        <w:trPr>
          <w:trHeight w:val="2853"/>
        </w:trPr>
        <w:tc>
          <w:tcPr>
            <w:tcW w:w="2554" w:type="dxa"/>
          </w:tcPr>
          <w:p w:rsidR="00E36614" w:rsidRDefault="00E36614" w:rsidP="00C81C89">
            <w:pPr>
              <w:pStyle w:val="TableParagraph"/>
              <w:spacing w:before="49"/>
              <w:rPr>
                <w:sz w:val="24"/>
              </w:rPr>
            </w:pPr>
            <w:r>
              <w:rPr>
                <w:sz w:val="24"/>
              </w:rPr>
              <w:t>Первый этап</w:t>
            </w:r>
          </w:p>
          <w:p w:rsidR="00E36614" w:rsidRDefault="00E36614" w:rsidP="00C81C89">
            <w:pPr>
              <w:pStyle w:val="TableParagraph"/>
              <w:tabs>
                <w:tab w:val="left" w:pos="1225"/>
                <w:tab w:val="left" w:pos="2054"/>
                <w:tab w:val="left" w:pos="2648"/>
              </w:tabs>
              <w:ind w:right="164"/>
              <w:rPr>
                <w:b/>
                <w:sz w:val="24"/>
              </w:rPr>
            </w:pPr>
          </w:p>
          <w:p w:rsidR="00E36614" w:rsidRDefault="00E36614" w:rsidP="00C81C89">
            <w:pPr>
              <w:pStyle w:val="TableParagraph"/>
              <w:tabs>
                <w:tab w:val="left" w:pos="1225"/>
                <w:tab w:val="left" w:pos="2054"/>
                <w:tab w:val="left" w:pos="2648"/>
              </w:tabs>
              <w:ind w:right="164"/>
              <w:rPr>
                <w:sz w:val="24"/>
              </w:rPr>
            </w:pPr>
            <w:r>
              <w:rPr>
                <w:b/>
                <w:sz w:val="24"/>
              </w:rPr>
              <w:t>Анализ</w:t>
            </w:r>
            <w:r>
              <w:rPr>
                <w:b/>
                <w:sz w:val="24"/>
              </w:rPr>
              <w:tab/>
              <w:t>состояния</w:t>
            </w:r>
            <w:r>
              <w:rPr>
                <w:b/>
                <w:sz w:val="24"/>
              </w:rPr>
              <w:tab/>
            </w:r>
            <w:r>
              <w:rPr>
                <w:b/>
                <w:spacing w:val="-14"/>
                <w:sz w:val="24"/>
              </w:rPr>
              <w:t xml:space="preserve">и </w:t>
            </w:r>
            <w:r>
              <w:rPr>
                <w:b/>
                <w:sz w:val="24"/>
              </w:rPr>
              <w:t>планирование</w:t>
            </w:r>
            <w:r>
              <w:rPr>
                <w:b/>
                <w:sz w:val="24"/>
              </w:rPr>
              <w:tab/>
            </w:r>
            <w:r>
              <w:rPr>
                <w:spacing w:val="-4"/>
                <w:sz w:val="24"/>
              </w:rPr>
              <w:t xml:space="preserve">работы </w:t>
            </w:r>
            <w:r>
              <w:rPr>
                <w:sz w:val="24"/>
              </w:rPr>
              <w:t>образовательной организации по данному направлению</w:t>
            </w:r>
          </w:p>
        </w:tc>
        <w:tc>
          <w:tcPr>
            <w:tcW w:w="6662" w:type="dxa"/>
          </w:tcPr>
          <w:p w:rsidR="00E36614" w:rsidRDefault="00E36614" w:rsidP="00C81C89">
            <w:pPr>
              <w:pStyle w:val="TableParagraph"/>
              <w:spacing w:before="49"/>
              <w:ind w:left="108"/>
              <w:rPr>
                <w:sz w:val="24"/>
              </w:rPr>
            </w:pPr>
            <w:r>
              <w:rPr>
                <w:sz w:val="24"/>
              </w:rPr>
              <w:t>-организации режима дня детей;</w:t>
            </w:r>
          </w:p>
          <w:p w:rsidR="00E36614" w:rsidRDefault="00E36614" w:rsidP="00C81C89">
            <w:pPr>
              <w:pStyle w:val="TableParagraph"/>
              <w:spacing w:before="22"/>
              <w:ind w:left="108"/>
              <w:rPr>
                <w:sz w:val="24"/>
              </w:rPr>
            </w:pPr>
            <w:r>
              <w:rPr>
                <w:sz w:val="24"/>
              </w:rPr>
              <w:t>-питание (2 разовое горячее питание);</w:t>
            </w:r>
          </w:p>
          <w:p w:rsidR="00E36614" w:rsidRDefault="00E36614" w:rsidP="00C81C89">
            <w:pPr>
              <w:pStyle w:val="TableParagraph"/>
              <w:spacing w:before="21"/>
              <w:ind w:left="108"/>
              <w:rPr>
                <w:sz w:val="24"/>
              </w:rPr>
            </w:pPr>
            <w:r>
              <w:rPr>
                <w:sz w:val="24"/>
              </w:rPr>
              <w:t>-физкультурно-оздоровительная работа и профилактика вредных привычек;</w:t>
            </w:r>
          </w:p>
          <w:p w:rsidR="00E36614" w:rsidRDefault="00E36614" w:rsidP="00C81C89">
            <w:pPr>
              <w:pStyle w:val="TableParagraph"/>
              <w:tabs>
                <w:tab w:val="left" w:pos="2264"/>
                <w:tab w:val="left" w:pos="3212"/>
                <w:tab w:val="left" w:pos="5200"/>
                <w:tab w:val="left" w:pos="6759"/>
              </w:tabs>
              <w:spacing w:before="1"/>
              <w:ind w:left="108" w:right="18"/>
              <w:rPr>
                <w:sz w:val="24"/>
              </w:rPr>
            </w:pPr>
            <w:r>
              <w:rPr>
                <w:sz w:val="24"/>
              </w:rPr>
              <w:t>-просветительская</w:t>
            </w:r>
            <w:r>
              <w:rPr>
                <w:sz w:val="24"/>
              </w:rPr>
              <w:tab/>
              <w:t>работа</w:t>
            </w:r>
            <w:r>
              <w:rPr>
                <w:sz w:val="24"/>
              </w:rPr>
              <w:tab/>
              <w:t>образовательной</w:t>
            </w:r>
            <w:r>
              <w:rPr>
                <w:sz w:val="24"/>
              </w:rPr>
              <w:tab/>
              <w:t>организации</w:t>
            </w:r>
            <w:r>
              <w:rPr>
                <w:sz w:val="24"/>
              </w:rPr>
              <w:tab/>
            </w:r>
            <w:r>
              <w:rPr>
                <w:spacing w:val="-18"/>
                <w:sz w:val="24"/>
              </w:rPr>
              <w:t xml:space="preserve">с </w:t>
            </w:r>
            <w:r>
              <w:rPr>
                <w:sz w:val="24"/>
              </w:rPr>
              <w:t>обучающимися и родителями (законными</w:t>
            </w:r>
            <w:r>
              <w:rPr>
                <w:spacing w:val="-6"/>
                <w:sz w:val="24"/>
              </w:rPr>
              <w:t xml:space="preserve"> </w:t>
            </w:r>
            <w:r>
              <w:rPr>
                <w:sz w:val="24"/>
              </w:rPr>
              <w:t>представителями);</w:t>
            </w:r>
          </w:p>
          <w:p w:rsidR="00E36614" w:rsidRDefault="00E36614" w:rsidP="00C81C89">
            <w:pPr>
              <w:pStyle w:val="TableParagraph"/>
              <w:ind w:left="108" w:right="18"/>
              <w:jc w:val="both"/>
              <w:rPr>
                <w:sz w:val="24"/>
              </w:rPr>
            </w:pPr>
            <w:r>
              <w:rPr>
                <w:sz w:val="24"/>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w:t>
            </w:r>
            <w:r>
              <w:rPr>
                <w:spacing w:val="-10"/>
                <w:sz w:val="24"/>
              </w:rPr>
              <w:t xml:space="preserve"> </w:t>
            </w:r>
            <w:r>
              <w:rPr>
                <w:sz w:val="24"/>
              </w:rPr>
              <w:t>образования.</w:t>
            </w:r>
          </w:p>
        </w:tc>
      </w:tr>
      <w:tr w:rsidR="00E36614" w:rsidTr="00C81C89">
        <w:trPr>
          <w:trHeight w:val="10097"/>
        </w:trPr>
        <w:tc>
          <w:tcPr>
            <w:tcW w:w="2554" w:type="dxa"/>
          </w:tcPr>
          <w:p w:rsidR="00E36614" w:rsidRDefault="00E36614" w:rsidP="00C81C89">
            <w:pPr>
              <w:pStyle w:val="TableParagraph"/>
              <w:tabs>
                <w:tab w:val="left" w:pos="2159"/>
              </w:tabs>
              <w:spacing w:before="51"/>
              <w:rPr>
                <w:sz w:val="24"/>
              </w:rPr>
            </w:pPr>
            <w:r>
              <w:rPr>
                <w:sz w:val="24"/>
              </w:rPr>
              <w:lastRenderedPageBreak/>
              <w:t xml:space="preserve">Второй </w:t>
            </w:r>
          </w:p>
          <w:p w:rsidR="00E36614" w:rsidRDefault="00E36614" w:rsidP="00C81C89">
            <w:pPr>
              <w:pStyle w:val="TableParagraph"/>
              <w:tabs>
                <w:tab w:val="left" w:pos="2159"/>
              </w:tabs>
              <w:spacing w:before="51"/>
              <w:rPr>
                <w:sz w:val="24"/>
              </w:rPr>
            </w:pPr>
            <w:r>
              <w:rPr>
                <w:sz w:val="24"/>
              </w:rPr>
              <w:t>этап</w:t>
            </w:r>
          </w:p>
          <w:p w:rsidR="00E36614" w:rsidRDefault="00E36614" w:rsidP="00C81C89">
            <w:pPr>
              <w:pStyle w:val="TableParagraph"/>
              <w:spacing w:before="1"/>
              <w:ind w:left="98" w:right="349" w:firstLine="9"/>
              <w:rPr>
                <w:sz w:val="24"/>
              </w:rPr>
            </w:pPr>
            <w:r>
              <w:rPr>
                <w:b/>
                <w:sz w:val="24"/>
              </w:rPr>
              <w:t xml:space="preserve">Организация просветительской, учебновоспитательной и методической работы </w:t>
            </w:r>
            <w:r>
              <w:rPr>
                <w:sz w:val="24"/>
              </w:rPr>
              <w:t>по данному направлению</w:t>
            </w:r>
          </w:p>
        </w:tc>
        <w:tc>
          <w:tcPr>
            <w:tcW w:w="6662" w:type="dxa"/>
          </w:tcPr>
          <w:p w:rsidR="00E36614" w:rsidRDefault="00E36614" w:rsidP="00C81C89">
            <w:pPr>
              <w:pStyle w:val="TableParagraph"/>
              <w:spacing w:before="51"/>
              <w:ind w:left="108" w:right="15"/>
              <w:jc w:val="both"/>
              <w:rPr>
                <w:sz w:val="24"/>
              </w:rPr>
            </w:pPr>
            <w:r>
              <w:rPr>
                <w:sz w:val="24"/>
              </w:rPr>
              <w:t>Просветительская, учебно-воспитательная работа с обучающимися:</w:t>
            </w:r>
          </w:p>
          <w:p w:rsidR="00E36614" w:rsidRDefault="00E36614" w:rsidP="00C81C89">
            <w:pPr>
              <w:pStyle w:val="TableParagraph"/>
              <w:spacing w:before="1"/>
              <w:ind w:left="108" w:right="18"/>
              <w:jc w:val="both"/>
              <w:rPr>
                <w:sz w:val="24"/>
              </w:rPr>
            </w:pPr>
            <w:r>
              <w:rPr>
                <w:sz w:val="24"/>
              </w:rPr>
              <w:t>-внедрение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E36614" w:rsidRDefault="00E36614" w:rsidP="00C81C89">
            <w:pPr>
              <w:pStyle w:val="TableParagraph"/>
              <w:spacing w:before="31"/>
              <w:ind w:left="108"/>
              <w:rPr>
                <w:sz w:val="24"/>
              </w:rPr>
            </w:pPr>
            <w:r>
              <w:rPr>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E36614" w:rsidRDefault="00E36614" w:rsidP="00C81C89">
            <w:pPr>
              <w:pStyle w:val="TableParagraph"/>
              <w:ind w:left="108"/>
              <w:rPr>
                <w:sz w:val="24"/>
              </w:rPr>
            </w:pPr>
            <w:r>
              <w:rPr>
                <w:sz w:val="24"/>
              </w:rPr>
              <w:t>-проведение дней здоровья, конкурсов, экологических троп, праздников и других активных мероприятий, направленных на</w:t>
            </w:r>
          </w:p>
          <w:p w:rsidR="00E36614" w:rsidRDefault="00E36614" w:rsidP="00C81C89">
            <w:pPr>
              <w:pStyle w:val="TableParagraph"/>
              <w:ind w:left="108"/>
              <w:rPr>
                <w:sz w:val="24"/>
              </w:rPr>
            </w:pPr>
            <w:r>
              <w:rPr>
                <w:sz w:val="24"/>
              </w:rPr>
              <w:t>- экологическое просвещение, пропаганду здорового образа жизни;</w:t>
            </w:r>
          </w:p>
          <w:p w:rsidR="00E36614" w:rsidRDefault="00E36614" w:rsidP="00C81C89">
            <w:pPr>
              <w:pStyle w:val="TableParagraph"/>
              <w:tabs>
                <w:tab w:val="left" w:pos="3085"/>
                <w:tab w:val="left" w:pos="5924"/>
              </w:tabs>
              <w:spacing w:before="1"/>
              <w:ind w:left="108" w:right="112"/>
              <w:jc w:val="both"/>
              <w:rPr>
                <w:i/>
                <w:sz w:val="24"/>
              </w:rPr>
            </w:pPr>
            <w:r>
              <w:rPr>
                <w:sz w:val="24"/>
              </w:rPr>
              <w:t xml:space="preserve">-создание в школе общественного совета по реализации </w:t>
            </w:r>
            <w:r>
              <w:rPr>
                <w:i/>
                <w:sz w:val="24"/>
              </w:rPr>
              <w:t>Программы, включающего представителей администрации, учащихся старших классов, родителей(законных представителей),</w:t>
            </w:r>
            <w:r>
              <w:rPr>
                <w:i/>
                <w:sz w:val="24"/>
              </w:rPr>
              <w:tab/>
              <w:t>представителей</w:t>
            </w:r>
            <w:r>
              <w:rPr>
                <w:i/>
                <w:sz w:val="24"/>
              </w:rPr>
              <w:tab/>
            </w:r>
            <w:r>
              <w:rPr>
                <w:i/>
                <w:spacing w:val="-3"/>
                <w:sz w:val="24"/>
              </w:rPr>
              <w:t xml:space="preserve">детских </w:t>
            </w:r>
            <w:r>
              <w:rPr>
                <w:i/>
                <w:sz w:val="24"/>
              </w:rPr>
              <w:t>физкультурно­оздоровительных клубов, специалистов по охране окружающей</w:t>
            </w:r>
            <w:r>
              <w:rPr>
                <w:i/>
                <w:spacing w:val="-1"/>
                <w:sz w:val="24"/>
              </w:rPr>
              <w:t xml:space="preserve"> </w:t>
            </w:r>
            <w:r>
              <w:rPr>
                <w:i/>
                <w:sz w:val="24"/>
              </w:rPr>
              <w:t>среды.</w:t>
            </w:r>
          </w:p>
          <w:p w:rsidR="00E36614" w:rsidRDefault="00E36614" w:rsidP="00C81C89">
            <w:pPr>
              <w:pStyle w:val="TableParagraph"/>
              <w:ind w:left="108" w:right="239"/>
              <w:jc w:val="both"/>
              <w:rPr>
                <w:sz w:val="24"/>
              </w:rPr>
            </w:pPr>
            <w:r>
              <w:rPr>
                <w:sz w:val="24"/>
              </w:rPr>
              <w:t>Просветительская и методическая работа с педагогами, специалистами и родителями (законными представителями)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Pr>
                <w:spacing w:val="-1"/>
                <w:sz w:val="24"/>
              </w:rPr>
              <w:t xml:space="preserve"> </w:t>
            </w:r>
            <w:r>
              <w:rPr>
                <w:sz w:val="24"/>
              </w:rPr>
              <w:t>соревнований:</w:t>
            </w:r>
          </w:p>
          <w:p w:rsidR="00E36614" w:rsidRDefault="00E36614" w:rsidP="00C81C89">
            <w:pPr>
              <w:pStyle w:val="TableParagraph"/>
              <w:spacing w:before="29"/>
              <w:ind w:left="108" w:right="116"/>
              <w:jc w:val="both"/>
              <w:rPr>
                <w:sz w:val="24"/>
              </w:rPr>
            </w:pPr>
            <w:r>
              <w:rPr>
                <w:sz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E36614" w:rsidRDefault="00E36614" w:rsidP="00C81C89">
            <w:pPr>
              <w:pStyle w:val="TableParagraph"/>
              <w:spacing w:before="25"/>
              <w:ind w:left="108" w:right="118"/>
              <w:jc w:val="both"/>
              <w:rPr>
                <w:sz w:val="24"/>
              </w:rPr>
            </w:pPr>
            <w:r>
              <w:rPr>
                <w:sz w:val="24"/>
              </w:rPr>
              <w:t>-приобретение для педагогов, специалистов и родителей (законных представителей) необходимой научно­методической литературы;</w:t>
            </w:r>
          </w:p>
          <w:p w:rsidR="00E36614" w:rsidRDefault="00E36614" w:rsidP="00C81C89">
            <w:pPr>
              <w:pStyle w:val="TableParagraph"/>
              <w:spacing w:before="24"/>
              <w:ind w:left="108" w:right="114"/>
              <w:jc w:val="both"/>
              <w:rPr>
                <w:sz w:val="24"/>
              </w:rPr>
            </w:pPr>
            <w:r>
              <w:rPr>
                <w:sz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tc>
      </w:tr>
    </w:tbl>
    <w:p w:rsidR="00E36614" w:rsidRDefault="00E36614" w:rsidP="00E36614">
      <w:pPr>
        <w:pStyle w:val="1"/>
        <w:ind w:left="815"/>
      </w:pPr>
      <w:r>
        <w:t>Создание экологически безопасной, здоровьесберегающей инфраструктуры включает:</w:t>
      </w:r>
    </w:p>
    <w:p w:rsidR="00E36614" w:rsidRDefault="00E36614" w:rsidP="00D04EE9">
      <w:pPr>
        <w:pStyle w:val="a5"/>
        <w:numPr>
          <w:ilvl w:val="0"/>
          <w:numId w:val="20"/>
        </w:numPr>
        <w:tabs>
          <w:tab w:val="left" w:pos="813"/>
        </w:tabs>
        <w:ind w:right="913"/>
        <w:jc w:val="both"/>
        <w:rPr>
          <w:sz w:val="24"/>
        </w:rPr>
      </w:pPr>
      <w:r>
        <w:rPr>
          <w:sz w:val="24"/>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w:t>
      </w:r>
      <w:r>
        <w:rPr>
          <w:spacing w:val="-13"/>
          <w:sz w:val="24"/>
        </w:rPr>
        <w:t xml:space="preserve"> </w:t>
      </w:r>
      <w:r>
        <w:rPr>
          <w:sz w:val="24"/>
        </w:rPr>
        <w:t>пожарной</w:t>
      </w:r>
    </w:p>
    <w:p w:rsidR="00E36614" w:rsidRDefault="00E36614" w:rsidP="00E36614">
      <w:pPr>
        <w:pStyle w:val="a3"/>
        <w:ind w:left="803"/>
      </w:pPr>
      <w:r>
        <w:t>безопасности, требованиям охраны здоровья и охраны труда обучающихся;</w:t>
      </w:r>
    </w:p>
    <w:p w:rsidR="00E36614" w:rsidRDefault="00E36614" w:rsidP="00D04EE9">
      <w:pPr>
        <w:pStyle w:val="a5"/>
        <w:numPr>
          <w:ilvl w:val="0"/>
          <w:numId w:val="20"/>
        </w:numPr>
        <w:tabs>
          <w:tab w:val="left" w:pos="813"/>
        </w:tabs>
        <w:ind w:hanging="349"/>
        <w:jc w:val="both"/>
        <w:rPr>
          <w:sz w:val="24"/>
        </w:rPr>
      </w:pPr>
      <w:r>
        <w:rPr>
          <w:sz w:val="24"/>
        </w:rPr>
        <w:t>наличие и необходимое оснащение помещений для питания</w:t>
      </w:r>
      <w:r>
        <w:rPr>
          <w:spacing w:val="-8"/>
          <w:sz w:val="24"/>
        </w:rPr>
        <w:t xml:space="preserve"> </w:t>
      </w:r>
      <w:r>
        <w:rPr>
          <w:sz w:val="24"/>
        </w:rPr>
        <w:t>обучающихся;</w:t>
      </w:r>
    </w:p>
    <w:p w:rsidR="00E36614" w:rsidRDefault="00E36614" w:rsidP="00D04EE9">
      <w:pPr>
        <w:pStyle w:val="a5"/>
        <w:numPr>
          <w:ilvl w:val="0"/>
          <w:numId w:val="20"/>
        </w:numPr>
        <w:tabs>
          <w:tab w:val="left" w:pos="813"/>
        </w:tabs>
        <w:ind w:right="912"/>
        <w:jc w:val="both"/>
        <w:rPr>
          <w:sz w:val="24"/>
        </w:rPr>
      </w:pPr>
      <w:r>
        <w:rPr>
          <w:sz w:val="24"/>
        </w:rPr>
        <w:t>оснащенность кабинетов, физкультурного зала, спортплощадок необходимым игровым и спортивным оборудованием и</w:t>
      </w:r>
      <w:r>
        <w:rPr>
          <w:spacing w:val="-4"/>
          <w:sz w:val="24"/>
        </w:rPr>
        <w:t xml:space="preserve"> </w:t>
      </w:r>
      <w:r>
        <w:rPr>
          <w:sz w:val="24"/>
        </w:rPr>
        <w:t>инвентарем.</w:t>
      </w:r>
    </w:p>
    <w:p w:rsidR="00E36614" w:rsidRDefault="00E36614" w:rsidP="00E36614">
      <w:pPr>
        <w:spacing w:before="48"/>
        <w:ind w:left="812" w:right="905" w:hanging="10"/>
        <w:jc w:val="both"/>
        <w:rPr>
          <w:sz w:val="24"/>
        </w:rPr>
      </w:pPr>
      <w:r>
        <w:rPr>
          <w:b/>
          <w:sz w:val="24"/>
        </w:rPr>
        <w:t xml:space="preserve">Организация учебной и внеурочной деятельности </w:t>
      </w:r>
      <w:r>
        <w:rPr>
          <w:sz w:val="24"/>
        </w:rPr>
        <w:t>обучающихся, направленная на повышение эффективности учебного процесса, при чередовании обучения и отдыха включает:</w:t>
      </w:r>
    </w:p>
    <w:p w:rsidR="00E36614" w:rsidRDefault="00E36614" w:rsidP="00D04EE9">
      <w:pPr>
        <w:pStyle w:val="a5"/>
        <w:numPr>
          <w:ilvl w:val="0"/>
          <w:numId w:val="20"/>
        </w:numPr>
        <w:tabs>
          <w:tab w:val="left" w:pos="813"/>
        </w:tabs>
        <w:spacing w:before="49"/>
        <w:ind w:right="903"/>
        <w:jc w:val="both"/>
        <w:rPr>
          <w:sz w:val="24"/>
        </w:rPr>
      </w:pPr>
      <w:r>
        <w:rPr>
          <w:sz w:val="24"/>
        </w:rPr>
        <w:t xml:space="preserve">соблюдение гигиенических норм и требований к организации и объему учебной и </w:t>
      </w:r>
      <w:r>
        <w:rPr>
          <w:sz w:val="24"/>
        </w:rPr>
        <w:lastRenderedPageBreak/>
        <w:t>внеурочной нагрузки (выполнение домашних заданий, занятия в кружках и спортивных секциях) обучающихся на всех этапах</w:t>
      </w:r>
      <w:r>
        <w:rPr>
          <w:spacing w:val="2"/>
          <w:sz w:val="24"/>
        </w:rPr>
        <w:t xml:space="preserve"> </w:t>
      </w:r>
      <w:r>
        <w:rPr>
          <w:sz w:val="24"/>
        </w:rPr>
        <w:t>обучения;</w:t>
      </w:r>
    </w:p>
    <w:p w:rsidR="00E36614" w:rsidRPr="00C1768A" w:rsidRDefault="00E36614" w:rsidP="00D04EE9">
      <w:pPr>
        <w:pStyle w:val="a5"/>
        <w:numPr>
          <w:ilvl w:val="0"/>
          <w:numId w:val="20"/>
        </w:numPr>
        <w:tabs>
          <w:tab w:val="left" w:pos="813"/>
        </w:tabs>
        <w:spacing w:before="79"/>
        <w:ind w:right="913" w:hanging="349"/>
        <w:jc w:val="both"/>
        <w:rPr>
          <w:sz w:val="24"/>
        </w:rPr>
      </w:pPr>
      <w:r w:rsidRPr="00C1768A">
        <w:rPr>
          <w:sz w:val="24"/>
        </w:rPr>
        <w:t>использование методов и методик обучения, адекватных возрастным возможностям и особенностям обучающихся (использование методик, прошедших</w:t>
      </w:r>
      <w:r w:rsidRPr="00C1768A">
        <w:rPr>
          <w:spacing w:val="-6"/>
          <w:sz w:val="24"/>
        </w:rPr>
        <w:t xml:space="preserve"> </w:t>
      </w:r>
      <w:r w:rsidRPr="00C1768A">
        <w:rPr>
          <w:sz w:val="24"/>
        </w:rPr>
        <w:t>апробацию);</w:t>
      </w:r>
      <w:r>
        <w:rPr>
          <w:sz w:val="24"/>
        </w:rPr>
        <w:t xml:space="preserve"> </w:t>
      </w:r>
      <w:r w:rsidRPr="00C1768A">
        <w:rPr>
          <w:sz w:val="24"/>
        </w:rPr>
        <w:t>введение любых инноваций в учебный процесс только под контролем</w:t>
      </w:r>
      <w:r w:rsidRPr="00C1768A">
        <w:rPr>
          <w:spacing w:val="-9"/>
          <w:sz w:val="24"/>
        </w:rPr>
        <w:t xml:space="preserve"> </w:t>
      </w:r>
      <w:r w:rsidRPr="00C1768A">
        <w:rPr>
          <w:sz w:val="24"/>
        </w:rPr>
        <w:t>специалистов;</w:t>
      </w:r>
    </w:p>
    <w:p w:rsidR="00E36614" w:rsidRDefault="00E36614" w:rsidP="00D04EE9">
      <w:pPr>
        <w:pStyle w:val="a5"/>
        <w:numPr>
          <w:ilvl w:val="0"/>
          <w:numId w:val="20"/>
        </w:numPr>
        <w:tabs>
          <w:tab w:val="left" w:pos="813"/>
        </w:tabs>
        <w:ind w:right="914"/>
        <w:jc w:val="both"/>
        <w:rPr>
          <w:sz w:val="24"/>
        </w:rPr>
      </w:pPr>
      <w:r>
        <w:rPr>
          <w:sz w:val="24"/>
        </w:rPr>
        <w:t>строгое соблюдение всех требований к использованию технических средств обучения, в том числе компьютеров и аудио­ визуальных</w:t>
      </w:r>
      <w:r>
        <w:rPr>
          <w:spacing w:val="-2"/>
          <w:sz w:val="24"/>
        </w:rPr>
        <w:t xml:space="preserve"> </w:t>
      </w:r>
      <w:r>
        <w:rPr>
          <w:sz w:val="24"/>
        </w:rPr>
        <w:t>средств;</w:t>
      </w:r>
    </w:p>
    <w:p w:rsidR="00E36614" w:rsidRDefault="00E36614" w:rsidP="00D04EE9">
      <w:pPr>
        <w:pStyle w:val="a5"/>
        <w:numPr>
          <w:ilvl w:val="0"/>
          <w:numId w:val="20"/>
        </w:numPr>
        <w:tabs>
          <w:tab w:val="left" w:pos="813"/>
        </w:tabs>
        <w:ind w:right="912"/>
        <w:jc w:val="both"/>
        <w:rPr>
          <w:sz w:val="24"/>
        </w:rPr>
      </w:pPr>
      <w:r>
        <w:rPr>
          <w:sz w:val="24"/>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E36614" w:rsidRDefault="00E36614" w:rsidP="00D04EE9">
      <w:pPr>
        <w:pStyle w:val="a5"/>
        <w:numPr>
          <w:ilvl w:val="0"/>
          <w:numId w:val="20"/>
        </w:numPr>
        <w:tabs>
          <w:tab w:val="left" w:pos="813"/>
        </w:tabs>
        <w:ind w:hanging="349"/>
        <w:jc w:val="both"/>
        <w:rPr>
          <w:sz w:val="24"/>
        </w:rPr>
      </w:pPr>
      <w:r>
        <w:rPr>
          <w:sz w:val="24"/>
        </w:rPr>
        <w:t>ведение систематической работы с детьми с ослабленным здоровьем и с детьми с</w:t>
      </w:r>
      <w:r>
        <w:rPr>
          <w:spacing w:val="-17"/>
          <w:sz w:val="24"/>
        </w:rPr>
        <w:t xml:space="preserve"> </w:t>
      </w:r>
      <w:r>
        <w:rPr>
          <w:sz w:val="24"/>
        </w:rPr>
        <w:t>ОВЗ.</w:t>
      </w:r>
    </w:p>
    <w:p w:rsidR="00E36614" w:rsidRDefault="00E36614" w:rsidP="00D04EE9">
      <w:pPr>
        <w:pStyle w:val="a5"/>
        <w:numPr>
          <w:ilvl w:val="0"/>
          <w:numId w:val="20"/>
        </w:numPr>
        <w:tabs>
          <w:tab w:val="left" w:pos="812"/>
          <w:tab w:val="left" w:pos="813"/>
          <w:tab w:val="left" w:pos="2073"/>
          <w:tab w:val="left" w:pos="2972"/>
          <w:tab w:val="left" w:pos="3854"/>
          <w:tab w:val="left" w:pos="4204"/>
          <w:tab w:val="left" w:pos="6143"/>
          <w:tab w:val="left" w:pos="7052"/>
          <w:tab w:val="left" w:pos="8764"/>
          <w:tab w:val="left" w:pos="10400"/>
        </w:tabs>
        <w:ind w:right="1055"/>
        <w:rPr>
          <w:sz w:val="24"/>
        </w:rPr>
      </w:pPr>
      <w:r>
        <w:rPr>
          <w:sz w:val="24"/>
        </w:rPr>
        <w:t>Эффективность реализации этого направления зависит от деятельности каждого педагога. Наиболее эффективный путь формирования экологической культуры, ценности здоровья, здорового</w:t>
      </w:r>
      <w:r>
        <w:rPr>
          <w:sz w:val="24"/>
        </w:rPr>
        <w:tab/>
        <w:t>образа</w:t>
      </w:r>
      <w:r>
        <w:rPr>
          <w:sz w:val="24"/>
        </w:rPr>
        <w:tab/>
        <w:t>жизни</w:t>
      </w:r>
      <w:r>
        <w:rPr>
          <w:sz w:val="24"/>
        </w:rPr>
        <w:tab/>
        <w:t>–</w:t>
      </w:r>
      <w:r>
        <w:rPr>
          <w:sz w:val="24"/>
        </w:rPr>
        <w:tab/>
        <w:t>самостоятельная</w:t>
      </w:r>
      <w:r>
        <w:rPr>
          <w:sz w:val="24"/>
        </w:rPr>
        <w:tab/>
        <w:t>работа</w:t>
      </w:r>
      <w:r>
        <w:rPr>
          <w:sz w:val="24"/>
        </w:rPr>
        <w:tab/>
        <w:t>обучающихся,</w:t>
      </w:r>
      <w:r>
        <w:rPr>
          <w:sz w:val="24"/>
        </w:rPr>
        <w:tab/>
        <w:t>направляемая</w:t>
      </w:r>
      <w:r>
        <w:rPr>
          <w:sz w:val="24"/>
        </w:rPr>
        <w:tab/>
      </w:r>
      <w:r>
        <w:rPr>
          <w:spacing w:val="-18"/>
          <w:sz w:val="24"/>
        </w:rPr>
        <w:t>и</w:t>
      </w:r>
    </w:p>
    <w:p w:rsidR="00E36614" w:rsidRDefault="00E36614" w:rsidP="00E36614">
      <w:pPr>
        <w:pStyle w:val="a3"/>
        <w:spacing w:before="0"/>
      </w:pPr>
      <w:r>
        <w:t>организуемая взрослыми: учителями, воспитателями, психологами, взрослыми в семье.</w:t>
      </w:r>
    </w:p>
    <w:p w:rsidR="00E36614" w:rsidRDefault="00E36614" w:rsidP="00E36614">
      <w:pPr>
        <w:pStyle w:val="a3"/>
        <w:spacing w:before="0"/>
        <w:ind w:right="1058"/>
      </w:pPr>
      <w:r>
        <w:t>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E36614" w:rsidRDefault="00E36614" w:rsidP="00E36614">
      <w:pPr>
        <w:pStyle w:val="a3"/>
        <w:spacing w:before="49"/>
        <w:ind w:left="803"/>
      </w:pPr>
      <w:r>
        <w:t>Виды учебной деятельности, используемые в урочной и внеурочной деятельности:</w:t>
      </w:r>
    </w:p>
    <w:p w:rsidR="00E36614" w:rsidRDefault="00E36614" w:rsidP="00D04EE9">
      <w:pPr>
        <w:pStyle w:val="a5"/>
        <w:numPr>
          <w:ilvl w:val="0"/>
          <w:numId w:val="20"/>
        </w:numPr>
        <w:tabs>
          <w:tab w:val="left" w:pos="812"/>
          <w:tab w:val="left" w:pos="813"/>
        </w:tabs>
        <w:ind w:hanging="349"/>
        <w:rPr>
          <w:sz w:val="24"/>
        </w:rPr>
      </w:pPr>
      <w:r>
        <w:rPr>
          <w:sz w:val="24"/>
        </w:rPr>
        <w:t>ролевые</w:t>
      </w:r>
      <w:r>
        <w:rPr>
          <w:spacing w:val="-2"/>
          <w:sz w:val="24"/>
        </w:rPr>
        <w:t xml:space="preserve"> </w:t>
      </w:r>
      <w:r>
        <w:rPr>
          <w:sz w:val="24"/>
        </w:rPr>
        <w:t>игры,</w:t>
      </w:r>
    </w:p>
    <w:p w:rsidR="00E36614" w:rsidRDefault="00E36614" w:rsidP="00D04EE9">
      <w:pPr>
        <w:pStyle w:val="a5"/>
        <w:numPr>
          <w:ilvl w:val="0"/>
          <w:numId w:val="20"/>
        </w:numPr>
        <w:tabs>
          <w:tab w:val="left" w:pos="812"/>
          <w:tab w:val="left" w:pos="813"/>
        </w:tabs>
        <w:ind w:hanging="349"/>
        <w:rPr>
          <w:sz w:val="24"/>
        </w:rPr>
      </w:pPr>
      <w:r>
        <w:rPr>
          <w:sz w:val="24"/>
        </w:rPr>
        <w:t>проблемно­ценностное и досуговое</w:t>
      </w:r>
      <w:r>
        <w:rPr>
          <w:spacing w:val="-4"/>
          <w:sz w:val="24"/>
        </w:rPr>
        <w:t xml:space="preserve"> </w:t>
      </w:r>
      <w:r>
        <w:rPr>
          <w:sz w:val="24"/>
        </w:rPr>
        <w:t>общение,</w:t>
      </w:r>
    </w:p>
    <w:p w:rsidR="00E36614" w:rsidRDefault="00E36614" w:rsidP="00D04EE9">
      <w:pPr>
        <w:pStyle w:val="a5"/>
        <w:numPr>
          <w:ilvl w:val="0"/>
          <w:numId w:val="20"/>
        </w:numPr>
        <w:tabs>
          <w:tab w:val="left" w:pos="812"/>
          <w:tab w:val="left" w:pos="813"/>
        </w:tabs>
        <w:ind w:hanging="349"/>
        <w:rPr>
          <w:sz w:val="24"/>
        </w:rPr>
      </w:pPr>
      <w:r>
        <w:rPr>
          <w:sz w:val="24"/>
        </w:rPr>
        <w:t>проектная</w:t>
      </w:r>
      <w:r>
        <w:rPr>
          <w:spacing w:val="-1"/>
          <w:sz w:val="24"/>
        </w:rPr>
        <w:t xml:space="preserve"> </w:t>
      </w:r>
      <w:r>
        <w:rPr>
          <w:sz w:val="24"/>
        </w:rPr>
        <w:t>деятельность,</w:t>
      </w:r>
    </w:p>
    <w:p w:rsidR="00E36614" w:rsidRDefault="00E36614" w:rsidP="00D04EE9">
      <w:pPr>
        <w:pStyle w:val="a5"/>
        <w:numPr>
          <w:ilvl w:val="0"/>
          <w:numId w:val="20"/>
        </w:numPr>
        <w:tabs>
          <w:tab w:val="left" w:pos="812"/>
          <w:tab w:val="left" w:pos="813"/>
        </w:tabs>
        <w:ind w:hanging="349"/>
        <w:rPr>
          <w:sz w:val="24"/>
        </w:rPr>
      </w:pPr>
      <w:r>
        <w:rPr>
          <w:sz w:val="24"/>
        </w:rPr>
        <w:t>социально­творческая,</w:t>
      </w:r>
    </w:p>
    <w:p w:rsidR="00E36614" w:rsidRDefault="00E36614" w:rsidP="00D04EE9">
      <w:pPr>
        <w:pStyle w:val="a5"/>
        <w:numPr>
          <w:ilvl w:val="0"/>
          <w:numId w:val="20"/>
        </w:numPr>
        <w:tabs>
          <w:tab w:val="left" w:pos="812"/>
          <w:tab w:val="left" w:pos="813"/>
        </w:tabs>
        <w:ind w:hanging="349"/>
        <w:rPr>
          <w:sz w:val="24"/>
        </w:rPr>
      </w:pPr>
      <w:r>
        <w:rPr>
          <w:sz w:val="24"/>
        </w:rPr>
        <w:t>общественно полезная</w:t>
      </w:r>
      <w:r>
        <w:rPr>
          <w:spacing w:val="-4"/>
          <w:sz w:val="24"/>
        </w:rPr>
        <w:t xml:space="preserve"> </w:t>
      </w:r>
      <w:r>
        <w:rPr>
          <w:sz w:val="24"/>
        </w:rPr>
        <w:t>практика.</w:t>
      </w:r>
    </w:p>
    <w:p w:rsidR="00E36614" w:rsidRDefault="00E36614" w:rsidP="00E36614">
      <w:pPr>
        <w:pStyle w:val="a3"/>
        <w:spacing w:before="8"/>
        <w:ind w:left="0"/>
        <w:jc w:val="left"/>
        <w:rPr>
          <w:sz w:val="25"/>
        </w:rPr>
      </w:pPr>
    </w:p>
    <w:p w:rsidR="00E36614" w:rsidRDefault="00E36614" w:rsidP="00E36614">
      <w:pPr>
        <w:pStyle w:val="1"/>
        <w:ind w:left="1650" w:right="913" w:firstLine="2"/>
        <w:jc w:val="left"/>
      </w:pPr>
      <w:r>
        <w:t>Виды деятельности и формы занятий с обучающимися по формированию экологической культуры и здорового и безопасного образа жизни</w:t>
      </w:r>
    </w:p>
    <w:tbl>
      <w:tblPr>
        <w:tblStyle w:val="TableNormal"/>
        <w:tblW w:w="9360"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9"/>
        <w:gridCol w:w="3827"/>
        <w:gridCol w:w="2694"/>
      </w:tblGrid>
      <w:tr w:rsidR="00E36614" w:rsidTr="00C81C89">
        <w:trPr>
          <w:trHeight w:val="460"/>
        </w:trPr>
        <w:tc>
          <w:tcPr>
            <w:tcW w:w="2839" w:type="dxa"/>
          </w:tcPr>
          <w:p w:rsidR="00E36614" w:rsidRDefault="00E36614" w:rsidP="00C81C89">
            <w:pPr>
              <w:pStyle w:val="TableParagraph"/>
              <w:spacing w:before="99"/>
              <w:rPr>
                <w:b/>
                <w:sz w:val="24"/>
              </w:rPr>
            </w:pPr>
            <w:r>
              <w:rPr>
                <w:b/>
                <w:sz w:val="24"/>
              </w:rPr>
              <w:t>Урочная деятельность</w:t>
            </w:r>
          </w:p>
        </w:tc>
        <w:tc>
          <w:tcPr>
            <w:tcW w:w="3827" w:type="dxa"/>
          </w:tcPr>
          <w:p w:rsidR="00E36614" w:rsidRDefault="00E36614" w:rsidP="00C81C89">
            <w:pPr>
              <w:pStyle w:val="TableParagraph"/>
              <w:spacing w:before="99"/>
              <w:ind w:left="108"/>
              <w:rPr>
                <w:b/>
                <w:sz w:val="24"/>
              </w:rPr>
            </w:pPr>
            <w:r>
              <w:rPr>
                <w:b/>
                <w:sz w:val="24"/>
              </w:rPr>
              <w:t>Внеурочная деятельность</w:t>
            </w:r>
          </w:p>
        </w:tc>
        <w:tc>
          <w:tcPr>
            <w:tcW w:w="2694" w:type="dxa"/>
          </w:tcPr>
          <w:p w:rsidR="00E36614" w:rsidRDefault="00E36614" w:rsidP="00C81C89">
            <w:pPr>
              <w:pStyle w:val="TableParagraph"/>
              <w:spacing w:before="99"/>
              <w:ind w:left="108"/>
              <w:rPr>
                <w:b/>
                <w:sz w:val="24"/>
              </w:rPr>
            </w:pPr>
            <w:r>
              <w:rPr>
                <w:b/>
                <w:sz w:val="24"/>
              </w:rPr>
              <w:t>Внешкольная деятельность</w:t>
            </w:r>
          </w:p>
        </w:tc>
      </w:tr>
      <w:tr w:rsidR="00E36614" w:rsidTr="00C81C89">
        <w:trPr>
          <w:trHeight w:val="6897"/>
        </w:trPr>
        <w:tc>
          <w:tcPr>
            <w:tcW w:w="2839" w:type="dxa"/>
          </w:tcPr>
          <w:p w:rsidR="00E36614" w:rsidRDefault="00E36614" w:rsidP="00C81C89">
            <w:pPr>
              <w:pStyle w:val="TableParagraph"/>
              <w:tabs>
                <w:tab w:val="left" w:pos="2271"/>
              </w:tabs>
              <w:spacing w:before="99"/>
              <w:ind w:right="97"/>
              <w:jc w:val="both"/>
              <w:rPr>
                <w:sz w:val="24"/>
              </w:rPr>
            </w:pPr>
            <w:r>
              <w:rPr>
                <w:sz w:val="24"/>
              </w:rPr>
              <w:lastRenderedPageBreak/>
              <w:t xml:space="preserve">Изучение материала </w:t>
            </w:r>
            <w:r>
              <w:rPr>
                <w:spacing w:val="-11"/>
                <w:sz w:val="24"/>
              </w:rPr>
              <w:t xml:space="preserve">и </w:t>
            </w:r>
            <w:r>
              <w:rPr>
                <w:sz w:val="24"/>
              </w:rPr>
              <w:t>выполнение</w:t>
            </w:r>
            <w:r>
              <w:rPr>
                <w:sz w:val="24"/>
              </w:rPr>
              <w:tab/>
            </w:r>
            <w:r>
              <w:rPr>
                <w:spacing w:val="-4"/>
                <w:sz w:val="24"/>
              </w:rPr>
              <w:t xml:space="preserve">учебных </w:t>
            </w:r>
            <w:r>
              <w:rPr>
                <w:sz w:val="24"/>
              </w:rPr>
              <w:t>заданий по знакомству со здоровым образом жизни и опасностями, угрожающими здоровью</w:t>
            </w:r>
            <w:r>
              <w:rPr>
                <w:spacing w:val="-1"/>
                <w:sz w:val="24"/>
              </w:rPr>
              <w:t xml:space="preserve"> </w:t>
            </w:r>
            <w:r>
              <w:rPr>
                <w:sz w:val="24"/>
              </w:rPr>
              <w:t>людей</w:t>
            </w:r>
          </w:p>
          <w:p w:rsidR="00E36614" w:rsidRDefault="00E36614" w:rsidP="00C81C89">
            <w:pPr>
              <w:pStyle w:val="TableParagraph"/>
              <w:spacing w:before="39"/>
              <w:ind w:right="93"/>
              <w:jc w:val="both"/>
              <w:rPr>
                <w:sz w:val="24"/>
              </w:rPr>
            </w:pPr>
            <w:r>
              <w:rPr>
                <w:b/>
                <w:sz w:val="24"/>
              </w:rPr>
              <w:t xml:space="preserve">Физкультура </w:t>
            </w:r>
            <w:r>
              <w:rPr>
                <w:sz w:val="24"/>
              </w:rPr>
              <w:t>–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E36614" w:rsidRDefault="00E36614" w:rsidP="00C81C89">
            <w:pPr>
              <w:pStyle w:val="TableParagraph"/>
              <w:tabs>
                <w:tab w:val="left" w:pos="2334"/>
              </w:tabs>
              <w:spacing w:before="42"/>
              <w:ind w:right="44"/>
              <w:jc w:val="both"/>
              <w:rPr>
                <w:sz w:val="24"/>
              </w:rPr>
            </w:pPr>
            <w:r>
              <w:rPr>
                <w:b/>
                <w:sz w:val="24"/>
              </w:rPr>
              <w:t xml:space="preserve">Окружающий мир </w:t>
            </w:r>
            <w:r>
              <w:rPr>
                <w:spacing w:val="-14"/>
                <w:sz w:val="24"/>
              </w:rPr>
              <w:t xml:space="preserve">– </w:t>
            </w:r>
            <w:r>
              <w:rPr>
                <w:sz w:val="24"/>
              </w:rPr>
              <w:t xml:space="preserve">устройство человеческого организма, опасности </w:t>
            </w:r>
            <w:r>
              <w:rPr>
                <w:spacing w:val="-4"/>
                <w:sz w:val="24"/>
              </w:rPr>
              <w:t xml:space="preserve">для </w:t>
            </w:r>
            <w:r>
              <w:rPr>
                <w:sz w:val="24"/>
              </w:rPr>
              <w:t>здоровья в поведении людей, питании, в отношении к природе,</w:t>
            </w:r>
            <w:r>
              <w:rPr>
                <w:sz w:val="24"/>
              </w:rPr>
              <w:tab/>
            </w:r>
            <w:r>
              <w:rPr>
                <w:spacing w:val="-4"/>
                <w:sz w:val="24"/>
              </w:rPr>
              <w:t xml:space="preserve">способы </w:t>
            </w:r>
            <w:r>
              <w:rPr>
                <w:sz w:val="24"/>
              </w:rPr>
              <w:t>сбережения</w:t>
            </w:r>
          </w:p>
          <w:p w:rsidR="00E36614" w:rsidRDefault="00E36614" w:rsidP="00C81C89">
            <w:pPr>
              <w:pStyle w:val="TableParagraph"/>
              <w:spacing w:before="43"/>
              <w:rPr>
                <w:sz w:val="24"/>
              </w:rPr>
            </w:pPr>
            <w:r>
              <w:rPr>
                <w:sz w:val="24"/>
              </w:rPr>
              <w:t>здоровья</w:t>
            </w:r>
          </w:p>
          <w:p w:rsidR="00E36614" w:rsidRDefault="00E36614" w:rsidP="00C81C89">
            <w:pPr>
              <w:pStyle w:val="TableParagraph"/>
              <w:tabs>
                <w:tab w:val="left" w:pos="1848"/>
                <w:tab w:val="left" w:pos="2431"/>
              </w:tabs>
              <w:spacing w:before="24"/>
              <w:ind w:right="-15"/>
              <w:rPr>
                <w:sz w:val="24"/>
              </w:rPr>
            </w:pPr>
            <w:r>
              <w:rPr>
                <w:b/>
                <w:sz w:val="24"/>
              </w:rPr>
              <w:t>Технология</w:t>
            </w:r>
            <w:r>
              <w:rPr>
                <w:b/>
                <w:sz w:val="24"/>
              </w:rPr>
              <w:tab/>
            </w:r>
            <w:r>
              <w:rPr>
                <w:sz w:val="24"/>
              </w:rPr>
              <w:t>–</w:t>
            </w:r>
            <w:r>
              <w:rPr>
                <w:sz w:val="24"/>
              </w:rPr>
              <w:tab/>
            </w:r>
            <w:r>
              <w:rPr>
                <w:spacing w:val="-3"/>
                <w:sz w:val="24"/>
              </w:rPr>
              <w:t xml:space="preserve">правила </w:t>
            </w:r>
            <w:r>
              <w:rPr>
                <w:sz w:val="24"/>
              </w:rPr>
              <w:t>техники</w:t>
            </w:r>
            <w:r>
              <w:rPr>
                <w:spacing w:val="-1"/>
                <w:sz w:val="24"/>
              </w:rPr>
              <w:t xml:space="preserve"> </w:t>
            </w:r>
            <w:r>
              <w:rPr>
                <w:sz w:val="24"/>
              </w:rPr>
              <w:t>безопасности.</w:t>
            </w:r>
          </w:p>
        </w:tc>
        <w:tc>
          <w:tcPr>
            <w:tcW w:w="3827" w:type="dxa"/>
          </w:tcPr>
          <w:p w:rsidR="00E36614" w:rsidRDefault="00E36614" w:rsidP="00C81C89">
            <w:pPr>
              <w:pStyle w:val="TableParagraph"/>
              <w:spacing w:before="99"/>
              <w:ind w:left="108" w:right="94"/>
              <w:jc w:val="both"/>
              <w:rPr>
                <w:sz w:val="24"/>
              </w:rPr>
            </w:pPr>
            <w:r>
              <w:rPr>
                <w:sz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КТД:</w:t>
            </w:r>
          </w:p>
          <w:p w:rsidR="00E36614" w:rsidRDefault="00E36614" w:rsidP="00C81C89">
            <w:pPr>
              <w:pStyle w:val="TableParagraph"/>
              <w:spacing w:before="29"/>
              <w:ind w:left="108"/>
              <w:rPr>
                <w:sz w:val="24"/>
              </w:rPr>
            </w:pPr>
            <w:r>
              <w:rPr>
                <w:sz w:val="24"/>
              </w:rPr>
              <w:t>-беседы;</w:t>
            </w:r>
          </w:p>
          <w:p w:rsidR="00E36614" w:rsidRDefault="00E36614" w:rsidP="00C81C89">
            <w:pPr>
              <w:pStyle w:val="TableParagraph"/>
              <w:tabs>
                <w:tab w:val="left" w:pos="1628"/>
                <w:tab w:val="left" w:pos="2986"/>
              </w:tabs>
              <w:ind w:left="108" w:right="-15"/>
              <w:rPr>
                <w:sz w:val="24"/>
              </w:rPr>
            </w:pPr>
            <w:r>
              <w:rPr>
                <w:sz w:val="24"/>
              </w:rPr>
              <w:t>-спортивные</w:t>
            </w:r>
            <w:r>
              <w:rPr>
                <w:sz w:val="24"/>
              </w:rPr>
              <w:tab/>
              <w:t>праздники,</w:t>
            </w:r>
            <w:r>
              <w:rPr>
                <w:sz w:val="24"/>
              </w:rPr>
              <w:tab/>
            </w:r>
            <w:r>
              <w:rPr>
                <w:spacing w:val="-3"/>
                <w:sz w:val="24"/>
              </w:rPr>
              <w:t xml:space="preserve">подвижные </w:t>
            </w:r>
            <w:r>
              <w:rPr>
                <w:sz w:val="24"/>
              </w:rPr>
              <w:t>игры;</w:t>
            </w:r>
          </w:p>
          <w:p w:rsidR="00E36614" w:rsidRDefault="00E36614" w:rsidP="00C81C89">
            <w:pPr>
              <w:pStyle w:val="TableParagraph"/>
              <w:ind w:left="108"/>
              <w:rPr>
                <w:sz w:val="24"/>
              </w:rPr>
            </w:pPr>
            <w:r>
              <w:rPr>
                <w:sz w:val="24"/>
              </w:rPr>
              <w:t>-занятия в спортивных</w:t>
            </w:r>
            <w:r>
              <w:rPr>
                <w:spacing w:val="55"/>
                <w:sz w:val="24"/>
              </w:rPr>
              <w:t xml:space="preserve"> </w:t>
            </w:r>
            <w:r>
              <w:rPr>
                <w:sz w:val="24"/>
              </w:rPr>
              <w:t>секциях;</w:t>
            </w:r>
          </w:p>
          <w:p w:rsidR="00E36614" w:rsidRDefault="00E36614" w:rsidP="00C81C89">
            <w:pPr>
              <w:pStyle w:val="TableParagraph"/>
              <w:spacing w:before="29"/>
              <w:ind w:left="108"/>
              <w:rPr>
                <w:sz w:val="24"/>
              </w:rPr>
            </w:pPr>
            <w:r>
              <w:rPr>
                <w:sz w:val="24"/>
              </w:rPr>
              <w:t>-туристические походы</w:t>
            </w:r>
          </w:p>
          <w:p w:rsidR="00E36614" w:rsidRDefault="00E36614" w:rsidP="00C81C89">
            <w:pPr>
              <w:pStyle w:val="TableParagraph"/>
              <w:spacing w:before="43"/>
              <w:ind w:left="108"/>
              <w:rPr>
                <w:sz w:val="24"/>
              </w:rPr>
            </w:pPr>
            <w:r>
              <w:rPr>
                <w:sz w:val="24"/>
              </w:rPr>
              <w:t>- классные часы,</w:t>
            </w:r>
            <w:r>
              <w:rPr>
                <w:spacing w:val="56"/>
                <w:sz w:val="24"/>
              </w:rPr>
              <w:t xml:space="preserve"> </w:t>
            </w:r>
            <w:r>
              <w:rPr>
                <w:sz w:val="24"/>
              </w:rPr>
              <w:t>беседы,</w:t>
            </w:r>
          </w:p>
          <w:p w:rsidR="00E36614" w:rsidRDefault="00E36614" w:rsidP="00C81C89">
            <w:pPr>
              <w:pStyle w:val="TableParagraph"/>
              <w:spacing w:before="44"/>
              <w:ind w:left="108"/>
              <w:jc w:val="both"/>
              <w:rPr>
                <w:sz w:val="24"/>
              </w:rPr>
            </w:pPr>
            <w:r>
              <w:rPr>
                <w:sz w:val="24"/>
              </w:rPr>
              <w:t>-классные часы по примерным темам:</w:t>
            </w:r>
          </w:p>
          <w:p w:rsidR="00E36614" w:rsidRDefault="00E36614" w:rsidP="00C81C89">
            <w:pPr>
              <w:pStyle w:val="TableParagraph"/>
              <w:ind w:left="108" w:right="-15"/>
              <w:jc w:val="both"/>
              <w:rPr>
                <w:sz w:val="24"/>
              </w:rPr>
            </w:pPr>
            <w:r>
              <w:rPr>
                <w:sz w:val="24"/>
              </w:rPr>
              <w:t>«Вредные и полезные для здоровья привычки», «Человек есть то, что он ест», «Болезни, которые порождают увлечения компьютерными играми, телевидением», «Можно ли словом помочь</w:t>
            </w:r>
            <w:r>
              <w:rPr>
                <w:spacing w:val="59"/>
                <w:sz w:val="24"/>
              </w:rPr>
              <w:t xml:space="preserve"> </w:t>
            </w:r>
            <w:r>
              <w:rPr>
                <w:sz w:val="24"/>
              </w:rPr>
              <w:t>человеку;</w:t>
            </w:r>
          </w:p>
          <w:p w:rsidR="00E36614" w:rsidRDefault="00E36614" w:rsidP="00C81C89">
            <w:pPr>
              <w:pStyle w:val="TableParagraph"/>
              <w:ind w:left="108" w:right="74"/>
              <w:jc w:val="both"/>
              <w:rPr>
                <w:sz w:val="24"/>
              </w:rPr>
            </w:pPr>
            <w:r>
              <w:rPr>
                <w:sz w:val="24"/>
              </w:rPr>
              <w:t>-экскурсии, видеопутешествия по знакомству с людьми укрепляющим здоровье;</w:t>
            </w:r>
          </w:p>
          <w:p w:rsidR="00E36614" w:rsidRDefault="00E36614" w:rsidP="00C81C89">
            <w:pPr>
              <w:pStyle w:val="TableParagraph"/>
              <w:spacing w:before="27"/>
              <w:ind w:left="108" w:right="72"/>
              <w:jc w:val="both"/>
              <w:rPr>
                <w:sz w:val="24"/>
              </w:rPr>
            </w:pPr>
            <w:r>
              <w:rPr>
                <w:sz w:val="24"/>
              </w:rPr>
              <w:t>-встречи-беседы с интересными людьми, ведущими активный образ жизни, с представителями</w:t>
            </w:r>
          </w:p>
        </w:tc>
        <w:tc>
          <w:tcPr>
            <w:tcW w:w="2694" w:type="dxa"/>
          </w:tcPr>
          <w:p w:rsidR="00E36614" w:rsidRDefault="00E36614" w:rsidP="00C81C89">
            <w:pPr>
              <w:pStyle w:val="TableParagraph"/>
              <w:spacing w:before="99"/>
              <w:ind w:left="108"/>
              <w:jc w:val="both"/>
              <w:rPr>
                <w:sz w:val="24"/>
              </w:rPr>
            </w:pPr>
            <w:r>
              <w:rPr>
                <w:sz w:val="24"/>
              </w:rPr>
              <w:t>Опыт ограждения своего</w:t>
            </w:r>
          </w:p>
          <w:p w:rsidR="00E36614" w:rsidRDefault="00E36614" w:rsidP="00C81C89">
            <w:pPr>
              <w:pStyle w:val="TableParagraph"/>
              <w:ind w:left="108" w:right="-15"/>
              <w:jc w:val="both"/>
              <w:rPr>
                <w:sz w:val="24"/>
              </w:rPr>
            </w:pPr>
            <w:r>
              <w:rPr>
                <w:sz w:val="24"/>
              </w:rPr>
              <w:t>здоровья и здоровья близких людей от вредных факторов окружающей среды:</w:t>
            </w:r>
          </w:p>
          <w:p w:rsidR="00E36614" w:rsidRDefault="00E36614" w:rsidP="00C81C89">
            <w:pPr>
              <w:pStyle w:val="TableParagraph"/>
              <w:tabs>
                <w:tab w:val="left" w:pos="964"/>
                <w:tab w:val="left" w:pos="2188"/>
              </w:tabs>
              <w:spacing w:before="28"/>
              <w:ind w:left="108" w:right="97"/>
              <w:jc w:val="both"/>
              <w:rPr>
                <w:sz w:val="24"/>
              </w:rPr>
            </w:pPr>
            <w:r>
              <w:rPr>
                <w:sz w:val="24"/>
              </w:rPr>
              <w:t xml:space="preserve">-соблюдение правил личной гигиены, чистоты тела и одежды, корректная  </w:t>
            </w:r>
            <w:r>
              <w:rPr>
                <w:spacing w:val="-3"/>
                <w:sz w:val="24"/>
              </w:rPr>
              <w:t xml:space="preserve">помощь </w:t>
            </w:r>
            <w:r>
              <w:rPr>
                <w:sz w:val="24"/>
              </w:rPr>
              <w:t>в</w:t>
            </w:r>
            <w:r>
              <w:rPr>
                <w:sz w:val="24"/>
              </w:rPr>
              <w:tab/>
              <w:t>этом</w:t>
            </w:r>
            <w:r>
              <w:rPr>
                <w:sz w:val="24"/>
              </w:rPr>
              <w:tab/>
            </w:r>
            <w:r>
              <w:rPr>
                <w:spacing w:val="-1"/>
                <w:sz w:val="24"/>
              </w:rPr>
              <w:t xml:space="preserve">младшим, </w:t>
            </w:r>
            <w:r>
              <w:rPr>
                <w:sz w:val="24"/>
              </w:rPr>
              <w:t>нуждающимся в</w:t>
            </w:r>
            <w:r>
              <w:rPr>
                <w:spacing w:val="-2"/>
                <w:sz w:val="24"/>
              </w:rPr>
              <w:t xml:space="preserve"> </w:t>
            </w:r>
            <w:r>
              <w:rPr>
                <w:sz w:val="24"/>
              </w:rPr>
              <w:t>помощи;</w:t>
            </w:r>
          </w:p>
          <w:p w:rsidR="00E36614" w:rsidRDefault="00E36614" w:rsidP="00C81C89">
            <w:pPr>
              <w:pStyle w:val="TableParagraph"/>
              <w:spacing w:before="34"/>
              <w:ind w:left="108" w:right="97"/>
              <w:jc w:val="both"/>
              <w:rPr>
                <w:sz w:val="24"/>
              </w:rPr>
            </w:pPr>
            <w:r>
              <w:rPr>
                <w:sz w:val="24"/>
              </w:rPr>
              <w:t>-составление и следование здоровьесберегающему</w:t>
            </w:r>
          </w:p>
          <w:p w:rsidR="00E36614" w:rsidRDefault="00E36614" w:rsidP="00C81C89">
            <w:pPr>
              <w:pStyle w:val="TableParagraph"/>
              <w:ind w:left="108" w:right="100"/>
              <w:jc w:val="both"/>
              <w:rPr>
                <w:sz w:val="24"/>
              </w:rPr>
            </w:pPr>
            <w:r>
              <w:rPr>
                <w:sz w:val="24"/>
              </w:rPr>
              <w:t>режиму дня – учёбы, труда и отдыха;</w:t>
            </w:r>
          </w:p>
          <w:p w:rsidR="00E36614" w:rsidRDefault="00E36614" w:rsidP="00C81C89">
            <w:pPr>
              <w:pStyle w:val="TableParagraph"/>
              <w:tabs>
                <w:tab w:val="left" w:pos="2128"/>
              </w:tabs>
              <w:spacing w:before="15"/>
              <w:ind w:left="108" w:right="97"/>
              <w:jc w:val="both"/>
              <w:rPr>
                <w:sz w:val="24"/>
              </w:rPr>
            </w:pPr>
            <w:r>
              <w:rPr>
                <w:sz w:val="24"/>
              </w:rPr>
              <w:t>-организация коллективных действий</w:t>
            </w:r>
            <w:r>
              <w:rPr>
                <w:sz w:val="24"/>
              </w:rPr>
              <w:tab/>
            </w:r>
            <w:r>
              <w:rPr>
                <w:spacing w:val="-3"/>
                <w:sz w:val="24"/>
              </w:rPr>
              <w:t xml:space="preserve">(семейных </w:t>
            </w:r>
            <w:r>
              <w:rPr>
                <w:sz w:val="24"/>
              </w:rPr>
              <w:t>праздников, дружеских игр) на свежем воздухе, на природе;</w:t>
            </w:r>
          </w:p>
          <w:p w:rsidR="00E36614" w:rsidRDefault="00E36614" w:rsidP="00C81C89">
            <w:pPr>
              <w:pStyle w:val="TableParagraph"/>
              <w:tabs>
                <w:tab w:val="left" w:pos="2426"/>
              </w:tabs>
              <w:spacing w:before="46"/>
              <w:ind w:left="108" w:right="-15"/>
              <w:jc w:val="both"/>
              <w:rPr>
                <w:sz w:val="24"/>
              </w:rPr>
            </w:pPr>
            <w:r>
              <w:rPr>
                <w:sz w:val="24"/>
              </w:rPr>
              <w:t>– отказ от вредящих здоровью продуктов</w:t>
            </w:r>
            <w:r>
              <w:rPr>
                <w:sz w:val="24"/>
              </w:rPr>
              <w:tab/>
              <w:t>питания,</w:t>
            </w:r>
          </w:p>
          <w:p w:rsidR="00E36614" w:rsidRDefault="00E36614" w:rsidP="00C81C89">
            <w:pPr>
              <w:pStyle w:val="TableParagraph"/>
              <w:tabs>
                <w:tab w:val="left" w:pos="2312"/>
                <w:tab w:val="left" w:pos="2410"/>
              </w:tabs>
              <w:ind w:left="108" w:right="-15"/>
              <w:jc w:val="both"/>
              <w:rPr>
                <w:sz w:val="24"/>
              </w:rPr>
            </w:pPr>
            <w:r>
              <w:rPr>
                <w:sz w:val="24"/>
              </w:rPr>
              <w:t>стремление</w:t>
            </w:r>
            <w:r>
              <w:rPr>
                <w:sz w:val="24"/>
              </w:rPr>
              <w:tab/>
              <w:t xml:space="preserve">следовать экологически безопасным правилам     </w:t>
            </w:r>
            <w:r>
              <w:rPr>
                <w:spacing w:val="41"/>
                <w:sz w:val="24"/>
              </w:rPr>
              <w:t xml:space="preserve"> </w:t>
            </w:r>
            <w:r>
              <w:rPr>
                <w:sz w:val="24"/>
              </w:rPr>
              <w:t>в</w:t>
            </w:r>
            <w:r>
              <w:rPr>
                <w:sz w:val="24"/>
              </w:rPr>
              <w:tab/>
            </w:r>
            <w:r>
              <w:rPr>
                <w:sz w:val="24"/>
              </w:rPr>
              <w:tab/>
              <w:t xml:space="preserve">питании, ознакомление   с   ними  </w:t>
            </w:r>
            <w:r>
              <w:rPr>
                <w:spacing w:val="2"/>
                <w:sz w:val="24"/>
              </w:rPr>
              <w:t xml:space="preserve"> </w:t>
            </w:r>
            <w:r>
              <w:rPr>
                <w:sz w:val="24"/>
              </w:rPr>
              <w:t>своих</w:t>
            </w:r>
          </w:p>
        </w:tc>
      </w:tr>
      <w:tr w:rsidR="00E36614" w:rsidTr="00C81C89">
        <w:trPr>
          <w:trHeight w:val="6819"/>
        </w:trPr>
        <w:tc>
          <w:tcPr>
            <w:tcW w:w="2839" w:type="dxa"/>
          </w:tcPr>
          <w:p w:rsidR="00E36614" w:rsidRDefault="00E36614" w:rsidP="00C81C89">
            <w:pPr>
              <w:pStyle w:val="TableParagraph"/>
              <w:ind w:left="0"/>
              <w:rPr>
                <w:sz w:val="24"/>
              </w:rPr>
            </w:pPr>
          </w:p>
        </w:tc>
        <w:tc>
          <w:tcPr>
            <w:tcW w:w="3827" w:type="dxa"/>
          </w:tcPr>
          <w:p w:rsidR="00E36614" w:rsidRDefault="00E36614" w:rsidP="00C81C89">
            <w:pPr>
              <w:pStyle w:val="TableParagraph"/>
              <w:tabs>
                <w:tab w:val="left" w:pos="1751"/>
                <w:tab w:val="left" w:pos="2350"/>
                <w:tab w:val="left" w:pos="3648"/>
                <w:tab w:val="left" w:pos="3874"/>
              </w:tabs>
              <w:spacing w:before="99"/>
              <w:ind w:left="108" w:right="49"/>
              <w:rPr>
                <w:sz w:val="24"/>
              </w:rPr>
            </w:pPr>
            <w:r>
              <w:rPr>
                <w:sz w:val="24"/>
              </w:rPr>
              <w:t>профессий, предъявляющих высокие требования</w:t>
            </w:r>
            <w:r>
              <w:rPr>
                <w:sz w:val="24"/>
              </w:rPr>
              <w:tab/>
              <w:t>к</w:t>
            </w:r>
            <w:r>
              <w:rPr>
                <w:sz w:val="24"/>
              </w:rPr>
              <w:tab/>
              <w:t>здоровью,</w:t>
            </w:r>
            <w:r>
              <w:rPr>
                <w:sz w:val="24"/>
              </w:rPr>
              <w:tab/>
            </w:r>
            <w:r>
              <w:rPr>
                <w:sz w:val="24"/>
              </w:rPr>
              <w:tab/>
            </w:r>
            <w:r>
              <w:rPr>
                <w:spacing w:val="-10"/>
                <w:sz w:val="24"/>
              </w:rPr>
              <w:t xml:space="preserve">со </w:t>
            </w:r>
            <w:r>
              <w:rPr>
                <w:sz w:val="24"/>
              </w:rPr>
              <w:t>спортсменами–</w:t>
            </w:r>
            <w:r>
              <w:rPr>
                <w:spacing w:val="-2"/>
                <w:sz w:val="24"/>
              </w:rPr>
              <w:t xml:space="preserve"> </w:t>
            </w:r>
            <w:r>
              <w:rPr>
                <w:sz w:val="24"/>
              </w:rPr>
              <w:t>любителями</w:t>
            </w:r>
            <w:r>
              <w:rPr>
                <w:sz w:val="24"/>
              </w:rPr>
              <w:tab/>
              <w:t>и профессионалами.</w:t>
            </w:r>
          </w:p>
          <w:p w:rsidR="00E36614" w:rsidRDefault="00E36614" w:rsidP="00C81C89">
            <w:pPr>
              <w:pStyle w:val="TableParagraph"/>
              <w:tabs>
                <w:tab w:val="left" w:pos="2618"/>
              </w:tabs>
              <w:spacing w:before="25"/>
              <w:ind w:left="108" w:right="50"/>
              <w:jc w:val="both"/>
              <w:rPr>
                <w:sz w:val="24"/>
              </w:rPr>
            </w:pPr>
            <w:r>
              <w:rPr>
                <w:sz w:val="24"/>
              </w:rPr>
              <w:t>- творческие конкурсы: рисунков, поделок «Золотые руки не знают скуки» с использованием бросовых материалов,</w:t>
            </w:r>
            <w:r>
              <w:rPr>
                <w:sz w:val="24"/>
              </w:rPr>
              <w:tab/>
            </w:r>
            <w:r>
              <w:rPr>
                <w:spacing w:val="-3"/>
                <w:sz w:val="24"/>
              </w:rPr>
              <w:t>фотоколлажей</w:t>
            </w:r>
          </w:p>
          <w:p w:rsidR="00E36614" w:rsidRDefault="00E36614" w:rsidP="00C81C89">
            <w:pPr>
              <w:pStyle w:val="TableParagraph"/>
              <w:ind w:left="108"/>
              <w:jc w:val="both"/>
              <w:rPr>
                <w:sz w:val="24"/>
              </w:rPr>
            </w:pPr>
            <w:r>
              <w:rPr>
                <w:sz w:val="24"/>
              </w:rPr>
              <w:t>«Выходной    день    в    нашей</w:t>
            </w:r>
            <w:r>
              <w:rPr>
                <w:spacing w:val="25"/>
                <w:sz w:val="24"/>
              </w:rPr>
              <w:t xml:space="preserve"> </w:t>
            </w:r>
            <w:r>
              <w:rPr>
                <w:sz w:val="24"/>
              </w:rPr>
              <w:t>семье»,</w:t>
            </w:r>
          </w:p>
          <w:p w:rsidR="00E36614" w:rsidRDefault="00E36614" w:rsidP="00C81C89">
            <w:pPr>
              <w:pStyle w:val="TableParagraph"/>
              <w:ind w:left="108" w:right="50"/>
              <w:jc w:val="both"/>
              <w:rPr>
                <w:sz w:val="24"/>
              </w:rPr>
            </w:pPr>
            <w:r>
              <w:rPr>
                <w:sz w:val="24"/>
              </w:rPr>
              <w:t>«Семейные праздники», «Традиции семьи», «Экосемья», «Экошкола», участие  в  республиканском</w:t>
            </w:r>
            <w:r>
              <w:rPr>
                <w:spacing w:val="38"/>
                <w:sz w:val="24"/>
              </w:rPr>
              <w:t xml:space="preserve"> </w:t>
            </w:r>
            <w:r>
              <w:rPr>
                <w:sz w:val="24"/>
              </w:rPr>
              <w:t>конкурсе</w:t>
            </w:r>
          </w:p>
          <w:p w:rsidR="00E36614" w:rsidRDefault="00E36614" w:rsidP="00C81C89">
            <w:pPr>
              <w:pStyle w:val="TableParagraph"/>
              <w:ind w:left="108"/>
              <w:jc w:val="both"/>
              <w:rPr>
                <w:sz w:val="24"/>
              </w:rPr>
            </w:pPr>
            <w:r>
              <w:rPr>
                <w:sz w:val="24"/>
              </w:rPr>
              <w:t>«Сделаем вместе»</w:t>
            </w:r>
          </w:p>
          <w:p w:rsidR="00E36614" w:rsidRDefault="00E36614" w:rsidP="00C81C89">
            <w:pPr>
              <w:pStyle w:val="TableParagraph"/>
              <w:tabs>
                <w:tab w:val="left" w:pos="2269"/>
                <w:tab w:val="left" w:pos="3969"/>
              </w:tabs>
              <w:spacing w:before="42"/>
              <w:ind w:left="108" w:right="48"/>
              <w:jc w:val="both"/>
              <w:rPr>
                <w:sz w:val="24"/>
              </w:rPr>
            </w:pPr>
            <w:r>
              <w:rPr>
                <w:sz w:val="24"/>
              </w:rPr>
              <w:t>-Изготовление</w:t>
            </w:r>
            <w:r>
              <w:rPr>
                <w:sz w:val="24"/>
              </w:rPr>
              <w:tab/>
              <w:t>кормушек</w:t>
            </w:r>
            <w:r>
              <w:rPr>
                <w:sz w:val="24"/>
              </w:rPr>
              <w:tab/>
            </w:r>
            <w:r>
              <w:rPr>
                <w:spacing w:val="-14"/>
                <w:sz w:val="24"/>
              </w:rPr>
              <w:t xml:space="preserve">и </w:t>
            </w:r>
            <w:r>
              <w:rPr>
                <w:sz w:val="24"/>
              </w:rPr>
              <w:t>скворечников для птиц - Проектная деятельность</w:t>
            </w:r>
          </w:p>
          <w:p w:rsidR="00E36614" w:rsidRDefault="00E36614" w:rsidP="00C81C89">
            <w:pPr>
              <w:pStyle w:val="TableParagraph"/>
              <w:spacing w:before="1"/>
              <w:ind w:left="173"/>
              <w:jc w:val="both"/>
              <w:rPr>
                <w:sz w:val="24"/>
              </w:rPr>
            </w:pPr>
            <w:r>
              <w:rPr>
                <w:sz w:val="24"/>
              </w:rPr>
              <w:t xml:space="preserve">«Разговор   о   правильном </w:t>
            </w:r>
            <w:r>
              <w:rPr>
                <w:spacing w:val="23"/>
                <w:sz w:val="24"/>
              </w:rPr>
              <w:t xml:space="preserve"> </w:t>
            </w:r>
            <w:r>
              <w:rPr>
                <w:sz w:val="24"/>
              </w:rPr>
              <w:t>питании»,</w:t>
            </w:r>
          </w:p>
          <w:p w:rsidR="00E36614" w:rsidRDefault="00E36614" w:rsidP="00C81C89">
            <w:pPr>
              <w:pStyle w:val="TableParagraph"/>
              <w:ind w:left="108"/>
              <w:jc w:val="both"/>
              <w:rPr>
                <w:sz w:val="24"/>
              </w:rPr>
            </w:pPr>
            <w:r>
              <w:rPr>
                <w:sz w:val="24"/>
              </w:rPr>
              <w:t xml:space="preserve">«Озеленим   школу»,    «Зимний </w:t>
            </w:r>
            <w:r>
              <w:rPr>
                <w:spacing w:val="49"/>
                <w:sz w:val="24"/>
              </w:rPr>
              <w:t xml:space="preserve"> </w:t>
            </w:r>
            <w:r>
              <w:rPr>
                <w:sz w:val="24"/>
              </w:rPr>
              <w:t>сад»,</w:t>
            </w:r>
          </w:p>
          <w:p w:rsidR="00E36614" w:rsidRDefault="00E36614" w:rsidP="00C81C89">
            <w:pPr>
              <w:pStyle w:val="TableParagraph"/>
              <w:ind w:left="108" w:right="48"/>
              <w:jc w:val="both"/>
              <w:rPr>
                <w:sz w:val="24"/>
              </w:rPr>
            </w:pPr>
            <w:r>
              <w:rPr>
                <w:sz w:val="24"/>
              </w:rPr>
              <w:t xml:space="preserve">«Школа – территория спорта </w:t>
            </w:r>
            <w:r>
              <w:rPr>
                <w:spacing w:val="-12"/>
                <w:sz w:val="24"/>
              </w:rPr>
              <w:t xml:space="preserve">и </w:t>
            </w:r>
            <w:r>
              <w:rPr>
                <w:sz w:val="24"/>
              </w:rPr>
              <w:t xml:space="preserve">здоровья», «Экология: это может сделать каждый», </w:t>
            </w:r>
            <w:r>
              <w:rPr>
                <w:spacing w:val="-4"/>
                <w:sz w:val="24"/>
              </w:rPr>
              <w:t>«У</w:t>
            </w:r>
            <w:r>
              <w:rPr>
                <w:spacing w:val="52"/>
                <w:sz w:val="24"/>
              </w:rPr>
              <w:t xml:space="preserve"> </w:t>
            </w:r>
            <w:r>
              <w:rPr>
                <w:sz w:val="24"/>
              </w:rPr>
              <w:t xml:space="preserve">природы есть друзья – это ты и </w:t>
            </w:r>
            <w:r>
              <w:rPr>
                <w:spacing w:val="-2"/>
                <w:sz w:val="24"/>
              </w:rPr>
              <w:t xml:space="preserve">я», </w:t>
            </w:r>
            <w:r>
              <w:rPr>
                <w:sz w:val="24"/>
              </w:rPr>
              <w:t>«Я и мир вокруг меня» и</w:t>
            </w:r>
          </w:p>
          <w:p w:rsidR="00E36614" w:rsidRDefault="00E36614" w:rsidP="00C81C89">
            <w:pPr>
              <w:pStyle w:val="TableParagraph"/>
              <w:spacing w:before="29"/>
              <w:ind w:left="98"/>
              <w:rPr>
                <w:sz w:val="24"/>
              </w:rPr>
            </w:pPr>
            <w:r>
              <w:rPr>
                <w:sz w:val="24"/>
              </w:rPr>
              <w:t>т.д.</w:t>
            </w:r>
          </w:p>
        </w:tc>
        <w:tc>
          <w:tcPr>
            <w:tcW w:w="2694" w:type="dxa"/>
          </w:tcPr>
          <w:p w:rsidR="00E36614" w:rsidRDefault="00E36614" w:rsidP="00C81C89">
            <w:pPr>
              <w:pStyle w:val="TableParagraph"/>
              <w:spacing w:before="99"/>
              <w:ind w:left="108"/>
              <w:rPr>
                <w:sz w:val="24"/>
              </w:rPr>
            </w:pPr>
            <w:r>
              <w:rPr>
                <w:sz w:val="24"/>
              </w:rPr>
              <w:t>близких;</w:t>
            </w:r>
          </w:p>
          <w:p w:rsidR="00E36614" w:rsidRDefault="00E36614" w:rsidP="00C81C89">
            <w:pPr>
              <w:pStyle w:val="TableParagraph"/>
              <w:tabs>
                <w:tab w:val="left" w:pos="1676"/>
                <w:tab w:val="left" w:pos="2234"/>
              </w:tabs>
              <w:spacing w:before="18"/>
              <w:ind w:left="108" w:right="96"/>
              <w:jc w:val="both"/>
              <w:rPr>
                <w:sz w:val="24"/>
              </w:rPr>
            </w:pPr>
            <w:r>
              <w:rPr>
                <w:sz w:val="24"/>
              </w:rPr>
              <w:t>-противодействие (в пределах своих</w:t>
            </w:r>
            <w:r>
              <w:rPr>
                <w:sz w:val="24"/>
              </w:rPr>
              <w:tab/>
            </w:r>
            <w:r>
              <w:rPr>
                <w:spacing w:val="-1"/>
                <w:sz w:val="24"/>
              </w:rPr>
              <w:t xml:space="preserve">возможностей) </w:t>
            </w:r>
            <w:r>
              <w:rPr>
                <w:sz w:val="24"/>
              </w:rPr>
              <w:t>курению в общественных местах,</w:t>
            </w:r>
            <w:r>
              <w:rPr>
                <w:sz w:val="24"/>
              </w:rPr>
              <w:tab/>
            </w:r>
            <w:r>
              <w:rPr>
                <w:sz w:val="24"/>
              </w:rPr>
              <w:tab/>
            </w:r>
            <w:r>
              <w:rPr>
                <w:spacing w:val="-3"/>
                <w:sz w:val="24"/>
              </w:rPr>
              <w:t xml:space="preserve">пьянству, </w:t>
            </w:r>
            <w:r>
              <w:rPr>
                <w:sz w:val="24"/>
              </w:rPr>
              <w:t>наркомании.</w:t>
            </w:r>
          </w:p>
        </w:tc>
      </w:tr>
    </w:tbl>
    <w:p w:rsidR="00E36614" w:rsidRDefault="00E36614" w:rsidP="00E36614">
      <w:pPr>
        <w:pStyle w:val="a3"/>
        <w:spacing w:before="0"/>
        <w:ind w:left="0"/>
        <w:jc w:val="left"/>
        <w:rPr>
          <w:b/>
          <w:sz w:val="20"/>
        </w:rPr>
      </w:pPr>
    </w:p>
    <w:p w:rsidR="00E36614" w:rsidRDefault="00E36614" w:rsidP="00E36614">
      <w:pPr>
        <w:pStyle w:val="a3"/>
        <w:spacing w:before="5"/>
        <w:ind w:left="0"/>
        <w:jc w:val="left"/>
        <w:rPr>
          <w:b/>
          <w:sz w:val="29"/>
        </w:rPr>
      </w:pPr>
    </w:p>
    <w:tbl>
      <w:tblPr>
        <w:tblStyle w:val="TableNormal"/>
        <w:tblW w:w="9215"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8"/>
        <w:gridCol w:w="4325"/>
        <w:gridCol w:w="1741"/>
        <w:gridCol w:w="2551"/>
      </w:tblGrid>
      <w:tr w:rsidR="00E36614" w:rsidTr="00C81C89">
        <w:trPr>
          <w:trHeight w:val="590"/>
        </w:trPr>
        <w:tc>
          <w:tcPr>
            <w:tcW w:w="598" w:type="dxa"/>
          </w:tcPr>
          <w:p w:rsidR="00E36614" w:rsidRDefault="00E36614" w:rsidP="00C81C89">
            <w:pPr>
              <w:pStyle w:val="TableParagraph"/>
              <w:spacing w:before="6"/>
              <w:rPr>
                <w:b/>
                <w:sz w:val="24"/>
              </w:rPr>
            </w:pPr>
            <w:r>
              <w:rPr>
                <w:b/>
                <w:sz w:val="24"/>
              </w:rPr>
              <w:t>№</w:t>
            </w:r>
          </w:p>
        </w:tc>
        <w:tc>
          <w:tcPr>
            <w:tcW w:w="4325" w:type="dxa"/>
          </w:tcPr>
          <w:p w:rsidR="00E36614" w:rsidRDefault="00E36614" w:rsidP="00C81C89">
            <w:pPr>
              <w:pStyle w:val="TableParagraph"/>
              <w:spacing w:before="6"/>
              <w:rPr>
                <w:b/>
                <w:sz w:val="24"/>
              </w:rPr>
            </w:pPr>
            <w:r>
              <w:rPr>
                <w:b/>
                <w:sz w:val="24"/>
              </w:rPr>
              <w:t>Занятость во внеурочной</w:t>
            </w:r>
          </w:p>
          <w:p w:rsidR="00E36614" w:rsidRDefault="00E36614" w:rsidP="00C81C89">
            <w:pPr>
              <w:pStyle w:val="TableParagraph"/>
              <w:spacing w:before="31"/>
              <w:rPr>
                <w:b/>
                <w:sz w:val="24"/>
              </w:rPr>
            </w:pPr>
            <w:r>
              <w:rPr>
                <w:b/>
                <w:sz w:val="24"/>
              </w:rPr>
              <w:t>деятельности</w:t>
            </w:r>
          </w:p>
        </w:tc>
        <w:tc>
          <w:tcPr>
            <w:tcW w:w="1741" w:type="dxa"/>
          </w:tcPr>
          <w:p w:rsidR="00E36614" w:rsidRDefault="00E36614" w:rsidP="00C81C89">
            <w:pPr>
              <w:pStyle w:val="TableParagraph"/>
              <w:spacing w:before="6"/>
              <w:ind w:left="105" w:right="43"/>
              <w:rPr>
                <w:b/>
                <w:sz w:val="24"/>
              </w:rPr>
            </w:pPr>
            <w:r>
              <w:rPr>
                <w:b/>
                <w:sz w:val="24"/>
              </w:rPr>
              <w:t xml:space="preserve">Количество </w:t>
            </w:r>
            <w:r>
              <w:rPr>
                <w:b/>
                <w:spacing w:val="-4"/>
                <w:sz w:val="24"/>
              </w:rPr>
              <w:t xml:space="preserve">часов </w:t>
            </w:r>
            <w:r>
              <w:rPr>
                <w:b/>
                <w:sz w:val="24"/>
              </w:rPr>
              <w:t>в</w:t>
            </w:r>
            <w:r>
              <w:rPr>
                <w:b/>
                <w:spacing w:val="-2"/>
                <w:sz w:val="24"/>
              </w:rPr>
              <w:t xml:space="preserve"> </w:t>
            </w:r>
            <w:r>
              <w:rPr>
                <w:b/>
                <w:sz w:val="24"/>
              </w:rPr>
              <w:t>неделю</w:t>
            </w:r>
          </w:p>
        </w:tc>
        <w:tc>
          <w:tcPr>
            <w:tcW w:w="2551" w:type="dxa"/>
          </w:tcPr>
          <w:p w:rsidR="00E36614" w:rsidRDefault="00E36614" w:rsidP="00C81C89">
            <w:pPr>
              <w:pStyle w:val="TableParagraph"/>
              <w:spacing w:before="6"/>
              <w:ind w:left="108"/>
              <w:rPr>
                <w:b/>
                <w:sz w:val="24"/>
              </w:rPr>
            </w:pPr>
            <w:r>
              <w:rPr>
                <w:b/>
                <w:sz w:val="24"/>
              </w:rPr>
              <w:t>Ответственные</w:t>
            </w:r>
          </w:p>
        </w:tc>
      </w:tr>
      <w:tr w:rsidR="00E36614" w:rsidTr="00C81C89">
        <w:trPr>
          <w:trHeight w:val="1662"/>
        </w:trPr>
        <w:tc>
          <w:tcPr>
            <w:tcW w:w="598" w:type="dxa"/>
          </w:tcPr>
          <w:p w:rsidR="00E36614" w:rsidRDefault="00E36614" w:rsidP="00C81C89">
            <w:pPr>
              <w:pStyle w:val="TableParagraph"/>
              <w:spacing w:before="6"/>
              <w:rPr>
                <w:sz w:val="24"/>
              </w:rPr>
            </w:pPr>
            <w:r>
              <w:rPr>
                <w:sz w:val="24"/>
              </w:rPr>
              <w:t>1.</w:t>
            </w:r>
          </w:p>
        </w:tc>
        <w:tc>
          <w:tcPr>
            <w:tcW w:w="4325" w:type="dxa"/>
          </w:tcPr>
          <w:p w:rsidR="00E36614" w:rsidRDefault="00E36614" w:rsidP="00C81C89">
            <w:pPr>
              <w:pStyle w:val="TableParagraph"/>
              <w:spacing w:before="6"/>
              <w:ind w:right="100"/>
              <w:jc w:val="both"/>
              <w:rPr>
                <w:sz w:val="24"/>
              </w:rPr>
            </w:pPr>
            <w:r>
              <w:rPr>
                <w:sz w:val="24"/>
              </w:rPr>
              <w:t>Утренняя гимнастика (перед уроками), контроль за тепловым, санитарным режимом и освещенностью, охват горячим питанием, выполнение динамических пауз, гимнастика для глаз на уроках,</w:t>
            </w:r>
            <w:r>
              <w:rPr>
                <w:spacing w:val="-1"/>
                <w:sz w:val="24"/>
              </w:rPr>
              <w:t xml:space="preserve"> </w:t>
            </w:r>
            <w:r>
              <w:rPr>
                <w:sz w:val="24"/>
              </w:rPr>
              <w:t>прогулки</w:t>
            </w:r>
          </w:p>
        </w:tc>
        <w:tc>
          <w:tcPr>
            <w:tcW w:w="1741" w:type="dxa"/>
          </w:tcPr>
          <w:p w:rsidR="00E36614" w:rsidRDefault="00E36614" w:rsidP="00C81C89">
            <w:pPr>
              <w:pStyle w:val="TableParagraph"/>
              <w:spacing w:before="6"/>
              <w:ind w:left="105"/>
              <w:rPr>
                <w:sz w:val="24"/>
              </w:rPr>
            </w:pPr>
            <w:r>
              <w:rPr>
                <w:sz w:val="24"/>
              </w:rPr>
              <w:t>Ежедневно</w:t>
            </w:r>
          </w:p>
        </w:tc>
        <w:tc>
          <w:tcPr>
            <w:tcW w:w="2551" w:type="dxa"/>
          </w:tcPr>
          <w:p w:rsidR="00E36614" w:rsidRDefault="00E36614" w:rsidP="00C81C89">
            <w:pPr>
              <w:pStyle w:val="TableParagraph"/>
              <w:spacing w:before="6"/>
              <w:ind w:left="108" w:right="597"/>
              <w:rPr>
                <w:sz w:val="24"/>
              </w:rPr>
            </w:pPr>
            <w:r>
              <w:rPr>
                <w:sz w:val="24"/>
              </w:rPr>
              <w:t>Педагоги-предметники, классные руководители</w:t>
            </w:r>
          </w:p>
        </w:tc>
      </w:tr>
      <w:tr w:rsidR="00E36614" w:rsidTr="00C81C89">
        <w:trPr>
          <w:trHeight w:val="2491"/>
        </w:trPr>
        <w:tc>
          <w:tcPr>
            <w:tcW w:w="598" w:type="dxa"/>
          </w:tcPr>
          <w:p w:rsidR="00E36614" w:rsidRDefault="00E36614" w:rsidP="00C81C89">
            <w:pPr>
              <w:pStyle w:val="TableParagraph"/>
              <w:spacing w:before="6"/>
              <w:rPr>
                <w:sz w:val="24"/>
              </w:rPr>
            </w:pPr>
            <w:r>
              <w:rPr>
                <w:sz w:val="24"/>
              </w:rPr>
              <w:t>2.</w:t>
            </w:r>
          </w:p>
        </w:tc>
        <w:tc>
          <w:tcPr>
            <w:tcW w:w="4325" w:type="dxa"/>
          </w:tcPr>
          <w:p w:rsidR="00E36614" w:rsidRDefault="00E36614" w:rsidP="00C81C89">
            <w:pPr>
              <w:pStyle w:val="TableParagraph"/>
              <w:spacing w:before="6"/>
              <w:ind w:right="101"/>
              <w:jc w:val="both"/>
              <w:rPr>
                <w:sz w:val="24"/>
              </w:rPr>
            </w:pPr>
            <w:r>
              <w:rPr>
                <w:sz w:val="24"/>
              </w:rPr>
              <w:t>Регулярные занятия в рамках реализации внутришкольного проекта</w:t>
            </w:r>
          </w:p>
          <w:p w:rsidR="00E36614" w:rsidRDefault="00E36614" w:rsidP="00C81C89">
            <w:pPr>
              <w:pStyle w:val="TableParagraph"/>
              <w:ind w:right="106"/>
              <w:jc w:val="both"/>
              <w:rPr>
                <w:sz w:val="24"/>
              </w:rPr>
            </w:pPr>
            <w:r>
              <w:rPr>
                <w:sz w:val="24"/>
              </w:rPr>
              <w:t>«Час развития» (Инфочас», «Деловой завтрак», «Классные встречи», «Клуба интересных встреч»)</w:t>
            </w:r>
          </w:p>
          <w:p w:rsidR="00E36614" w:rsidRDefault="00E36614" w:rsidP="00C81C89">
            <w:pPr>
              <w:pStyle w:val="TableParagraph"/>
              <w:spacing w:before="1"/>
              <w:ind w:left="98" w:firstLine="9"/>
              <w:rPr>
                <w:sz w:val="24"/>
              </w:rPr>
            </w:pPr>
            <w:r>
              <w:rPr>
                <w:sz w:val="24"/>
              </w:rPr>
              <w:t>В организации и проведении занятий задействованы родители, медицинский работник, специалисты различных профессий.</w:t>
            </w:r>
          </w:p>
        </w:tc>
        <w:tc>
          <w:tcPr>
            <w:tcW w:w="1741" w:type="dxa"/>
          </w:tcPr>
          <w:p w:rsidR="00E36614" w:rsidRDefault="00E36614" w:rsidP="00C81C89">
            <w:pPr>
              <w:pStyle w:val="TableParagraph"/>
              <w:spacing w:before="6"/>
              <w:ind w:left="105"/>
              <w:rPr>
                <w:sz w:val="24"/>
              </w:rPr>
            </w:pPr>
            <w:r>
              <w:rPr>
                <w:sz w:val="24"/>
              </w:rPr>
              <w:t>вторник,</w:t>
            </w:r>
          </w:p>
        </w:tc>
        <w:tc>
          <w:tcPr>
            <w:tcW w:w="2551" w:type="dxa"/>
          </w:tcPr>
          <w:p w:rsidR="00E36614" w:rsidRDefault="00E36614" w:rsidP="00C81C89">
            <w:pPr>
              <w:pStyle w:val="TableParagraph"/>
              <w:spacing w:before="6"/>
              <w:ind w:left="108"/>
              <w:rPr>
                <w:sz w:val="24"/>
              </w:rPr>
            </w:pPr>
            <w:r>
              <w:rPr>
                <w:sz w:val="24"/>
              </w:rPr>
              <w:t>Классные руководители</w:t>
            </w:r>
          </w:p>
        </w:tc>
      </w:tr>
      <w:tr w:rsidR="00E36614" w:rsidTr="00C81C89">
        <w:trPr>
          <w:trHeight w:val="568"/>
        </w:trPr>
        <w:tc>
          <w:tcPr>
            <w:tcW w:w="598" w:type="dxa"/>
          </w:tcPr>
          <w:p w:rsidR="00E36614" w:rsidRDefault="00E36614" w:rsidP="00C81C89">
            <w:pPr>
              <w:pStyle w:val="TableParagraph"/>
              <w:spacing w:before="6"/>
              <w:rPr>
                <w:sz w:val="24"/>
              </w:rPr>
            </w:pPr>
            <w:r>
              <w:rPr>
                <w:sz w:val="24"/>
              </w:rPr>
              <w:t>3.</w:t>
            </w:r>
          </w:p>
        </w:tc>
        <w:tc>
          <w:tcPr>
            <w:tcW w:w="4325" w:type="dxa"/>
          </w:tcPr>
          <w:p w:rsidR="00E36614" w:rsidRDefault="00E36614" w:rsidP="00C81C89">
            <w:pPr>
              <w:pStyle w:val="TableParagraph"/>
              <w:spacing w:before="6"/>
              <w:rPr>
                <w:sz w:val="24"/>
              </w:rPr>
            </w:pPr>
            <w:r>
              <w:rPr>
                <w:sz w:val="24"/>
              </w:rPr>
              <w:t>Система классных часов</w:t>
            </w:r>
          </w:p>
        </w:tc>
        <w:tc>
          <w:tcPr>
            <w:tcW w:w="1741" w:type="dxa"/>
          </w:tcPr>
          <w:p w:rsidR="00E36614" w:rsidRDefault="00E36614" w:rsidP="00C81C89">
            <w:pPr>
              <w:pStyle w:val="TableParagraph"/>
              <w:spacing w:before="6"/>
              <w:ind w:left="105"/>
              <w:rPr>
                <w:sz w:val="24"/>
              </w:rPr>
            </w:pPr>
            <w:r>
              <w:rPr>
                <w:sz w:val="24"/>
              </w:rPr>
              <w:t>четверг,</w:t>
            </w:r>
          </w:p>
        </w:tc>
        <w:tc>
          <w:tcPr>
            <w:tcW w:w="2551" w:type="dxa"/>
          </w:tcPr>
          <w:p w:rsidR="00E36614" w:rsidRDefault="00E36614" w:rsidP="00C81C89">
            <w:pPr>
              <w:pStyle w:val="TableParagraph"/>
              <w:spacing w:before="6"/>
              <w:ind w:left="108"/>
              <w:rPr>
                <w:sz w:val="24"/>
              </w:rPr>
            </w:pPr>
            <w:r>
              <w:rPr>
                <w:sz w:val="24"/>
              </w:rPr>
              <w:t>Классные руководители</w:t>
            </w:r>
          </w:p>
        </w:tc>
      </w:tr>
      <w:tr w:rsidR="00E36614" w:rsidTr="00C81C89">
        <w:trPr>
          <w:trHeight w:val="1398"/>
        </w:trPr>
        <w:tc>
          <w:tcPr>
            <w:tcW w:w="598" w:type="dxa"/>
          </w:tcPr>
          <w:p w:rsidR="00E36614" w:rsidRDefault="00E36614" w:rsidP="00C81C89">
            <w:pPr>
              <w:pStyle w:val="TableParagraph"/>
              <w:spacing w:before="8"/>
              <w:rPr>
                <w:sz w:val="24"/>
              </w:rPr>
            </w:pPr>
            <w:r>
              <w:rPr>
                <w:sz w:val="24"/>
              </w:rPr>
              <w:lastRenderedPageBreak/>
              <w:t>4.</w:t>
            </w:r>
          </w:p>
        </w:tc>
        <w:tc>
          <w:tcPr>
            <w:tcW w:w="4325" w:type="dxa"/>
          </w:tcPr>
          <w:p w:rsidR="00E36614" w:rsidRDefault="00E36614" w:rsidP="00C81C89">
            <w:pPr>
              <w:pStyle w:val="TableParagraph"/>
              <w:tabs>
                <w:tab w:val="left" w:pos="2086"/>
                <w:tab w:val="left" w:pos="3300"/>
              </w:tabs>
              <w:spacing w:before="8"/>
              <w:ind w:right="40"/>
              <w:jc w:val="both"/>
              <w:rPr>
                <w:sz w:val="24"/>
              </w:rPr>
            </w:pPr>
            <w:r>
              <w:rPr>
                <w:sz w:val="24"/>
              </w:rPr>
              <w:t>Внеаудиторные активные занятия (экскурсии,</w:t>
            </w:r>
            <w:r>
              <w:rPr>
                <w:sz w:val="24"/>
              </w:rPr>
              <w:tab/>
              <w:t>Дни</w:t>
            </w:r>
            <w:r>
              <w:rPr>
                <w:sz w:val="24"/>
              </w:rPr>
              <w:tab/>
            </w:r>
            <w:r>
              <w:rPr>
                <w:spacing w:val="-1"/>
                <w:sz w:val="24"/>
              </w:rPr>
              <w:t xml:space="preserve">здоровья, </w:t>
            </w:r>
            <w:r>
              <w:rPr>
                <w:sz w:val="24"/>
              </w:rPr>
              <w:t>экологические десанты, посещение музеев, театров, выставок, библиотек</w:t>
            </w:r>
            <w:r>
              <w:rPr>
                <w:spacing w:val="1"/>
                <w:sz w:val="24"/>
              </w:rPr>
              <w:t xml:space="preserve"> </w:t>
            </w:r>
            <w:r>
              <w:rPr>
                <w:sz w:val="24"/>
              </w:rPr>
              <w:t>и</w:t>
            </w:r>
          </w:p>
          <w:p w:rsidR="00E36614" w:rsidRDefault="00E36614" w:rsidP="00C81C89">
            <w:pPr>
              <w:pStyle w:val="TableParagraph"/>
              <w:rPr>
                <w:sz w:val="24"/>
              </w:rPr>
            </w:pPr>
            <w:r>
              <w:rPr>
                <w:sz w:val="24"/>
              </w:rPr>
              <w:t>т.д.)</w:t>
            </w:r>
          </w:p>
        </w:tc>
        <w:tc>
          <w:tcPr>
            <w:tcW w:w="1741" w:type="dxa"/>
          </w:tcPr>
          <w:p w:rsidR="00E36614" w:rsidRDefault="00E36614" w:rsidP="00C81C89">
            <w:pPr>
              <w:pStyle w:val="TableParagraph"/>
              <w:spacing w:before="8"/>
              <w:ind w:left="105"/>
              <w:rPr>
                <w:sz w:val="24"/>
              </w:rPr>
            </w:pPr>
            <w:r>
              <w:rPr>
                <w:sz w:val="24"/>
              </w:rPr>
              <w:t>регулярно</w:t>
            </w:r>
          </w:p>
        </w:tc>
        <w:tc>
          <w:tcPr>
            <w:tcW w:w="2551" w:type="dxa"/>
          </w:tcPr>
          <w:p w:rsidR="00E36614" w:rsidRDefault="00E36614" w:rsidP="00C81C89">
            <w:pPr>
              <w:pStyle w:val="TableParagraph"/>
              <w:spacing w:before="8"/>
              <w:ind w:left="108" w:right="597"/>
              <w:rPr>
                <w:sz w:val="24"/>
              </w:rPr>
            </w:pPr>
            <w:r>
              <w:rPr>
                <w:sz w:val="24"/>
              </w:rPr>
              <w:t>Педагоги-предметники, классные руководители</w:t>
            </w:r>
          </w:p>
        </w:tc>
      </w:tr>
      <w:tr w:rsidR="00E36614" w:rsidTr="00C81C89">
        <w:trPr>
          <w:trHeight w:val="1396"/>
        </w:trPr>
        <w:tc>
          <w:tcPr>
            <w:tcW w:w="598" w:type="dxa"/>
          </w:tcPr>
          <w:p w:rsidR="00E36614" w:rsidRDefault="00E36614" w:rsidP="00C81C89">
            <w:pPr>
              <w:pStyle w:val="TableParagraph"/>
              <w:spacing w:before="6"/>
              <w:rPr>
                <w:sz w:val="24"/>
              </w:rPr>
            </w:pPr>
            <w:r>
              <w:rPr>
                <w:sz w:val="24"/>
              </w:rPr>
              <w:t>5.</w:t>
            </w:r>
          </w:p>
        </w:tc>
        <w:tc>
          <w:tcPr>
            <w:tcW w:w="4325" w:type="dxa"/>
          </w:tcPr>
          <w:p w:rsidR="00E36614" w:rsidRDefault="00E36614" w:rsidP="00C81C89">
            <w:pPr>
              <w:pStyle w:val="TableParagraph"/>
              <w:spacing w:before="6"/>
              <w:ind w:right="108"/>
              <w:jc w:val="both"/>
              <w:rPr>
                <w:sz w:val="24"/>
              </w:rPr>
            </w:pPr>
            <w:r>
              <w:rPr>
                <w:sz w:val="24"/>
              </w:rPr>
              <w:t>Участие в общешкольных и классных мероприятиях, в работе детских общественных организаций, клубов по</w:t>
            </w:r>
          </w:p>
          <w:p w:rsidR="00E36614" w:rsidRDefault="00E36614" w:rsidP="00C81C89">
            <w:pPr>
              <w:pStyle w:val="TableParagraph"/>
              <w:tabs>
                <w:tab w:val="left" w:pos="2543"/>
              </w:tabs>
              <w:ind w:right="108"/>
              <w:jc w:val="both"/>
              <w:rPr>
                <w:sz w:val="24"/>
              </w:rPr>
            </w:pPr>
            <w:r>
              <w:rPr>
                <w:sz w:val="24"/>
              </w:rPr>
              <w:t>интересам</w:t>
            </w:r>
            <w:r>
              <w:rPr>
                <w:sz w:val="24"/>
              </w:rPr>
              <w:tab/>
            </w:r>
            <w:r>
              <w:rPr>
                <w:spacing w:val="-3"/>
                <w:sz w:val="24"/>
              </w:rPr>
              <w:t xml:space="preserve">(общешкольные </w:t>
            </w:r>
            <w:r>
              <w:rPr>
                <w:sz w:val="24"/>
              </w:rPr>
              <w:t>коллективнотворческие</w:t>
            </w:r>
            <w:r>
              <w:rPr>
                <w:spacing w:val="-2"/>
                <w:sz w:val="24"/>
              </w:rPr>
              <w:t xml:space="preserve"> </w:t>
            </w:r>
            <w:r>
              <w:rPr>
                <w:sz w:val="24"/>
              </w:rPr>
              <w:t>дела)</w:t>
            </w:r>
          </w:p>
        </w:tc>
        <w:tc>
          <w:tcPr>
            <w:tcW w:w="1741" w:type="dxa"/>
          </w:tcPr>
          <w:p w:rsidR="00E36614" w:rsidRDefault="00E36614" w:rsidP="00C81C89">
            <w:pPr>
              <w:pStyle w:val="TableParagraph"/>
              <w:spacing w:before="6"/>
              <w:ind w:left="105"/>
              <w:rPr>
                <w:sz w:val="24"/>
              </w:rPr>
            </w:pPr>
            <w:r>
              <w:rPr>
                <w:sz w:val="24"/>
              </w:rPr>
              <w:t>регулярно</w:t>
            </w:r>
          </w:p>
        </w:tc>
        <w:tc>
          <w:tcPr>
            <w:tcW w:w="2551" w:type="dxa"/>
          </w:tcPr>
          <w:p w:rsidR="00E36614" w:rsidRDefault="00E36614" w:rsidP="00C81C89">
            <w:pPr>
              <w:pStyle w:val="TableParagraph"/>
              <w:spacing w:before="6"/>
              <w:ind w:left="108"/>
              <w:rPr>
                <w:sz w:val="24"/>
              </w:rPr>
            </w:pPr>
            <w:r>
              <w:rPr>
                <w:sz w:val="24"/>
              </w:rPr>
              <w:t>Классные руководители</w:t>
            </w:r>
          </w:p>
        </w:tc>
      </w:tr>
      <w:tr w:rsidR="00E36614" w:rsidTr="00C81C89">
        <w:trPr>
          <w:trHeight w:val="702"/>
        </w:trPr>
        <w:tc>
          <w:tcPr>
            <w:tcW w:w="598" w:type="dxa"/>
          </w:tcPr>
          <w:p w:rsidR="00E36614" w:rsidRDefault="00E36614" w:rsidP="00C81C89">
            <w:pPr>
              <w:pStyle w:val="TableParagraph"/>
              <w:spacing w:before="6"/>
              <w:rPr>
                <w:sz w:val="24"/>
              </w:rPr>
            </w:pPr>
            <w:r>
              <w:rPr>
                <w:sz w:val="24"/>
              </w:rPr>
              <w:t>6.</w:t>
            </w:r>
          </w:p>
        </w:tc>
        <w:tc>
          <w:tcPr>
            <w:tcW w:w="4325" w:type="dxa"/>
          </w:tcPr>
          <w:p w:rsidR="00E36614" w:rsidRDefault="00E36614" w:rsidP="00C81C89">
            <w:pPr>
              <w:pStyle w:val="TableParagraph"/>
              <w:spacing w:before="6"/>
              <w:rPr>
                <w:sz w:val="24"/>
              </w:rPr>
            </w:pPr>
            <w:r>
              <w:rPr>
                <w:sz w:val="24"/>
              </w:rPr>
              <w:t>Проектная деятельность</w:t>
            </w:r>
          </w:p>
        </w:tc>
        <w:tc>
          <w:tcPr>
            <w:tcW w:w="1741" w:type="dxa"/>
          </w:tcPr>
          <w:p w:rsidR="00E36614" w:rsidRDefault="00E36614" w:rsidP="00C81C89">
            <w:pPr>
              <w:pStyle w:val="TableParagraph"/>
              <w:spacing w:before="6"/>
              <w:ind w:left="105" w:right="43"/>
              <w:rPr>
                <w:sz w:val="24"/>
              </w:rPr>
            </w:pPr>
            <w:r>
              <w:rPr>
                <w:sz w:val="24"/>
              </w:rPr>
              <w:t>защита проекта 1 раз в год</w:t>
            </w:r>
          </w:p>
        </w:tc>
        <w:tc>
          <w:tcPr>
            <w:tcW w:w="2551" w:type="dxa"/>
          </w:tcPr>
          <w:p w:rsidR="00E36614" w:rsidRDefault="00E36614" w:rsidP="00C81C89">
            <w:pPr>
              <w:pStyle w:val="TableParagraph"/>
              <w:spacing w:before="6"/>
              <w:ind w:left="108" w:right="597"/>
              <w:rPr>
                <w:sz w:val="24"/>
              </w:rPr>
            </w:pPr>
            <w:r>
              <w:rPr>
                <w:sz w:val="24"/>
              </w:rPr>
              <w:t>Педагоги-предметники, классные руководители</w:t>
            </w:r>
          </w:p>
        </w:tc>
      </w:tr>
      <w:tr w:rsidR="00E36614" w:rsidTr="00C81C89">
        <w:trPr>
          <w:trHeight w:val="1120"/>
        </w:trPr>
        <w:tc>
          <w:tcPr>
            <w:tcW w:w="598" w:type="dxa"/>
          </w:tcPr>
          <w:p w:rsidR="00E36614" w:rsidRDefault="00E36614" w:rsidP="00C81C89">
            <w:pPr>
              <w:pStyle w:val="TableParagraph"/>
              <w:spacing w:before="6"/>
              <w:rPr>
                <w:sz w:val="24"/>
              </w:rPr>
            </w:pPr>
            <w:r>
              <w:rPr>
                <w:sz w:val="24"/>
              </w:rPr>
              <w:t>7.</w:t>
            </w:r>
          </w:p>
        </w:tc>
        <w:tc>
          <w:tcPr>
            <w:tcW w:w="4325" w:type="dxa"/>
          </w:tcPr>
          <w:p w:rsidR="00E36614" w:rsidRDefault="00E36614" w:rsidP="00C81C89">
            <w:pPr>
              <w:pStyle w:val="TableParagraph"/>
              <w:spacing w:before="2"/>
              <w:rPr>
                <w:sz w:val="24"/>
              </w:rPr>
            </w:pPr>
            <w:r>
              <w:rPr>
                <w:sz w:val="24"/>
              </w:rPr>
              <w:t>Недельная линейка «Наша школьная жизнь»</w:t>
            </w:r>
          </w:p>
        </w:tc>
        <w:tc>
          <w:tcPr>
            <w:tcW w:w="1741" w:type="dxa"/>
          </w:tcPr>
          <w:p w:rsidR="00E36614" w:rsidRDefault="00E36614" w:rsidP="00C81C89">
            <w:pPr>
              <w:pStyle w:val="TableParagraph"/>
              <w:spacing w:before="6"/>
              <w:ind w:left="105"/>
              <w:rPr>
                <w:sz w:val="24"/>
              </w:rPr>
            </w:pPr>
            <w:r>
              <w:rPr>
                <w:sz w:val="24"/>
              </w:rPr>
              <w:t>суббота</w:t>
            </w:r>
          </w:p>
        </w:tc>
        <w:tc>
          <w:tcPr>
            <w:tcW w:w="2551" w:type="dxa"/>
          </w:tcPr>
          <w:p w:rsidR="00E36614" w:rsidRDefault="00E36614" w:rsidP="00C81C89">
            <w:pPr>
              <w:pStyle w:val="TableParagraph"/>
              <w:spacing w:before="6"/>
              <w:ind w:right="597"/>
              <w:rPr>
                <w:sz w:val="24"/>
              </w:rPr>
            </w:pPr>
            <w:r>
              <w:rPr>
                <w:sz w:val="24"/>
              </w:rPr>
              <w:t>Дежурный учитель, классные руководители</w:t>
            </w:r>
          </w:p>
        </w:tc>
      </w:tr>
      <w:tr w:rsidR="00E36614" w:rsidTr="00C81C89">
        <w:trPr>
          <w:trHeight w:val="1121"/>
        </w:trPr>
        <w:tc>
          <w:tcPr>
            <w:tcW w:w="598" w:type="dxa"/>
          </w:tcPr>
          <w:p w:rsidR="00E36614" w:rsidRDefault="00E36614" w:rsidP="00C81C89">
            <w:pPr>
              <w:pStyle w:val="TableParagraph"/>
              <w:spacing w:before="6"/>
              <w:rPr>
                <w:sz w:val="24"/>
              </w:rPr>
            </w:pPr>
            <w:r>
              <w:rPr>
                <w:sz w:val="24"/>
              </w:rPr>
              <w:t>8.</w:t>
            </w:r>
          </w:p>
        </w:tc>
        <w:tc>
          <w:tcPr>
            <w:tcW w:w="4325" w:type="dxa"/>
          </w:tcPr>
          <w:p w:rsidR="00E36614" w:rsidRDefault="00E36614" w:rsidP="00C81C89">
            <w:pPr>
              <w:pStyle w:val="TableParagraph"/>
              <w:spacing w:before="6"/>
              <w:ind w:right="97"/>
              <w:jc w:val="both"/>
              <w:rPr>
                <w:sz w:val="24"/>
              </w:rPr>
            </w:pPr>
            <w:r>
              <w:rPr>
                <w:sz w:val="24"/>
              </w:rPr>
              <w:t>Медицинский осмотр, заполнение паспорта здоровья, профилактика гриппа и других вирусных инфекций.</w:t>
            </w:r>
          </w:p>
        </w:tc>
        <w:tc>
          <w:tcPr>
            <w:tcW w:w="1741" w:type="dxa"/>
          </w:tcPr>
          <w:p w:rsidR="00E36614" w:rsidRDefault="00E36614" w:rsidP="00C81C89">
            <w:pPr>
              <w:pStyle w:val="TableParagraph"/>
              <w:spacing w:before="6"/>
              <w:ind w:left="105"/>
              <w:rPr>
                <w:sz w:val="24"/>
              </w:rPr>
            </w:pPr>
            <w:r>
              <w:rPr>
                <w:sz w:val="24"/>
              </w:rPr>
              <w:t>Один раз в год</w:t>
            </w:r>
          </w:p>
        </w:tc>
        <w:tc>
          <w:tcPr>
            <w:tcW w:w="2551" w:type="dxa"/>
          </w:tcPr>
          <w:p w:rsidR="00E36614" w:rsidRDefault="00E36614" w:rsidP="00C81C89">
            <w:pPr>
              <w:pStyle w:val="TableParagraph"/>
              <w:tabs>
                <w:tab w:val="left" w:pos="1653"/>
              </w:tabs>
              <w:spacing w:before="6"/>
              <w:ind w:left="108" w:right="39"/>
              <w:rPr>
                <w:sz w:val="24"/>
              </w:rPr>
            </w:pPr>
            <w:r>
              <w:rPr>
                <w:sz w:val="24"/>
              </w:rPr>
              <w:t>Классный</w:t>
            </w:r>
            <w:r>
              <w:rPr>
                <w:sz w:val="24"/>
              </w:rPr>
              <w:tab/>
            </w:r>
            <w:r>
              <w:rPr>
                <w:spacing w:val="-1"/>
                <w:sz w:val="24"/>
              </w:rPr>
              <w:t xml:space="preserve">руководитель, </w:t>
            </w:r>
            <w:r>
              <w:rPr>
                <w:sz w:val="24"/>
              </w:rPr>
              <w:t>медицинский</w:t>
            </w:r>
            <w:r>
              <w:rPr>
                <w:spacing w:val="-1"/>
                <w:sz w:val="24"/>
              </w:rPr>
              <w:t xml:space="preserve"> </w:t>
            </w:r>
            <w:r>
              <w:rPr>
                <w:sz w:val="24"/>
              </w:rPr>
              <w:t>работник</w:t>
            </w:r>
          </w:p>
        </w:tc>
      </w:tr>
    </w:tbl>
    <w:p w:rsidR="00E36614" w:rsidRDefault="00E36614" w:rsidP="00E36614">
      <w:pPr>
        <w:ind w:left="1650" w:right="913" w:firstLine="2"/>
        <w:rPr>
          <w:b/>
          <w:sz w:val="24"/>
        </w:rPr>
      </w:pPr>
      <w:r>
        <w:rPr>
          <w:b/>
          <w:sz w:val="24"/>
        </w:rPr>
        <w:t>Циклограмма работы класса по формированию экологической культуры и здорового и безопасного образа жизни</w:t>
      </w:r>
    </w:p>
    <w:p w:rsidR="00E36614" w:rsidRDefault="00E36614" w:rsidP="00E36614">
      <w:pPr>
        <w:ind w:left="822" w:right="913" w:hanging="10"/>
        <w:rPr>
          <w:b/>
          <w:sz w:val="24"/>
        </w:rPr>
      </w:pPr>
      <w:r>
        <w:rPr>
          <w:b/>
          <w:sz w:val="24"/>
        </w:rPr>
        <w:t>Работа с родителями по формированию экологической культуры и здорового и безопасного образа жизни</w:t>
      </w:r>
    </w:p>
    <w:tbl>
      <w:tblPr>
        <w:tblStyle w:val="TableNormal"/>
        <w:tblW w:w="8968"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6134"/>
        <w:gridCol w:w="2126"/>
      </w:tblGrid>
      <w:tr w:rsidR="00E36614" w:rsidTr="00C81C89">
        <w:trPr>
          <w:trHeight w:val="294"/>
        </w:trPr>
        <w:tc>
          <w:tcPr>
            <w:tcW w:w="708" w:type="dxa"/>
          </w:tcPr>
          <w:p w:rsidR="00E36614" w:rsidRDefault="00E36614" w:rsidP="00C81C89">
            <w:pPr>
              <w:pStyle w:val="TableParagraph"/>
              <w:spacing w:before="6"/>
              <w:ind w:left="6"/>
              <w:rPr>
                <w:sz w:val="24"/>
              </w:rPr>
            </w:pPr>
            <w:r>
              <w:rPr>
                <w:sz w:val="24"/>
              </w:rPr>
              <w:t>№</w:t>
            </w:r>
          </w:p>
        </w:tc>
        <w:tc>
          <w:tcPr>
            <w:tcW w:w="6134" w:type="dxa"/>
          </w:tcPr>
          <w:p w:rsidR="00E36614" w:rsidRDefault="00E36614" w:rsidP="00C81C89">
            <w:pPr>
              <w:pStyle w:val="TableParagraph"/>
              <w:spacing w:before="6"/>
              <w:ind w:left="9"/>
              <w:rPr>
                <w:sz w:val="24"/>
              </w:rPr>
            </w:pPr>
            <w:r>
              <w:rPr>
                <w:sz w:val="24"/>
              </w:rPr>
              <w:t>Тема, форма работы</w:t>
            </w:r>
          </w:p>
        </w:tc>
        <w:tc>
          <w:tcPr>
            <w:tcW w:w="2126" w:type="dxa"/>
          </w:tcPr>
          <w:p w:rsidR="00E36614" w:rsidRDefault="00E36614" w:rsidP="00C81C89">
            <w:pPr>
              <w:pStyle w:val="TableParagraph"/>
              <w:spacing w:before="6"/>
              <w:ind w:left="5"/>
              <w:rPr>
                <w:sz w:val="24"/>
              </w:rPr>
            </w:pPr>
            <w:r>
              <w:rPr>
                <w:sz w:val="24"/>
              </w:rPr>
              <w:t>Сроки</w:t>
            </w:r>
          </w:p>
        </w:tc>
      </w:tr>
      <w:tr w:rsidR="00E36614" w:rsidTr="00C81C89">
        <w:trPr>
          <w:trHeight w:val="844"/>
        </w:trPr>
        <w:tc>
          <w:tcPr>
            <w:tcW w:w="708" w:type="dxa"/>
          </w:tcPr>
          <w:p w:rsidR="00E36614" w:rsidRDefault="00E36614" w:rsidP="00C81C89">
            <w:pPr>
              <w:pStyle w:val="TableParagraph"/>
              <w:spacing w:before="6"/>
              <w:ind w:left="6"/>
              <w:rPr>
                <w:sz w:val="24"/>
              </w:rPr>
            </w:pPr>
            <w:r>
              <w:rPr>
                <w:sz w:val="24"/>
              </w:rPr>
              <w:t>1.</w:t>
            </w:r>
          </w:p>
        </w:tc>
        <w:tc>
          <w:tcPr>
            <w:tcW w:w="6134" w:type="dxa"/>
          </w:tcPr>
          <w:p w:rsidR="00E36614" w:rsidRDefault="00E36614" w:rsidP="00C81C89">
            <w:pPr>
              <w:pStyle w:val="TableParagraph"/>
              <w:spacing w:before="6"/>
              <w:ind w:left="9" w:right="108"/>
              <w:jc w:val="both"/>
              <w:rPr>
                <w:sz w:val="24"/>
              </w:rPr>
            </w:pPr>
            <w:r>
              <w:rPr>
                <w:sz w:val="24"/>
              </w:rPr>
              <w:t>Родительская конференция «Развитие здоровьеформирующего образовательного пространства на основе интеграции воспитательных ресурсов».</w:t>
            </w:r>
          </w:p>
        </w:tc>
        <w:tc>
          <w:tcPr>
            <w:tcW w:w="2126" w:type="dxa"/>
          </w:tcPr>
          <w:p w:rsidR="00E36614" w:rsidRDefault="00E36614" w:rsidP="00C81C89">
            <w:pPr>
              <w:pStyle w:val="TableParagraph"/>
              <w:spacing w:before="6"/>
              <w:ind w:left="5"/>
              <w:rPr>
                <w:sz w:val="24"/>
              </w:rPr>
            </w:pPr>
            <w:r>
              <w:rPr>
                <w:sz w:val="24"/>
              </w:rPr>
              <w:t>сентябрь</w:t>
            </w:r>
          </w:p>
        </w:tc>
      </w:tr>
      <w:tr w:rsidR="00E36614" w:rsidTr="00C81C89">
        <w:trPr>
          <w:trHeight w:val="846"/>
        </w:trPr>
        <w:tc>
          <w:tcPr>
            <w:tcW w:w="708" w:type="dxa"/>
          </w:tcPr>
          <w:p w:rsidR="00E36614" w:rsidRDefault="00E36614" w:rsidP="00C81C89">
            <w:pPr>
              <w:pStyle w:val="TableParagraph"/>
              <w:spacing w:before="6"/>
              <w:ind w:left="6"/>
              <w:rPr>
                <w:sz w:val="24"/>
              </w:rPr>
            </w:pPr>
            <w:r>
              <w:rPr>
                <w:sz w:val="24"/>
              </w:rPr>
              <w:t>2.</w:t>
            </w:r>
          </w:p>
        </w:tc>
        <w:tc>
          <w:tcPr>
            <w:tcW w:w="6134" w:type="dxa"/>
          </w:tcPr>
          <w:p w:rsidR="00E36614" w:rsidRDefault="00E36614" w:rsidP="00C81C89">
            <w:pPr>
              <w:pStyle w:val="TableParagraph"/>
              <w:tabs>
                <w:tab w:val="left" w:pos="4260"/>
              </w:tabs>
              <w:spacing w:before="6"/>
              <w:ind w:left="9" w:right="-15"/>
              <w:jc w:val="both"/>
              <w:rPr>
                <w:sz w:val="24"/>
              </w:rPr>
            </w:pPr>
            <w:r>
              <w:rPr>
                <w:sz w:val="24"/>
              </w:rPr>
              <w:t>Консультативные встречи с администрацией школы, педагогами-предметниками, медицинским</w:t>
            </w:r>
            <w:r>
              <w:rPr>
                <w:spacing w:val="-2"/>
                <w:sz w:val="24"/>
              </w:rPr>
              <w:t xml:space="preserve"> </w:t>
            </w:r>
            <w:r>
              <w:rPr>
                <w:sz w:val="24"/>
              </w:rPr>
              <w:t>работником</w:t>
            </w:r>
          </w:p>
        </w:tc>
        <w:tc>
          <w:tcPr>
            <w:tcW w:w="2126" w:type="dxa"/>
          </w:tcPr>
          <w:p w:rsidR="00E36614" w:rsidRDefault="00E36614" w:rsidP="00C81C89">
            <w:pPr>
              <w:pStyle w:val="TableParagraph"/>
              <w:spacing w:before="6"/>
              <w:ind w:left="5"/>
              <w:rPr>
                <w:sz w:val="24"/>
              </w:rPr>
            </w:pPr>
            <w:r>
              <w:rPr>
                <w:sz w:val="24"/>
              </w:rPr>
              <w:t>В течение года</w:t>
            </w:r>
          </w:p>
        </w:tc>
      </w:tr>
      <w:tr w:rsidR="00E36614" w:rsidTr="00C81C89">
        <w:trPr>
          <w:trHeight w:val="844"/>
        </w:trPr>
        <w:tc>
          <w:tcPr>
            <w:tcW w:w="708" w:type="dxa"/>
          </w:tcPr>
          <w:p w:rsidR="00E36614" w:rsidRDefault="00E36614" w:rsidP="00C81C89">
            <w:pPr>
              <w:pStyle w:val="TableParagraph"/>
              <w:spacing w:before="6"/>
              <w:ind w:left="6"/>
              <w:rPr>
                <w:sz w:val="24"/>
              </w:rPr>
            </w:pPr>
            <w:r>
              <w:rPr>
                <w:sz w:val="24"/>
              </w:rPr>
              <w:t>3.</w:t>
            </w:r>
          </w:p>
        </w:tc>
        <w:tc>
          <w:tcPr>
            <w:tcW w:w="6134" w:type="dxa"/>
          </w:tcPr>
          <w:p w:rsidR="00E36614" w:rsidRDefault="00E36614" w:rsidP="00C81C89">
            <w:pPr>
              <w:pStyle w:val="TableParagraph"/>
              <w:spacing w:before="6"/>
              <w:ind w:left="9" w:right="108"/>
              <w:jc w:val="both"/>
              <w:rPr>
                <w:sz w:val="24"/>
              </w:rPr>
            </w:pPr>
            <w:r>
              <w:rPr>
                <w:sz w:val="24"/>
              </w:rPr>
              <w:t>Привлечение родителей к подготовке и проведению мероприятий, классных часов, семейных встреч, конкурсов и викторин.</w:t>
            </w:r>
          </w:p>
        </w:tc>
        <w:tc>
          <w:tcPr>
            <w:tcW w:w="2126" w:type="dxa"/>
          </w:tcPr>
          <w:p w:rsidR="00E36614" w:rsidRDefault="00E36614" w:rsidP="00C81C89">
            <w:pPr>
              <w:pStyle w:val="TableParagraph"/>
              <w:spacing w:before="6"/>
              <w:ind w:left="5"/>
              <w:rPr>
                <w:sz w:val="24"/>
              </w:rPr>
            </w:pPr>
            <w:r>
              <w:rPr>
                <w:sz w:val="24"/>
              </w:rPr>
              <w:t>В течение года</w:t>
            </w:r>
          </w:p>
        </w:tc>
      </w:tr>
      <w:tr w:rsidR="00E36614" w:rsidTr="00C81C89">
        <w:trPr>
          <w:trHeight w:val="1110"/>
        </w:trPr>
        <w:tc>
          <w:tcPr>
            <w:tcW w:w="708" w:type="dxa"/>
          </w:tcPr>
          <w:p w:rsidR="00E36614" w:rsidRDefault="00E36614" w:rsidP="00C81C89">
            <w:pPr>
              <w:pStyle w:val="TableParagraph"/>
              <w:spacing w:before="6"/>
              <w:ind w:left="6"/>
              <w:rPr>
                <w:sz w:val="24"/>
              </w:rPr>
            </w:pPr>
            <w:r>
              <w:rPr>
                <w:sz w:val="24"/>
              </w:rPr>
              <w:t>4.</w:t>
            </w:r>
          </w:p>
        </w:tc>
        <w:tc>
          <w:tcPr>
            <w:tcW w:w="6134" w:type="dxa"/>
          </w:tcPr>
          <w:p w:rsidR="00E36614" w:rsidRDefault="00E36614" w:rsidP="00C81C89">
            <w:pPr>
              <w:pStyle w:val="TableParagraph"/>
              <w:spacing w:before="6"/>
              <w:ind w:left="9" w:right="95"/>
              <w:jc w:val="both"/>
              <w:rPr>
                <w:sz w:val="24"/>
              </w:rPr>
            </w:pPr>
            <w:r>
              <w:rPr>
                <w:sz w:val="24"/>
              </w:rPr>
              <w:t>Реализация совместных проектов «Территория школы – территория детства», «Сдаем ГТО», «Здоровые дети – в здоровой семье», «Летопись добрых дел по сохранению природы».</w:t>
            </w:r>
          </w:p>
        </w:tc>
        <w:tc>
          <w:tcPr>
            <w:tcW w:w="2126" w:type="dxa"/>
          </w:tcPr>
          <w:p w:rsidR="00E36614" w:rsidRDefault="00E36614" w:rsidP="00C81C89">
            <w:pPr>
              <w:pStyle w:val="TableParagraph"/>
              <w:spacing w:before="6"/>
              <w:ind w:left="5"/>
              <w:rPr>
                <w:sz w:val="24"/>
              </w:rPr>
            </w:pPr>
            <w:r>
              <w:rPr>
                <w:sz w:val="24"/>
              </w:rPr>
              <w:t>В течение года</w:t>
            </w:r>
          </w:p>
        </w:tc>
      </w:tr>
      <w:tr w:rsidR="00E36614" w:rsidTr="00C81C89">
        <w:trPr>
          <w:trHeight w:val="3208"/>
        </w:trPr>
        <w:tc>
          <w:tcPr>
            <w:tcW w:w="708" w:type="dxa"/>
          </w:tcPr>
          <w:p w:rsidR="00E36614" w:rsidRDefault="00E36614" w:rsidP="00C81C89">
            <w:pPr>
              <w:pStyle w:val="TableParagraph"/>
              <w:spacing w:before="6"/>
              <w:ind w:left="6"/>
              <w:rPr>
                <w:sz w:val="24"/>
              </w:rPr>
            </w:pPr>
            <w:r>
              <w:rPr>
                <w:sz w:val="24"/>
              </w:rPr>
              <w:lastRenderedPageBreak/>
              <w:t>5.</w:t>
            </w:r>
          </w:p>
        </w:tc>
        <w:tc>
          <w:tcPr>
            <w:tcW w:w="6134" w:type="dxa"/>
          </w:tcPr>
          <w:p w:rsidR="00E36614" w:rsidRDefault="00E36614" w:rsidP="00C81C89">
            <w:pPr>
              <w:pStyle w:val="TableParagraph"/>
              <w:tabs>
                <w:tab w:val="left" w:pos="2302"/>
                <w:tab w:val="left" w:pos="3854"/>
                <w:tab w:val="left" w:pos="5549"/>
              </w:tabs>
              <w:spacing w:before="6"/>
              <w:ind w:left="0" w:right="103"/>
              <w:rPr>
                <w:sz w:val="24"/>
              </w:rPr>
            </w:pPr>
            <w:r>
              <w:rPr>
                <w:sz w:val="24"/>
              </w:rPr>
              <w:t>Общешкольные,</w:t>
            </w:r>
            <w:r>
              <w:rPr>
                <w:sz w:val="24"/>
              </w:rPr>
              <w:tab/>
              <w:t>классные</w:t>
            </w:r>
            <w:r>
              <w:rPr>
                <w:sz w:val="24"/>
              </w:rPr>
              <w:tab/>
              <w:t>родительские</w:t>
            </w:r>
            <w:r>
              <w:rPr>
                <w:sz w:val="24"/>
              </w:rPr>
              <w:tab/>
            </w:r>
            <w:r>
              <w:rPr>
                <w:spacing w:val="-3"/>
                <w:sz w:val="24"/>
              </w:rPr>
              <w:t xml:space="preserve">собрания, </w:t>
            </w:r>
            <w:r>
              <w:rPr>
                <w:sz w:val="24"/>
              </w:rPr>
              <w:t>родительские всеобучи, на которых освещаются</w:t>
            </w:r>
            <w:r>
              <w:rPr>
                <w:spacing w:val="-5"/>
                <w:sz w:val="24"/>
              </w:rPr>
              <w:t xml:space="preserve"> </w:t>
            </w:r>
            <w:r>
              <w:rPr>
                <w:sz w:val="24"/>
              </w:rPr>
              <w:t>вопросы:</w:t>
            </w:r>
          </w:p>
          <w:p w:rsidR="00E36614" w:rsidRDefault="00E36614" w:rsidP="00D04EE9">
            <w:pPr>
              <w:pStyle w:val="TableParagraph"/>
              <w:numPr>
                <w:ilvl w:val="0"/>
                <w:numId w:val="19"/>
              </w:numPr>
              <w:tabs>
                <w:tab w:val="left" w:pos="209"/>
              </w:tabs>
              <w:ind w:left="209"/>
              <w:rPr>
                <w:sz w:val="24"/>
              </w:rPr>
            </w:pPr>
            <w:r>
              <w:rPr>
                <w:sz w:val="24"/>
              </w:rPr>
              <w:t>Здоровье ребенка – основа успешности в</w:t>
            </w:r>
            <w:r>
              <w:rPr>
                <w:spacing w:val="-1"/>
                <w:sz w:val="24"/>
              </w:rPr>
              <w:t xml:space="preserve"> </w:t>
            </w:r>
            <w:r>
              <w:rPr>
                <w:sz w:val="24"/>
              </w:rPr>
              <w:t>обучении</w:t>
            </w:r>
          </w:p>
          <w:p w:rsidR="00E36614" w:rsidRDefault="00E36614" w:rsidP="00D04EE9">
            <w:pPr>
              <w:pStyle w:val="TableParagraph"/>
              <w:numPr>
                <w:ilvl w:val="0"/>
                <w:numId w:val="19"/>
              </w:numPr>
              <w:tabs>
                <w:tab w:val="left" w:pos="209"/>
              </w:tabs>
              <w:ind w:left="209" w:hanging="200"/>
              <w:rPr>
                <w:sz w:val="24"/>
              </w:rPr>
            </w:pPr>
            <w:r>
              <w:rPr>
                <w:sz w:val="24"/>
              </w:rPr>
              <w:t>Режим дня в жизни</w:t>
            </w:r>
            <w:r>
              <w:rPr>
                <w:spacing w:val="-3"/>
                <w:sz w:val="24"/>
              </w:rPr>
              <w:t xml:space="preserve"> </w:t>
            </w:r>
            <w:r>
              <w:rPr>
                <w:sz w:val="24"/>
              </w:rPr>
              <w:t>школьника.</w:t>
            </w:r>
          </w:p>
          <w:p w:rsidR="00E36614" w:rsidRDefault="00E36614" w:rsidP="00D04EE9">
            <w:pPr>
              <w:pStyle w:val="TableParagraph"/>
              <w:numPr>
                <w:ilvl w:val="0"/>
                <w:numId w:val="19"/>
              </w:numPr>
              <w:tabs>
                <w:tab w:val="left" w:pos="150"/>
              </w:tabs>
              <w:ind w:left="149" w:hanging="141"/>
              <w:rPr>
                <w:sz w:val="24"/>
              </w:rPr>
            </w:pPr>
            <w:r>
              <w:rPr>
                <w:sz w:val="24"/>
              </w:rPr>
              <w:t>Экологическое воспитание подрастающего</w:t>
            </w:r>
            <w:r>
              <w:rPr>
                <w:spacing w:val="-4"/>
                <w:sz w:val="24"/>
              </w:rPr>
              <w:t xml:space="preserve"> </w:t>
            </w:r>
            <w:r>
              <w:rPr>
                <w:sz w:val="24"/>
              </w:rPr>
              <w:t>поколения</w:t>
            </w:r>
          </w:p>
          <w:p w:rsidR="00E36614" w:rsidRDefault="00E36614" w:rsidP="00D04EE9">
            <w:pPr>
              <w:pStyle w:val="TableParagraph"/>
              <w:numPr>
                <w:ilvl w:val="0"/>
                <w:numId w:val="19"/>
              </w:numPr>
              <w:tabs>
                <w:tab w:val="left" w:pos="150"/>
              </w:tabs>
              <w:spacing w:before="2"/>
              <w:ind w:left="149" w:hanging="141"/>
              <w:rPr>
                <w:sz w:val="24"/>
              </w:rPr>
            </w:pPr>
            <w:r>
              <w:rPr>
                <w:sz w:val="24"/>
              </w:rPr>
              <w:t>Профилактика рисков, опасных для</w:t>
            </w:r>
            <w:r>
              <w:rPr>
                <w:spacing w:val="-4"/>
                <w:sz w:val="24"/>
              </w:rPr>
              <w:t xml:space="preserve"> </w:t>
            </w:r>
            <w:r>
              <w:rPr>
                <w:sz w:val="24"/>
              </w:rPr>
              <w:t>здоровья.</w:t>
            </w:r>
          </w:p>
          <w:p w:rsidR="00E36614" w:rsidRDefault="00E36614" w:rsidP="00D04EE9">
            <w:pPr>
              <w:pStyle w:val="TableParagraph"/>
              <w:numPr>
                <w:ilvl w:val="0"/>
                <w:numId w:val="19"/>
              </w:numPr>
              <w:tabs>
                <w:tab w:val="left" w:pos="150"/>
                <w:tab w:val="left" w:pos="2131"/>
              </w:tabs>
              <w:spacing w:before="1"/>
              <w:ind w:right="855" w:firstLine="2"/>
              <w:rPr>
                <w:sz w:val="24"/>
              </w:rPr>
            </w:pPr>
            <w:r>
              <w:rPr>
                <w:sz w:val="24"/>
              </w:rPr>
              <w:t>Психическое</w:t>
            </w:r>
            <w:r>
              <w:rPr>
                <w:sz w:val="24"/>
              </w:rPr>
              <w:tab/>
              <w:t>развитие и формирование личности школьника</w:t>
            </w:r>
          </w:p>
          <w:p w:rsidR="00E36614" w:rsidRDefault="00E36614" w:rsidP="00D04EE9">
            <w:pPr>
              <w:pStyle w:val="TableParagraph"/>
              <w:numPr>
                <w:ilvl w:val="1"/>
                <w:numId w:val="19"/>
              </w:numPr>
              <w:tabs>
                <w:tab w:val="left" w:pos="255"/>
              </w:tabs>
              <w:spacing w:before="22"/>
              <w:rPr>
                <w:sz w:val="24"/>
              </w:rPr>
            </w:pPr>
            <w:r>
              <w:rPr>
                <w:sz w:val="24"/>
              </w:rPr>
              <w:t>Предупреждение аддиктивного поведения</w:t>
            </w:r>
            <w:r>
              <w:rPr>
                <w:spacing w:val="-7"/>
                <w:sz w:val="24"/>
              </w:rPr>
              <w:t xml:space="preserve"> </w:t>
            </w:r>
            <w:r>
              <w:rPr>
                <w:sz w:val="24"/>
              </w:rPr>
              <w:t>подростов.</w:t>
            </w:r>
          </w:p>
          <w:p w:rsidR="00E36614" w:rsidRDefault="00E36614" w:rsidP="00D04EE9">
            <w:pPr>
              <w:pStyle w:val="TableParagraph"/>
              <w:numPr>
                <w:ilvl w:val="1"/>
                <w:numId w:val="19"/>
              </w:numPr>
              <w:tabs>
                <w:tab w:val="left" w:pos="255"/>
              </w:tabs>
              <w:spacing w:before="2"/>
              <w:rPr>
                <w:sz w:val="24"/>
              </w:rPr>
            </w:pPr>
            <w:r>
              <w:rPr>
                <w:sz w:val="24"/>
              </w:rPr>
              <w:t>Выбор ЗОЖ – выбор счастливой жизни.</w:t>
            </w:r>
          </w:p>
          <w:p w:rsidR="00E36614" w:rsidRDefault="00E36614" w:rsidP="00D04EE9">
            <w:pPr>
              <w:pStyle w:val="TableParagraph"/>
              <w:numPr>
                <w:ilvl w:val="1"/>
                <w:numId w:val="19"/>
              </w:numPr>
              <w:tabs>
                <w:tab w:val="left" w:pos="245"/>
              </w:tabs>
              <w:ind w:left="245"/>
              <w:rPr>
                <w:sz w:val="24"/>
              </w:rPr>
            </w:pPr>
            <w:r>
              <w:rPr>
                <w:sz w:val="24"/>
              </w:rPr>
              <w:t>Профилактика гриппа, ОРВИ,</w:t>
            </w:r>
            <w:r>
              <w:rPr>
                <w:spacing w:val="-4"/>
                <w:sz w:val="24"/>
              </w:rPr>
              <w:t xml:space="preserve"> </w:t>
            </w:r>
            <w:r>
              <w:rPr>
                <w:sz w:val="24"/>
              </w:rPr>
              <w:t>туберкулеза</w:t>
            </w:r>
          </w:p>
        </w:tc>
        <w:tc>
          <w:tcPr>
            <w:tcW w:w="2126" w:type="dxa"/>
          </w:tcPr>
          <w:p w:rsidR="00E36614" w:rsidRDefault="00E36614" w:rsidP="00C81C89">
            <w:pPr>
              <w:pStyle w:val="TableParagraph"/>
              <w:spacing w:before="6"/>
              <w:ind w:left="5"/>
              <w:rPr>
                <w:sz w:val="24"/>
              </w:rPr>
            </w:pPr>
            <w:r>
              <w:rPr>
                <w:sz w:val="24"/>
              </w:rPr>
              <w:t>В течение года</w:t>
            </w:r>
          </w:p>
        </w:tc>
      </w:tr>
      <w:tr w:rsidR="00E36614" w:rsidTr="00C81C89">
        <w:trPr>
          <w:trHeight w:val="570"/>
        </w:trPr>
        <w:tc>
          <w:tcPr>
            <w:tcW w:w="708" w:type="dxa"/>
          </w:tcPr>
          <w:p w:rsidR="00E36614" w:rsidRDefault="00E36614" w:rsidP="00C81C89">
            <w:pPr>
              <w:pStyle w:val="TableParagraph"/>
              <w:spacing w:before="8"/>
              <w:ind w:left="6"/>
              <w:rPr>
                <w:sz w:val="24"/>
              </w:rPr>
            </w:pPr>
            <w:r>
              <w:rPr>
                <w:sz w:val="24"/>
              </w:rPr>
              <w:t>6.</w:t>
            </w:r>
          </w:p>
        </w:tc>
        <w:tc>
          <w:tcPr>
            <w:tcW w:w="6134" w:type="dxa"/>
          </w:tcPr>
          <w:p w:rsidR="00E36614" w:rsidRDefault="00E36614" w:rsidP="00C81C89">
            <w:pPr>
              <w:pStyle w:val="TableParagraph"/>
              <w:spacing w:before="8"/>
              <w:ind w:left="115"/>
              <w:rPr>
                <w:sz w:val="24"/>
              </w:rPr>
            </w:pPr>
            <w:r>
              <w:rPr>
                <w:sz w:val="24"/>
              </w:rPr>
              <w:t>Деловая игра «Психологическое здоровье ребёнка как фактор благополучия в</w:t>
            </w:r>
            <w:r>
              <w:rPr>
                <w:spacing w:val="-2"/>
                <w:sz w:val="24"/>
              </w:rPr>
              <w:t xml:space="preserve"> </w:t>
            </w:r>
            <w:r>
              <w:rPr>
                <w:sz w:val="24"/>
              </w:rPr>
              <w:t>семье»</w:t>
            </w:r>
          </w:p>
        </w:tc>
        <w:tc>
          <w:tcPr>
            <w:tcW w:w="2126" w:type="dxa"/>
          </w:tcPr>
          <w:p w:rsidR="00E36614" w:rsidRDefault="00E36614" w:rsidP="00C81C89">
            <w:pPr>
              <w:pStyle w:val="TableParagraph"/>
              <w:spacing w:before="8"/>
              <w:ind w:left="110"/>
              <w:rPr>
                <w:sz w:val="24"/>
              </w:rPr>
            </w:pPr>
            <w:r>
              <w:rPr>
                <w:sz w:val="24"/>
              </w:rPr>
              <w:t>ноябрь</w:t>
            </w:r>
          </w:p>
        </w:tc>
      </w:tr>
      <w:tr w:rsidR="00E36614" w:rsidTr="00C81C89">
        <w:trPr>
          <w:trHeight w:val="304"/>
        </w:trPr>
        <w:tc>
          <w:tcPr>
            <w:tcW w:w="708" w:type="dxa"/>
          </w:tcPr>
          <w:p w:rsidR="00E36614" w:rsidRDefault="00E36614" w:rsidP="00C81C89">
            <w:pPr>
              <w:pStyle w:val="TableParagraph"/>
              <w:spacing w:before="6"/>
              <w:ind w:left="6"/>
              <w:rPr>
                <w:sz w:val="24"/>
              </w:rPr>
            </w:pPr>
            <w:r>
              <w:rPr>
                <w:sz w:val="24"/>
              </w:rPr>
              <w:t>7.</w:t>
            </w:r>
          </w:p>
        </w:tc>
        <w:tc>
          <w:tcPr>
            <w:tcW w:w="6134" w:type="dxa"/>
          </w:tcPr>
          <w:p w:rsidR="00E36614" w:rsidRDefault="00E36614" w:rsidP="00C81C89">
            <w:pPr>
              <w:pStyle w:val="TableParagraph"/>
              <w:spacing w:before="6"/>
              <w:ind w:left="115"/>
              <w:rPr>
                <w:sz w:val="24"/>
              </w:rPr>
            </w:pPr>
            <w:r>
              <w:rPr>
                <w:sz w:val="24"/>
              </w:rPr>
              <w:t>Соревнования «Лыжня Татарстана»</w:t>
            </w:r>
          </w:p>
        </w:tc>
        <w:tc>
          <w:tcPr>
            <w:tcW w:w="2126" w:type="dxa"/>
          </w:tcPr>
          <w:p w:rsidR="00E36614" w:rsidRDefault="00E36614" w:rsidP="00C81C89">
            <w:pPr>
              <w:pStyle w:val="TableParagraph"/>
              <w:spacing w:before="6"/>
              <w:ind w:left="110"/>
              <w:rPr>
                <w:sz w:val="24"/>
              </w:rPr>
            </w:pPr>
            <w:r>
              <w:rPr>
                <w:sz w:val="24"/>
              </w:rPr>
              <w:t>январь</w:t>
            </w:r>
          </w:p>
        </w:tc>
      </w:tr>
      <w:tr w:rsidR="00E36614" w:rsidTr="00C81C89">
        <w:trPr>
          <w:trHeight w:val="568"/>
        </w:trPr>
        <w:tc>
          <w:tcPr>
            <w:tcW w:w="708" w:type="dxa"/>
          </w:tcPr>
          <w:p w:rsidR="00E36614" w:rsidRDefault="00E36614" w:rsidP="00C81C89">
            <w:pPr>
              <w:pStyle w:val="TableParagraph"/>
              <w:spacing w:before="6"/>
              <w:ind w:left="6"/>
              <w:rPr>
                <w:sz w:val="24"/>
              </w:rPr>
            </w:pPr>
            <w:r>
              <w:rPr>
                <w:sz w:val="24"/>
              </w:rPr>
              <w:t>8</w:t>
            </w:r>
          </w:p>
        </w:tc>
        <w:tc>
          <w:tcPr>
            <w:tcW w:w="6134" w:type="dxa"/>
          </w:tcPr>
          <w:p w:rsidR="00E36614" w:rsidRDefault="00E36614" w:rsidP="00C81C89">
            <w:pPr>
              <w:pStyle w:val="TableParagraph"/>
              <w:spacing w:before="6"/>
              <w:ind w:left="115" w:hanging="164"/>
              <w:rPr>
                <w:sz w:val="24"/>
              </w:rPr>
            </w:pPr>
            <w:r>
              <w:rPr>
                <w:sz w:val="24"/>
              </w:rPr>
              <w:t>Семинар – практикум «Ответственность в детскородительских отношениях»</w:t>
            </w:r>
          </w:p>
        </w:tc>
        <w:tc>
          <w:tcPr>
            <w:tcW w:w="2126" w:type="dxa"/>
          </w:tcPr>
          <w:p w:rsidR="00E36614" w:rsidRDefault="00E36614" w:rsidP="00C81C89">
            <w:pPr>
              <w:pStyle w:val="TableParagraph"/>
              <w:spacing w:before="6"/>
              <w:ind w:left="110"/>
              <w:rPr>
                <w:sz w:val="24"/>
              </w:rPr>
            </w:pPr>
            <w:r>
              <w:rPr>
                <w:sz w:val="24"/>
              </w:rPr>
              <w:t>февраль</w:t>
            </w:r>
          </w:p>
        </w:tc>
      </w:tr>
      <w:tr w:rsidR="00E36614" w:rsidTr="00C81C89">
        <w:trPr>
          <w:trHeight w:val="294"/>
        </w:trPr>
        <w:tc>
          <w:tcPr>
            <w:tcW w:w="708" w:type="dxa"/>
          </w:tcPr>
          <w:p w:rsidR="00E36614" w:rsidRDefault="00E36614" w:rsidP="00C81C89">
            <w:pPr>
              <w:pStyle w:val="TableParagraph"/>
              <w:spacing w:before="6"/>
              <w:ind w:left="6"/>
              <w:rPr>
                <w:sz w:val="24"/>
              </w:rPr>
            </w:pPr>
            <w:r>
              <w:rPr>
                <w:sz w:val="24"/>
              </w:rPr>
              <w:t>9</w:t>
            </w:r>
          </w:p>
        </w:tc>
        <w:tc>
          <w:tcPr>
            <w:tcW w:w="6134" w:type="dxa"/>
          </w:tcPr>
          <w:p w:rsidR="00E36614" w:rsidRDefault="00E36614" w:rsidP="00C81C89">
            <w:pPr>
              <w:pStyle w:val="TableParagraph"/>
              <w:spacing w:before="6"/>
              <w:ind w:left="-48"/>
              <w:rPr>
                <w:sz w:val="24"/>
              </w:rPr>
            </w:pPr>
            <w:r>
              <w:rPr>
                <w:sz w:val="24"/>
              </w:rPr>
              <w:t>Спортивный праздник « ГТО всей семьей»</w:t>
            </w:r>
          </w:p>
        </w:tc>
        <w:tc>
          <w:tcPr>
            <w:tcW w:w="2126" w:type="dxa"/>
          </w:tcPr>
          <w:p w:rsidR="00E36614" w:rsidRDefault="00E36614" w:rsidP="00C81C89">
            <w:pPr>
              <w:pStyle w:val="TableParagraph"/>
              <w:spacing w:before="6"/>
              <w:ind w:left="110"/>
              <w:rPr>
                <w:sz w:val="24"/>
              </w:rPr>
            </w:pPr>
            <w:r>
              <w:rPr>
                <w:sz w:val="24"/>
              </w:rPr>
              <w:t>март</w:t>
            </w:r>
          </w:p>
        </w:tc>
      </w:tr>
      <w:tr w:rsidR="00E36614" w:rsidTr="00C81C89">
        <w:trPr>
          <w:trHeight w:val="294"/>
        </w:trPr>
        <w:tc>
          <w:tcPr>
            <w:tcW w:w="708" w:type="dxa"/>
          </w:tcPr>
          <w:p w:rsidR="00E36614" w:rsidRDefault="00E36614" w:rsidP="00C81C89">
            <w:pPr>
              <w:pStyle w:val="TableParagraph"/>
              <w:spacing w:before="6"/>
              <w:ind w:left="6"/>
              <w:rPr>
                <w:sz w:val="24"/>
              </w:rPr>
            </w:pPr>
            <w:r>
              <w:rPr>
                <w:sz w:val="24"/>
              </w:rPr>
              <w:t>10</w:t>
            </w:r>
          </w:p>
        </w:tc>
        <w:tc>
          <w:tcPr>
            <w:tcW w:w="6134" w:type="dxa"/>
          </w:tcPr>
          <w:p w:rsidR="00E36614" w:rsidRDefault="00E36614" w:rsidP="00C81C89">
            <w:pPr>
              <w:pStyle w:val="TableParagraph"/>
              <w:spacing w:before="6"/>
              <w:ind w:left="12"/>
              <w:rPr>
                <w:sz w:val="24"/>
              </w:rPr>
            </w:pPr>
            <w:r>
              <w:rPr>
                <w:sz w:val="24"/>
              </w:rPr>
              <w:t>Семейные походы выходного дня</w:t>
            </w:r>
          </w:p>
        </w:tc>
        <w:tc>
          <w:tcPr>
            <w:tcW w:w="2126" w:type="dxa"/>
          </w:tcPr>
          <w:p w:rsidR="00E36614" w:rsidRDefault="00E36614" w:rsidP="00C81C89">
            <w:pPr>
              <w:pStyle w:val="TableParagraph"/>
              <w:spacing w:before="6"/>
              <w:ind w:left="110"/>
              <w:rPr>
                <w:sz w:val="24"/>
              </w:rPr>
            </w:pPr>
            <w:r>
              <w:rPr>
                <w:sz w:val="24"/>
              </w:rPr>
              <w:t>апрель- май</w:t>
            </w:r>
          </w:p>
        </w:tc>
      </w:tr>
    </w:tbl>
    <w:p w:rsidR="00E36614" w:rsidRDefault="00E36614" w:rsidP="00E36614">
      <w:pPr>
        <w:pStyle w:val="a3"/>
        <w:spacing w:before="11"/>
        <w:ind w:left="0"/>
        <w:jc w:val="left"/>
        <w:rPr>
          <w:b/>
          <w:sz w:val="17"/>
        </w:rPr>
      </w:pPr>
    </w:p>
    <w:p w:rsidR="00E36614" w:rsidRDefault="00E36614" w:rsidP="00E36614">
      <w:pPr>
        <w:spacing w:before="90"/>
        <w:ind w:left="812" w:right="846"/>
        <w:jc w:val="both"/>
        <w:rPr>
          <w:b/>
          <w:sz w:val="24"/>
        </w:rPr>
      </w:pPr>
      <w:r>
        <w:rPr>
          <w:b/>
          <w:sz w:val="24"/>
        </w:rPr>
        <w:t>Критерии и показатели эффективности реализации программы формирования экологической культуры, безопасного образа жизни обучающихся</w:t>
      </w:r>
    </w:p>
    <w:p w:rsidR="00E36614" w:rsidRDefault="00E36614" w:rsidP="00E36614">
      <w:pPr>
        <w:pStyle w:val="a3"/>
        <w:spacing w:before="24"/>
        <w:ind w:right="908"/>
      </w:pPr>
      <w: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школе. Мониторинг реализации Программы в направлении формирования безопасного образа жизни обучающихся должен</w:t>
      </w:r>
      <w:r>
        <w:rPr>
          <w:spacing w:val="-1"/>
        </w:rPr>
        <w:t xml:space="preserve"> </w:t>
      </w:r>
      <w:r>
        <w:t>включать:</w:t>
      </w:r>
    </w:p>
    <w:p w:rsidR="00E36614" w:rsidRDefault="00E36614" w:rsidP="00D04EE9">
      <w:pPr>
        <w:pStyle w:val="a5"/>
        <w:numPr>
          <w:ilvl w:val="0"/>
          <w:numId w:val="18"/>
        </w:numPr>
        <w:tabs>
          <w:tab w:val="left" w:pos="1522"/>
        </w:tabs>
        <w:ind w:right="910" w:firstLine="0"/>
        <w:jc w:val="both"/>
        <w:rPr>
          <w:sz w:val="24"/>
        </w:rPr>
      </w:pPr>
      <w:r>
        <w:rPr>
          <w:sz w:val="24"/>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(инструмент мониторинга – беседы, наблюдение,</w:t>
      </w:r>
      <w:r>
        <w:rPr>
          <w:spacing w:val="-1"/>
          <w:sz w:val="24"/>
        </w:rPr>
        <w:t xml:space="preserve"> </w:t>
      </w:r>
      <w:r>
        <w:rPr>
          <w:sz w:val="24"/>
        </w:rPr>
        <w:t>анкетирование),</w:t>
      </w:r>
    </w:p>
    <w:p w:rsidR="00E36614" w:rsidRDefault="00E36614" w:rsidP="00D04EE9">
      <w:pPr>
        <w:pStyle w:val="a5"/>
        <w:numPr>
          <w:ilvl w:val="0"/>
          <w:numId w:val="18"/>
        </w:numPr>
        <w:tabs>
          <w:tab w:val="left" w:pos="1522"/>
        </w:tabs>
        <w:spacing w:before="49"/>
        <w:ind w:right="904" w:firstLine="0"/>
        <w:jc w:val="both"/>
        <w:rPr>
          <w:sz w:val="24"/>
        </w:rPr>
      </w:pPr>
      <w:r>
        <w:rPr>
          <w:sz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(инструмент мониторинга- анализ карт здоровья, медицинских</w:t>
      </w:r>
      <w:r>
        <w:rPr>
          <w:spacing w:val="-5"/>
          <w:sz w:val="24"/>
        </w:rPr>
        <w:t xml:space="preserve"> </w:t>
      </w:r>
      <w:r>
        <w:rPr>
          <w:sz w:val="24"/>
        </w:rPr>
        <w:t>показателей),</w:t>
      </w:r>
    </w:p>
    <w:p w:rsidR="00E36614" w:rsidRDefault="00E36614" w:rsidP="00D04EE9">
      <w:pPr>
        <w:pStyle w:val="a5"/>
        <w:numPr>
          <w:ilvl w:val="0"/>
          <w:numId w:val="18"/>
        </w:numPr>
        <w:tabs>
          <w:tab w:val="left" w:pos="1522"/>
        </w:tabs>
        <w:ind w:right="903" w:firstLine="0"/>
        <w:jc w:val="both"/>
        <w:rPr>
          <w:sz w:val="24"/>
        </w:rPr>
      </w:pPr>
      <w:r>
        <w:rPr>
          <w:sz w:val="24"/>
        </w:rPr>
        <w:t>отслеживание динамики травматизма в школе, в том числе дорожно-транспортного травматизма;</w:t>
      </w:r>
    </w:p>
    <w:p w:rsidR="00E36614" w:rsidRDefault="00E36614" w:rsidP="00D04EE9">
      <w:pPr>
        <w:pStyle w:val="a5"/>
        <w:numPr>
          <w:ilvl w:val="0"/>
          <w:numId w:val="18"/>
        </w:numPr>
        <w:tabs>
          <w:tab w:val="left" w:pos="1522"/>
        </w:tabs>
        <w:ind w:left="1521" w:hanging="710"/>
        <w:jc w:val="both"/>
        <w:rPr>
          <w:sz w:val="24"/>
        </w:rPr>
      </w:pPr>
      <w:r>
        <w:rPr>
          <w:sz w:val="24"/>
        </w:rPr>
        <w:t>отслеживание динамики показателей количества пропусков занятий по</w:t>
      </w:r>
      <w:r>
        <w:rPr>
          <w:spacing w:val="-8"/>
          <w:sz w:val="24"/>
        </w:rPr>
        <w:t xml:space="preserve"> </w:t>
      </w:r>
      <w:r>
        <w:rPr>
          <w:sz w:val="24"/>
        </w:rPr>
        <w:t>болезни;</w:t>
      </w:r>
    </w:p>
    <w:p w:rsidR="00E36614" w:rsidRDefault="00E36614" w:rsidP="00D04EE9">
      <w:pPr>
        <w:pStyle w:val="a5"/>
        <w:numPr>
          <w:ilvl w:val="0"/>
          <w:numId w:val="18"/>
        </w:numPr>
        <w:tabs>
          <w:tab w:val="left" w:pos="1522"/>
        </w:tabs>
        <w:spacing w:before="46"/>
        <w:ind w:right="913" w:firstLine="0"/>
        <w:jc w:val="both"/>
        <w:rPr>
          <w:sz w:val="24"/>
        </w:rPr>
      </w:pPr>
      <w:r>
        <w:rPr>
          <w:sz w:val="24"/>
        </w:rPr>
        <w:t>включение в доступный широкой общественности ежегодный отчет школы обобщенных данных о сформированности у обучающихся представлений об экологической культуре, здоровом и безопасном образе</w:t>
      </w:r>
      <w:r>
        <w:rPr>
          <w:spacing w:val="-7"/>
          <w:sz w:val="24"/>
        </w:rPr>
        <w:t xml:space="preserve"> </w:t>
      </w:r>
      <w:r>
        <w:rPr>
          <w:sz w:val="24"/>
        </w:rPr>
        <w:t>жизни.</w:t>
      </w:r>
    </w:p>
    <w:p w:rsidR="00E36614" w:rsidRDefault="00E36614" w:rsidP="00E36614">
      <w:pPr>
        <w:pStyle w:val="a3"/>
        <w:ind w:right="905"/>
      </w:pPr>
      <w:r>
        <w:t xml:space="preserve">Можно выделить следующие </w:t>
      </w:r>
      <w:r>
        <w:rPr>
          <w:b/>
        </w:rPr>
        <w:t xml:space="preserve">критерии эффективной реализации </w:t>
      </w:r>
      <w:r>
        <w:t>Программы формирования экологической культуры, здорового и безопасного образа жизни обучающихся: – высокая рейтинговая оценка деятельности школы по данному направлению в муниципальной или региональной системе образования;</w:t>
      </w:r>
    </w:p>
    <w:p w:rsidR="00E36614" w:rsidRDefault="00E36614" w:rsidP="00D04EE9">
      <w:pPr>
        <w:pStyle w:val="a5"/>
        <w:numPr>
          <w:ilvl w:val="0"/>
          <w:numId w:val="18"/>
        </w:numPr>
        <w:tabs>
          <w:tab w:val="left" w:pos="1522"/>
        </w:tabs>
        <w:ind w:right="908" w:firstLine="0"/>
        <w:jc w:val="both"/>
        <w:rPr>
          <w:sz w:val="24"/>
        </w:rPr>
      </w:pPr>
      <w:r>
        <w:rPr>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качественной реализации программы формирования экологической культуры и безопасного образа</w:t>
      </w:r>
      <w:r>
        <w:rPr>
          <w:spacing w:val="-2"/>
          <w:sz w:val="24"/>
        </w:rPr>
        <w:t xml:space="preserve"> </w:t>
      </w:r>
      <w:r>
        <w:rPr>
          <w:sz w:val="24"/>
        </w:rPr>
        <w:t>жизни;</w:t>
      </w:r>
    </w:p>
    <w:p w:rsidR="00E36614" w:rsidRDefault="00E36614" w:rsidP="00D04EE9">
      <w:pPr>
        <w:pStyle w:val="a5"/>
        <w:numPr>
          <w:ilvl w:val="0"/>
          <w:numId w:val="18"/>
        </w:numPr>
        <w:tabs>
          <w:tab w:val="left" w:pos="1522"/>
        </w:tabs>
        <w:ind w:right="915" w:firstLine="0"/>
        <w:jc w:val="both"/>
        <w:rPr>
          <w:sz w:val="24"/>
        </w:rPr>
      </w:pPr>
      <w:r>
        <w:rPr>
          <w:sz w:val="24"/>
        </w:rPr>
        <w:t xml:space="preserve">повышение уровня культуры межличностного общения обучающихся и уровня </w:t>
      </w:r>
      <w:r>
        <w:rPr>
          <w:sz w:val="24"/>
        </w:rPr>
        <w:lastRenderedPageBreak/>
        <w:t>эмпатии друг к</w:t>
      </w:r>
      <w:r>
        <w:rPr>
          <w:spacing w:val="-2"/>
          <w:sz w:val="24"/>
        </w:rPr>
        <w:t xml:space="preserve"> </w:t>
      </w:r>
      <w:r>
        <w:rPr>
          <w:sz w:val="24"/>
        </w:rPr>
        <w:t>другу;</w:t>
      </w:r>
    </w:p>
    <w:p w:rsidR="00E36614" w:rsidRDefault="00E36614" w:rsidP="00D04EE9">
      <w:pPr>
        <w:pStyle w:val="a5"/>
        <w:numPr>
          <w:ilvl w:val="0"/>
          <w:numId w:val="18"/>
        </w:numPr>
        <w:tabs>
          <w:tab w:val="left" w:pos="1522"/>
        </w:tabs>
        <w:ind w:left="1521" w:hanging="710"/>
        <w:jc w:val="both"/>
        <w:rPr>
          <w:sz w:val="24"/>
        </w:rPr>
      </w:pPr>
      <w:r>
        <w:rPr>
          <w:sz w:val="24"/>
        </w:rPr>
        <w:t>снижение уровня социальной напряженности в детской и подростковой</w:t>
      </w:r>
      <w:r>
        <w:rPr>
          <w:spacing w:val="-9"/>
          <w:sz w:val="24"/>
        </w:rPr>
        <w:t xml:space="preserve"> </w:t>
      </w:r>
      <w:r>
        <w:rPr>
          <w:sz w:val="24"/>
        </w:rPr>
        <w:t>среде;</w:t>
      </w:r>
    </w:p>
    <w:p w:rsidR="00E36614" w:rsidRDefault="00E36614" w:rsidP="00D04EE9">
      <w:pPr>
        <w:pStyle w:val="a5"/>
        <w:numPr>
          <w:ilvl w:val="0"/>
          <w:numId w:val="18"/>
        </w:numPr>
        <w:tabs>
          <w:tab w:val="left" w:pos="1522"/>
        </w:tabs>
        <w:ind w:right="912" w:firstLine="0"/>
        <w:jc w:val="both"/>
        <w:rPr>
          <w:sz w:val="24"/>
        </w:rPr>
      </w:pPr>
      <w:r>
        <w:rPr>
          <w:sz w:val="24"/>
        </w:rPr>
        <w:t>положительные результаты анализа анкет по исследованию жизнедеятельности школьников, анкет для родителей (законных</w:t>
      </w:r>
      <w:r>
        <w:rPr>
          <w:spacing w:val="-3"/>
          <w:sz w:val="24"/>
        </w:rPr>
        <w:t xml:space="preserve"> </w:t>
      </w:r>
      <w:r>
        <w:rPr>
          <w:sz w:val="24"/>
        </w:rPr>
        <w:t>представителей).</w:t>
      </w:r>
    </w:p>
    <w:p w:rsidR="00E36614" w:rsidRDefault="00E36614" w:rsidP="00E36614">
      <w:pPr>
        <w:pStyle w:val="1"/>
        <w:spacing w:before="48"/>
        <w:ind w:right="851"/>
      </w:pPr>
      <w: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36614" w:rsidRDefault="00E36614" w:rsidP="00E36614">
      <w:pPr>
        <w:pStyle w:val="a3"/>
        <w:spacing w:before="27"/>
        <w:ind w:right="914"/>
      </w:pPr>
      <w:r>
        <w:t>В качестве диагностического инструментария предполагается использование диагностических методик «Экологические знания», «Мое отношение к природе», «Развитость моего экологического сознания», направленные на оценку экологической культуры учащихся.</w:t>
      </w:r>
    </w:p>
    <w:p w:rsidR="00E36614" w:rsidRDefault="00E36614" w:rsidP="00E36614">
      <w:pPr>
        <w:pStyle w:val="a3"/>
        <w:spacing w:before="24"/>
        <w:ind w:right="917"/>
      </w:pPr>
      <w:r>
        <w:t>Структурные компоненты экологической культуры: экологические знания, отношение, сознательность.</w:t>
      </w:r>
    </w:p>
    <w:p w:rsidR="00E36614" w:rsidRDefault="00E36614" w:rsidP="00E36614">
      <w:pPr>
        <w:pStyle w:val="a3"/>
        <w:ind w:right="916"/>
      </w:pPr>
      <w:r>
        <w:t>Уровень экологической культуры диагностируется по критериям: познавательному, мотивационно-ценностному, личностному.</w:t>
      </w:r>
    </w:p>
    <w:p w:rsidR="00E36614" w:rsidRDefault="00E36614" w:rsidP="00E36614">
      <w:pPr>
        <w:pStyle w:val="a3"/>
        <w:ind w:right="912"/>
      </w:pPr>
      <w:r>
        <w:t>Первый критерий — познавательный. Связан с количеством усвоенных знаний по экологии и краеведению, отражает, как ученики знают нормы и правила, как организовать деятельность и вести себя по отношению к природе. Второй — мотивационно-личностный. Показывает, насколько ученик понимает ценность природы, относится ли к окружающей среде эмоционально-личностно, положительно воспринимает природоохранную работу.</w:t>
      </w:r>
    </w:p>
    <w:p w:rsidR="00E36614" w:rsidRDefault="00E36614" w:rsidP="00E36614">
      <w:pPr>
        <w:pStyle w:val="a3"/>
        <w:ind w:right="912"/>
      </w:pPr>
      <w:r>
        <w:t>Третий — личностный. Этот критерий поможет понять, как школьник отвечает за свое поведение в окружающей среде, осознает необходимость природоохранной деятельности.</w:t>
      </w:r>
    </w:p>
    <w:p w:rsidR="00E36614" w:rsidRDefault="00E36614" w:rsidP="00E36614">
      <w:pPr>
        <w:pStyle w:val="a3"/>
        <w:ind w:right="912"/>
      </w:pPr>
      <w:r>
        <w:t>Высокий уровень сформированности экологической культуры в конце четвертого класса: знания о растениях и животных разных сообществ у учащегося многообразны, он бережно относится к растительному и животному миру, понимает его ценность, проявляет устойчивый интерес.</w:t>
      </w:r>
    </w:p>
    <w:p w:rsidR="00E36614" w:rsidRDefault="00E36614" w:rsidP="00E36614">
      <w:pPr>
        <w:pStyle w:val="a3"/>
        <w:spacing w:before="22"/>
        <w:ind w:right="913"/>
      </w:pPr>
      <w:r>
        <w:t>Средний уровень: учащийся усвоил закономерные связи объектов, явлений; обобщил знания об особенностях природного мира, но не всегда анализирует последствия неадекватных воздействий на окружающую среду.</w:t>
      </w:r>
    </w:p>
    <w:p w:rsidR="00E36614" w:rsidRDefault="00E36614" w:rsidP="00E36614">
      <w:pPr>
        <w:pStyle w:val="a3"/>
        <w:spacing w:before="24"/>
        <w:ind w:right="909"/>
      </w:pPr>
      <w:r>
        <w:t>Низкий уровень: учащийся крайне мало знает о животном и растительном мире, желает заботиться об окружающей среде, но познавательное отношение не развито; бережно относится к животным и растениям, но нет интереса к животному и растительному</w:t>
      </w:r>
      <w:r>
        <w:rPr>
          <w:spacing w:val="-27"/>
        </w:rPr>
        <w:t xml:space="preserve"> </w:t>
      </w:r>
      <w:r>
        <w:t>миру.</w:t>
      </w:r>
    </w:p>
    <w:p w:rsidR="00437E0D" w:rsidRPr="00E36614" w:rsidRDefault="00E36614" w:rsidP="00E36614">
      <w:pPr>
        <w:pStyle w:val="a3"/>
        <w:spacing w:before="49"/>
        <w:ind w:right="854"/>
      </w:pPr>
      <w:r>
        <w:t xml:space="preserve">Педагоги оценивают эффективность программы формирования экологической культуры, здорового и безопасного образа жизни. Результаты оценки учитываются при разработке плана </w:t>
      </w:r>
      <w:r w:rsidRPr="00E36614">
        <w:t>работы на будущий учебный год.</w:t>
      </w:r>
    </w:p>
    <w:p w:rsidR="00E140A0" w:rsidRPr="00FC7421" w:rsidRDefault="00C4728D" w:rsidP="00D04EE9">
      <w:pPr>
        <w:pStyle w:val="1"/>
        <w:numPr>
          <w:ilvl w:val="1"/>
          <w:numId w:val="32"/>
        </w:numPr>
        <w:tabs>
          <w:tab w:val="left" w:pos="1522"/>
        </w:tabs>
        <w:spacing w:before="77"/>
        <w:ind w:right="6191" w:firstLine="0"/>
        <w:jc w:val="both"/>
      </w:pPr>
      <w:r w:rsidRPr="00FC7421">
        <w:t>Программа коррекционной работы Цель</w:t>
      </w:r>
      <w:r w:rsidRPr="00FC7421">
        <w:rPr>
          <w:spacing w:val="-1"/>
        </w:rPr>
        <w:t xml:space="preserve"> </w:t>
      </w:r>
      <w:r w:rsidRPr="00FC7421">
        <w:t>программы</w:t>
      </w:r>
    </w:p>
    <w:p w:rsidR="00E140A0" w:rsidRDefault="00C4728D">
      <w:pPr>
        <w:pStyle w:val="a3"/>
        <w:spacing w:before="0"/>
        <w:ind w:right="915"/>
      </w:pPr>
      <w:r>
        <w:t xml:space="preserve">Программа коррекционной работы </w:t>
      </w:r>
      <w:r w:rsidR="00FC7421">
        <w:t>МБОУ «Мусабай-Заводская СОШ»</w:t>
      </w:r>
      <w:r>
        <w:t xml:space="preserve"> в соответствии с требованиями ФГОС НОО направлена на создание системы комплексной помощи детям с ОВЗ в ООП НОО </w:t>
      </w:r>
      <w:r w:rsidR="00FC7421">
        <w:t>МБОУ «Мусабай-Заводская СОШ»</w:t>
      </w:r>
      <w:r>
        <w:t>, коррекцию недостатков в физическом и (или) психическом развитии обучающихся, их социальную адаптацию.</w:t>
      </w:r>
    </w:p>
    <w:p w:rsidR="00E140A0" w:rsidRDefault="00C4728D">
      <w:pPr>
        <w:pStyle w:val="a3"/>
        <w:ind w:right="905"/>
      </w:pPr>
      <w: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140A0" w:rsidRDefault="00C4728D">
      <w:pPr>
        <w:pStyle w:val="a3"/>
        <w:ind w:right="906"/>
      </w:pPr>
      <w:r>
        <w:lastRenderedPageBreak/>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140A0" w:rsidRDefault="00C4728D">
      <w:pPr>
        <w:pStyle w:val="a3"/>
        <w:ind w:right="906"/>
      </w:pPr>
      <w:r>
        <w:t>Программа коррекционной работы средней школы№3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E140A0" w:rsidRDefault="00C4728D">
      <w:pPr>
        <w:pStyle w:val="a3"/>
        <w:spacing w:before="49"/>
        <w:ind w:right="906"/>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140A0" w:rsidRDefault="00C4728D">
      <w:pPr>
        <w:pStyle w:val="1"/>
        <w:spacing w:before="48"/>
      </w:pPr>
      <w:r>
        <w:t>Задачи программы:</w:t>
      </w:r>
    </w:p>
    <w:p w:rsidR="00E140A0" w:rsidRDefault="00C4728D" w:rsidP="00D04EE9">
      <w:pPr>
        <w:pStyle w:val="a5"/>
        <w:numPr>
          <w:ilvl w:val="0"/>
          <w:numId w:val="18"/>
        </w:numPr>
        <w:tabs>
          <w:tab w:val="left" w:pos="1522"/>
        </w:tabs>
        <w:spacing w:before="46"/>
        <w:ind w:right="914" w:firstLine="0"/>
        <w:jc w:val="both"/>
        <w:rPr>
          <w:sz w:val="24"/>
        </w:rPr>
      </w:pPr>
      <w:r>
        <w:rPr>
          <w:sz w:val="24"/>
        </w:rPr>
        <w:t>своевременное выявление детей с трудностями адаптации, обусловленными ограниченными возможностями</w:t>
      </w:r>
      <w:r>
        <w:rPr>
          <w:spacing w:val="-1"/>
          <w:sz w:val="24"/>
        </w:rPr>
        <w:t xml:space="preserve"> </w:t>
      </w:r>
      <w:r>
        <w:rPr>
          <w:sz w:val="24"/>
        </w:rPr>
        <w:t>здоровья;</w:t>
      </w:r>
    </w:p>
    <w:p w:rsidR="00E140A0" w:rsidRDefault="00C4728D" w:rsidP="00D04EE9">
      <w:pPr>
        <w:pStyle w:val="a5"/>
        <w:numPr>
          <w:ilvl w:val="0"/>
          <w:numId w:val="18"/>
        </w:numPr>
        <w:tabs>
          <w:tab w:val="left" w:pos="1522"/>
        </w:tabs>
        <w:spacing w:before="79"/>
        <w:ind w:left="1521" w:hanging="710"/>
        <w:jc w:val="both"/>
        <w:rPr>
          <w:sz w:val="24"/>
        </w:rPr>
      </w:pPr>
      <w:r>
        <w:rPr>
          <w:sz w:val="24"/>
        </w:rPr>
        <w:t>определение особых образовательных потребностей детей с ОВЗ,</w:t>
      </w:r>
      <w:r>
        <w:rPr>
          <w:spacing w:val="-6"/>
          <w:sz w:val="24"/>
        </w:rPr>
        <w:t xml:space="preserve"> </w:t>
      </w:r>
      <w:r>
        <w:rPr>
          <w:sz w:val="24"/>
        </w:rPr>
        <w:t>детей­инвалидов;</w:t>
      </w:r>
    </w:p>
    <w:p w:rsidR="00E140A0" w:rsidRDefault="00C4728D" w:rsidP="00D04EE9">
      <w:pPr>
        <w:pStyle w:val="a5"/>
        <w:numPr>
          <w:ilvl w:val="0"/>
          <w:numId w:val="18"/>
        </w:numPr>
        <w:tabs>
          <w:tab w:val="left" w:pos="1522"/>
        </w:tabs>
        <w:spacing w:before="67"/>
        <w:ind w:right="910" w:firstLine="0"/>
        <w:jc w:val="both"/>
        <w:rPr>
          <w:sz w:val="24"/>
        </w:rPr>
      </w:pPr>
      <w:r>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w:t>
      </w:r>
      <w:r>
        <w:rPr>
          <w:spacing w:val="-4"/>
          <w:sz w:val="24"/>
        </w:rPr>
        <w:t xml:space="preserve"> </w:t>
      </w:r>
      <w:r>
        <w:rPr>
          <w:sz w:val="24"/>
        </w:rPr>
        <w:t>выраженности;</w:t>
      </w:r>
    </w:p>
    <w:p w:rsidR="00E140A0" w:rsidRDefault="00C4728D" w:rsidP="00D04EE9">
      <w:pPr>
        <w:pStyle w:val="a5"/>
        <w:numPr>
          <w:ilvl w:val="0"/>
          <w:numId w:val="18"/>
        </w:numPr>
        <w:tabs>
          <w:tab w:val="left" w:pos="1522"/>
        </w:tabs>
        <w:spacing w:before="49"/>
        <w:ind w:right="916" w:firstLine="0"/>
        <w:jc w:val="both"/>
        <w:rPr>
          <w:sz w:val="24"/>
        </w:rPr>
      </w:pPr>
      <w:r>
        <w:rPr>
          <w:sz w:val="24"/>
        </w:rPr>
        <w:t>создание условий, способствующих освоению детьми с ОВЗ ООП НОО средней школы№3 и их интеграции в школе;</w:t>
      </w:r>
    </w:p>
    <w:p w:rsidR="00E140A0" w:rsidRDefault="00C4728D" w:rsidP="00D04EE9">
      <w:pPr>
        <w:pStyle w:val="a5"/>
        <w:numPr>
          <w:ilvl w:val="0"/>
          <w:numId w:val="18"/>
        </w:numPr>
        <w:tabs>
          <w:tab w:val="left" w:pos="1522"/>
        </w:tabs>
        <w:ind w:right="906" w:firstLine="0"/>
        <w:jc w:val="both"/>
        <w:rPr>
          <w:sz w:val="24"/>
        </w:rPr>
      </w:pPr>
      <w:r>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Pr>
          <w:spacing w:val="-1"/>
          <w:sz w:val="24"/>
        </w:rPr>
        <w:t xml:space="preserve"> </w:t>
      </w:r>
      <w:r>
        <w:rPr>
          <w:sz w:val="24"/>
        </w:rPr>
        <w:t>комиссии);</w:t>
      </w:r>
    </w:p>
    <w:p w:rsidR="00E140A0" w:rsidRDefault="00C4728D" w:rsidP="00D04EE9">
      <w:pPr>
        <w:pStyle w:val="a5"/>
        <w:numPr>
          <w:ilvl w:val="0"/>
          <w:numId w:val="18"/>
        </w:numPr>
        <w:tabs>
          <w:tab w:val="left" w:pos="1522"/>
        </w:tabs>
        <w:ind w:right="910" w:firstLine="0"/>
        <w:jc w:val="both"/>
        <w:rPr>
          <w:sz w:val="24"/>
        </w:rPr>
      </w:pPr>
      <w:r>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w:t>
      </w:r>
      <w:r>
        <w:rPr>
          <w:spacing w:val="-8"/>
          <w:sz w:val="24"/>
        </w:rPr>
        <w:t xml:space="preserve"> </w:t>
      </w:r>
      <w:r>
        <w:rPr>
          <w:sz w:val="24"/>
        </w:rPr>
        <w:t>тьютора;</w:t>
      </w:r>
    </w:p>
    <w:p w:rsidR="00E140A0" w:rsidRDefault="00C4728D" w:rsidP="00D04EE9">
      <w:pPr>
        <w:pStyle w:val="a5"/>
        <w:numPr>
          <w:ilvl w:val="0"/>
          <w:numId w:val="18"/>
        </w:numPr>
        <w:tabs>
          <w:tab w:val="left" w:pos="1522"/>
        </w:tabs>
        <w:ind w:right="909" w:firstLine="0"/>
        <w:jc w:val="both"/>
        <w:rPr>
          <w:sz w:val="24"/>
        </w:rPr>
      </w:pPr>
      <w:r>
        <w:rPr>
          <w:sz w:val="24"/>
        </w:rPr>
        <w:t>обеспечение возможности обучения и воспитания по дополнительным образовательным программам и получения дополнительных образовательных</w:t>
      </w:r>
      <w:r>
        <w:rPr>
          <w:spacing w:val="-4"/>
          <w:sz w:val="24"/>
        </w:rPr>
        <w:t xml:space="preserve"> </w:t>
      </w:r>
      <w:r>
        <w:rPr>
          <w:sz w:val="24"/>
        </w:rPr>
        <w:t>коррекционных</w:t>
      </w:r>
    </w:p>
    <w:p w:rsidR="00E140A0" w:rsidRDefault="00C4728D">
      <w:pPr>
        <w:pStyle w:val="a3"/>
        <w:jc w:val="left"/>
      </w:pPr>
      <w:r>
        <w:t>услуг;</w:t>
      </w:r>
    </w:p>
    <w:p w:rsidR="00E140A0" w:rsidRDefault="00C4728D" w:rsidP="00D04EE9">
      <w:pPr>
        <w:pStyle w:val="a5"/>
        <w:numPr>
          <w:ilvl w:val="0"/>
          <w:numId w:val="18"/>
        </w:numPr>
        <w:tabs>
          <w:tab w:val="left" w:pos="1521"/>
          <w:tab w:val="left" w:pos="1522"/>
        </w:tabs>
        <w:ind w:left="1521" w:hanging="710"/>
        <w:rPr>
          <w:sz w:val="24"/>
        </w:rPr>
      </w:pPr>
      <w:r>
        <w:rPr>
          <w:sz w:val="24"/>
        </w:rPr>
        <w:t>реализация системы мероприятий по социальной адаптации детей с</w:t>
      </w:r>
      <w:r>
        <w:rPr>
          <w:spacing w:val="-7"/>
          <w:sz w:val="24"/>
        </w:rPr>
        <w:t xml:space="preserve"> </w:t>
      </w:r>
      <w:r>
        <w:rPr>
          <w:sz w:val="24"/>
        </w:rPr>
        <w:t>ОВЗ;</w:t>
      </w:r>
    </w:p>
    <w:p w:rsidR="00E140A0" w:rsidRDefault="00C4728D" w:rsidP="00D04EE9">
      <w:pPr>
        <w:pStyle w:val="a5"/>
        <w:numPr>
          <w:ilvl w:val="0"/>
          <w:numId w:val="18"/>
        </w:numPr>
        <w:tabs>
          <w:tab w:val="left" w:pos="1521"/>
          <w:tab w:val="left" w:pos="1522"/>
        </w:tabs>
        <w:ind w:right="905" w:firstLine="0"/>
        <w:rPr>
          <w:sz w:val="24"/>
        </w:rPr>
      </w:pPr>
      <w:r>
        <w:rPr>
          <w:sz w:val="24"/>
        </w:rPr>
        <w:t>оказание родителям (законным представителям) детейс ОВЗ консультативной и методической помощи по медицинским, социальным, правовым и другим</w:t>
      </w:r>
      <w:r>
        <w:rPr>
          <w:spacing w:val="-13"/>
          <w:sz w:val="24"/>
        </w:rPr>
        <w:t xml:space="preserve"> </w:t>
      </w:r>
      <w:r>
        <w:rPr>
          <w:sz w:val="24"/>
        </w:rPr>
        <w:t>вопросам.</w:t>
      </w:r>
    </w:p>
    <w:p w:rsidR="00E140A0" w:rsidRDefault="00C4728D">
      <w:pPr>
        <w:pStyle w:val="1"/>
        <w:spacing w:before="48"/>
        <w:jc w:val="left"/>
      </w:pPr>
      <w:r>
        <w:t>Принципы формирования программы</w:t>
      </w:r>
    </w:p>
    <w:p w:rsidR="00E140A0" w:rsidRDefault="00C4728D">
      <w:pPr>
        <w:pStyle w:val="a3"/>
        <w:spacing w:before="46"/>
        <w:ind w:right="913"/>
        <w:jc w:val="left"/>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E140A0" w:rsidRDefault="00C4728D">
      <w:pPr>
        <w:pStyle w:val="a3"/>
        <w:ind w:right="903"/>
      </w:pPr>
      <w: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E140A0" w:rsidRDefault="00C4728D">
      <w:pPr>
        <w:pStyle w:val="a3"/>
        <w:spacing w:before="5"/>
        <w:ind w:right="912"/>
      </w:pPr>
      <w:r>
        <w:t xml:space="preserve">Непрерывность. Принцип гарантирует ребенку и его родителям (законным </w:t>
      </w:r>
      <w:r>
        <w:lastRenderedPageBreak/>
        <w:t>представителям) непрерывность помощи до полного решения проблемы или определения подхода к ее решению.</w:t>
      </w:r>
    </w:p>
    <w:p w:rsidR="00E140A0" w:rsidRDefault="00C4728D">
      <w:pPr>
        <w:pStyle w:val="a3"/>
        <w:spacing w:before="49"/>
        <w:ind w:right="915"/>
      </w:pPr>
      <w:r>
        <w:t>Вариативность. Принцип предполагает создание вариативных условий для получения образования детьми с ОВЗ.</w:t>
      </w:r>
    </w:p>
    <w:p w:rsidR="00E140A0" w:rsidRDefault="00C4728D">
      <w:pPr>
        <w:pStyle w:val="a3"/>
        <w:ind w:right="910"/>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140A0" w:rsidRDefault="00C4728D">
      <w:pPr>
        <w:pStyle w:val="1"/>
        <w:spacing w:before="48"/>
        <w:ind w:left="815"/>
      </w:pPr>
      <w:r>
        <w:t>Направления работы</w:t>
      </w:r>
    </w:p>
    <w:p w:rsidR="00E140A0" w:rsidRDefault="00C4728D">
      <w:pPr>
        <w:pStyle w:val="a3"/>
        <w:spacing w:before="46"/>
        <w:ind w:right="906" w:firstLine="454"/>
      </w:pPr>
      <w:r>
        <w:t>Программа коррекционной работы средней школы№3на уровне начального общего образования включает в себя взаимосвязанные направления, отражающие ее основное содержание:</w:t>
      </w:r>
    </w:p>
    <w:p w:rsidR="00E140A0" w:rsidRDefault="00C4728D" w:rsidP="00D04EE9">
      <w:pPr>
        <w:pStyle w:val="a5"/>
        <w:numPr>
          <w:ilvl w:val="1"/>
          <w:numId w:val="18"/>
        </w:numPr>
        <w:tabs>
          <w:tab w:val="left" w:pos="2230"/>
        </w:tabs>
        <w:ind w:right="911" w:firstLine="679"/>
        <w:jc w:val="both"/>
        <w:rPr>
          <w:sz w:val="24"/>
        </w:rPr>
      </w:pPr>
      <w:r>
        <w:rPr>
          <w:sz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средней</w:t>
      </w:r>
      <w:r>
        <w:rPr>
          <w:spacing w:val="1"/>
          <w:sz w:val="24"/>
        </w:rPr>
        <w:t xml:space="preserve"> </w:t>
      </w:r>
      <w:r>
        <w:rPr>
          <w:sz w:val="24"/>
        </w:rPr>
        <w:t>школы№3;</w:t>
      </w:r>
    </w:p>
    <w:p w:rsidR="00E140A0" w:rsidRDefault="00C4728D" w:rsidP="00D04EE9">
      <w:pPr>
        <w:pStyle w:val="a5"/>
        <w:numPr>
          <w:ilvl w:val="1"/>
          <w:numId w:val="18"/>
        </w:numPr>
        <w:tabs>
          <w:tab w:val="left" w:pos="2230"/>
          <w:tab w:val="left" w:pos="5757"/>
          <w:tab w:val="left" w:pos="7069"/>
          <w:tab w:val="left" w:pos="9072"/>
        </w:tabs>
        <w:ind w:right="915" w:firstLine="679"/>
        <w:jc w:val="both"/>
        <w:rPr>
          <w:sz w:val="24"/>
        </w:rPr>
      </w:pPr>
      <w:r>
        <w:rPr>
          <w:sz w:val="24"/>
        </w:rPr>
        <w:t>коррекционно­развивающая</w:t>
      </w:r>
      <w:r>
        <w:rPr>
          <w:sz w:val="24"/>
        </w:rPr>
        <w:tab/>
        <w:t>работа</w:t>
      </w:r>
      <w:r>
        <w:rPr>
          <w:sz w:val="24"/>
        </w:rPr>
        <w:tab/>
        <w:t>обеспечивает</w:t>
      </w:r>
      <w:r>
        <w:rPr>
          <w:sz w:val="24"/>
        </w:rPr>
        <w:tab/>
      </w:r>
      <w:r>
        <w:rPr>
          <w:spacing w:val="-1"/>
          <w:sz w:val="24"/>
        </w:rPr>
        <w:t xml:space="preserve">своевременную </w:t>
      </w:r>
      <w:r>
        <w:rPr>
          <w:sz w:val="24"/>
        </w:rPr>
        <w:t>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w:t>
      </w:r>
      <w:r>
        <w:rPr>
          <w:spacing w:val="48"/>
          <w:sz w:val="24"/>
        </w:rPr>
        <w:t xml:space="preserve"> </w:t>
      </w:r>
      <w:r>
        <w:rPr>
          <w:sz w:val="24"/>
        </w:rPr>
        <w:t>способствует</w:t>
      </w:r>
    </w:p>
    <w:p w:rsidR="00E140A0" w:rsidRDefault="00C4728D">
      <w:pPr>
        <w:pStyle w:val="a3"/>
        <w:spacing w:before="79"/>
        <w:ind w:right="909"/>
      </w:pPr>
      <w:r>
        <w:t>формированию универсальных учебных действий у обучающихся (личностных, регулятивных, познавательных, коммуникативных);</w:t>
      </w:r>
    </w:p>
    <w:p w:rsidR="00E140A0" w:rsidRDefault="00C4728D" w:rsidP="00D04EE9">
      <w:pPr>
        <w:pStyle w:val="a5"/>
        <w:numPr>
          <w:ilvl w:val="1"/>
          <w:numId w:val="18"/>
        </w:numPr>
        <w:tabs>
          <w:tab w:val="left" w:pos="2230"/>
        </w:tabs>
        <w:ind w:right="910" w:firstLine="679"/>
        <w:jc w:val="both"/>
        <w:rPr>
          <w:sz w:val="24"/>
        </w:rPr>
      </w:pPr>
      <w:r>
        <w:rPr>
          <w:sz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140A0" w:rsidRDefault="00C4728D" w:rsidP="00D04EE9">
      <w:pPr>
        <w:pStyle w:val="a5"/>
        <w:numPr>
          <w:ilvl w:val="1"/>
          <w:numId w:val="18"/>
        </w:numPr>
        <w:tabs>
          <w:tab w:val="left" w:pos="2230"/>
        </w:tabs>
        <w:ind w:right="908" w:firstLine="679"/>
        <w:jc w:val="both"/>
        <w:rPr>
          <w:sz w:val="24"/>
        </w:rPr>
      </w:pPr>
      <w:r>
        <w:rPr>
          <w:sz w:val="24"/>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Pr>
          <w:spacing w:val="-1"/>
          <w:sz w:val="24"/>
        </w:rPr>
        <w:t xml:space="preserve"> </w:t>
      </w:r>
      <w:r>
        <w:rPr>
          <w:sz w:val="24"/>
        </w:rPr>
        <w:t>работниками.</w:t>
      </w:r>
    </w:p>
    <w:p w:rsidR="00E140A0" w:rsidRDefault="00C4728D">
      <w:pPr>
        <w:spacing w:before="48"/>
        <w:ind w:left="812" w:right="5023" w:hanging="10"/>
        <w:jc w:val="both"/>
        <w:rPr>
          <w:sz w:val="24"/>
        </w:rPr>
      </w:pPr>
      <w:r>
        <w:rPr>
          <w:b/>
          <w:sz w:val="24"/>
        </w:rPr>
        <w:t xml:space="preserve">Содержание направлений работы </w:t>
      </w:r>
      <w:r>
        <w:rPr>
          <w:sz w:val="24"/>
        </w:rPr>
        <w:t>Диагностическая работа включает:</w:t>
      </w:r>
    </w:p>
    <w:p w:rsidR="00E140A0" w:rsidRDefault="00C4728D" w:rsidP="00D04EE9">
      <w:pPr>
        <w:pStyle w:val="a5"/>
        <w:numPr>
          <w:ilvl w:val="1"/>
          <w:numId w:val="18"/>
        </w:numPr>
        <w:tabs>
          <w:tab w:val="left" w:pos="2229"/>
          <w:tab w:val="left" w:pos="2230"/>
        </w:tabs>
        <w:spacing w:before="49"/>
        <w:ind w:left="2229" w:hanging="738"/>
        <w:rPr>
          <w:sz w:val="24"/>
        </w:rPr>
      </w:pPr>
      <w:r>
        <w:rPr>
          <w:sz w:val="24"/>
        </w:rPr>
        <w:t>своевременное выявление детей, нуждающихся в специализированной</w:t>
      </w:r>
      <w:r>
        <w:rPr>
          <w:spacing w:val="-14"/>
          <w:sz w:val="24"/>
        </w:rPr>
        <w:t xml:space="preserve"> </w:t>
      </w:r>
      <w:r>
        <w:rPr>
          <w:sz w:val="24"/>
        </w:rPr>
        <w:t>помощи;</w:t>
      </w:r>
    </w:p>
    <w:p w:rsidR="00E140A0" w:rsidRDefault="00C4728D" w:rsidP="00D04EE9">
      <w:pPr>
        <w:pStyle w:val="a5"/>
        <w:numPr>
          <w:ilvl w:val="1"/>
          <w:numId w:val="18"/>
        </w:numPr>
        <w:tabs>
          <w:tab w:val="left" w:pos="2229"/>
          <w:tab w:val="left" w:pos="2230"/>
        </w:tabs>
        <w:ind w:right="907" w:firstLine="679"/>
        <w:rPr>
          <w:sz w:val="24"/>
        </w:rPr>
      </w:pPr>
      <w:r>
        <w:rPr>
          <w:sz w:val="24"/>
        </w:rPr>
        <w:t>раннюю (с первых дней пребывания ребенка в средней школе №3) диагностику отклонений в развитии и анализ причин трудностей</w:t>
      </w:r>
      <w:r>
        <w:rPr>
          <w:spacing w:val="-7"/>
          <w:sz w:val="24"/>
        </w:rPr>
        <w:t xml:space="preserve"> </w:t>
      </w:r>
      <w:r>
        <w:rPr>
          <w:sz w:val="24"/>
        </w:rPr>
        <w:t>адаптации;</w:t>
      </w:r>
    </w:p>
    <w:p w:rsidR="00E140A0" w:rsidRDefault="00C4728D" w:rsidP="00D04EE9">
      <w:pPr>
        <w:pStyle w:val="a5"/>
        <w:numPr>
          <w:ilvl w:val="1"/>
          <w:numId w:val="18"/>
        </w:numPr>
        <w:tabs>
          <w:tab w:val="left" w:pos="2229"/>
          <w:tab w:val="left" w:pos="2230"/>
          <w:tab w:val="left" w:pos="3852"/>
          <w:tab w:val="left" w:pos="4558"/>
          <w:tab w:val="left" w:pos="5735"/>
          <w:tab w:val="left" w:pos="6092"/>
          <w:tab w:val="left" w:pos="7136"/>
          <w:tab w:val="left" w:pos="7608"/>
          <w:tab w:val="left" w:pos="8927"/>
        </w:tabs>
        <w:ind w:right="914" w:firstLine="679"/>
        <w:rPr>
          <w:sz w:val="24"/>
        </w:rPr>
      </w:pPr>
      <w:r>
        <w:rPr>
          <w:sz w:val="24"/>
        </w:rPr>
        <w:t>комплексный</w:t>
      </w:r>
      <w:r>
        <w:rPr>
          <w:sz w:val="24"/>
        </w:rPr>
        <w:tab/>
        <w:t>сбор</w:t>
      </w:r>
      <w:r>
        <w:rPr>
          <w:sz w:val="24"/>
        </w:rPr>
        <w:tab/>
        <w:t>сведений</w:t>
      </w:r>
      <w:r>
        <w:rPr>
          <w:sz w:val="24"/>
        </w:rPr>
        <w:tab/>
        <w:t>о</w:t>
      </w:r>
      <w:r>
        <w:rPr>
          <w:sz w:val="24"/>
        </w:rPr>
        <w:tab/>
        <w:t>ребенке</w:t>
      </w:r>
      <w:r>
        <w:rPr>
          <w:sz w:val="24"/>
        </w:rPr>
        <w:tab/>
        <w:t>на</w:t>
      </w:r>
      <w:r>
        <w:rPr>
          <w:sz w:val="24"/>
        </w:rPr>
        <w:tab/>
        <w:t>основании</w:t>
      </w:r>
      <w:r>
        <w:rPr>
          <w:sz w:val="24"/>
        </w:rPr>
        <w:tab/>
      </w:r>
      <w:r>
        <w:rPr>
          <w:spacing w:val="-1"/>
          <w:sz w:val="24"/>
        </w:rPr>
        <w:t xml:space="preserve">диагностической </w:t>
      </w:r>
      <w:r>
        <w:rPr>
          <w:sz w:val="24"/>
        </w:rPr>
        <w:t>информации от специалистов разного</w:t>
      </w:r>
      <w:r>
        <w:rPr>
          <w:spacing w:val="-1"/>
          <w:sz w:val="24"/>
        </w:rPr>
        <w:t xml:space="preserve"> </w:t>
      </w:r>
      <w:r>
        <w:rPr>
          <w:sz w:val="24"/>
        </w:rPr>
        <w:t>профиля;</w:t>
      </w:r>
    </w:p>
    <w:p w:rsidR="00E140A0" w:rsidRDefault="00C4728D" w:rsidP="00D04EE9">
      <w:pPr>
        <w:pStyle w:val="a5"/>
        <w:numPr>
          <w:ilvl w:val="1"/>
          <w:numId w:val="18"/>
        </w:numPr>
        <w:tabs>
          <w:tab w:val="left" w:pos="2229"/>
          <w:tab w:val="left" w:pos="2230"/>
        </w:tabs>
        <w:ind w:right="914" w:firstLine="679"/>
        <w:rPr>
          <w:sz w:val="24"/>
        </w:rPr>
      </w:pPr>
      <w:r>
        <w:rPr>
          <w:sz w:val="24"/>
        </w:rPr>
        <w:t>определение уровня актуального и зоны ближайшего развития обучающегося с ОВЗ, выявление его резервных</w:t>
      </w:r>
      <w:r>
        <w:rPr>
          <w:spacing w:val="-2"/>
          <w:sz w:val="24"/>
        </w:rPr>
        <w:t xml:space="preserve"> </w:t>
      </w:r>
      <w:r>
        <w:rPr>
          <w:sz w:val="24"/>
        </w:rPr>
        <w:t>возможностей;</w:t>
      </w:r>
    </w:p>
    <w:p w:rsidR="00E140A0" w:rsidRDefault="00C4728D" w:rsidP="00D04EE9">
      <w:pPr>
        <w:pStyle w:val="a5"/>
        <w:numPr>
          <w:ilvl w:val="1"/>
          <w:numId w:val="18"/>
        </w:numPr>
        <w:tabs>
          <w:tab w:val="left" w:pos="2229"/>
          <w:tab w:val="left" w:pos="2230"/>
        </w:tabs>
        <w:spacing w:before="68"/>
        <w:ind w:right="910" w:firstLine="679"/>
        <w:rPr>
          <w:sz w:val="24"/>
        </w:rPr>
      </w:pPr>
      <w:r>
        <w:rPr>
          <w:sz w:val="24"/>
        </w:rPr>
        <w:t>изучение развития эмоционально­волевой сферы и личностных особенностей обучающихся;</w:t>
      </w:r>
    </w:p>
    <w:p w:rsidR="00E140A0" w:rsidRDefault="00C4728D" w:rsidP="00D04EE9">
      <w:pPr>
        <w:pStyle w:val="a5"/>
        <w:numPr>
          <w:ilvl w:val="1"/>
          <w:numId w:val="18"/>
        </w:numPr>
        <w:tabs>
          <w:tab w:val="left" w:pos="2229"/>
          <w:tab w:val="left" w:pos="2230"/>
        </w:tabs>
        <w:ind w:right="912" w:firstLine="679"/>
        <w:rPr>
          <w:sz w:val="24"/>
        </w:rPr>
      </w:pPr>
      <w:r>
        <w:rPr>
          <w:sz w:val="24"/>
        </w:rPr>
        <w:t>изучение социальной ситуации развития и условий семейного воспитания ребенка;</w:t>
      </w:r>
    </w:p>
    <w:p w:rsidR="00E140A0" w:rsidRDefault="00C4728D" w:rsidP="00D04EE9">
      <w:pPr>
        <w:pStyle w:val="a5"/>
        <w:numPr>
          <w:ilvl w:val="1"/>
          <w:numId w:val="18"/>
        </w:numPr>
        <w:tabs>
          <w:tab w:val="left" w:pos="2229"/>
          <w:tab w:val="left" w:pos="2230"/>
        </w:tabs>
        <w:ind w:left="2229" w:hanging="738"/>
        <w:rPr>
          <w:sz w:val="24"/>
        </w:rPr>
      </w:pPr>
      <w:r>
        <w:rPr>
          <w:sz w:val="24"/>
        </w:rPr>
        <w:t>изучение адаптивных возможностей и уровня социализации ребенка с</w:t>
      </w:r>
      <w:r>
        <w:rPr>
          <w:spacing w:val="-4"/>
          <w:sz w:val="24"/>
        </w:rPr>
        <w:t xml:space="preserve"> </w:t>
      </w:r>
      <w:r>
        <w:rPr>
          <w:sz w:val="24"/>
        </w:rPr>
        <w:t>ОВЗ;</w:t>
      </w:r>
    </w:p>
    <w:p w:rsidR="00E140A0" w:rsidRDefault="00C4728D" w:rsidP="00D04EE9">
      <w:pPr>
        <w:pStyle w:val="a5"/>
        <w:numPr>
          <w:ilvl w:val="0"/>
          <w:numId w:val="18"/>
        </w:numPr>
        <w:tabs>
          <w:tab w:val="left" w:pos="1521"/>
          <w:tab w:val="left" w:pos="1522"/>
        </w:tabs>
        <w:ind w:right="903" w:firstLine="0"/>
        <w:rPr>
          <w:sz w:val="24"/>
        </w:rPr>
      </w:pPr>
      <w:r>
        <w:rPr>
          <w:sz w:val="24"/>
        </w:rPr>
        <w:lastRenderedPageBreak/>
        <w:t>системный разносторонний контроль специалистов за уровнем и динамикой развития ребенка;</w:t>
      </w:r>
    </w:p>
    <w:p w:rsidR="00E140A0" w:rsidRDefault="00C4728D" w:rsidP="00D04EE9">
      <w:pPr>
        <w:pStyle w:val="a5"/>
        <w:numPr>
          <w:ilvl w:val="0"/>
          <w:numId w:val="18"/>
        </w:numPr>
        <w:tabs>
          <w:tab w:val="left" w:pos="1521"/>
          <w:tab w:val="left" w:pos="1522"/>
        </w:tabs>
        <w:spacing w:line="280" w:lineRule="auto"/>
        <w:ind w:right="4256" w:firstLine="0"/>
        <w:rPr>
          <w:sz w:val="24"/>
        </w:rPr>
      </w:pPr>
      <w:r>
        <w:rPr>
          <w:sz w:val="24"/>
        </w:rPr>
        <w:t>анализ успешности коррекционно­развивающей работы. Коррекционно­развивающая работа</w:t>
      </w:r>
      <w:r>
        <w:rPr>
          <w:spacing w:val="-3"/>
          <w:sz w:val="24"/>
        </w:rPr>
        <w:t xml:space="preserve"> </w:t>
      </w:r>
      <w:r>
        <w:rPr>
          <w:sz w:val="24"/>
        </w:rPr>
        <w:t>включает:</w:t>
      </w:r>
    </w:p>
    <w:p w:rsidR="00E140A0" w:rsidRDefault="00C4728D" w:rsidP="00D04EE9">
      <w:pPr>
        <w:pStyle w:val="a5"/>
        <w:numPr>
          <w:ilvl w:val="0"/>
          <w:numId w:val="18"/>
        </w:numPr>
        <w:tabs>
          <w:tab w:val="left" w:pos="1522"/>
        </w:tabs>
        <w:spacing w:before="2"/>
        <w:ind w:right="913" w:firstLine="0"/>
        <w:jc w:val="both"/>
        <w:rPr>
          <w:sz w:val="24"/>
        </w:rPr>
      </w:pPr>
      <w:r>
        <w:rPr>
          <w:sz w:val="24"/>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w:t>
      </w:r>
      <w:r>
        <w:rPr>
          <w:spacing w:val="-19"/>
          <w:sz w:val="24"/>
        </w:rPr>
        <w:t xml:space="preserve"> </w:t>
      </w:r>
      <w:r>
        <w:rPr>
          <w:sz w:val="24"/>
        </w:rPr>
        <w:t>потребностями;</w:t>
      </w:r>
    </w:p>
    <w:p w:rsidR="00E140A0" w:rsidRDefault="00C4728D" w:rsidP="00D04EE9">
      <w:pPr>
        <w:pStyle w:val="a5"/>
        <w:numPr>
          <w:ilvl w:val="0"/>
          <w:numId w:val="18"/>
        </w:numPr>
        <w:tabs>
          <w:tab w:val="left" w:pos="1522"/>
        </w:tabs>
        <w:ind w:right="914" w:firstLine="0"/>
        <w:jc w:val="both"/>
        <w:rPr>
          <w:sz w:val="24"/>
        </w:rPr>
      </w:pPr>
      <w:r>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w:t>
      </w:r>
      <w:r>
        <w:rPr>
          <w:spacing w:val="-1"/>
          <w:sz w:val="24"/>
        </w:rPr>
        <w:t xml:space="preserve"> </w:t>
      </w:r>
      <w:r>
        <w:rPr>
          <w:sz w:val="24"/>
        </w:rPr>
        <w:t>обучения;</w:t>
      </w:r>
    </w:p>
    <w:p w:rsidR="00E140A0" w:rsidRDefault="00C4728D" w:rsidP="00D04EE9">
      <w:pPr>
        <w:pStyle w:val="a5"/>
        <w:numPr>
          <w:ilvl w:val="0"/>
          <w:numId w:val="18"/>
        </w:numPr>
        <w:tabs>
          <w:tab w:val="left" w:pos="1522"/>
        </w:tabs>
        <w:ind w:right="911" w:firstLine="0"/>
        <w:jc w:val="both"/>
        <w:rPr>
          <w:sz w:val="24"/>
        </w:rPr>
      </w:pPr>
      <w:r>
        <w:rPr>
          <w:sz w:val="24"/>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w:t>
      </w:r>
      <w:r>
        <w:rPr>
          <w:spacing w:val="-2"/>
          <w:sz w:val="24"/>
        </w:rPr>
        <w:t xml:space="preserve"> </w:t>
      </w:r>
      <w:r>
        <w:rPr>
          <w:sz w:val="24"/>
        </w:rPr>
        <w:t>развитии;</w:t>
      </w:r>
    </w:p>
    <w:p w:rsidR="00E140A0" w:rsidRDefault="00C4728D" w:rsidP="00D04EE9">
      <w:pPr>
        <w:pStyle w:val="a5"/>
        <w:numPr>
          <w:ilvl w:val="0"/>
          <w:numId w:val="18"/>
        </w:numPr>
        <w:tabs>
          <w:tab w:val="left" w:pos="1522"/>
        </w:tabs>
        <w:spacing w:before="49"/>
        <w:ind w:left="1521" w:hanging="710"/>
        <w:jc w:val="both"/>
        <w:rPr>
          <w:sz w:val="24"/>
        </w:rPr>
      </w:pPr>
      <w:r>
        <w:rPr>
          <w:sz w:val="24"/>
        </w:rPr>
        <w:t>коррекцию и развитие высших психических</w:t>
      </w:r>
      <w:r>
        <w:rPr>
          <w:spacing w:val="-2"/>
          <w:sz w:val="24"/>
        </w:rPr>
        <w:t xml:space="preserve"> </w:t>
      </w:r>
      <w:r>
        <w:rPr>
          <w:sz w:val="24"/>
        </w:rPr>
        <w:t>функций;</w:t>
      </w:r>
    </w:p>
    <w:p w:rsidR="00E140A0" w:rsidRDefault="00C4728D" w:rsidP="00D04EE9">
      <w:pPr>
        <w:pStyle w:val="a5"/>
        <w:numPr>
          <w:ilvl w:val="0"/>
          <w:numId w:val="18"/>
        </w:numPr>
        <w:tabs>
          <w:tab w:val="left" w:pos="1522"/>
        </w:tabs>
        <w:ind w:right="912" w:firstLine="0"/>
        <w:jc w:val="both"/>
        <w:rPr>
          <w:sz w:val="24"/>
        </w:rPr>
      </w:pPr>
      <w:r>
        <w:rPr>
          <w:sz w:val="24"/>
        </w:rPr>
        <w:t>развитие эмоционально­волевой и личностной сферы ребенка и психокоррекцию его поведения;</w:t>
      </w:r>
    </w:p>
    <w:p w:rsidR="00E140A0" w:rsidRDefault="00C4728D" w:rsidP="00D04EE9">
      <w:pPr>
        <w:pStyle w:val="a5"/>
        <w:numPr>
          <w:ilvl w:val="0"/>
          <w:numId w:val="18"/>
        </w:numPr>
        <w:tabs>
          <w:tab w:val="left" w:pos="1522"/>
        </w:tabs>
        <w:ind w:right="912" w:firstLine="0"/>
        <w:jc w:val="both"/>
        <w:rPr>
          <w:sz w:val="24"/>
        </w:rPr>
      </w:pPr>
      <w:r>
        <w:rPr>
          <w:sz w:val="24"/>
        </w:rPr>
        <w:t>социальную защиту ребенка в случае неблагоприятных условий жизни при психотравмирующих</w:t>
      </w:r>
      <w:r>
        <w:rPr>
          <w:spacing w:val="1"/>
          <w:sz w:val="24"/>
        </w:rPr>
        <w:t xml:space="preserve"> </w:t>
      </w:r>
      <w:r>
        <w:rPr>
          <w:sz w:val="24"/>
        </w:rPr>
        <w:t>обстоятельствах.</w:t>
      </w:r>
    </w:p>
    <w:p w:rsidR="00E140A0" w:rsidRDefault="00C4728D">
      <w:pPr>
        <w:pStyle w:val="a3"/>
      </w:pPr>
      <w:r>
        <w:t>Консультативная работа включает:</w:t>
      </w:r>
    </w:p>
    <w:p w:rsidR="00E140A0" w:rsidRDefault="00C4728D" w:rsidP="00D04EE9">
      <w:pPr>
        <w:pStyle w:val="a5"/>
        <w:numPr>
          <w:ilvl w:val="0"/>
          <w:numId w:val="18"/>
        </w:numPr>
        <w:tabs>
          <w:tab w:val="left" w:pos="1522"/>
        </w:tabs>
        <w:ind w:right="908" w:firstLine="0"/>
        <w:jc w:val="both"/>
        <w:rPr>
          <w:sz w:val="24"/>
        </w:rPr>
      </w:pPr>
      <w:r>
        <w:rPr>
          <w:sz w:val="24"/>
        </w:rPr>
        <w:t>выработку совместных обоснованных рекомендаций по основным направлениям работы с обучающимся с ОВЗ, единых для всех участников образовательных</w:t>
      </w:r>
      <w:r>
        <w:rPr>
          <w:spacing w:val="-5"/>
          <w:sz w:val="24"/>
        </w:rPr>
        <w:t xml:space="preserve"> </w:t>
      </w:r>
      <w:r>
        <w:rPr>
          <w:sz w:val="24"/>
        </w:rPr>
        <w:t>отношений;</w:t>
      </w:r>
    </w:p>
    <w:p w:rsidR="00E140A0" w:rsidRPr="00FC7421" w:rsidRDefault="00C4728D" w:rsidP="00D04EE9">
      <w:pPr>
        <w:pStyle w:val="a5"/>
        <w:numPr>
          <w:ilvl w:val="0"/>
          <w:numId w:val="18"/>
        </w:numPr>
        <w:tabs>
          <w:tab w:val="left" w:pos="1522"/>
        </w:tabs>
        <w:spacing w:before="79" w:line="280" w:lineRule="auto"/>
        <w:ind w:right="913" w:firstLine="0"/>
        <w:jc w:val="both"/>
        <w:rPr>
          <w:sz w:val="24"/>
        </w:rPr>
      </w:pPr>
      <w:r w:rsidRPr="00FC7421">
        <w:rPr>
          <w:sz w:val="24"/>
        </w:rPr>
        <w:t>консультирование специалистами педагогов по выбору индивидуально ориентированных методов и приемов работы с обучающимся с</w:t>
      </w:r>
      <w:r w:rsidRPr="00FC7421">
        <w:rPr>
          <w:spacing w:val="-8"/>
          <w:sz w:val="24"/>
        </w:rPr>
        <w:t xml:space="preserve"> </w:t>
      </w:r>
      <w:r w:rsidRPr="00FC7421">
        <w:rPr>
          <w:sz w:val="24"/>
        </w:rPr>
        <w:t>ОВЗ;консультативную помощь семье в вопросах выбора стратегии воспитания и приемов коррекционного обучения ребенка с</w:t>
      </w:r>
      <w:r w:rsidRPr="00FC7421">
        <w:rPr>
          <w:spacing w:val="-3"/>
          <w:sz w:val="24"/>
        </w:rPr>
        <w:t xml:space="preserve"> </w:t>
      </w:r>
      <w:r w:rsidRPr="00FC7421">
        <w:rPr>
          <w:sz w:val="24"/>
        </w:rPr>
        <w:t>ОВЗ.</w:t>
      </w:r>
    </w:p>
    <w:p w:rsidR="00E140A0" w:rsidRDefault="00C4728D">
      <w:pPr>
        <w:pStyle w:val="a3"/>
      </w:pPr>
      <w:r>
        <w:t>Информационно­просветительская работа предусматривает:</w:t>
      </w:r>
    </w:p>
    <w:p w:rsidR="00E140A0" w:rsidRDefault="00C4728D" w:rsidP="00D04EE9">
      <w:pPr>
        <w:pStyle w:val="a5"/>
        <w:numPr>
          <w:ilvl w:val="0"/>
          <w:numId w:val="18"/>
        </w:numPr>
        <w:tabs>
          <w:tab w:val="left" w:pos="1522"/>
        </w:tabs>
        <w:ind w:right="904" w:firstLine="0"/>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w:t>
      </w:r>
      <w:r>
        <w:rPr>
          <w:spacing w:val="-8"/>
          <w:sz w:val="24"/>
        </w:rPr>
        <w:t xml:space="preserve"> </w:t>
      </w:r>
      <w:r>
        <w:rPr>
          <w:sz w:val="24"/>
        </w:rPr>
        <w:t>ОВЗ;</w:t>
      </w:r>
    </w:p>
    <w:p w:rsidR="00E140A0" w:rsidRDefault="00C4728D" w:rsidP="00D04EE9">
      <w:pPr>
        <w:pStyle w:val="a5"/>
        <w:numPr>
          <w:ilvl w:val="0"/>
          <w:numId w:val="18"/>
        </w:numPr>
        <w:tabs>
          <w:tab w:val="left" w:pos="1522"/>
        </w:tabs>
        <w:ind w:right="912" w:firstLine="0"/>
        <w:jc w:val="both"/>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w:t>
      </w:r>
      <w:r>
        <w:rPr>
          <w:spacing w:val="-7"/>
          <w:sz w:val="24"/>
        </w:rPr>
        <w:t xml:space="preserve"> </w:t>
      </w:r>
      <w:r>
        <w:rPr>
          <w:sz w:val="24"/>
        </w:rPr>
        <w:t>ОВЗ.</w:t>
      </w:r>
    </w:p>
    <w:p w:rsidR="00E140A0" w:rsidRDefault="00C4728D">
      <w:pPr>
        <w:pStyle w:val="1"/>
        <w:spacing w:before="3"/>
        <w:ind w:left="815"/>
      </w:pPr>
      <w:r>
        <w:t>Этапы реализации программы</w:t>
      </w:r>
    </w:p>
    <w:p w:rsidR="00E140A0" w:rsidRDefault="00C4728D">
      <w:pPr>
        <w:pStyle w:val="a3"/>
        <w:spacing w:before="7"/>
        <w:ind w:right="911" w:firstLine="454"/>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140A0" w:rsidRDefault="00C4728D">
      <w:pPr>
        <w:pStyle w:val="a3"/>
        <w:ind w:right="908" w:firstLine="454"/>
      </w:pPr>
      <w:r>
        <w:rPr>
          <w:i/>
        </w:rPr>
        <w:t xml:space="preserve">Этап сбора и анализа информации </w:t>
      </w:r>
      <w:r>
        <w:t>(информационно­аналитическая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E140A0" w:rsidRDefault="00C4728D">
      <w:pPr>
        <w:pStyle w:val="a3"/>
        <w:spacing w:before="49"/>
        <w:ind w:right="908" w:firstLine="454"/>
      </w:pPr>
      <w:r>
        <w:rPr>
          <w:i/>
        </w:rPr>
        <w:t xml:space="preserve">Этап планирования, организации, координации </w:t>
      </w:r>
      <w:r>
        <w:t xml:space="preserve">(организационно­исполнительская деятельность). Результатом работы является особым образом организованный </w:t>
      </w:r>
      <w:r>
        <w:lastRenderedPageBreak/>
        <w:t>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E140A0" w:rsidRDefault="00C4728D">
      <w:pPr>
        <w:spacing w:before="48" w:line="247" w:lineRule="auto"/>
        <w:ind w:left="803" w:right="913" w:firstLine="626"/>
        <w:rPr>
          <w:sz w:val="24"/>
        </w:rPr>
      </w:pPr>
      <w:r>
        <w:rPr>
          <w:i/>
          <w:sz w:val="24"/>
        </w:rPr>
        <w:t xml:space="preserve">Этап диагностики коррекционно­развивающей образовательной среды </w:t>
      </w:r>
      <w:r>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E140A0" w:rsidRDefault="00C4728D">
      <w:pPr>
        <w:pStyle w:val="a3"/>
        <w:spacing w:before="37"/>
        <w:ind w:right="906" w:firstLine="454"/>
      </w:pPr>
      <w:r>
        <w:rPr>
          <w:i/>
        </w:rPr>
        <w:t xml:space="preserve">Этап регуляции и корректировки </w:t>
      </w:r>
      <w: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E140A0" w:rsidRDefault="00C4728D">
      <w:pPr>
        <w:pStyle w:val="1"/>
        <w:spacing w:before="48"/>
        <w:ind w:left="815"/>
      </w:pPr>
      <w:r>
        <w:t>Механизмы реализации программы</w:t>
      </w:r>
    </w:p>
    <w:p w:rsidR="00E140A0" w:rsidRDefault="00C4728D">
      <w:pPr>
        <w:pStyle w:val="a3"/>
        <w:ind w:right="911" w:firstLine="454"/>
      </w:pPr>
      <w:r>
        <w:t xml:space="preserve">Основными механизмами реализации коррекционной работы являются оптимально выстроенное взаимодействие специалистов </w:t>
      </w:r>
      <w:r w:rsidR="00FC7421">
        <w:t>МБОУ «Мусабай-Заводская СОШ»</w:t>
      </w:r>
      <w: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w:t>
      </w:r>
      <w:r w:rsidR="00FC7421">
        <w:t xml:space="preserve">МБОУ «Мусабай-Заводская СОШ» </w:t>
      </w:r>
      <w:r>
        <w:t>с внешними ресурсами (организациями различных ведомств, общественными организациями и другими институтами общества).</w:t>
      </w:r>
    </w:p>
    <w:p w:rsidR="00E140A0" w:rsidRDefault="00C4728D">
      <w:pPr>
        <w:pStyle w:val="a3"/>
        <w:spacing w:before="49"/>
        <w:ind w:left="803"/>
      </w:pPr>
      <w:r>
        <w:t>Взаимодействие специалистов предусматривает:</w:t>
      </w:r>
    </w:p>
    <w:p w:rsidR="00E140A0" w:rsidRDefault="00C4728D" w:rsidP="00D04EE9">
      <w:pPr>
        <w:pStyle w:val="a5"/>
        <w:numPr>
          <w:ilvl w:val="1"/>
          <w:numId w:val="18"/>
        </w:numPr>
        <w:tabs>
          <w:tab w:val="left" w:pos="2230"/>
        </w:tabs>
        <w:ind w:right="909" w:firstLine="679"/>
        <w:jc w:val="both"/>
        <w:rPr>
          <w:sz w:val="24"/>
        </w:rPr>
      </w:pPr>
      <w:r>
        <w:rPr>
          <w:sz w:val="24"/>
        </w:rPr>
        <w:t>комплексность в определении и решении проблем ребенка, предоставлении ему квалифицированной помощи специалистов разного</w:t>
      </w:r>
      <w:r>
        <w:rPr>
          <w:spacing w:val="-2"/>
          <w:sz w:val="24"/>
        </w:rPr>
        <w:t xml:space="preserve"> </w:t>
      </w:r>
      <w:r>
        <w:rPr>
          <w:sz w:val="24"/>
        </w:rPr>
        <w:t>профиля;</w:t>
      </w:r>
    </w:p>
    <w:p w:rsidR="00E140A0" w:rsidRDefault="00C4728D" w:rsidP="00D04EE9">
      <w:pPr>
        <w:pStyle w:val="a5"/>
        <w:numPr>
          <w:ilvl w:val="1"/>
          <w:numId w:val="18"/>
        </w:numPr>
        <w:tabs>
          <w:tab w:val="left" w:pos="2230"/>
        </w:tabs>
        <w:ind w:left="2229" w:hanging="738"/>
        <w:jc w:val="both"/>
        <w:rPr>
          <w:sz w:val="24"/>
        </w:rPr>
      </w:pPr>
      <w:r>
        <w:rPr>
          <w:sz w:val="24"/>
        </w:rPr>
        <w:t>многоаспектный анализ личностного и познавательного развития</w:t>
      </w:r>
      <w:r>
        <w:rPr>
          <w:spacing w:val="-9"/>
          <w:sz w:val="24"/>
        </w:rPr>
        <w:t xml:space="preserve"> </w:t>
      </w:r>
      <w:r>
        <w:rPr>
          <w:sz w:val="24"/>
        </w:rPr>
        <w:t>ребенка;</w:t>
      </w:r>
    </w:p>
    <w:p w:rsidR="00E140A0" w:rsidRDefault="00C4728D" w:rsidP="00D04EE9">
      <w:pPr>
        <w:pStyle w:val="a5"/>
        <w:numPr>
          <w:ilvl w:val="1"/>
          <w:numId w:val="18"/>
        </w:numPr>
        <w:tabs>
          <w:tab w:val="left" w:pos="2230"/>
        </w:tabs>
        <w:ind w:right="908" w:firstLine="679"/>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Pr>
          <w:spacing w:val="-1"/>
          <w:sz w:val="24"/>
        </w:rPr>
        <w:t xml:space="preserve"> </w:t>
      </w:r>
      <w:r>
        <w:rPr>
          <w:sz w:val="24"/>
        </w:rPr>
        <w:t>ребенка.</w:t>
      </w:r>
    </w:p>
    <w:p w:rsidR="00E140A0" w:rsidRDefault="00C4728D">
      <w:pPr>
        <w:pStyle w:val="a3"/>
        <w:spacing w:before="24"/>
        <w:ind w:right="910" w:firstLine="454"/>
      </w:pPr>
      <w:r>
        <w:t xml:space="preserve">Консолидация усилий разных специалистов позволяет обеспечить систему комплексного психолого-медико­педагогического сопровождения и эффективно решать проблемы ребенка. С этой целью программа коррекционной программы </w:t>
      </w:r>
      <w:r w:rsidR="00FC7421">
        <w:t xml:space="preserve">МБОУ «Мусабай-Заводская СОШ» </w:t>
      </w:r>
      <w:r>
        <w:t>предусматривает:</w:t>
      </w:r>
    </w:p>
    <w:p w:rsidR="00E140A0" w:rsidRDefault="00C4728D" w:rsidP="00FC7421">
      <w:pPr>
        <w:pStyle w:val="a5"/>
        <w:numPr>
          <w:ilvl w:val="1"/>
          <w:numId w:val="18"/>
        </w:numPr>
        <w:tabs>
          <w:tab w:val="left" w:pos="2230"/>
        </w:tabs>
        <w:spacing w:before="79"/>
        <w:ind w:right="904" w:firstLine="679"/>
        <w:jc w:val="both"/>
      </w:pPr>
      <w:r w:rsidRPr="00FC7421">
        <w:rPr>
          <w:sz w:val="24"/>
        </w:rPr>
        <w:t xml:space="preserve">сотрудничество со специальными (коррекционными) организациями </w:t>
      </w:r>
      <w:r w:rsidR="00FC7421">
        <w:rPr>
          <w:sz w:val="24"/>
        </w:rPr>
        <w:t xml:space="preserve">Тукаевского </w:t>
      </w:r>
      <w:r w:rsidRPr="00FC7421">
        <w:rPr>
          <w:sz w:val="24"/>
        </w:rPr>
        <w:t>муниципального района, осуществляющими</w:t>
      </w:r>
      <w:r w:rsidRPr="00FC7421">
        <w:rPr>
          <w:spacing w:val="58"/>
          <w:sz w:val="24"/>
        </w:rPr>
        <w:t xml:space="preserve"> </w:t>
      </w:r>
      <w:r w:rsidRPr="00FC7421">
        <w:rPr>
          <w:sz w:val="24"/>
        </w:rPr>
        <w:t>образовательную</w:t>
      </w:r>
      <w:r>
        <w:t>деятельность ГБОУ «</w:t>
      </w:r>
      <w:r w:rsidR="00FC7421">
        <w:t xml:space="preserve">ТЛянче-Тамакская </w:t>
      </w:r>
      <w:r>
        <w:t>школа-интернат для детей с ограниченными возможностями здоровья», ППС «</w:t>
      </w:r>
      <w:r w:rsidR="004D50FC">
        <w:t>Шафкать</w:t>
      </w:r>
      <w:r>
        <w:t xml:space="preserve">»» для детей, нуждающихся в психолого- педагогической </w:t>
      </w:r>
      <w:r w:rsidR="004D50FC">
        <w:t xml:space="preserve">Тукаевского </w:t>
      </w:r>
      <w:r>
        <w:t xml:space="preserve"> муниципального района, медико-психолого-педагогической комиссией г.</w:t>
      </w:r>
      <w:r w:rsidR="004D50FC">
        <w:t xml:space="preserve">Тукаевского </w:t>
      </w:r>
      <w:r>
        <w:t xml:space="preserve"> вопросам преемственности обучения, развития и адаптации, социализации, здоровьесбережения детей с ограниченными возможностями</w:t>
      </w:r>
      <w:r w:rsidRPr="00FC7421">
        <w:rPr>
          <w:spacing w:val="-11"/>
        </w:rPr>
        <w:t xml:space="preserve"> </w:t>
      </w:r>
      <w:r>
        <w:t>здоровья;</w:t>
      </w:r>
    </w:p>
    <w:p w:rsidR="00E140A0" w:rsidRDefault="00C4728D" w:rsidP="00D04EE9">
      <w:pPr>
        <w:pStyle w:val="a5"/>
        <w:numPr>
          <w:ilvl w:val="1"/>
          <w:numId w:val="18"/>
        </w:numPr>
        <w:tabs>
          <w:tab w:val="left" w:pos="2230"/>
        </w:tabs>
        <w:spacing w:before="3"/>
        <w:ind w:right="911" w:firstLine="679"/>
        <w:jc w:val="both"/>
        <w:rPr>
          <w:sz w:val="24"/>
        </w:rPr>
      </w:pPr>
      <w:r>
        <w:rPr>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w:t>
      </w:r>
      <w:r>
        <w:rPr>
          <w:spacing w:val="-2"/>
          <w:sz w:val="24"/>
        </w:rPr>
        <w:t xml:space="preserve"> </w:t>
      </w:r>
      <w:r>
        <w:rPr>
          <w:sz w:val="24"/>
        </w:rPr>
        <w:t>ОВЗ;</w:t>
      </w:r>
    </w:p>
    <w:p w:rsidR="00E140A0" w:rsidRDefault="00C4728D" w:rsidP="00D04EE9">
      <w:pPr>
        <w:pStyle w:val="a5"/>
        <w:numPr>
          <w:ilvl w:val="1"/>
          <w:numId w:val="18"/>
        </w:numPr>
        <w:tabs>
          <w:tab w:val="left" w:pos="2230"/>
        </w:tabs>
        <w:ind w:left="2229" w:hanging="738"/>
        <w:jc w:val="both"/>
        <w:rPr>
          <w:sz w:val="24"/>
        </w:rPr>
      </w:pPr>
      <w:r>
        <w:rPr>
          <w:sz w:val="24"/>
        </w:rPr>
        <w:t>сотрудничество с родительской</w:t>
      </w:r>
      <w:r>
        <w:rPr>
          <w:spacing w:val="-2"/>
          <w:sz w:val="24"/>
        </w:rPr>
        <w:t xml:space="preserve"> </w:t>
      </w:r>
      <w:r>
        <w:rPr>
          <w:sz w:val="24"/>
        </w:rPr>
        <w:t>общественностью.</w:t>
      </w:r>
    </w:p>
    <w:p w:rsidR="00E140A0" w:rsidRDefault="00C4728D">
      <w:pPr>
        <w:pStyle w:val="1"/>
        <w:spacing w:before="48"/>
        <w:ind w:left="815"/>
      </w:pPr>
      <w:r>
        <w:t>Условия реализации программы</w:t>
      </w:r>
    </w:p>
    <w:p w:rsidR="00E140A0" w:rsidRDefault="00C4728D">
      <w:pPr>
        <w:pStyle w:val="a3"/>
        <w:spacing w:before="45" w:line="261" w:lineRule="auto"/>
        <w:ind w:left="803" w:right="913" w:firstLine="463"/>
        <w:jc w:val="left"/>
      </w:pPr>
      <w:r>
        <w:t xml:space="preserve">Программа коррекционной работы предусматривает создание в </w:t>
      </w:r>
      <w:r w:rsidR="004D50FC">
        <w:t xml:space="preserve">МБОУ «Мусабай-Заводская СОШ» </w:t>
      </w:r>
      <w:r>
        <w:t>специальных условий обучения и воспитания детей с ОВЗ, включающих: Психолого­педагогическое обеспечение, в том числе:</w:t>
      </w:r>
    </w:p>
    <w:p w:rsidR="00E140A0" w:rsidRDefault="00C4728D" w:rsidP="00D04EE9">
      <w:pPr>
        <w:pStyle w:val="a5"/>
        <w:numPr>
          <w:ilvl w:val="1"/>
          <w:numId w:val="18"/>
        </w:numPr>
        <w:tabs>
          <w:tab w:val="left" w:pos="2230"/>
        </w:tabs>
        <w:spacing w:before="23"/>
        <w:ind w:right="912" w:firstLine="679"/>
        <w:jc w:val="both"/>
        <w:rPr>
          <w:sz w:val="24"/>
        </w:rPr>
      </w:pPr>
      <w:r>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r>
        <w:rPr>
          <w:spacing w:val="-4"/>
          <w:sz w:val="24"/>
        </w:rPr>
        <w:t xml:space="preserve"> </w:t>
      </w:r>
      <w:r>
        <w:rPr>
          <w:sz w:val="24"/>
        </w:rPr>
        <w:t>комиссии;</w:t>
      </w:r>
    </w:p>
    <w:p w:rsidR="00E140A0" w:rsidRDefault="00C4728D" w:rsidP="00D04EE9">
      <w:pPr>
        <w:pStyle w:val="a5"/>
        <w:numPr>
          <w:ilvl w:val="1"/>
          <w:numId w:val="18"/>
        </w:numPr>
        <w:tabs>
          <w:tab w:val="left" w:pos="2230"/>
        </w:tabs>
        <w:ind w:right="911" w:firstLine="679"/>
        <w:jc w:val="both"/>
        <w:rPr>
          <w:sz w:val="24"/>
        </w:rPr>
      </w:pPr>
      <w:r>
        <w:rPr>
          <w:sz w:val="24"/>
        </w:rPr>
        <w:lastRenderedPageBreak/>
        <w:t>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w:t>
      </w:r>
      <w:r>
        <w:rPr>
          <w:spacing w:val="-7"/>
          <w:sz w:val="24"/>
        </w:rPr>
        <w:t xml:space="preserve"> </w:t>
      </w:r>
      <w:r>
        <w:rPr>
          <w:sz w:val="24"/>
        </w:rPr>
        <w:t>доступности);</w:t>
      </w:r>
    </w:p>
    <w:p w:rsidR="00E140A0" w:rsidRDefault="00C4728D" w:rsidP="00D04EE9">
      <w:pPr>
        <w:pStyle w:val="a5"/>
        <w:numPr>
          <w:ilvl w:val="1"/>
          <w:numId w:val="18"/>
        </w:numPr>
        <w:tabs>
          <w:tab w:val="left" w:pos="2230"/>
        </w:tabs>
        <w:ind w:right="907" w:firstLine="679"/>
        <w:jc w:val="both"/>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w:t>
      </w:r>
      <w:r>
        <w:rPr>
          <w:spacing w:val="-17"/>
          <w:sz w:val="24"/>
        </w:rPr>
        <w:t xml:space="preserve"> </w:t>
      </w:r>
      <w:r>
        <w:rPr>
          <w:sz w:val="24"/>
        </w:rPr>
        <w:t>занятиях);</w:t>
      </w:r>
    </w:p>
    <w:p w:rsidR="00E140A0" w:rsidRDefault="00C4728D" w:rsidP="00D04EE9">
      <w:pPr>
        <w:pStyle w:val="a5"/>
        <w:numPr>
          <w:ilvl w:val="1"/>
          <w:numId w:val="18"/>
        </w:numPr>
        <w:tabs>
          <w:tab w:val="left" w:pos="2230"/>
        </w:tabs>
        <w:ind w:right="903" w:firstLine="679"/>
        <w:jc w:val="both"/>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Pr>
          <w:spacing w:val="-5"/>
          <w:sz w:val="24"/>
        </w:rPr>
        <w:t xml:space="preserve"> </w:t>
      </w:r>
      <w:r>
        <w:rPr>
          <w:sz w:val="24"/>
        </w:rPr>
        <w:t>норм);</w:t>
      </w:r>
    </w:p>
    <w:p w:rsidR="00E140A0" w:rsidRDefault="00C4728D" w:rsidP="00D04EE9">
      <w:pPr>
        <w:pStyle w:val="a5"/>
        <w:numPr>
          <w:ilvl w:val="1"/>
          <w:numId w:val="18"/>
        </w:numPr>
        <w:tabs>
          <w:tab w:val="left" w:pos="2230"/>
        </w:tabs>
        <w:spacing w:before="49"/>
        <w:ind w:right="907" w:firstLine="679"/>
        <w:jc w:val="both"/>
        <w:rPr>
          <w:sz w:val="24"/>
        </w:rPr>
      </w:pPr>
      <w:r>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140A0" w:rsidRDefault="00C4728D" w:rsidP="00D04EE9">
      <w:pPr>
        <w:pStyle w:val="a5"/>
        <w:numPr>
          <w:ilvl w:val="1"/>
          <w:numId w:val="18"/>
        </w:numPr>
        <w:tabs>
          <w:tab w:val="left" w:pos="2230"/>
        </w:tabs>
        <w:ind w:right="905" w:firstLine="679"/>
        <w:jc w:val="both"/>
        <w:rPr>
          <w:sz w:val="24"/>
        </w:rPr>
      </w:pPr>
      <w:r>
        <w:rPr>
          <w:sz w:val="24"/>
        </w:rPr>
        <w:t xml:space="preserve">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школа должна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w:t>
      </w:r>
      <w:r w:rsidR="004D50FC">
        <w:rPr>
          <w:sz w:val="24"/>
        </w:rPr>
        <w:t xml:space="preserve">Тукаевского </w:t>
      </w:r>
      <w:r>
        <w:rPr>
          <w:sz w:val="24"/>
        </w:rPr>
        <w:t xml:space="preserve"> муниципального района (ГБОУ «</w:t>
      </w:r>
      <w:r w:rsidR="004D50FC">
        <w:rPr>
          <w:sz w:val="24"/>
        </w:rPr>
        <w:t xml:space="preserve">Тлянче Тамакс кая </w:t>
      </w:r>
      <w:r>
        <w:rPr>
          <w:sz w:val="24"/>
        </w:rPr>
        <w:t xml:space="preserve">школа-интернат для детей с ограниченными возможностями здоровья», в рамках сетевого взаимодействия образвовательных организаций </w:t>
      </w:r>
      <w:r w:rsidR="004D50FC">
        <w:rPr>
          <w:sz w:val="24"/>
        </w:rPr>
        <w:t>Тукаевского</w:t>
      </w:r>
      <w:r>
        <w:rPr>
          <w:sz w:val="24"/>
        </w:rPr>
        <w:t xml:space="preserve"> муниципального района оказывает методическую помощь педагогическим работникам </w:t>
      </w:r>
      <w:r w:rsidR="004D50FC">
        <w:t>МБОУ «Мусабай-Заводская СОШ»</w:t>
      </w:r>
      <w:r>
        <w:rPr>
          <w:sz w:val="24"/>
        </w:rPr>
        <w:t>, консультативную и психолого­педагогическую помощь обучающимся и их родителям (законным</w:t>
      </w:r>
      <w:r>
        <w:rPr>
          <w:spacing w:val="-3"/>
          <w:sz w:val="24"/>
        </w:rPr>
        <w:t xml:space="preserve"> </w:t>
      </w:r>
      <w:r>
        <w:rPr>
          <w:sz w:val="24"/>
        </w:rPr>
        <w:t>представителям).</w:t>
      </w:r>
    </w:p>
    <w:p w:rsidR="00E140A0" w:rsidRDefault="00C4728D">
      <w:pPr>
        <w:pStyle w:val="a3"/>
        <w:spacing w:before="79"/>
        <w:ind w:left="803"/>
      </w:pPr>
      <w:r>
        <w:t>Программно­методическое обеспечение</w:t>
      </w:r>
    </w:p>
    <w:p w:rsidR="00E140A0" w:rsidRDefault="00C4728D">
      <w:pPr>
        <w:pStyle w:val="a3"/>
        <w:spacing w:before="5"/>
        <w:ind w:right="907" w:firstLine="454"/>
      </w:pPr>
      <w: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w:t>
      </w:r>
    </w:p>
    <w:p w:rsidR="00E140A0" w:rsidRDefault="00C4728D">
      <w:pPr>
        <w:pStyle w:val="a3"/>
        <w:ind w:right="914" w:firstLine="454"/>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E140A0" w:rsidRDefault="00C4728D">
      <w:pPr>
        <w:pStyle w:val="a3"/>
        <w:ind w:left="803"/>
      </w:pPr>
      <w:r>
        <w:t>Кадровое обеспечение</w:t>
      </w:r>
    </w:p>
    <w:p w:rsidR="00E140A0" w:rsidRDefault="00C4728D">
      <w:pPr>
        <w:pStyle w:val="a3"/>
        <w:ind w:right="911" w:firstLine="454"/>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E140A0" w:rsidRDefault="00C4728D">
      <w:pPr>
        <w:pStyle w:val="a3"/>
        <w:spacing w:before="25"/>
        <w:ind w:right="903" w:firstLine="454"/>
      </w:pPr>
      <w: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средней школы№3. Для этого средняя школа№3 обеспечивает на постоянной основе подготовку, переподготовку и повышение квалификации работников школы в системе дополнительного профессионального</w:t>
      </w:r>
      <w:r>
        <w:rPr>
          <w:spacing w:val="-1"/>
        </w:rPr>
        <w:t xml:space="preserve"> </w:t>
      </w:r>
      <w:r>
        <w:t>образования.</w:t>
      </w:r>
    </w:p>
    <w:p w:rsidR="00E140A0" w:rsidRDefault="00C4728D">
      <w:pPr>
        <w:pStyle w:val="a3"/>
        <w:ind w:left="803"/>
      </w:pPr>
      <w:r>
        <w:t>Материально­техническое обеспечение</w:t>
      </w:r>
    </w:p>
    <w:p w:rsidR="00E140A0" w:rsidRDefault="00C4728D">
      <w:pPr>
        <w:pStyle w:val="a3"/>
        <w:ind w:right="902" w:firstLine="454"/>
      </w:pPr>
      <w: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 развивающую среду в </w:t>
      </w:r>
      <w:r w:rsidR="004D50FC">
        <w:t>МБОУ «Мусабай-Заводская СОШ»</w:t>
      </w:r>
      <w: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классные кабинеты </w:t>
      </w:r>
      <w:r w:rsidR="004D50FC">
        <w:t xml:space="preserve">МБОУ «Мусабай-Заводская СОШ» </w:t>
      </w:r>
      <w:r>
        <w:t>и организацию их пребывания и обучения в школе. С этой целью в средней школе №3 оборудованы пандусы, специальные лифты, разработана дорожная карта для организации специально оборудованных учебных мест, специализированного учебного, реабилитационного, медицинского оборудования, а также оборудования и технических средств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E140A0" w:rsidRDefault="00C4728D">
      <w:pPr>
        <w:pStyle w:val="a3"/>
        <w:spacing w:before="49"/>
        <w:ind w:left="803"/>
      </w:pPr>
      <w:r>
        <w:t>Информационное обеспечение</w:t>
      </w:r>
    </w:p>
    <w:p w:rsidR="00E140A0" w:rsidRDefault="00C4728D">
      <w:pPr>
        <w:pStyle w:val="a3"/>
        <w:spacing w:before="45"/>
        <w:ind w:right="911" w:firstLine="454"/>
      </w:pPr>
      <w:r>
        <w:t xml:space="preserve">В </w:t>
      </w:r>
      <w:r w:rsidR="004D50FC">
        <w:t xml:space="preserve">МБОУ «Мусабай-Заводская СОШ» </w:t>
      </w:r>
      <w:r>
        <w:t>создана информационная образовательная среда, на основе которой возможно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140A0" w:rsidRDefault="00C4728D">
      <w:pPr>
        <w:pStyle w:val="a3"/>
        <w:spacing w:before="25"/>
        <w:ind w:right="911" w:firstLine="454"/>
      </w:pPr>
      <w: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E140A0" w:rsidRDefault="00C4728D" w:rsidP="004D50FC">
      <w:pPr>
        <w:pStyle w:val="a3"/>
        <w:spacing w:before="24"/>
        <w:ind w:right="907" w:firstLine="454"/>
      </w:pPr>
      <w:r>
        <w:t xml:space="preserve">Для реализации программы коррекционной работы в </w:t>
      </w:r>
      <w:r w:rsidR="004D50FC">
        <w:t xml:space="preserve">МБОУ «Мусабай-Заводская СОШ» </w:t>
      </w:r>
      <w:r>
        <w:t xml:space="preserve">может быть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 согласия в письменной форме их родителей (законных представителей). Комплексное психологомедико-социальное сопровождение и поддержка обучающихся с ОВЗ обеспечиваются специалистами </w:t>
      </w:r>
      <w:r w:rsidR="004D50FC">
        <w:t xml:space="preserve">МБОУ «Мусабай-Заводская СОШ» </w:t>
      </w:r>
      <w:r>
        <w:t xml:space="preserve">(педагогом-психологом, медицинским работником, учителемлогопедом) и сетевым взаимодействием со специалистами ПМПК </w:t>
      </w:r>
      <w:r w:rsidR="004D50FC">
        <w:t>г.Наб Челны</w:t>
      </w:r>
      <w:r>
        <w:t xml:space="preserve">,.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Медицинская поддержка и сопровождение обучающихся с ОВЗ в </w:t>
      </w:r>
      <w:r w:rsidR="004D50FC">
        <w:t xml:space="preserve">МБОУ «Мусабай-Заводская СОШ» </w:t>
      </w:r>
      <w:r>
        <w:t xml:space="preserve">могут быть осуществлены медицинским работником на регулярной основе и, помимо общих направлений работы со всеми обучающимися, иметь определенную специфику в сопровождении школьников с ОВЗ.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w:t>
      </w:r>
      <w:r>
        <w:lastRenderedPageBreak/>
        <w:t xml:space="preserve">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Социально-педагогическое сопровождение школьников с ОВЗ в </w:t>
      </w:r>
      <w:r w:rsidR="004D50FC">
        <w:t xml:space="preserve">МБОУ «Мусабай-Заводская СОШ» </w:t>
      </w:r>
      <w:r>
        <w:t>может осуществлять с педагог- психолог. Деятельность педагога-психолога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E140A0" w:rsidRDefault="00C4728D">
      <w:pPr>
        <w:pStyle w:val="a3"/>
        <w:ind w:right="904" w:firstLine="454"/>
      </w:pPr>
      <w:r>
        <w:t>Рекомендуется планировать коррекционную работу во всех организационных формах деятельности средней школы№3: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E140A0" w:rsidRDefault="00C4728D">
      <w:pPr>
        <w:pStyle w:val="a3"/>
        <w:spacing w:before="17"/>
        <w:ind w:right="904" w:firstLine="454"/>
      </w:pPr>
      <w:r>
        <w:t>Также эта работа может осуществляться в учебной внеурочной деятельности в группах класса, в группах на параллели, в группах на уровне образования по специальным предметам. 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Во внеучебной внеурочной деятельности коррекционная работа может осуществляться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Для развития потенциала обучающихся с ОВЗ специалистами и педагогами с участием самих обучающихся и их родителей (законных представителей) могут быть разработаны индивидуальные учебные планы. Реализация индивидуальных учебных планов для детей с ОВЗ может осуществляться педагогами и специалистами и сопровождаться дистанционной поддержкой. При реализации содержания коррекционной работы рекомендуется распределить зоны ответственности между</w:t>
      </w:r>
    </w:p>
    <w:p w:rsidR="00E140A0" w:rsidRDefault="00C4728D">
      <w:pPr>
        <w:pStyle w:val="a3"/>
        <w:spacing w:before="79"/>
        <w:ind w:right="910"/>
      </w:pPr>
      <w:r>
        <w:t>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группах и</w:t>
      </w:r>
      <w:r>
        <w:rPr>
          <w:spacing w:val="3"/>
        </w:rPr>
        <w:t xml:space="preserve"> </w:t>
      </w:r>
      <w:r>
        <w:t>др.</w:t>
      </w:r>
    </w:p>
    <w:p w:rsidR="00E140A0" w:rsidRDefault="00C4728D">
      <w:pPr>
        <w:pStyle w:val="1"/>
        <w:spacing w:before="48"/>
        <w:ind w:left="815"/>
      </w:pPr>
      <w:r>
        <w:t>Планируемые результаты коррекционной работы.</w:t>
      </w:r>
    </w:p>
    <w:p w:rsidR="00E140A0" w:rsidRDefault="00C4728D">
      <w:pPr>
        <w:pStyle w:val="a3"/>
        <w:spacing w:before="46"/>
        <w:ind w:right="905" w:firstLine="454"/>
      </w:pPr>
      <w:r>
        <w:t xml:space="preserve">Программа коррекционной работы </w:t>
      </w:r>
      <w:r w:rsidR="004D50FC">
        <w:t xml:space="preserve">МБОУ «Мусабай-Заводская СОШ» </w:t>
      </w:r>
      <w:r>
        <w:lastRenderedPageBreak/>
        <w:t>предусматривает выполнение требований к результатам, определенным ФГОС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w:t>
      </w:r>
      <w:r>
        <w:rPr>
          <w:spacing w:val="-4"/>
        </w:rPr>
        <w:t xml:space="preserve"> </w:t>
      </w:r>
      <w:r>
        <w:t>обучения.</w:t>
      </w:r>
    </w:p>
    <w:p w:rsidR="00E140A0" w:rsidRDefault="00C4728D">
      <w:pPr>
        <w:pStyle w:val="a3"/>
        <w:spacing w:before="49"/>
        <w:ind w:right="913" w:firstLine="454"/>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портфолио.</w:t>
      </w:r>
    </w:p>
    <w:p w:rsidR="00E140A0" w:rsidRDefault="00C4728D">
      <w:pPr>
        <w:pStyle w:val="a3"/>
        <w:spacing w:before="49"/>
        <w:ind w:right="908" w:firstLine="574"/>
      </w:pPr>
      <w:r>
        <w:t>Для осуществления образовательного мониторинга достижения планируемых результатов освоения ООП НОО обучающимися с ОВЗ используются следующие формы.</w:t>
      </w:r>
    </w:p>
    <w:p w:rsidR="00E140A0" w:rsidRDefault="00C4728D">
      <w:pPr>
        <w:pStyle w:val="1"/>
        <w:spacing w:before="48"/>
        <w:ind w:left="2121"/>
      </w:pPr>
      <w:r>
        <w:t>Образовательный мониторинг</w:t>
      </w:r>
    </w:p>
    <w:p w:rsidR="00E140A0" w:rsidRDefault="00C4728D">
      <w:pPr>
        <w:tabs>
          <w:tab w:val="left" w:pos="5825"/>
          <w:tab w:val="left" w:pos="7692"/>
          <w:tab w:val="left" w:pos="10667"/>
        </w:tabs>
        <w:spacing w:before="48"/>
        <w:ind w:left="2181"/>
        <w:rPr>
          <w:sz w:val="24"/>
        </w:rPr>
      </w:pPr>
      <w:r>
        <w:rPr>
          <w:b/>
          <w:sz w:val="24"/>
        </w:rPr>
        <w:t>Ф.И.О.</w:t>
      </w:r>
      <w:r>
        <w:rPr>
          <w:b/>
          <w:spacing w:val="-2"/>
          <w:sz w:val="24"/>
        </w:rPr>
        <w:t xml:space="preserve"> </w:t>
      </w:r>
      <w:r>
        <w:rPr>
          <w:b/>
          <w:sz w:val="24"/>
        </w:rPr>
        <w:t>учащегося</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Предмет</w:t>
      </w:r>
      <w:r>
        <w:rPr>
          <w:sz w:val="24"/>
          <w:u w:val="single"/>
        </w:rPr>
        <w:t xml:space="preserve"> </w:t>
      </w:r>
      <w:r>
        <w:rPr>
          <w:sz w:val="24"/>
          <w:u w:val="single"/>
        </w:rPr>
        <w:tab/>
      </w:r>
    </w:p>
    <w:p w:rsidR="00E140A0" w:rsidRDefault="00E140A0">
      <w:pPr>
        <w:pStyle w:val="a3"/>
        <w:spacing w:before="0" w:after="1"/>
        <w:ind w:left="0"/>
        <w:jc w:val="left"/>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1517"/>
        <w:gridCol w:w="1941"/>
        <w:gridCol w:w="1831"/>
        <w:gridCol w:w="1546"/>
        <w:gridCol w:w="1834"/>
      </w:tblGrid>
      <w:tr w:rsidR="00E140A0">
        <w:trPr>
          <w:trHeight w:val="654"/>
        </w:trPr>
        <w:tc>
          <w:tcPr>
            <w:tcW w:w="1613" w:type="dxa"/>
          </w:tcPr>
          <w:p w:rsidR="00E140A0" w:rsidRDefault="00E140A0">
            <w:pPr>
              <w:pStyle w:val="TableParagraph"/>
              <w:ind w:left="0"/>
              <w:rPr>
                <w:sz w:val="24"/>
              </w:rPr>
            </w:pPr>
          </w:p>
        </w:tc>
        <w:tc>
          <w:tcPr>
            <w:tcW w:w="1517" w:type="dxa"/>
          </w:tcPr>
          <w:p w:rsidR="00E140A0" w:rsidRDefault="00C4728D">
            <w:pPr>
              <w:pStyle w:val="TableParagraph"/>
              <w:spacing w:before="6"/>
              <w:rPr>
                <w:sz w:val="24"/>
              </w:rPr>
            </w:pPr>
            <w:r>
              <w:rPr>
                <w:sz w:val="24"/>
              </w:rPr>
              <w:t>Входной</w:t>
            </w:r>
          </w:p>
        </w:tc>
        <w:tc>
          <w:tcPr>
            <w:tcW w:w="1941" w:type="dxa"/>
          </w:tcPr>
          <w:p w:rsidR="00E140A0" w:rsidRDefault="00C4728D">
            <w:pPr>
              <w:pStyle w:val="TableParagraph"/>
              <w:spacing w:before="6"/>
              <w:ind w:left="110"/>
              <w:rPr>
                <w:sz w:val="24"/>
              </w:rPr>
            </w:pPr>
            <w:r>
              <w:rPr>
                <w:sz w:val="24"/>
              </w:rPr>
              <w:t>Промежуточный</w:t>
            </w:r>
          </w:p>
        </w:tc>
        <w:tc>
          <w:tcPr>
            <w:tcW w:w="1831" w:type="dxa"/>
          </w:tcPr>
          <w:p w:rsidR="00E140A0" w:rsidRDefault="00C4728D">
            <w:pPr>
              <w:pStyle w:val="TableParagraph"/>
              <w:spacing w:before="6"/>
              <w:ind w:left="108" w:right="77"/>
              <w:rPr>
                <w:sz w:val="24"/>
              </w:rPr>
            </w:pPr>
            <w:r>
              <w:rPr>
                <w:sz w:val="24"/>
              </w:rPr>
              <w:t>Сравнительный анализ</w:t>
            </w:r>
          </w:p>
        </w:tc>
        <w:tc>
          <w:tcPr>
            <w:tcW w:w="1546" w:type="dxa"/>
          </w:tcPr>
          <w:p w:rsidR="00E140A0" w:rsidRDefault="00C4728D">
            <w:pPr>
              <w:pStyle w:val="TableParagraph"/>
              <w:spacing w:before="6"/>
              <w:ind w:left="111"/>
              <w:rPr>
                <w:sz w:val="24"/>
              </w:rPr>
            </w:pPr>
            <w:r>
              <w:rPr>
                <w:sz w:val="24"/>
              </w:rPr>
              <w:t>Итоговый</w:t>
            </w:r>
          </w:p>
        </w:tc>
        <w:tc>
          <w:tcPr>
            <w:tcW w:w="1834" w:type="dxa"/>
          </w:tcPr>
          <w:p w:rsidR="00E140A0" w:rsidRDefault="00C4728D">
            <w:pPr>
              <w:pStyle w:val="TableParagraph"/>
              <w:spacing w:before="6"/>
              <w:ind w:left="109" w:right="79"/>
              <w:rPr>
                <w:sz w:val="24"/>
              </w:rPr>
            </w:pPr>
            <w:r>
              <w:rPr>
                <w:sz w:val="24"/>
              </w:rPr>
              <w:t>Сравнительный анализ</w:t>
            </w:r>
          </w:p>
        </w:tc>
      </w:tr>
      <w:tr w:rsidR="00E140A0">
        <w:trPr>
          <w:trHeight w:val="333"/>
        </w:trPr>
        <w:tc>
          <w:tcPr>
            <w:tcW w:w="1613" w:type="dxa"/>
          </w:tcPr>
          <w:p w:rsidR="00E140A0" w:rsidRDefault="00C4728D">
            <w:pPr>
              <w:pStyle w:val="TableParagraph"/>
              <w:spacing w:before="9"/>
              <w:rPr>
                <w:sz w:val="24"/>
              </w:rPr>
            </w:pPr>
            <w:r>
              <w:rPr>
                <w:sz w:val="24"/>
              </w:rPr>
              <w:t>Результат</w:t>
            </w:r>
          </w:p>
        </w:tc>
        <w:tc>
          <w:tcPr>
            <w:tcW w:w="1517" w:type="dxa"/>
          </w:tcPr>
          <w:p w:rsidR="00E140A0" w:rsidRDefault="00E140A0">
            <w:pPr>
              <w:pStyle w:val="TableParagraph"/>
              <w:ind w:left="0"/>
              <w:rPr>
                <w:sz w:val="24"/>
              </w:rPr>
            </w:pPr>
          </w:p>
        </w:tc>
        <w:tc>
          <w:tcPr>
            <w:tcW w:w="1941" w:type="dxa"/>
          </w:tcPr>
          <w:p w:rsidR="00E140A0" w:rsidRDefault="00E140A0">
            <w:pPr>
              <w:pStyle w:val="TableParagraph"/>
              <w:ind w:left="0"/>
              <w:rPr>
                <w:sz w:val="24"/>
              </w:rPr>
            </w:pPr>
          </w:p>
        </w:tc>
        <w:tc>
          <w:tcPr>
            <w:tcW w:w="1831" w:type="dxa"/>
          </w:tcPr>
          <w:p w:rsidR="00E140A0" w:rsidRDefault="00E140A0">
            <w:pPr>
              <w:pStyle w:val="TableParagraph"/>
              <w:ind w:left="0"/>
              <w:rPr>
                <w:sz w:val="24"/>
              </w:rPr>
            </w:pPr>
          </w:p>
        </w:tc>
        <w:tc>
          <w:tcPr>
            <w:tcW w:w="1546" w:type="dxa"/>
          </w:tcPr>
          <w:p w:rsidR="00E140A0" w:rsidRDefault="00E140A0">
            <w:pPr>
              <w:pStyle w:val="TableParagraph"/>
              <w:ind w:left="0"/>
              <w:rPr>
                <w:sz w:val="24"/>
              </w:rPr>
            </w:pPr>
          </w:p>
        </w:tc>
        <w:tc>
          <w:tcPr>
            <w:tcW w:w="1834" w:type="dxa"/>
          </w:tcPr>
          <w:p w:rsidR="00E140A0" w:rsidRDefault="00E140A0">
            <w:pPr>
              <w:pStyle w:val="TableParagraph"/>
              <w:ind w:left="0"/>
              <w:rPr>
                <w:sz w:val="24"/>
              </w:rPr>
            </w:pPr>
          </w:p>
        </w:tc>
      </w:tr>
      <w:tr w:rsidR="00E140A0">
        <w:trPr>
          <w:trHeight w:val="657"/>
        </w:trPr>
        <w:tc>
          <w:tcPr>
            <w:tcW w:w="1613" w:type="dxa"/>
          </w:tcPr>
          <w:p w:rsidR="00E140A0" w:rsidRDefault="00C4728D">
            <w:pPr>
              <w:pStyle w:val="TableParagraph"/>
              <w:spacing w:before="8"/>
              <w:ind w:right="94"/>
              <w:rPr>
                <w:sz w:val="24"/>
              </w:rPr>
            </w:pPr>
            <w:r>
              <w:rPr>
                <w:sz w:val="24"/>
              </w:rPr>
              <w:t>Необходимая коррекция</w:t>
            </w:r>
          </w:p>
        </w:tc>
        <w:tc>
          <w:tcPr>
            <w:tcW w:w="1517" w:type="dxa"/>
          </w:tcPr>
          <w:p w:rsidR="00E140A0" w:rsidRDefault="00E140A0">
            <w:pPr>
              <w:pStyle w:val="TableParagraph"/>
              <w:ind w:left="0"/>
              <w:rPr>
                <w:sz w:val="24"/>
              </w:rPr>
            </w:pPr>
          </w:p>
        </w:tc>
        <w:tc>
          <w:tcPr>
            <w:tcW w:w="1941" w:type="dxa"/>
          </w:tcPr>
          <w:p w:rsidR="00E140A0" w:rsidRDefault="00E140A0">
            <w:pPr>
              <w:pStyle w:val="TableParagraph"/>
              <w:ind w:left="0"/>
              <w:rPr>
                <w:sz w:val="24"/>
              </w:rPr>
            </w:pPr>
          </w:p>
        </w:tc>
        <w:tc>
          <w:tcPr>
            <w:tcW w:w="1831" w:type="dxa"/>
          </w:tcPr>
          <w:p w:rsidR="00E140A0" w:rsidRDefault="00E140A0">
            <w:pPr>
              <w:pStyle w:val="TableParagraph"/>
              <w:ind w:left="0"/>
              <w:rPr>
                <w:sz w:val="24"/>
              </w:rPr>
            </w:pPr>
          </w:p>
        </w:tc>
        <w:tc>
          <w:tcPr>
            <w:tcW w:w="1546" w:type="dxa"/>
          </w:tcPr>
          <w:p w:rsidR="00E140A0" w:rsidRDefault="00E140A0">
            <w:pPr>
              <w:pStyle w:val="TableParagraph"/>
              <w:ind w:left="0"/>
              <w:rPr>
                <w:sz w:val="24"/>
              </w:rPr>
            </w:pPr>
          </w:p>
        </w:tc>
        <w:tc>
          <w:tcPr>
            <w:tcW w:w="1834" w:type="dxa"/>
          </w:tcPr>
          <w:p w:rsidR="00E140A0" w:rsidRDefault="00E140A0">
            <w:pPr>
              <w:pStyle w:val="TableParagraph"/>
              <w:ind w:left="0"/>
              <w:rPr>
                <w:sz w:val="24"/>
              </w:rPr>
            </w:pPr>
          </w:p>
        </w:tc>
      </w:tr>
    </w:tbl>
    <w:p w:rsidR="00E140A0" w:rsidRDefault="00E140A0">
      <w:pPr>
        <w:pStyle w:val="a3"/>
        <w:spacing w:before="1"/>
        <w:ind w:left="0"/>
        <w:jc w:val="left"/>
        <w:rPr>
          <w:sz w:val="16"/>
        </w:rPr>
      </w:pPr>
    </w:p>
    <w:p w:rsidR="00E140A0" w:rsidRDefault="00C4728D">
      <w:pPr>
        <w:spacing w:before="90"/>
        <w:ind w:left="2181"/>
        <w:rPr>
          <w:b/>
          <w:sz w:val="24"/>
        </w:rPr>
      </w:pPr>
      <w:r>
        <w:rPr>
          <w:b/>
          <w:sz w:val="24"/>
        </w:rPr>
        <w:t>Педагогическое наблюдение</w:t>
      </w:r>
    </w:p>
    <w:p w:rsidR="00E140A0" w:rsidRDefault="00C4728D">
      <w:pPr>
        <w:tabs>
          <w:tab w:val="left" w:pos="4187"/>
          <w:tab w:val="left" w:pos="5908"/>
          <w:tab w:val="left" w:pos="9936"/>
        </w:tabs>
        <w:spacing w:before="45"/>
        <w:ind w:left="2181"/>
        <w:rPr>
          <w:sz w:val="24"/>
        </w:rPr>
      </w:pPr>
      <w:r>
        <w:rPr>
          <w:b/>
          <w:sz w:val="24"/>
        </w:rPr>
        <w:t>Педагог</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 xml:space="preserve">Учащийся </w:t>
      </w:r>
      <w:r>
        <w:rPr>
          <w:sz w:val="24"/>
          <w:u w:val="single"/>
        </w:rPr>
        <w:t xml:space="preserve"> </w:t>
      </w:r>
      <w:r>
        <w:rPr>
          <w:sz w:val="24"/>
          <w:u w:val="single"/>
        </w:rPr>
        <w:tab/>
      </w:r>
    </w:p>
    <w:tbl>
      <w:tblPr>
        <w:tblStyle w:val="TableNormal"/>
        <w:tblW w:w="0" w:type="auto"/>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1132"/>
        <w:gridCol w:w="1104"/>
        <w:gridCol w:w="1104"/>
        <w:gridCol w:w="1102"/>
        <w:gridCol w:w="1143"/>
        <w:gridCol w:w="816"/>
        <w:gridCol w:w="1078"/>
      </w:tblGrid>
      <w:tr w:rsidR="00E140A0">
        <w:trPr>
          <w:trHeight w:val="2615"/>
        </w:trPr>
        <w:tc>
          <w:tcPr>
            <w:tcW w:w="2237" w:type="dxa"/>
          </w:tcPr>
          <w:p w:rsidR="00E140A0" w:rsidRDefault="00C4728D">
            <w:pPr>
              <w:pStyle w:val="TableParagraph"/>
              <w:spacing w:before="6"/>
              <w:rPr>
                <w:sz w:val="24"/>
              </w:rPr>
            </w:pPr>
            <w:r>
              <w:rPr>
                <w:sz w:val="24"/>
              </w:rPr>
              <w:t>Наблюдения</w:t>
            </w:r>
          </w:p>
        </w:tc>
        <w:tc>
          <w:tcPr>
            <w:tcW w:w="1132" w:type="dxa"/>
            <w:textDirection w:val="btLr"/>
          </w:tcPr>
          <w:p w:rsidR="00E140A0" w:rsidRDefault="00C4728D">
            <w:pPr>
              <w:pStyle w:val="TableParagraph"/>
              <w:spacing w:before="164" w:line="283" w:lineRule="auto"/>
              <w:ind w:left="213" w:right="457"/>
              <w:rPr>
                <w:sz w:val="20"/>
              </w:rPr>
            </w:pPr>
            <w:r>
              <w:rPr>
                <w:sz w:val="20"/>
              </w:rPr>
              <w:t>Сформированность предметных навыков</w:t>
            </w:r>
          </w:p>
        </w:tc>
        <w:tc>
          <w:tcPr>
            <w:tcW w:w="1104" w:type="dxa"/>
            <w:textDirection w:val="btLr"/>
          </w:tcPr>
          <w:p w:rsidR="00E140A0" w:rsidRDefault="00C4728D">
            <w:pPr>
              <w:pStyle w:val="TableParagraph"/>
              <w:spacing w:before="167" w:line="283" w:lineRule="auto"/>
              <w:ind w:left="2" w:right="457"/>
              <w:rPr>
                <w:sz w:val="20"/>
              </w:rPr>
            </w:pPr>
            <w:r>
              <w:rPr>
                <w:sz w:val="20"/>
              </w:rPr>
              <w:t>Способность понять и принять инструкц ию</w:t>
            </w:r>
          </w:p>
        </w:tc>
        <w:tc>
          <w:tcPr>
            <w:tcW w:w="1104" w:type="dxa"/>
            <w:textDirection w:val="btLr"/>
          </w:tcPr>
          <w:p w:rsidR="00E140A0" w:rsidRDefault="00C4728D">
            <w:pPr>
              <w:pStyle w:val="TableParagraph"/>
              <w:spacing w:before="165"/>
              <w:ind w:left="323"/>
              <w:rPr>
                <w:sz w:val="20"/>
              </w:rPr>
            </w:pPr>
            <w:r>
              <w:rPr>
                <w:sz w:val="20"/>
              </w:rPr>
              <w:t>Способность</w:t>
            </w:r>
          </w:p>
          <w:p w:rsidR="00E140A0" w:rsidRDefault="00C4728D">
            <w:pPr>
              <w:pStyle w:val="TableParagraph"/>
              <w:spacing w:before="41"/>
              <w:ind w:left="321"/>
              <w:rPr>
                <w:sz w:val="20"/>
              </w:rPr>
            </w:pPr>
            <w:r>
              <w:rPr>
                <w:sz w:val="20"/>
              </w:rPr>
              <w:t>работать по образцу</w:t>
            </w:r>
          </w:p>
        </w:tc>
        <w:tc>
          <w:tcPr>
            <w:tcW w:w="1102" w:type="dxa"/>
            <w:textDirection w:val="btLr"/>
          </w:tcPr>
          <w:p w:rsidR="00E140A0" w:rsidRDefault="00C4728D">
            <w:pPr>
              <w:pStyle w:val="TableParagraph"/>
              <w:spacing w:before="162" w:line="283" w:lineRule="auto"/>
              <w:ind w:left="-1" w:right="457" w:firstLine="2"/>
              <w:rPr>
                <w:sz w:val="20"/>
              </w:rPr>
            </w:pPr>
            <w:r>
              <w:rPr>
                <w:sz w:val="20"/>
              </w:rPr>
              <w:t>Способность планировать свою деятельность</w:t>
            </w:r>
          </w:p>
        </w:tc>
        <w:tc>
          <w:tcPr>
            <w:tcW w:w="1143" w:type="dxa"/>
            <w:textDirection w:val="btLr"/>
          </w:tcPr>
          <w:p w:rsidR="00E140A0" w:rsidRDefault="00C4728D">
            <w:pPr>
              <w:pStyle w:val="TableParagraph"/>
              <w:spacing w:before="163" w:line="283" w:lineRule="auto"/>
              <w:ind w:left="-1" w:right="709"/>
              <w:rPr>
                <w:sz w:val="20"/>
              </w:rPr>
            </w:pPr>
            <w:r>
              <w:rPr>
                <w:sz w:val="20"/>
              </w:rPr>
              <w:t>Умение делать выводы и анализиро вать</w:t>
            </w:r>
          </w:p>
        </w:tc>
        <w:tc>
          <w:tcPr>
            <w:tcW w:w="816" w:type="dxa"/>
            <w:textDirection w:val="btLr"/>
          </w:tcPr>
          <w:p w:rsidR="00E140A0" w:rsidRDefault="00C4728D">
            <w:pPr>
              <w:pStyle w:val="TableParagraph"/>
              <w:spacing w:before="164" w:line="283" w:lineRule="auto"/>
              <w:ind w:left="-1" w:right="996"/>
              <w:rPr>
                <w:sz w:val="20"/>
              </w:rPr>
            </w:pPr>
            <w:r>
              <w:rPr>
                <w:sz w:val="20"/>
              </w:rPr>
              <w:t>Умение работать в группе</w:t>
            </w:r>
          </w:p>
        </w:tc>
        <w:tc>
          <w:tcPr>
            <w:tcW w:w="1078" w:type="dxa"/>
            <w:textDirection w:val="btLr"/>
          </w:tcPr>
          <w:p w:rsidR="00E140A0" w:rsidRDefault="00C4728D">
            <w:pPr>
              <w:pStyle w:val="TableParagraph"/>
              <w:spacing w:before="164" w:line="283" w:lineRule="auto"/>
              <w:ind w:left="-1" w:right="1140"/>
              <w:rPr>
                <w:sz w:val="20"/>
              </w:rPr>
            </w:pPr>
            <w:r>
              <w:rPr>
                <w:sz w:val="20"/>
              </w:rPr>
              <w:t>Владение устной речью</w:t>
            </w:r>
          </w:p>
        </w:tc>
      </w:tr>
      <w:tr w:rsidR="00E140A0">
        <w:trPr>
          <w:trHeight w:val="558"/>
        </w:trPr>
        <w:tc>
          <w:tcPr>
            <w:tcW w:w="2237" w:type="dxa"/>
          </w:tcPr>
          <w:p w:rsidR="00E140A0" w:rsidRDefault="00C4728D">
            <w:pPr>
              <w:pStyle w:val="TableParagraph"/>
              <w:spacing w:before="6" w:line="270" w:lineRule="atLeast"/>
              <w:ind w:right="871"/>
              <w:rPr>
                <w:sz w:val="24"/>
              </w:rPr>
            </w:pPr>
            <w:r>
              <w:rPr>
                <w:sz w:val="24"/>
              </w:rPr>
              <w:lastRenderedPageBreak/>
              <w:t>Входной мониторинг</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558"/>
        </w:trPr>
        <w:tc>
          <w:tcPr>
            <w:tcW w:w="2237" w:type="dxa"/>
          </w:tcPr>
          <w:p w:rsidR="00E140A0" w:rsidRDefault="00C4728D">
            <w:pPr>
              <w:pStyle w:val="TableParagraph"/>
              <w:spacing w:before="6" w:line="270" w:lineRule="atLeast"/>
              <w:ind w:right="762"/>
              <w:rPr>
                <w:sz w:val="24"/>
              </w:rPr>
            </w:pPr>
            <w:r>
              <w:rPr>
                <w:sz w:val="24"/>
              </w:rPr>
              <w:t>Направление коррекции</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561"/>
        </w:trPr>
        <w:tc>
          <w:tcPr>
            <w:tcW w:w="2237" w:type="dxa"/>
          </w:tcPr>
          <w:p w:rsidR="00E140A0" w:rsidRDefault="00C4728D">
            <w:pPr>
              <w:pStyle w:val="TableParagraph"/>
              <w:spacing w:before="8" w:line="270" w:lineRule="atLeast"/>
              <w:ind w:right="378"/>
              <w:rPr>
                <w:sz w:val="24"/>
              </w:rPr>
            </w:pPr>
            <w:r>
              <w:rPr>
                <w:sz w:val="24"/>
              </w:rPr>
              <w:t>Промежуточный мониторинг</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558"/>
        </w:trPr>
        <w:tc>
          <w:tcPr>
            <w:tcW w:w="2237" w:type="dxa"/>
          </w:tcPr>
          <w:p w:rsidR="00E140A0" w:rsidRDefault="00C4728D">
            <w:pPr>
              <w:pStyle w:val="TableParagraph"/>
              <w:spacing w:before="6" w:line="270" w:lineRule="atLeast"/>
              <w:ind w:right="758"/>
              <w:rPr>
                <w:sz w:val="24"/>
              </w:rPr>
            </w:pPr>
            <w:r>
              <w:rPr>
                <w:sz w:val="24"/>
              </w:rPr>
              <w:t>Направления коррекции</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558"/>
        </w:trPr>
        <w:tc>
          <w:tcPr>
            <w:tcW w:w="2237" w:type="dxa"/>
          </w:tcPr>
          <w:p w:rsidR="00E140A0" w:rsidRDefault="00C4728D">
            <w:pPr>
              <w:pStyle w:val="TableParagraph"/>
              <w:spacing w:before="6" w:line="270" w:lineRule="atLeast"/>
              <w:ind w:right="871"/>
              <w:rPr>
                <w:sz w:val="24"/>
              </w:rPr>
            </w:pPr>
            <w:r>
              <w:rPr>
                <w:sz w:val="24"/>
              </w:rPr>
              <w:t>Итоговый мониторинг</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306"/>
        </w:trPr>
        <w:tc>
          <w:tcPr>
            <w:tcW w:w="2237" w:type="dxa"/>
          </w:tcPr>
          <w:p w:rsidR="00E140A0" w:rsidRDefault="00C4728D">
            <w:pPr>
              <w:pStyle w:val="TableParagraph"/>
              <w:spacing w:before="6"/>
              <w:rPr>
                <w:sz w:val="24"/>
              </w:rPr>
            </w:pPr>
            <w:r>
              <w:rPr>
                <w:sz w:val="24"/>
              </w:rPr>
              <w:t>Анализ</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r w:rsidR="00E140A0">
        <w:trPr>
          <w:trHeight w:val="546"/>
        </w:trPr>
        <w:tc>
          <w:tcPr>
            <w:tcW w:w="2237" w:type="dxa"/>
          </w:tcPr>
          <w:p w:rsidR="00E140A0" w:rsidRDefault="00C4728D">
            <w:pPr>
              <w:pStyle w:val="TableParagraph"/>
              <w:spacing w:before="6"/>
              <w:rPr>
                <w:sz w:val="24"/>
              </w:rPr>
            </w:pPr>
            <w:r>
              <w:rPr>
                <w:sz w:val="24"/>
              </w:rPr>
              <w:t>Рекомендации</w:t>
            </w:r>
          </w:p>
        </w:tc>
        <w:tc>
          <w:tcPr>
            <w:tcW w:w="1132" w:type="dxa"/>
          </w:tcPr>
          <w:p w:rsidR="00E140A0" w:rsidRDefault="00E140A0">
            <w:pPr>
              <w:pStyle w:val="TableParagraph"/>
              <w:ind w:left="0"/>
            </w:pPr>
          </w:p>
        </w:tc>
        <w:tc>
          <w:tcPr>
            <w:tcW w:w="1104" w:type="dxa"/>
          </w:tcPr>
          <w:p w:rsidR="00E140A0" w:rsidRDefault="00E140A0">
            <w:pPr>
              <w:pStyle w:val="TableParagraph"/>
              <w:ind w:left="0"/>
            </w:pPr>
          </w:p>
        </w:tc>
        <w:tc>
          <w:tcPr>
            <w:tcW w:w="1104" w:type="dxa"/>
          </w:tcPr>
          <w:p w:rsidR="00E140A0" w:rsidRDefault="00E140A0">
            <w:pPr>
              <w:pStyle w:val="TableParagraph"/>
              <w:ind w:left="0"/>
            </w:pPr>
          </w:p>
        </w:tc>
        <w:tc>
          <w:tcPr>
            <w:tcW w:w="1102" w:type="dxa"/>
          </w:tcPr>
          <w:p w:rsidR="00E140A0" w:rsidRDefault="00E140A0">
            <w:pPr>
              <w:pStyle w:val="TableParagraph"/>
              <w:ind w:left="0"/>
            </w:pPr>
          </w:p>
        </w:tc>
        <w:tc>
          <w:tcPr>
            <w:tcW w:w="1143" w:type="dxa"/>
          </w:tcPr>
          <w:p w:rsidR="00E140A0" w:rsidRDefault="00E140A0">
            <w:pPr>
              <w:pStyle w:val="TableParagraph"/>
              <w:ind w:left="0"/>
            </w:pPr>
          </w:p>
        </w:tc>
        <w:tc>
          <w:tcPr>
            <w:tcW w:w="816" w:type="dxa"/>
          </w:tcPr>
          <w:p w:rsidR="00E140A0" w:rsidRDefault="00E140A0">
            <w:pPr>
              <w:pStyle w:val="TableParagraph"/>
              <w:ind w:left="0"/>
            </w:pPr>
          </w:p>
        </w:tc>
        <w:tc>
          <w:tcPr>
            <w:tcW w:w="1078" w:type="dxa"/>
          </w:tcPr>
          <w:p w:rsidR="00E140A0" w:rsidRDefault="00E140A0">
            <w:pPr>
              <w:pStyle w:val="TableParagraph"/>
              <w:ind w:left="0"/>
            </w:pPr>
          </w:p>
        </w:tc>
      </w:tr>
    </w:tbl>
    <w:p w:rsidR="00E140A0" w:rsidRDefault="00E140A0">
      <w:pPr>
        <w:pStyle w:val="a3"/>
        <w:spacing w:before="9"/>
        <w:ind w:left="0"/>
        <w:jc w:val="left"/>
        <w:rPr>
          <w:sz w:val="22"/>
        </w:rPr>
      </w:pPr>
    </w:p>
    <w:p w:rsidR="00E140A0" w:rsidRDefault="00C4728D" w:rsidP="00D04EE9">
      <w:pPr>
        <w:pStyle w:val="a5"/>
        <w:numPr>
          <w:ilvl w:val="0"/>
          <w:numId w:val="17"/>
        </w:numPr>
        <w:tabs>
          <w:tab w:val="left" w:pos="994"/>
        </w:tabs>
        <w:spacing w:before="90"/>
        <w:ind w:hanging="182"/>
        <w:jc w:val="both"/>
        <w:rPr>
          <w:b/>
          <w:sz w:val="24"/>
        </w:rPr>
      </w:pPr>
      <w:r>
        <w:rPr>
          <w:b/>
          <w:sz w:val="24"/>
        </w:rPr>
        <w:t>Организационный</w:t>
      </w:r>
      <w:r>
        <w:rPr>
          <w:b/>
          <w:spacing w:val="-1"/>
          <w:sz w:val="24"/>
        </w:rPr>
        <w:t xml:space="preserve"> </w:t>
      </w:r>
      <w:r>
        <w:rPr>
          <w:b/>
          <w:sz w:val="24"/>
        </w:rPr>
        <w:t>раздел</w:t>
      </w:r>
    </w:p>
    <w:p w:rsidR="00E140A0" w:rsidRDefault="00C4728D" w:rsidP="00D04EE9">
      <w:pPr>
        <w:pStyle w:val="a5"/>
        <w:numPr>
          <w:ilvl w:val="1"/>
          <w:numId w:val="17"/>
        </w:numPr>
        <w:tabs>
          <w:tab w:val="left" w:pos="1237"/>
        </w:tabs>
        <w:spacing w:before="36"/>
        <w:ind w:hanging="362"/>
        <w:jc w:val="both"/>
        <w:rPr>
          <w:b/>
          <w:sz w:val="24"/>
        </w:rPr>
      </w:pPr>
      <w:r>
        <w:rPr>
          <w:b/>
          <w:sz w:val="24"/>
        </w:rPr>
        <w:t>Учебный план начального общего образования. Календарный учебный</w:t>
      </w:r>
      <w:r>
        <w:rPr>
          <w:b/>
          <w:spacing w:val="-6"/>
          <w:sz w:val="24"/>
        </w:rPr>
        <w:t xml:space="preserve"> </w:t>
      </w:r>
      <w:r>
        <w:rPr>
          <w:b/>
          <w:sz w:val="24"/>
        </w:rPr>
        <w:t>график.</w:t>
      </w:r>
    </w:p>
    <w:p w:rsidR="00E140A0" w:rsidRDefault="00C4728D">
      <w:pPr>
        <w:pStyle w:val="a3"/>
        <w:spacing w:before="5"/>
        <w:ind w:right="1018"/>
      </w:pPr>
      <w:r>
        <w:t>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E140A0" w:rsidRDefault="00C4728D" w:rsidP="00D04EE9">
      <w:pPr>
        <w:pStyle w:val="a5"/>
        <w:numPr>
          <w:ilvl w:val="0"/>
          <w:numId w:val="16"/>
        </w:numPr>
        <w:tabs>
          <w:tab w:val="left" w:pos="1013"/>
        </w:tabs>
        <w:spacing w:line="280" w:lineRule="auto"/>
        <w:ind w:right="1393" w:firstLine="70"/>
        <w:rPr>
          <w:sz w:val="24"/>
        </w:rPr>
      </w:pPr>
      <w:r>
        <w:rPr>
          <w:sz w:val="24"/>
        </w:rPr>
        <w:t xml:space="preserve">Закона Российской Федерации (от 29.12. 2012 № 273 – ФЗ) </w:t>
      </w:r>
      <w:r>
        <w:rPr>
          <w:spacing w:val="-3"/>
          <w:sz w:val="24"/>
        </w:rPr>
        <w:t xml:space="preserve">«Об </w:t>
      </w:r>
      <w:r>
        <w:rPr>
          <w:sz w:val="24"/>
        </w:rPr>
        <w:t xml:space="preserve">образовании в Российской Федерации», Федерального закона от 3 июля 2016 года N 313-ФЗ </w:t>
      </w:r>
      <w:r>
        <w:rPr>
          <w:spacing w:val="-4"/>
          <w:sz w:val="24"/>
        </w:rPr>
        <w:t xml:space="preserve">«О </w:t>
      </w:r>
      <w:r>
        <w:rPr>
          <w:sz w:val="24"/>
        </w:rPr>
        <w:t xml:space="preserve">внесении изменений в Федеральный закон </w:t>
      </w:r>
      <w:r>
        <w:rPr>
          <w:spacing w:val="-3"/>
          <w:sz w:val="24"/>
        </w:rPr>
        <w:t xml:space="preserve">«Об </w:t>
      </w:r>
      <w:r>
        <w:rPr>
          <w:sz w:val="24"/>
        </w:rPr>
        <w:t>образовании в Российской</w:t>
      </w:r>
      <w:r>
        <w:rPr>
          <w:spacing w:val="-6"/>
          <w:sz w:val="24"/>
        </w:rPr>
        <w:t xml:space="preserve"> </w:t>
      </w:r>
      <w:r>
        <w:rPr>
          <w:sz w:val="24"/>
        </w:rPr>
        <w:t>Федерации»;</w:t>
      </w:r>
    </w:p>
    <w:p w:rsidR="00E140A0" w:rsidRDefault="00C4728D">
      <w:pPr>
        <w:pStyle w:val="a3"/>
        <w:spacing w:before="3"/>
        <w:ind w:right="910" w:firstLine="50"/>
      </w:pPr>
      <w: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Министерства образования и науки Российской Федерации от 30. 08. 2013 г. № 1015 с изменениями и дополнениями от 13 декабря 2013 г., 28 мая 2014 г., 17 июля 2015 г.</w:t>
      </w:r>
    </w:p>
    <w:p w:rsidR="00E140A0" w:rsidRDefault="00C4728D">
      <w:pPr>
        <w:pStyle w:val="a3"/>
        <w:ind w:right="1023" w:hanging="10"/>
      </w:pPr>
      <w: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140A0" w:rsidRDefault="00C4728D" w:rsidP="00D04EE9">
      <w:pPr>
        <w:pStyle w:val="a5"/>
        <w:numPr>
          <w:ilvl w:val="1"/>
          <w:numId w:val="16"/>
        </w:numPr>
        <w:tabs>
          <w:tab w:val="left" w:pos="1491"/>
        </w:tabs>
        <w:spacing w:before="49"/>
        <w:ind w:right="848" w:firstLine="420"/>
        <w:jc w:val="both"/>
        <w:rPr>
          <w:sz w:val="24"/>
        </w:rPr>
      </w:pPr>
      <w:r>
        <w:rPr>
          <w:sz w:val="24"/>
        </w:rPr>
        <w:t xml:space="preserve">СанПиНа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w:t>
      </w:r>
      <w:r>
        <w:rPr>
          <w:spacing w:val="3"/>
          <w:sz w:val="24"/>
        </w:rPr>
        <w:t>г.</w:t>
      </w:r>
      <w:r>
        <w:rPr>
          <w:spacing w:val="-21"/>
          <w:sz w:val="24"/>
        </w:rPr>
        <w:t xml:space="preserve"> </w:t>
      </w:r>
      <w:r>
        <w:rPr>
          <w:sz w:val="24"/>
        </w:rPr>
        <w:t>№</w:t>
      </w:r>
    </w:p>
    <w:p w:rsidR="00E140A0" w:rsidRDefault="00C4728D">
      <w:pPr>
        <w:pStyle w:val="a3"/>
        <w:ind w:left="803"/>
      </w:pPr>
      <w:r>
        <w:t>189,</w:t>
      </w:r>
      <w:r>
        <w:rPr>
          <w:spacing w:val="8"/>
        </w:rPr>
        <w:t xml:space="preserve"> </w:t>
      </w:r>
      <w:r>
        <w:t>зарегистрированным</w:t>
      </w:r>
      <w:r>
        <w:rPr>
          <w:spacing w:val="8"/>
        </w:rPr>
        <w:t xml:space="preserve"> </w:t>
      </w:r>
      <w:r>
        <w:t>в</w:t>
      </w:r>
      <w:r>
        <w:rPr>
          <w:spacing w:val="9"/>
        </w:rPr>
        <w:t xml:space="preserve"> </w:t>
      </w:r>
      <w:r>
        <w:t>Минюсте</w:t>
      </w:r>
      <w:r>
        <w:rPr>
          <w:spacing w:val="9"/>
        </w:rPr>
        <w:t xml:space="preserve"> </w:t>
      </w:r>
      <w:r>
        <w:t>России</w:t>
      </w:r>
      <w:r>
        <w:rPr>
          <w:spacing w:val="8"/>
        </w:rPr>
        <w:t xml:space="preserve"> </w:t>
      </w:r>
      <w:r>
        <w:t>3</w:t>
      </w:r>
      <w:r>
        <w:rPr>
          <w:spacing w:val="9"/>
        </w:rPr>
        <w:t xml:space="preserve"> </w:t>
      </w:r>
      <w:r>
        <w:t>марта</w:t>
      </w:r>
      <w:r>
        <w:rPr>
          <w:spacing w:val="9"/>
        </w:rPr>
        <w:t xml:space="preserve"> </w:t>
      </w:r>
      <w:r>
        <w:t>2011</w:t>
      </w:r>
      <w:r>
        <w:rPr>
          <w:spacing w:val="9"/>
        </w:rPr>
        <w:t xml:space="preserve"> </w:t>
      </w:r>
      <w:r>
        <w:t>г.,</w:t>
      </w:r>
      <w:r>
        <w:rPr>
          <w:spacing w:val="9"/>
        </w:rPr>
        <w:t xml:space="preserve"> </w:t>
      </w:r>
      <w:r>
        <w:t>регистрационный</w:t>
      </w:r>
      <w:r>
        <w:rPr>
          <w:spacing w:val="10"/>
        </w:rPr>
        <w:t xml:space="preserve"> </w:t>
      </w:r>
      <w:r>
        <w:t>номер</w:t>
      </w:r>
      <w:r>
        <w:rPr>
          <w:spacing w:val="9"/>
        </w:rPr>
        <w:t xml:space="preserve"> </w:t>
      </w:r>
      <w:r>
        <w:t>19993);</w:t>
      </w:r>
    </w:p>
    <w:p w:rsidR="00E140A0" w:rsidRDefault="00C4728D">
      <w:pPr>
        <w:pStyle w:val="a3"/>
        <w:spacing w:before="0"/>
        <w:ind w:right="1024"/>
      </w:pPr>
      <w:r>
        <w:t>-Примерной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 протокол от 08.04.2015 № 1/15)</w:t>
      </w:r>
    </w:p>
    <w:p w:rsidR="00E140A0" w:rsidRDefault="00C4728D" w:rsidP="004D50FC">
      <w:pPr>
        <w:pStyle w:val="a5"/>
        <w:numPr>
          <w:ilvl w:val="1"/>
          <w:numId w:val="16"/>
        </w:numPr>
        <w:tabs>
          <w:tab w:val="left" w:pos="1339"/>
        </w:tabs>
        <w:spacing w:before="79"/>
        <w:ind w:right="911" w:firstLine="360"/>
        <w:jc w:val="both"/>
      </w:pPr>
      <w:r w:rsidRPr="004D50FC">
        <w:rPr>
          <w:sz w:val="24"/>
        </w:rPr>
        <w:t xml:space="preserve">приказа Минобрнауки России от 26 ноября 2010 года № 1241 </w:t>
      </w:r>
      <w:r w:rsidRPr="004D50FC">
        <w:rPr>
          <w:spacing w:val="-3"/>
          <w:sz w:val="24"/>
        </w:rPr>
        <w:t xml:space="preserve">«О </w:t>
      </w:r>
      <w:r w:rsidRPr="004D50FC">
        <w:rPr>
          <w:sz w:val="24"/>
        </w:rPr>
        <w:t>внесении изменений в федеральный государственный образовательный стандарт начального общего образования, утвержденный</w:t>
      </w:r>
      <w:r w:rsidRPr="004D50FC">
        <w:rPr>
          <w:spacing w:val="15"/>
          <w:sz w:val="24"/>
        </w:rPr>
        <w:t xml:space="preserve"> </w:t>
      </w:r>
      <w:r w:rsidRPr="004D50FC">
        <w:rPr>
          <w:sz w:val="24"/>
        </w:rPr>
        <w:t>приказом</w:t>
      </w:r>
      <w:r w:rsidRPr="004D50FC">
        <w:rPr>
          <w:spacing w:val="14"/>
          <w:sz w:val="24"/>
        </w:rPr>
        <w:t xml:space="preserve"> </w:t>
      </w:r>
      <w:r w:rsidRPr="004D50FC">
        <w:rPr>
          <w:sz w:val="24"/>
        </w:rPr>
        <w:t>Министерства</w:t>
      </w:r>
      <w:r w:rsidRPr="004D50FC">
        <w:rPr>
          <w:spacing w:val="14"/>
          <w:sz w:val="24"/>
        </w:rPr>
        <w:t xml:space="preserve"> </w:t>
      </w:r>
      <w:r w:rsidRPr="004D50FC">
        <w:rPr>
          <w:sz w:val="24"/>
        </w:rPr>
        <w:t>образования</w:t>
      </w:r>
      <w:r w:rsidRPr="004D50FC">
        <w:rPr>
          <w:spacing w:val="15"/>
          <w:sz w:val="24"/>
        </w:rPr>
        <w:t xml:space="preserve"> </w:t>
      </w:r>
      <w:r w:rsidRPr="004D50FC">
        <w:rPr>
          <w:sz w:val="24"/>
        </w:rPr>
        <w:t>и</w:t>
      </w:r>
      <w:r w:rsidRPr="004D50FC">
        <w:rPr>
          <w:spacing w:val="13"/>
          <w:sz w:val="24"/>
        </w:rPr>
        <w:t xml:space="preserve"> </w:t>
      </w:r>
      <w:r w:rsidRPr="004D50FC">
        <w:rPr>
          <w:sz w:val="24"/>
        </w:rPr>
        <w:t>науки</w:t>
      </w:r>
      <w:r w:rsidRPr="004D50FC">
        <w:rPr>
          <w:spacing w:val="15"/>
          <w:sz w:val="24"/>
        </w:rPr>
        <w:t xml:space="preserve"> </w:t>
      </w:r>
      <w:r w:rsidRPr="004D50FC">
        <w:rPr>
          <w:sz w:val="24"/>
        </w:rPr>
        <w:t>Российской</w:t>
      </w:r>
      <w:r w:rsidRPr="004D50FC">
        <w:rPr>
          <w:spacing w:val="16"/>
          <w:sz w:val="24"/>
        </w:rPr>
        <w:t xml:space="preserve"> </w:t>
      </w:r>
      <w:r w:rsidRPr="004D50FC">
        <w:rPr>
          <w:sz w:val="24"/>
        </w:rPr>
        <w:t>Федерации</w:t>
      </w:r>
      <w:r w:rsidRPr="004D50FC">
        <w:rPr>
          <w:spacing w:val="15"/>
          <w:sz w:val="24"/>
        </w:rPr>
        <w:t xml:space="preserve"> </w:t>
      </w:r>
      <w:r w:rsidRPr="004D50FC">
        <w:rPr>
          <w:sz w:val="24"/>
        </w:rPr>
        <w:t>от</w:t>
      </w:r>
      <w:r w:rsidRPr="004D50FC">
        <w:rPr>
          <w:spacing w:val="15"/>
          <w:sz w:val="24"/>
        </w:rPr>
        <w:t xml:space="preserve"> </w:t>
      </w:r>
      <w:r w:rsidRPr="004D50FC">
        <w:rPr>
          <w:sz w:val="24"/>
        </w:rPr>
        <w:t>6</w:t>
      </w:r>
      <w:r>
        <w:t>октября 2009 г. № 373» (зарегистрирован в Минюсте России 4 февраля 2011 г.,</w:t>
      </w:r>
    </w:p>
    <w:p w:rsidR="00E140A0" w:rsidRDefault="00C4728D">
      <w:pPr>
        <w:pStyle w:val="a3"/>
        <w:spacing w:before="0"/>
      </w:pPr>
      <w:r>
        <w:t>регистрационный номер 19707);</w:t>
      </w:r>
    </w:p>
    <w:p w:rsidR="00E140A0" w:rsidRDefault="00C4728D" w:rsidP="00D04EE9">
      <w:pPr>
        <w:pStyle w:val="a5"/>
        <w:numPr>
          <w:ilvl w:val="1"/>
          <w:numId w:val="16"/>
        </w:numPr>
        <w:tabs>
          <w:tab w:val="left" w:pos="1327"/>
        </w:tabs>
        <w:spacing w:before="3"/>
        <w:ind w:left="1326" w:hanging="154"/>
        <w:jc w:val="both"/>
        <w:rPr>
          <w:sz w:val="24"/>
        </w:rPr>
      </w:pPr>
      <w:r>
        <w:rPr>
          <w:sz w:val="24"/>
        </w:rPr>
        <w:t>приказа</w:t>
      </w:r>
      <w:r>
        <w:rPr>
          <w:spacing w:val="12"/>
          <w:sz w:val="24"/>
        </w:rPr>
        <w:t xml:space="preserve"> </w:t>
      </w:r>
      <w:r>
        <w:rPr>
          <w:sz w:val="24"/>
        </w:rPr>
        <w:t>Министерства</w:t>
      </w:r>
      <w:r>
        <w:rPr>
          <w:spacing w:val="12"/>
          <w:sz w:val="24"/>
        </w:rPr>
        <w:t xml:space="preserve"> </w:t>
      </w:r>
      <w:r>
        <w:rPr>
          <w:sz w:val="24"/>
        </w:rPr>
        <w:t>образования</w:t>
      </w:r>
      <w:r>
        <w:rPr>
          <w:spacing w:val="13"/>
          <w:sz w:val="24"/>
        </w:rPr>
        <w:t xml:space="preserve"> </w:t>
      </w:r>
      <w:r>
        <w:rPr>
          <w:sz w:val="24"/>
        </w:rPr>
        <w:t>и</w:t>
      </w:r>
      <w:r>
        <w:rPr>
          <w:spacing w:val="11"/>
          <w:sz w:val="24"/>
        </w:rPr>
        <w:t xml:space="preserve"> </w:t>
      </w:r>
      <w:r>
        <w:rPr>
          <w:sz w:val="24"/>
        </w:rPr>
        <w:t>науки</w:t>
      </w:r>
      <w:r>
        <w:rPr>
          <w:spacing w:val="11"/>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от</w:t>
      </w:r>
      <w:r>
        <w:rPr>
          <w:spacing w:val="13"/>
          <w:sz w:val="24"/>
        </w:rPr>
        <w:t xml:space="preserve"> </w:t>
      </w:r>
      <w:r>
        <w:rPr>
          <w:sz w:val="24"/>
        </w:rPr>
        <w:t>22.09.2011</w:t>
      </w:r>
      <w:r>
        <w:rPr>
          <w:spacing w:val="10"/>
          <w:sz w:val="24"/>
        </w:rPr>
        <w:t xml:space="preserve"> </w:t>
      </w:r>
      <w:r>
        <w:rPr>
          <w:sz w:val="24"/>
        </w:rPr>
        <w:t>№</w:t>
      </w:r>
      <w:r>
        <w:rPr>
          <w:spacing w:val="12"/>
          <w:sz w:val="24"/>
        </w:rPr>
        <w:t xml:space="preserve"> </w:t>
      </w:r>
      <w:r>
        <w:rPr>
          <w:sz w:val="24"/>
        </w:rPr>
        <w:t>2357</w:t>
      </w:r>
    </w:p>
    <w:p w:rsidR="00E140A0" w:rsidRDefault="00C4728D">
      <w:pPr>
        <w:pStyle w:val="a3"/>
        <w:spacing w:before="0"/>
        <w:ind w:right="913"/>
      </w:pPr>
      <w:r>
        <w:rPr>
          <w:spacing w:val="-3"/>
        </w:rPr>
        <w:lastRenderedPageBreak/>
        <w:t xml:space="preserve">«О </w:t>
      </w:r>
      <w:r>
        <w:t>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w:t>
      </w:r>
      <w:r>
        <w:rPr>
          <w:spacing w:val="-6"/>
        </w:rPr>
        <w:t xml:space="preserve"> </w:t>
      </w:r>
      <w:r>
        <w:t>373»;</w:t>
      </w:r>
    </w:p>
    <w:p w:rsidR="00E140A0" w:rsidRDefault="00C4728D" w:rsidP="00D04EE9">
      <w:pPr>
        <w:pStyle w:val="a5"/>
        <w:numPr>
          <w:ilvl w:val="1"/>
          <w:numId w:val="16"/>
        </w:numPr>
        <w:tabs>
          <w:tab w:val="left" w:pos="1416"/>
        </w:tabs>
        <w:ind w:right="906" w:firstLine="420"/>
        <w:jc w:val="both"/>
        <w:rPr>
          <w:sz w:val="24"/>
        </w:rPr>
      </w:pPr>
      <w:r>
        <w:rPr>
          <w:sz w:val="24"/>
        </w:rPr>
        <w:t xml:space="preserve">приказа Министерства образования и науки Российской Федерации от 31 января 2012 года № 69 </w:t>
      </w:r>
      <w:r>
        <w:rPr>
          <w:spacing w:val="-4"/>
          <w:sz w:val="24"/>
        </w:rPr>
        <w:t xml:space="preserve">«О </w:t>
      </w:r>
      <w:r>
        <w:rPr>
          <w:sz w:val="24"/>
        </w:rPr>
        <w:t>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E140A0" w:rsidRDefault="00C4728D">
      <w:pPr>
        <w:pStyle w:val="a3"/>
        <w:spacing w:before="5"/>
        <w:ind w:right="911"/>
      </w:pPr>
      <w:r>
        <w:t xml:space="preserve">-приказа Министерства образования и науки Российской Федерации № 1576 от 31 декабря  2015 г </w:t>
      </w:r>
      <w:r>
        <w:rPr>
          <w:spacing w:val="-4"/>
        </w:rPr>
        <w:t xml:space="preserve">«О </w:t>
      </w:r>
      <w:r>
        <w:t>внесении изменений в федеральный государственный образовательный стандарт начального общего образования, утвержденный приказом Министерством образования и науки Российской Федерации от 6 октября 2009 г. №</w:t>
      </w:r>
      <w:r>
        <w:rPr>
          <w:spacing w:val="-8"/>
        </w:rPr>
        <w:t xml:space="preserve"> </w:t>
      </w:r>
      <w:r>
        <w:t>373»</w:t>
      </w:r>
    </w:p>
    <w:p w:rsidR="00E140A0" w:rsidRDefault="00C4728D">
      <w:pPr>
        <w:pStyle w:val="a3"/>
        <w:spacing w:before="5"/>
        <w:ind w:right="1030" w:hanging="10"/>
      </w:pPr>
      <w:r>
        <w:t xml:space="preserve">В учебном плане </w:t>
      </w:r>
      <w:r w:rsidR="004D50FC">
        <w:t xml:space="preserve">МБОУ «Мусабай-Заводская СОШ» </w:t>
      </w:r>
      <w:r>
        <w:t>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w:t>
      </w:r>
    </w:p>
    <w:p w:rsidR="00EE374C" w:rsidRDefault="00EE374C" w:rsidP="00EE374C">
      <w:pPr>
        <w:pStyle w:val="a3"/>
        <w:spacing w:before="33"/>
        <w:ind w:right="908" w:firstLine="566"/>
      </w:pPr>
      <w:r>
        <w:t>Учебный план для I-IV классов ориентирован на 4-летний нормативный срок освоения образовательных программ начального общего образования.</w:t>
      </w:r>
    </w:p>
    <w:p w:rsidR="00EE374C" w:rsidRDefault="00EE374C" w:rsidP="00EE374C">
      <w:pPr>
        <w:pStyle w:val="a3"/>
        <w:ind w:left="1379"/>
      </w:pPr>
      <w:r>
        <w:t>В образовательном процессе используются следующие УМК: УМК «Школа России».</w:t>
      </w:r>
    </w:p>
    <w:p w:rsidR="00EE374C" w:rsidRDefault="00EE374C" w:rsidP="00EE374C">
      <w:pPr>
        <w:pStyle w:val="a3"/>
        <w:ind w:left="803"/>
      </w:pPr>
      <w:r>
        <w:t>ООП НОО реализуется через учебный план (вариант 5) и внеурочную деятельность.</w:t>
      </w:r>
    </w:p>
    <w:p w:rsidR="00E140A0" w:rsidRDefault="00C4728D">
      <w:pPr>
        <w:pStyle w:val="a3"/>
        <w:ind w:right="903" w:firstLine="590"/>
      </w:pPr>
      <w:r>
        <w:t xml:space="preserve">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 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Язык обучения в школе – </w:t>
      </w:r>
      <w:r w:rsidR="004D50FC">
        <w:t>татарский,</w:t>
      </w:r>
      <w:r>
        <w:t>русский. Иностранный язык (английский) изучается со 2-го класса.</w:t>
      </w:r>
    </w:p>
    <w:p w:rsidR="00E140A0" w:rsidRDefault="00C4728D">
      <w:pPr>
        <w:pStyle w:val="a3"/>
        <w:ind w:right="913"/>
        <w:jc w:val="left"/>
      </w:pPr>
      <w:r>
        <w:t>Школа работает в режиме 6–дневной учебной недели, первые классы в режиме 5 дневной учебной недели. Занятия организованы в 1 смену</w:t>
      </w:r>
      <w:r>
        <w:rPr>
          <w:color w:val="FF0000"/>
        </w:rPr>
        <w:t>.</w:t>
      </w:r>
    </w:p>
    <w:p w:rsidR="00E140A0" w:rsidRDefault="00C4728D">
      <w:pPr>
        <w:pStyle w:val="a3"/>
        <w:spacing w:before="49"/>
        <w:jc w:val="left"/>
      </w:pPr>
      <w:r>
        <w:t>Продолжительность учебного года:</w:t>
      </w:r>
    </w:p>
    <w:p w:rsidR="00E140A0" w:rsidRDefault="00C4728D">
      <w:pPr>
        <w:pStyle w:val="a3"/>
        <w:ind w:right="1016"/>
        <w:jc w:val="left"/>
      </w:pPr>
      <w:r>
        <w:t>1 классы- 33 недели; в середине III четверти (февраль) предусмотрены недельные каникулы; 2-4 классы -3</w:t>
      </w:r>
      <w:r w:rsidR="004D50FC">
        <w:t>4</w:t>
      </w:r>
      <w:r>
        <w:t xml:space="preserve"> недель;</w:t>
      </w:r>
    </w:p>
    <w:p w:rsidR="00E140A0" w:rsidRDefault="00C4728D">
      <w:pPr>
        <w:pStyle w:val="a3"/>
        <w:ind w:left="1113"/>
        <w:jc w:val="left"/>
      </w:pPr>
      <w:r>
        <w:t>Продолжительность урока - 1 класс: 1 полугодие-35 минут,2 полугодие - 45 минут, 2-4</w:t>
      </w:r>
    </w:p>
    <w:p w:rsidR="00E140A0" w:rsidRDefault="00C4728D">
      <w:pPr>
        <w:pStyle w:val="a3"/>
        <w:spacing w:before="0"/>
        <w:jc w:val="left"/>
      </w:pPr>
      <w:r>
        <w:t>классы -45 минут.</w:t>
      </w:r>
    </w:p>
    <w:p w:rsidR="00E140A0" w:rsidRDefault="00C4728D">
      <w:pPr>
        <w:pStyle w:val="a3"/>
        <w:ind w:right="1020" w:firstLine="710"/>
      </w:pPr>
      <w:r>
        <w:t>В 1-х классах используется «ступенчатый» режим обучения: сентябрь, октябрь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 4 урока по 35 минут каждый и 1 раз в неделю – не более 5 уроков за счёт урока физической культуры, январь-май - 4 урока по 45 минут каждый и 1 раз в неделю – не более 5 уроков за счёт урока физической культуры.</w:t>
      </w:r>
    </w:p>
    <w:p w:rsidR="004D50FC" w:rsidRDefault="004D50FC">
      <w:pPr>
        <w:pStyle w:val="a3"/>
        <w:ind w:right="1020" w:firstLine="710"/>
      </w:pPr>
    </w:p>
    <w:p w:rsidR="004D50FC" w:rsidRPr="004D50FC" w:rsidRDefault="004D50FC" w:rsidP="00EE374C">
      <w:pPr>
        <w:pStyle w:val="Default"/>
        <w:ind w:left="284" w:firstLine="142"/>
        <w:jc w:val="both"/>
        <w:rPr>
          <w:rFonts w:ascii="Times New Roman" w:hAnsi="Times New Roman" w:cs="Times New Roman"/>
        </w:rPr>
      </w:pPr>
      <w:r w:rsidRPr="004D50FC">
        <w:rPr>
          <w:rFonts w:ascii="Times New Roman" w:hAnsi="Times New Roman" w:cs="Times New Roman"/>
          <w:color w:val="auto"/>
        </w:rPr>
        <w:t xml:space="preserve">В рамках предметной области «Родной язык и литературное чтение на родном языке» изучаются предметы </w:t>
      </w:r>
      <w:r w:rsidRPr="004D50FC">
        <w:rPr>
          <w:rFonts w:ascii="Times New Roman" w:hAnsi="Times New Roman" w:cs="Times New Roman"/>
          <w:i/>
          <w:color w:val="auto"/>
        </w:rPr>
        <w:t xml:space="preserve">«Родной язык (татарский)», «Литературное чтение на родном (татарском) </w:t>
      </w:r>
      <w:r w:rsidRPr="004D50FC">
        <w:rPr>
          <w:rFonts w:ascii="Times New Roman" w:hAnsi="Times New Roman" w:cs="Times New Roman"/>
          <w:color w:val="auto"/>
        </w:rPr>
        <w:t>языке</w:t>
      </w:r>
      <w:r w:rsidRPr="004D50FC">
        <w:rPr>
          <w:rFonts w:ascii="Times New Roman" w:hAnsi="Times New Roman" w:cs="Times New Roman"/>
        </w:rPr>
        <w:t xml:space="preserve">. На изучение «Родного языка» в 1,2,4 классах отводится 3 часа в неделю, а в 3 классе 4 часа в неделю. «Литературное чтение на родном языке» -2 часа в неделю. </w:t>
      </w:r>
    </w:p>
    <w:p w:rsidR="004D50FC" w:rsidRPr="004D50FC" w:rsidRDefault="004D50FC" w:rsidP="00EE374C">
      <w:pPr>
        <w:pStyle w:val="Default"/>
        <w:ind w:left="284" w:firstLine="142"/>
        <w:jc w:val="both"/>
        <w:rPr>
          <w:rFonts w:ascii="Times New Roman" w:hAnsi="Times New Roman" w:cs="Times New Roman"/>
        </w:rPr>
      </w:pPr>
      <w:r w:rsidRPr="004D50FC">
        <w:rPr>
          <w:rFonts w:ascii="Times New Roman" w:hAnsi="Times New Roman" w:cs="Times New Roman"/>
        </w:rPr>
        <w:t xml:space="preserve">         Комплексный учебный курс </w:t>
      </w:r>
      <w:r w:rsidRPr="004D50FC">
        <w:rPr>
          <w:rFonts w:ascii="Times New Roman" w:hAnsi="Times New Roman" w:cs="Times New Roman"/>
          <w:i/>
        </w:rPr>
        <w:t>«Основы религиозных культур и светской этики»</w:t>
      </w:r>
      <w:r w:rsidRPr="004D50FC">
        <w:rPr>
          <w:rFonts w:ascii="Times New Roman" w:hAnsi="Times New Roman" w:cs="Times New Roman"/>
        </w:rPr>
        <w:t xml:space="preserve"> (далее ОРКСЭ) реализуется как обязательный в объеме 1 часа в 4 классе. Модуль ОРКСЭ выбирается родителями (законными представителями) обучающихся. Письмо Минобрнауки России от 09.02.2012г. №102/103 «О введении курса ОРКСЭ с 1 сентября 2012 года.</w:t>
      </w:r>
      <w:r w:rsidRPr="004D50FC">
        <w:rPr>
          <w:rFonts w:ascii="Times New Roman" w:hAnsi="Times New Roman" w:cs="Times New Roman"/>
          <w:lang w:val="tt-RU"/>
        </w:rPr>
        <w:t xml:space="preserve"> Обучение проводится </w:t>
      </w:r>
      <w:r w:rsidRPr="004D50FC">
        <w:rPr>
          <w:rFonts w:ascii="Times New Roman" w:hAnsi="Times New Roman" w:cs="Times New Roman"/>
        </w:rPr>
        <w:t xml:space="preserve"> без балльного оценивания </w:t>
      </w:r>
      <w:r w:rsidRPr="004D50FC">
        <w:rPr>
          <w:rFonts w:ascii="Times New Roman" w:hAnsi="Times New Roman" w:cs="Times New Roman"/>
        </w:rPr>
        <w:lastRenderedPageBreak/>
        <w:t xml:space="preserve">знаний обучающихся.  </w:t>
      </w:r>
    </w:p>
    <w:p w:rsidR="004D50FC" w:rsidRPr="004D50FC" w:rsidRDefault="004D50FC" w:rsidP="004D50FC">
      <w:pPr>
        <w:adjustRightInd w:val="0"/>
        <w:spacing w:line="276" w:lineRule="auto"/>
        <w:ind w:left="284" w:hanging="284"/>
        <w:jc w:val="both"/>
        <w:rPr>
          <w:rFonts w:eastAsia="Calibri"/>
          <w:sz w:val="24"/>
          <w:szCs w:val="24"/>
          <w:lang w:eastAsia="en-US"/>
        </w:rPr>
      </w:pPr>
      <w:r w:rsidRPr="004D50FC">
        <w:rPr>
          <w:rFonts w:eastAsia="Calibri"/>
          <w:sz w:val="24"/>
          <w:szCs w:val="24"/>
          <w:lang w:eastAsia="en-US"/>
        </w:rPr>
        <w:t xml:space="preserve">Учебный предмет </w:t>
      </w:r>
      <w:r w:rsidRPr="004D50FC">
        <w:rPr>
          <w:rFonts w:eastAsia="Calibri"/>
          <w:i/>
          <w:sz w:val="24"/>
          <w:szCs w:val="24"/>
          <w:lang w:eastAsia="en-US"/>
        </w:rPr>
        <w:t>«Окружающий мир»</w:t>
      </w:r>
      <w:r w:rsidRPr="004D50FC">
        <w:rPr>
          <w:rFonts w:eastAsia="Calibri"/>
          <w:sz w:val="24"/>
          <w:szCs w:val="24"/>
          <w:lang w:eastAsia="en-US"/>
        </w:rPr>
        <w:t xml:space="preserve"> изучается с 1 по 4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4D50FC" w:rsidRPr="004D50FC" w:rsidRDefault="004D50FC" w:rsidP="004D50FC">
      <w:pPr>
        <w:adjustRightInd w:val="0"/>
        <w:spacing w:line="276" w:lineRule="auto"/>
        <w:ind w:left="284" w:firstLine="142"/>
        <w:jc w:val="both"/>
        <w:rPr>
          <w:sz w:val="24"/>
          <w:szCs w:val="24"/>
        </w:rPr>
      </w:pPr>
      <w:r w:rsidRPr="004D50FC">
        <w:rPr>
          <w:sz w:val="24"/>
          <w:szCs w:val="24"/>
        </w:rPr>
        <w:t>«Информатика и информационно-коммуникационные технологии (ИКТ)» направлены на обеспечение всеобщей компьютерной грамотности, изучаются в 3-4 классах в модуле с предметом «Технология».</w:t>
      </w:r>
    </w:p>
    <w:p w:rsidR="004D50FC" w:rsidRPr="004D50FC" w:rsidRDefault="004D50FC" w:rsidP="004D50FC">
      <w:pPr>
        <w:pStyle w:val="afffc"/>
        <w:spacing w:line="276" w:lineRule="auto"/>
        <w:ind w:firstLine="142"/>
        <w:jc w:val="both"/>
        <w:rPr>
          <w:rFonts w:ascii="Times New Roman" w:hAnsi="Times New Roman"/>
          <w:sz w:val="24"/>
          <w:szCs w:val="24"/>
        </w:rPr>
      </w:pPr>
      <w:r w:rsidRPr="004D50FC">
        <w:rPr>
          <w:rFonts w:ascii="Times New Roman" w:hAnsi="Times New Roman"/>
          <w:sz w:val="24"/>
          <w:szCs w:val="24"/>
        </w:rPr>
        <w:t>Основная образовательная  программа начального  общего образования реализуется через  учебный план внеурочную деятельность. Внеурочная деятельность  выводится за рамки учебного плана.</w:t>
      </w:r>
    </w:p>
    <w:p w:rsidR="004D50FC" w:rsidRPr="004D50FC" w:rsidRDefault="004D50FC" w:rsidP="004D50FC">
      <w:pPr>
        <w:pStyle w:val="afffc"/>
        <w:spacing w:line="276" w:lineRule="auto"/>
        <w:ind w:firstLine="142"/>
        <w:jc w:val="both"/>
        <w:rPr>
          <w:rFonts w:ascii="Times New Roman" w:hAnsi="Times New Roman"/>
          <w:sz w:val="24"/>
          <w:szCs w:val="24"/>
        </w:rPr>
      </w:pPr>
      <w:r w:rsidRPr="004D50FC">
        <w:rPr>
          <w:rFonts w:ascii="Times New Roman" w:hAnsi="Times New Roman"/>
          <w:sz w:val="24"/>
          <w:szCs w:val="24"/>
        </w:rPr>
        <w:t xml:space="preserve">      После окончания учебных занятий в школе для восстановления работоспособности обучающихся организуется отдых длительностью не менее 1 часа.</w:t>
      </w:r>
    </w:p>
    <w:p w:rsidR="004D50FC" w:rsidRPr="004D50FC" w:rsidRDefault="004D50FC" w:rsidP="004D50FC">
      <w:pPr>
        <w:pStyle w:val="afffc"/>
        <w:spacing w:line="276" w:lineRule="auto"/>
        <w:ind w:firstLine="142"/>
        <w:jc w:val="both"/>
        <w:rPr>
          <w:rFonts w:ascii="Times New Roman" w:hAnsi="Times New Roman"/>
          <w:sz w:val="24"/>
          <w:szCs w:val="24"/>
        </w:rPr>
      </w:pPr>
      <w:r w:rsidRPr="004D50FC">
        <w:rPr>
          <w:rFonts w:ascii="Times New Roman" w:hAnsi="Times New Roman"/>
          <w:sz w:val="24"/>
          <w:szCs w:val="24"/>
        </w:rPr>
        <w:t xml:space="preserve">          При составлении учебного плана, часы, отведенные на преподавание родного языка и литературы, обеспечивают выполнение Закона РТ «О государственных языках Республики Татарстан и других языках в Республике Татарстан». </w:t>
      </w:r>
    </w:p>
    <w:p w:rsidR="004D50FC" w:rsidRPr="004D50FC" w:rsidRDefault="004D50FC" w:rsidP="004D50FC">
      <w:pPr>
        <w:spacing w:line="276" w:lineRule="auto"/>
        <w:ind w:firstLine="142"/>
        <w:jc w:val="both"/>
        <w:rPr>
          <w:sz w:val="24"/>
          <w:szCs w:val="24"/>
        </w:rPr>
      </w:pPr>
      <w:r w:rsidRPr="004D50FC">
        <w:rPr>
          <w:sz w:val="24"/>
          <w:szCs w:val="24"/>
        </w:rPr>
        <w:t xml:space="preserve">      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w:t>
      </w:r>
    </w:p>
    <w:p w:rsidR="004D50FC" w:rsidRPr="004D50FC" w:rsidRDefault="004D50FC" w:rsidP="004D50FC">
      <w:pPr>
        <w:pStyle w:val="Default"/>
        <w:spacing w:line="276" w:lineRule="auto"/>
        <w:ind w:firstLine="142"/>
        <w:jc w:val="both"/>
        <w:rPr>
          <w:rFonts w:ascii="Times New Roman" w:hAnsi="Times New Roman" w:cs="Times New Roman"/>
        </w:rPr>
      </w:pPr>
      <w:r w:rsidRPr="004D50FC">
        <w:rPr>
          <w:rFonts w:ascii="Times New Roman" w:hAnsi="Times New Roman" w:cs="Times New Roman"/>
        </w:rPr>
        <w:t xml:space="preserve">     Учебный план полностью обеспечен программно-методическими пособиями, учебниками и учебно-методической литературой. </w:t>
      </w:r>
    </w:p>
    <w:p w:rsidR="004D50FC" w:rsidRPr="004D50FC" w:rsidRDefault="004D50FC" w:rsidP="004D50FC">
      <w:pPr>
        <w:adjustRightInd w:val="0"/>
        <w:spacing w:line="276" w:lineRule="auto"/>
        <w:ind w:left="284" w:hanging="284"/>
        <w:jc w:val="both"/>
        <w:rPr>
          <w:rFonts w:eastAsia="Calibri"/>
          <w:sz w:val="24"/>
          <w:szCs w:val="24"/>
          <w:lang w:eastAsia="en-US"/>
        </w:rPr>
      </w:pPr>
    </w:p>
    <w:p w:rsidR="00EE374C" w:rsidRDefault="00EE374C" w:rsidP="00EE374C">
      <w:pPr>
        <w:ind w:firstLine="708"/>
        <w:jc w:val="center"/>
        <w:rPr>
          <w:rFonts w:eastAsia="Calibri"/>
          <w:color w:val="000000"/>
          <w:sz w:val="28"/>
          <w:szCs w:val="28"/>
          <w:lang w:eastAsia="en-US"/>
        </w:rPr>
      </w:pPr>
      <w:r w:rsidRPr="0077772D">
        <w:rPr>
          <w:rFonts w:eastAsia="Calibri"/>
          <w:color w:val="000000"/>
          <w:sz w:val="28"/>
          <w:szCs w:val="28"/>
          <w:lang w:eastAsia="en-US"/>
        </w:rPr>
        <w:t>Учебный план  начального общего образования</w:t>
      </w:r>
      <w:r>
        <w:rPr>
          <w:rFonts w:eastAsia="Calibri"/>
          <w:color w:val="000000"/>
          <w:sz w:val="28"/>
          <w:szCs w:val="28"/>
          <w:lang w:eastAsia="en-US"/>
        </w:rPr>
        <w:t xml:space="preserve">   </w:t>
      </w:r>
      <w:r w:rsidRPr="0077772D">
        <w:rPr>
          <w:rFonts w:eastAsia="Calibri"/>
          <w:color w:val="000000"/>
          <w:sz w:val="28"/>
          <w:szCs w:val="28"/>
          <w:lang w:eastAsia="en-US"/>
        </w:rPr>
        <w:t xml:space="preserve">для 1-4 классов  </w:t>
      </w:r>
    </w:p>
    <w:p w:rsidR="00EE374C" w:rsidRPr="0077772D" w:rsidRDefault="00EE374C" w:rsidP="00EE374C">
      <w:pPr>
        <w:ind w:firstLine="708"/>
        <w:jc w:val="center"/>
        <w:rPr>
          <w:rFonts w:eastAsia="Calibri"/>
          <w:color w:val="000000"/>
          <w:sz w:val="28"/>
          <w:szCs w:val="28"/>
          <w:lang w:eastAsia="en-US"/>
        </w:rPr>
      </w:pPr>
      <w:r w:rsidRPr="0077772D">
        <w:rPr>
          <w:rFonts w:eastAsia="Calibri"/>
          <w:color w:val="000000"/>
          <w:sz w:val="28"/>
          <w:szCs w:val="28"/>
          <w:lang w:eastAsia="en-US"/>
        </w:rPr>
        <w:t>МБОУ «Мусабай-Заводская средняя общеобразовательная школа»</w:t>
      </w:r>
    </w:p>
    <w:p w:rsidR="00EE374C" w:rsidRPr="004433D3" w:rsidRDefault="00EE374C" w:rsidP="00EE374C">
      <w:pPr>
        <w:ind w:firstLine="708"/>
        <w:jc w:val="center"/>
        <w:rPr>
          <w:rFonts w:eastAsia="Calibri"/>
          <w:color w:val="000000"/>
          <w:sz w:val="28"/>
          <w:szCs w:val="28"/>
          <w:lang w:eastAsia="en-US"/>
        </w:rPr>
      </w:pPr>
    </w:p>
    <w:tbl>
      <w:tblPr>
        <w:tblW w:w="9310" w:type="dxa"/>
        <w:tblInd w:w="10" w:type="dxa"/>
        <w:tblLayout w:type="fixed"/>
        <w:tblCellMar>
          <w:left w:w="0" w:type="dxa"/>
          <w:right w:w="0" w:type="dxa"/>
        </w:tblCellMar>
        <w:tblLook w:val="04A0" w:firstRow="1" w:lastRow="0" w:firstColumn="1" w:lastColumn="0" w:noHBand="0" w:noVBand="1"/>
      </w:tblPr>
      <w:tblGrid>
        <w:gridCol w:w="2410"/>
        <w:gridCol w:w="2410"/>
        <w:gridCol w:w="850"/>
        <w:gridCol w:w="668"/>
        <w:gridCol w:w="892"/>
        <w:gridCol w:w="1040"/>
        <w:gridCol w:w="1040"/>
      </w:tblGrid>
      <w:tr w:rsidR="00EE374C" w:rsidRPr="00EE374C" w:rsidTr="0071692A">
        <w:trPr>
          <w:trHeight w:val="650"/>
        </w:trPr>
        <w:tc>
          <w:tcPr>
            <w:tcW w:w="2410" w:type="dxa"/>
            <w:vMerge w:val="restart"/>
            <w:tcBorders>
              <w:top w:val="single" w:sz="8" w:space="0" w:color="000000"/>
              <w:left w:val="single" w:sz="8" w:space="0" w:color="000000"/>
              <w:bottom w:val="single" w:sz="4" w:space="0" w:color="000000"/>
              <w:right w:val="nil"/>
            </w:tcBorders>
            <w:hideMark/>
          </w:tcPr>
          <w:p w:rsidR="00EE374C" w:rsidRPr="00EE374C" w:rsidRDefault="00EE374C" w:rsidP="0071692A">
            <w:pPr>
              <w:pStyle w:val="afffc"/>
              <w:jc w:val="both"/>
              <w:rPr>
                <w:rFonts w:ascii="Times New Roman" w:hAnsi="Times New Roman"/>
                <w:bCs/>
                <w:sz w:val="24"/>
                <w:szCs w:val="24"/>
              </w:rPr>
            </w:pPr>
            <w:r w:rsidRPr="00EE374C">
              <w:rPr>
                <w:rFonts w:ascii="Times New Roman" w:hAnsi="Times New Roman"/>
                <w:bCs/>
                <w:sz w:val="24"/>
                <w:szCs w:val="24"/>
              </w:rPr>
              <w:t>Предметные области</w:t>
            </w:r>
          </w:p>
        </w:tc>
        <w:tc>
          <w:tcPr>
            <w:tcW w:w="2410" w:type="dxa"/>
            <w:vMerge w:val="restart"/>
            <w:tcBorders>
              <w:top w:val="single" w:sz="8" w:space="0" w:color="000000"/>
              <w:left w:val="single" w:sz="8" w:space="0" w:color="000000"/>
              <w:bottom w:val="single" w:sz="4" w:space="0" w:color="000000"/>
              <w:right w:val="nil"/>
              <w:tr2bl w:val="single" w:sz="4" w:space="0" w:color="auto"/>
            </w:tcBorders>
          </w:tcPr>
          <w:p w:rsidR="00EE374C" w:rsidRPr="00EE374C" w:rsidRDefault="00EE374C" w:rsidP="0071692A">
            <w:pPr>
              <w:pStyle w:val="afffc"/>
              <w:jc w:val="both"/>
              <w:rPr>
                <w:rFonts w:ascii="Times New Roman" w:hAnsi="Times New Roman"/>
                <w:bCs/>
                <w:sz w:val="24"/>
                <w:szCs w:val="24"/>
              </w:rPr>
            </w:pPr>
            <w:r w:rsidRPr="00EE374C">
              <w:rPr>
                <w:rFonts w:ascii="Times New Roman" w:hAnsi="Times New Roman"/>
                <w:bCs/>
                <w:sz w:val="24"/>
                <w:szCs w:val="24"/>
              </w:rPr>
              <w:t xml:space="preserve">Учебные </w:t>
            </w:r>
          </w:p>
          <w:p w:rsidR="00EE374C" w:rsidRPr="00EE374C" w:rsidRDefault="00EE374C" w:rsidP="0071692A">
            <w:pPr>
              <w:pStyle w:val="afffc"/>
              <w:jc w:val="both"/>
              <w:rPr>
                <w:rFonts w:ascii="Times New Roman" w:hAnsi="Times New Roman"/>
                <w:bCs/>
                <w:sz w:val="24"/>
                <w:szCs w:val="24"/>
              </w:rPr>
            </w:pPr>
            <w:r w:rsidRPr="00EE374C">
              <w:rPr>
                <w:rFonts w:ascii="Times New Roman" w:hAnsi="Times New Roman"/>
                <w:bCs/>
                <w:sz w:val="24"/>
                <w:szCs w:val="24"/>
              </w:rPr>
              <w:t>предметы</w:t>
            </w:r>
          </w:p>
          <w:p w:rsidR="00EE374C" w:rsidRPr="00EE374C" w:rsidRDefault="00EE374C" w:rsidP="0071692A">
            <w:pPr>
              <w:pStyle w:val="afffc"/>
              <w:jc w:val="both"/>
              <w:rPr>
                <w:rFonts w:ascii="Times New Roman" w:hAnsi="Times New Roman"/>
                <w:bCs/>
                <w:sz w:val="24"/>
                <w:szCs w:val="24"/>
              </w:rPr>
            </w:pPr>
          </w:p>
          <w:p w:rsidR="00EE374C" w:rsidRPr="00EE374C" w:rsidRDefault="00EE374C" w:rsidP="0071692A">
            <w:pPr>
              <w:pStyle w:val="afffc"/>
              <w:jc w:val="both"/>
              <w:rPr>
                <w:rFonts w:ascii="Times New Roman" w:hAnsi="Times New Roman"/>
                <w:bCs/>
                <w:sz w:val="24"/>
                <w:szCs w:val="24"/>
              </w:rPr>
            </w:pPr>
            <w:r w:rsidRPr="00EE374C">
              <w:rPr>
                <w:rFonts w:ascii="Times New Roman" w:hAnsi="Times New Roman"/>
                <w:bCs/>
                <w:sz w:val="24"/>
                <w:szCs w:val="24"/>
              </w:rPr>
              <w:t xml:space="preserve">                  Классы</w:t>
            </w:r>
          </w:p>
        </w:tc>
        <w:tc>
          <w:tcPr>
            <w:tcW w:w="3450" w:type="dxa"/>
            <w:gridSpan w:val="4"/>
            <w:tcBorders>
              <w:top w:val="single" w:sz="8" w:space="0" w:color="000000"/>
              <w:left w:val="single" w:sz="4" w:space="0" w:color="000000"/>
              <w:bottom w:val="single" w:sz="4" w:space="0" w:color="auto"/>
              <w:right w:val="single" w:sz="8" w:space="0" w:color="000000"/>
            </w:tcBorders>
            <w:hideMark/>
          </w:tcPr>
          <w:p w:rsidR="00EE374C" w:rsidRPr="00EE374C" w:rsidRDefault="00EE374C" w:rsidP="0071692A">
            <w:pPr>
              <w:pStyle w:val="afffc"/>
              <w:jc w:val="center"/>
              <w:rPr>
                <w:rFonts w:ascii="Times New Roman" w:hAnsi="Times New Roman"/>
                <w:bCs/>
                <w:sz w:val="24"/>
                <w:szCs w:val="24"/>
              </w:rPr>
            </w:pPr>
            <w:r w:rsidRPr="00EE374C">
              <w:rPr>
                <w:rFonts w:ascii="Times New Roman" w:hAnsi="Times New Roman"/>
                <w:bCs/>
                <w:sz w:val="24"/>
                <w:szCs w:val="24"/>
              </w:rPr>
              <w:t>Количество часов в неделю</w:t>
            </w:r>
          </w:p>
        </w:tc>
        <w:tc>
          <w:tcPr>
            <w:tcW w:w="1040" w:type="dxa"/>
            <w:vMerge w:val="restart"/>
            <w:tcBorders>
              <w:top w:val="single" w:sz="8" w:space="0" w:color="000000"/>
              <w:left w:val="single" w:sz="4" w:space="0" w:color="auto"/>
              <w:right w:val="single" w:sz="8" w:space="0" w:color="000000"/>
            </w:tcBorders>
          </w:tcPr>
          <w:p w:rsidR="00EE374C" w:rsidRPr="00EE374C" w:rsidRDefault="00EE374C" w:rsidP="0071692A">
            <w:pPr>
              <w:pStyle w:val="afffc"/>
              <w:jc w:val="center"/>
              <w:rPr>
                <w:rFonts w:ascii="Times New Roman" w:hAnsi="Times New Roman"/>
                <w:bCs/>
                <w:sz w:val="24"/>
                <w:szCs w:val="24"/>
              </w:rPr>
            </w:pPr>
            <w:r w:rsidRPr="00EE374C">
              <w:rPr>
                <w:rFonts w:ascii="Times New Roman" w:hAnsi="Times New Roman"/>
                <w:bCs/>
                <w:sz w:val="24"/>
                <w:szCs w:val="24"/>
              </w:rPr>
              <w:t>Всего часов</w:t>
            </w:r>
          </w:p>
        </w:tc>
      </w:tr>
      <w:tr w:rsidR="00EE374C" w:rsidRPr="00EE374C" w:rsidTr="0071692A">
        <w:trPr>
          <w:trHeight w:val="450"/>
        </w:trPr>
        <w:tc>
          <w:tcPr>
            <w:tcW w:w="2410" w:type="dxa"/>
            <w:vMerge/>
            <w:tcBorders>
              <w:top w:val="single" w:sz="8" w:space="0" w:color="000000"/>
              <w:left w:val="single" w:sz="8" w:space="0" w:color="000000"/>
              <w:bottom w:val="single" w:sz="4" w:space="0" w:color="000000"/>
              <w:right w:val="nil"/>
            </w:tcBorders>
            <w:vAlign w:val="center"/>
            <w:hideMark/>
          </w:tcPr>
          <w:p w:rsidR="00EE374C" w:rsidRPr="00EE374C" w:rsidRDefault="00EE374C" w:rsidP="0071692A">
            <w:pPr>
              <w:rPr>
                <w:bCs/>
                <w:sz w:val="24"/>
                <w:szCs w:val="24"/>
              </w:rPr>
            </w:pPr>
          </w:p>
        </w:tc>
        <w:tc>
          <w:tcPr>
            <w:tcW w:w="2410" w:type="dxa"/>
            <w:vMerge/>
            <w:tcBorders>
              <w:top w:val="single" w:sz="8" w:space="0" w:color="000000"/>
              <w:left w:val="single" w:sz="8" w:space="0" w:color="000000"/>
              <w:bottom w:val="single" w:sz="4" w:space="0" w:color="000000"/>
              <w:right w:val="nil"/>
            </w:tcBorders>
            <w:vAlign w:val="center"/>
            <w:hideMark/>
          </w:tcPr>
          <w:p w:rsidR="00EE374C" w:rsidRPr="00EE374C" w:rsidRDefault="00EE374C" w:rsidP="0071692A">
            <w:pPr>
              <w:rPr>
                <w:bCs/>
                <w:sz w:val="24"/>
                <w:szCs w:val="24"/>
              </w:rPr>
            </w:pPr>
          </w:p>
        </w:tc>
        <w:tc>
          <w:tcPr>
            <w:tcW w:w="850" w:type="dxa"/>
            <w:tcBorders>
              <w:top w:val="single" w:sz="4" w:space="0" w:color="auto"/>
              <w:left w:val="single" w:sz="4" w:space="0" w:color="000000"/>
              <w:bottom w:val="single" w:sz="4" w:space="0" w:color="000000"/>
              <w:right w:val="single" w:sz="4" w:space="0" w:color="auto"/>
            </w:tcBorders>
            <w:vAlign w:val="center"/>
            <w:hideMark/>
          </w:tcPr>
          <w:p w:rsidR="00EE374C" w:rsidRPr="00EE374C" w:rsidRDefault="00EE374C" w:rsidP="0071692A">
            <w:pPr>
              <w:pStyle w:val="afffc"/>
              <w:ind w:right="130"/>
              <w:jc w:val="center"/>
              <w:rPr>
                <w:rFonts w:ascii="Times New Roman" w:hAnsi="Times New Roman"/>
                <w:b/>
                <w:bCs/>
                <w:sz w:val="24"/>
                <w:szCs w:val="24"/>
                <w:lang w:val="en-US"/>
              </w:rPr>
            </w:pPr>
            <w:r w:rsidRPr="00EE374C">
              <w:rPr>
                <w:rFonts w:ascii="Times New Roman" w:hAnsi="Times New Roman"/>
                <w:b/>
                <w:bCs/>
                <w:sz w:val="24"/>
                <w:szCs w:val="24"/>
                <w:lang w:val="en-US"/>
              </w:rPr>
              <w:t>I</w:t>
            </w:r>
          </w:p>
        </w:tc>
        <w:tc>
          <w:tcPr>
            <w:tcW w:w="668" w:type="dxa"/>
            <w:tcBorders>
              <w:top w:val="single" w:sz="4" w:space="0" w:color="auto"/>
              <w:left w:val="single" w:sz="4" w:space="0" w:color="auto"/>
              <w:bottom w:val="single" w:sz="4" w:space="0" w:color="000000"/>
              <w:right w:val="single" w:sz="4" w:space="0" w:color="auto"/>
            </w:tcBorders>
            <w:vAlign w:val="center"/>
            <w:hideMark/>
          </w:tcPr>
          <w:p w:rsidR="00EE374C" w:rsidRPr="00EE374C" w:rsidRDefault="00EE374C" w:rsidP="0071692A">
            <w:pPr>
              <w:pStyle w:val="afffc"/>
              <w:jc w:val="center"/>
              <w:rPr>
                <w:rFonts w:ascii="Times New Roman" w:hAnsi="Times New Roman"/>
                <w:b/>
                <w:bCs/>
                <w:sz w:val="24"/>
                <w:szCs w:val="24"/>
                <w:lang w:val="en-US"/>
              </w:rPr>
            </w:pPr>
            <w:r w:rsidRPr="00EE374C">
              <w:rPr>
                <w:rFonts w:ascii="Times New Roman" w:hAnsi="Times New Roman"/>
                <w:b/>
                <w:bCs/>
                <w:sz w:val="24"/>
                <w:szCs w:val="24"/>
                <w:lang w:val="en-US"/>
              </w:rPr>
              <w:t>II</w:t>
            </w:r>
          </w:p>
        </w:tc>
        <w:tc>
          <w:tcPr>
            <w:tcW w:w="892" w:type="dxa"/>
            <w:tcBorders>
              <w:top w:val="single" w:sz="4" w:space="0" w:color="auto"/>
              <w:left w:val="single" w:sz="4" w:space="0" w:color="auto"/>
              <w:bottom w:val="single" w:sz="4" w:space="0" w:color="000000"/>
              <w:right w:val="single" w:sz="4" w:space="0" w:color="auto"/>
            </w:tcBorders>
            <w:vAlign w:val="center"/>
            <w:hideMark/>
          </w:tcPr>
          <w:p w:rsidR="00EE374C" w:rsidRPr="00EE374C" w:rsidRDefault="00EE374C" w:rsidP="0071692A">
            <w:pPr>
              <w:pStyle w:val="afffc"/>
              <w:jc w:val="center"/>
              <w:rPr>
                <w:rFonts w:ascii="Times New Roman" w:hAnsi="Times New Roman"/>
                <w:b/>
                <w:bCs/>
                <w:sz w:val="24"/>
                <w:szCs w:val="24"/>
              </w:rPr>
            </w:pPr>
            <w:r w:rsidRPr="00EE374C">
              <w:rPr>
                <w:rFonts w:ascii="Times New Roman" w:hAnsi="Times New Roman"/>
                <w:b/>
                <w:bCs/>
                <w:sz w:val="24"/>
                <w:szCs w:val="24"/>
                <w:lang w:val="en-US"/>
              </w:rPr>
              <w:t>III</w:t>
            </w:r>
          </w:p>
        </w:tc>
        <w:tc>
          <w:tcPr>
            <w:tcW w:w="1040" w:type="dxa"/>
            <w:tcBorders>
              <w:top w:val="single" w:sz="4" w:space="0" w:color="auto"/>
              <w:left w:val="single" w:sz="4" w:space="0" w:color="auto"/>
              <w:bottom w:val="single" w:sz="4" w:space="0" w:color="000000"/>
              <w:right w:val="single" w:sz="4" w:space="0" w:color="auto"/>
            </w:tcBorders>
            <w:vAlign w:val="center"/>
            <w:hideMark/>
          </w:tcPr>
          <w:p w:rsidR="00EE374C" w:rsidRPr="00EE374C" w:rsidRDefault="00EE374C" w:rsidP="0071692A">
            <w:pPr>
              <w:pStyle w:val="afffc"/>
              <w:jc w:val="center"/>
              <w:rPr>
                <w:rFonts w:ascii="Times New Roman" w:hAnsi="Times New Roman"/>
                <w:b/>
                <w:bCs/>
                <w:sz w:val="24"/>
                <w:szCs w:val="24"/>
              </w:rPr>
            </w:pPr>
            <w:r w:rsidRPr="00EE374C">
              <w:rPr>
                <w:rFonts w:ascii="Times New Roman" w:hAnsi="Times New Roman"/>
                <w:b/>
                <w:bCs/>
                <w:sz w:val="24"/>
                <w:szCs w:val="24"/>
                <w:lang w:val="en-US"/>
              </w:rPr>
              <w:t>IV</w:t>
            </w:r>
          </w:p>
        </w:tc>
        <w:tc>
          <w:tcPr>
            <w:tcW w:w="1040" w:type="dxa"/>
            <w:vMerge/>
            <w:tcBorders>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b/>
                <w:bCs/>
                <w:sz w:val="24"/>
                <w:szCs w:val="24"/>
                <w:lang w:val="en-US"/>
              </w:rPr>
            </w:pPr>
          </w:p>
        </w:tc>
      </w:tr>
      <w:tr w:rsidR="00EE374C" w:rsidRPr="00EE374C" w:rsidTr="0071692A">
        <w:trPr>
          <w:trHeight w:val="239"/>
        </w:trPr>
        <w:tc>
          <w:tcPr>
            <w:tcW w:w="2410" w:type="dxa"/>
            <w:tcBorders>
              <w:top w:val="single" w:sz="4" w:space="0" w:color="000000"/>
              <w:left w:val="single" w:sz="8" w:space="0" w:color="000000"/>
              <w:bottom w:val="single" w:sz="4" w:space="0" w:color="auto"/>
              <w:right w:val="nil"/>
            </w:tcBorders>
            <w:vAlign w:val="center"/>
            <w:hideMark/>
          </w:tcPr>
          <w:p w:rsidR="00EE374C" w:rsidRPr="00EE374C" w:rsidRDefault="00EE374C" w:rsidP="0071692A">
            <w:pPr>
              <w:pStyle w:val="afffc"/>
              <w:jc w:val="both"/>
              <w:rPr>
                <w:rFonts w:ascii="Times New Roman" w:hAnsi="Times New Roman"/>
                <w:sz w:val="24"/>
                <w:szCs w:val="24"/>
              </w:rPr>
            </w:pPr>
          </w:p>
        </w:tc>
        <w:tc>
          <w:tcPr>
            <w:tcW w:w="2410" w:type="dxa"/>
            <w:tcBorders>
              <w:top w:val="single" w:sz="4" w:space="0" w:color="000000"/>
              <w:left w:val="single" w:sz="8" w:space="0" w:color="000000"/>
              <w:bottom w:val="single" w:sz="4" w:space="0" w:color="auto"/>
              <w:right w:val="nil"/>
            </w:tcBorders>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i/>
                <w:sz w:val="24"/>
                <w:szCs w:val="24"/>
              </w:rPr>
              <w:t>Обязательная часть</w:t>
            </w:r>
          </w:p>
        </w:tc>
        <w:tc>
          <w:tcPr>
            <w:tcW w:w="850" w:type="dxa"/>
            <w:tcBorders>
              <w:top w:val="single" w:sz="4" w:space="0" w:color="000000"/>
              <w:left w:val="single" w:sz="4" w:space="0" w:color="000000"/>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668" w:type="dxa"/>
            <w:tcBorders>
              <w:top w:val="single" w:sz="4" w:space="0" w:color="000000"/>
              <w:left w:val="single" w:sz="4" w:space="0" w:color="auto"/>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892" w:type="dxa"/>
            <w:tcBorders>
              <w:top w:val="single" w:sz="4" w:space="0" w:color="000000"/>
              <w:left w:val="single" w:sz="4" w:space="0" w:color="auto"/>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p>
        </w:tc>
      </w:tr>
      <w:tr w:rsidR="00EE374C" w:rsidRPr="00EE374C" w:rsidTr="0071692A">
        <w:trPr>
          <w:trHeight w:val="311"/>
        </w:trPr>
        <w:tc>
          <w:tcPr>
            <w:tcW w:w="2410" w:type="dxa"/>
            <w:vMerge w:val="restart"/>
            <w:tcBorders>
              <w:top w:val="single" w:sz="4" w:space="0" w:color="auto"/>
              <w:left w:val="single" w:sz="8" w:space="0" w:color="000000"/>
              <w:right w:val="nil"/>
            </w:tcBorders>
            <w:vAlign w:val="center"/>
            <w:hideMark/>
          </w:tcPr>
          <w:p w:rsidR="00EE374C" w:rsidRPr="00EE374C" w:rsidRDefault="00EE374C" w:rsidP="0071692A">
            <w:pPr>
              <w:rPr>
                <w:sz w:val="24"/>
                <w:szCs w:val="24"/>
              </w:rPr>
            </w:pPr>
            <w:r w:rsidRPr="00EE374C">
              <w:rPr>
                <w:sz w:val="24"/>
                <w:szCs w:val="24"/>
              </w:rPr>
              <w:t>Русский язык и литературное чтение</w:t>
            </w:r>
          </w:p>
        </w:tc>
        <w:tc>
          <w:tcPr>
            <w:tcW w:w="2410" w:type="dxa"/>
            <w:tcBorders>
              <w:top w:val="single" w:sz="4" w:space="0" w:color="auto"/>
              <w:left w:val="single" w:sz="8" w:space="0" w:color="000000"/>
              <w:bottom w:val="single" w:sz="4" w:space="0" w:color="auto"/>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Русский язык </w:t>
            </w:r>
          </w:p>
        </w:tc>
        <w:tc>
          <w:tcPr>
            <w:tcW w:w="850" w:type="dxa"/>
            <w:tcBorders>
              <w:top w:val="single" w:sz="4" w:space="0" w:color="auto"/>
              <w:left w:val="single" w:sz="4" w:space="0" w:color="000000"/>
              <w:bottom w:val="single" w:sz="4" w:space="0" w:color="auto"/>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668" w:type="dxa"/>
            <w:tcBorders>
              <w:top w:val="single" w:sz="4" w:space="0" w:color="auto"/>
              <w:left w:val="single" w:sz="4" w:space="0" w:color="auto"/>
              <w:bottom w:val="single" w:sz="4" w:space="0" w:color="auto"/>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892" w:type="dxa"/>
            <w:tcBorders>
              <w:top w:val="single" w:sz="4" w:space="0" w:color="auto"/>
              <w:left w:val="single" w:sz="4" w:space="0" w:color="auto"/>
              <w:bottom w:val="single" w:sz="4" w:space="0" w:color="auto"/>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1040" w:type="dxa"/>
            <w:tcBorders>
              <w:top w:val="single" w:sz="4" w:space="0" w:color="auto"/>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14</w:t>
            </w:r>
          </w:p>
        </w:tc>
      </w:tr>
      <w:tr w:rsidR="00EE374C" w:rsidRPr="00EE374C" w:rsidTr="0071692A">
        <w:trPr>
          <w:trHeight w:val="435"/>
        </w:trPr>
        <w:tc>
          <w:tcPr>
            <w:tcW w:w="2410" w:type="dxa"/>
            <w:vMerge/>
            <w:tcBorders>
              <w:left w:val="single" w:sz="8" w:space="0" w:color="000000"/>
              <w:bottom w:val="single" w:sz="4" w:space="0" w:color="000000"/>
              <w:right w:val="nil"/>
            </w:tcBorders>
            <w:vAlign w:val="center"/>
          </w:tcPr>
          <w:p w:rsidR="00EE374C" w:rsidRPr="00EE374C" w:rsidRDefault="00EE374C" w:rsidP="0071692A">
            <w:pPr>
              <w:rPr>
                <w:sz w:val="24"/>
                <w:szCs w:val="24"/>
              </w:rPr>
            </w:pPr>
          </w:p>
        </w:tc>
        <w:tc>
          <w:tcPr>
            <w:tcW w:w="2410" w:type="dxa"/>
            <w:tcBorders>
              <w:top w:val="single" w:sz="4" w:space="0" w:color="auto"/>
              <w:left w:val="single" w:sz="8"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литературное чтение</w:t>
            </w:r>
          </w:p>
        </w:tc>
        <w:tc>
          <w:tcPr>
            <w:tcW w:w="850" w:type="dxa"/>
            <w:tcBorders>
              <w:top w:val="single" w:sz="4" w:space="0" w:color="auto"/>
              <w:left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668" w:type="dxa"/>
            <w:tcBorders>
              <w:top w:val="single" w:sz="4" w:space="0" w:color="auto"/>
              <w:left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892" w:type="dxa"/>
            <w:tcBorders>
              <w:top w:val="single" w:sz="4" w:space="0" w:color="auto"/>
              <w:left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auto"/>
              <w:left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auto"/>
              <w:left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7</w:t>
            </w:r>
          </w:p>
        </w:tc>
      </w:tr>
      <w:tr w:rsidR="00EE374C" w:rsidRPr="00EE374C" w:rsidTr="0071692A">
        <w:trPr>
          <w:trHeight w:val="312"/>
        </w:trPr>
        <w:tc>
          <w:tcPr>
            <w:tcW w:w="2410" w:type="dxa"/>
            <w:vMerge w:val="restart"/>
            <w:tcBorders>
              <w:top w:val="single" w:sz="4" w:space="0" w:color="auto"/>
              <w:left w:val="single" w:sz="8" w:space="0" w:color="000000"/>
              <w:right w:val="nil"/>
            </w:tcBorders>
            <w:vAlign w:val="center"/>
            <w:hideMark/>
          </w:tcPr>
          <w:p w:rsidR="00EE374C" w:rsidRPr="00EE374C" w:rsidRDefault="00EE374C" w:rsidP="0071692A">
            <w:pPr>
              <w:rPr>
                <w:sz w:val="24"/>
                <w:szCs w:val="24"/>
              </w:rPr>
            </w:pPr>
            <w:r w:rsidRPr="00EE374C">
              <w:rPr>
                <w:sz w:val="24"/>
                <w:szCs w:val="24"/>
              </w:rPr>
              <w:t>Родной язык и литературное чтение на родном языке</w:t>
            </w:r>
          </w:p>
        </w:tc>
        <w:tc>
          <w:tcPr>
            <w:tcW w:w="2410" w:type="dxa"/>
            <w:tcBorders>
              <w:top w:val="single" w:sz="4" w:space="0" w:color="000000"/>
              <w:left w:val="single" w:sz="8" w:space="0" w:color="000000"/>
              <w:bottom w:val="single" w:sz="4" w:space="0" w:color="auto"/>
              <w:right w:val="nil"/>
            </w:tcBorders>
          </w:tcPr>
          <w:p w:rsidR="00EE374C" w:rsidRPr="00EE374C" w:rsidRDefault="00DA6845" w:rsidP="00DA6845">
            <w:pPr>
              <w:pStyle w:val="afffc"/>
              <w:jc w:val="both"/>
              <w:rPr>
                <w:rFonts w:ascii="Times New Roman" w:hAnsi="Times New Roman"/>
                <w:sz w:val="24"/>
                <w:szCs w:val="24"/>
              </w:rPr>
            </w:pPr>
            <w:r>
              <w:rPr>
                <w:rFonts w:ascii="Times New Roman" w:hAnsi="Times New Roman"/>
                <w:sz w:val="24"/>
                <w:szCs w:val="24"/>
              </w:rPr>
              <w:t xml:space="preserve"> Родной язык </w:t>
            </w:r>
          </w:p>
        </w:tc>
        <w:tc>
          <w:tcPr>
            <w:tcW w:w="850" w:type="dxa"/>
            <w:tcBorders>
              <w:top w:val="single" w:sz="4" w:space="0" w:color="000000"/>
              <w:left w:val="single" w:sz="4" w:space="0" w:color="000000"/>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668" w:type="dxa"/>
            <w:tcBorders>
              <w:top w:val="single" w:sz="4" w:space="0" w:color="000000"/>
              <w:left w:val="single" w:sz="4" w:space="0" w:color="auto"/>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892" w:type="dxa"/>
            <w:tcBorders>
              <w:top w:val="single" w:sz="4" w:space="0" w:color="000000"/>
              <w:left w:val="single" w:sz="4" w:space="0" w:color="auto"/>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13</w:t>
            </w:r>
          </w:p>
        </w:tc>
      </w:tr>
      <w:tr w:rsidR="00EE374C" w:rsidRPr="00EE374C" w:rsidTr="0071692A">
        <w:trPr>
          <w:trHeight w:val="503"/>
        </w:trPr>
        <w:tc>
          <w:tcPr>
            <w:tcW w:w="2410" w:type="dxa"/>
            <w:vMerge/>
            <w:tcBorders>
              <w:left w:val="single" w:sz="8" w:space="0" w:color="000000"/>
              <w:bottom w:val="single" w:sz="4" w:space="0" w:color="000000"/>
              <w:right w:val="nil"/>
            </w:tcBorders>
            <w:vAlign w:val="center"/>
          </w:tcPr>
          <w:p w:rsidR="00EE374C" w:rsidRPr="00EE374C" w:rsidRDefault="00EE374C" w:rsidP="0071692A">
            <w:pPr>
              <w:rPr>
                <w:sz w:val="24"/>
                <w:szCs w:val="24"/>
              </w:rPr>
            </w:pPr>
          </w:p>
        </w:tc>
        <w:tc>
          <w:tcPr>
            <w:tcW w:w="2410" w:type="dxa"/>
            <w:tcBorders>
              <w:top w:val="single" w:sz="4" w:space="0" w:color="auto"/>
              <w:left w:val="single" w:sz="8"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Литературное чтение</w:t>
            </w:r>
          </w:p>
          <w:p w:rsidR="00EE374C" w:rsidRPr="00EE374C" w:rsidRDefault="00DA6845" w:rsidP="00DA6845">
            <w:pPr>
              <w:pStyle w:val="afffc"/>
              <w:jc w:val="both"/>
              <w:rPr>
                <w:rFonts w:ascii="Times New Roman" w:hAnsi="Times New Roman"/>
                <w:sz w:val="24"/>
                <w:szCs w:val="24"/>
              </w:rPr>
            </w:pPr>
            <w:r>
              <w:rPr>
                <w:rFonts w:ascii="Times New Roman" w:hAnsi="Times New Roman"/>
                <w:sz w:val="24"/>
                <w:szCs w:val="24"/>
              </w:rPr>
              <w:t xml:space="preserve">на родном языке </w:t>
            </w:r>
            <w:r w:rsidR="00EE374C" w:rsidRPr="00EE374C">
              <w:rPr>
                <w:rFonts w:ascii="Times New Roman" w:hAnsi="Times New Roman"/>
                <w:sz w:val="24"/>
                <w:szCs w:val="24"/>
              </w:rPr>
              <w:t xml:space="preserve"> </w:t>
            </w:r>
          </w:p>
        </w:tc>
        <w:tc>
          <w:tcPr>
            <w:tcW w:w="850" w:type="dxa"/>
            <w:tcBorders>
              <w:top w:val="single" w:sz="4" w:space="0" w:color="auto"/>
              <w:left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668" w:type="dxa"/>
            <w:tcBorders>
              <w:top w:val="single" w:sz="4" w:space="0" w:color="auto"/>
              <w:left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892" w:type="dxa"/>
            <w:tcBorders>
              <w:top w:val="single" w:sz="4" w:space="0" w:color="auto"/>
              <w:left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auto"/>
              <w:left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auto"/>
              <w:left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8</w:t>
            </w:r>
          </w:p>
        </w:tc>
      </w:tr>
      <w:tr w:rsidR="00EE374C" w:rsidRPr="00EE374C" w:rsidTr="0071692A">
        <w:trPr>
          <w:trHeight w:val="270"/>
        </w:trPr>
        <w:tc>
          <w:tcPr>
            <w:tcW w:w="2410" w:type="dxa"/>
            <w:tcBorders>
              <w:top w:val="single" w:sz="4" w:space="0" w:color="auto"/>
              <w:left w:val="single" w:sz="8" w:space="0" w:color="000000"/>
              <w:bottom w:val="single" w:sz="4" w:space="0" w:color="000000"/>
              <w:right w:val="nil"/>
            </w:tcBorders>
            <w:vAlign w:val="center"/>
            <w:hideMark/>
          </w:tcPr>
          <w:p w:rsidR="00EE374C" w:rsidRPr="00EE374C" w:rsidRDefault="00EE374C" w:rsidP="0071692A">
            <w:pPr>
              <w:rPr>
                <w:sz w:val="24"/>
                <w:szCs w:val="24"/>
              </w:rPr>
            </w:pPr>
            <w:r w:rsidRPr="00EE374C">
              <w:rPr>
                <w:sz w:val="24"/>
                <w:szCs w:val="24"/>
              </w:rPr>
              <w:t>Иностранный язык</w:t>
            </w:r>
          </w:p>
        </w:tc>
        <w:tc>
          <w:tcPr>
            <w:tcW w:w="2410" w:type="dxa"/>
            <w:tcBorders>
              <w:top w:val="single" w:sz="4" w:space="0" w:color="000000"/>
              <w:left w:val="single" w:sz="8" w:space="0" w:color="000000"/>
              <w:bottom w:val="single" w:sz="4" w:space="0" w:color="000000"/>
              <w:right w:val="nil"/>
            </w:tcBorders>
            <w:hideMark/>
          </w:tcPr>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 xml:space="preserve"> Иностранный язык</w:t>
            </w:r>
          </w:p>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(английский )</w:t>
            </w:r>
          </w:p>
        </w:tc>
        <w:tc>
          <w:tcPr>
            <w:tcW w:w="850" w:type="dxa"/>
            <w:tcBorders>
              <w:top w:val="single" w:sz="4" w:space="0" w:color="000000"/>
              <w:left w:val="single" w:sz="4" w:space="0" w:color="000000"/>
              <w:bottom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6</w:t>
            </w:r>
          </w:p>
        </w:tc>
      </w:tr>
      <w:tr w:rsidR="00EE374C" w:rsidRPr="00EE374C" w:rsidTr="0071692A">
        <w:trPr>
          <w:trHeight w:val="270"/>
        </w:trPr>
        <w:tc>
          <w:tcPr>
            <w:tcW w:w="2410" w:type="dxa"/>
            <w:tcBorders>
              <w:top w:val="single" w:sz="4" w:space="0" w:color="000000"/>
              <w:left w:val="single" w:sz="8" w:space="0" w:color="000000"/>
              <w:bottom w:val="single" w:sz="4" w:space="0" w:color="000000"/>
              <w:right w:val="nil"/>
            </w:tcBorders>
            <w:vAlign w:val="bottom"/>
            <w:hideMark/>
          </w:tcPr>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Математика и информатика</w:t>
            </w:r>
          </w:p>
        </w:tc>
        <w:tc>
          <w:tcPr>
            <w:tcW w:w="2410" w:type="dxa"/>
            <w:tcBorders>
              <w:top w:val="single" w:sz="4" w:space="0" w:color="000000"/>
              <w:left w:val="single" w:sz="8" w:space="0" w:color="000000"/>
              <w:bottom w:val="single" w:sz="4" w:space="0" w:color="000000"/>
              <w:right w:val="nil"/>
            </w:tcBorders>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Математика   и информатика</w:t>
            </w: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16</w:t>
            </w:r>
          </w:p>
        </w:tc>
      </w:tr>
      <w:tr w:rsidR="00EE374C" w:rsidRPr="00EE374C" w:rsidTr="0071692A">
        <w:trPr>
          <w:trHeight w:val="270"/>
        </w:trPr>
        <w:tc>
          <w:tcPr>
            <w:tcW w:w="2410" w:type="dxa"/>
            <w:tcBorders>
              <w:top w:val="single" w:sz="4" w:space="0" w:color="000000"/>
              <w:left w:val="single" w:sz="8" w:space="0" w:color="000000"/>
              <w:bottom w:val="single" w:sz="4" w:space="0" w:color="000000"/>
              <w:right w:val="nil"/>
            </w:tcBorders>
            <w:vAlign w:val="bottom"/>
            <w:hideMark/>
          </w:tcPr>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 xml:space="preserve">Обществознание и естествознание </w:t>
            </w:r>
          </w:p>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(Окружающий мир)</w:t>
            </w:r>
          </w:p>
        </w:tc>
        <w:tc>
          <w:tcPr>
            <w:tcW w:w="2410" w:type="dxa"/>
            <w:tcBorders>
              <w:top w:val="single" w:sz="4" w:space="0" w:color="000000"/>
              <w:left w:val="single" w:sz="8" w:space="0" w:color="000000"/>
              <w:bottom w:val="single" w:sz="4" w:space="0" w:color="000000"/>
              <w:right w:val="nil"/>
            </w:tcBorders>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Окружающий мир</w:t>
            </w: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8</w:t>
            </w:r>
          </w:p>
        </w:tc>
      </w:tr>
      <w:tr w:rsidR="00EE374C" w:rsidRPr="00EE374C" w:rsidTr="0071692A">
        <w:trPr>
          <w:trHeight w:val="270"/>
        </w:trPr>
        <w:tc>
          <w:tcPr>
            <w:tcW w:w="2410" w:type="dxa"/>
            <w:tcBorders>
              <w:top w:val="single" w:sz="4" w:space="0" w:color="000000"/>
              <w:left w:val="single" w:sz="8" w:space="0" w:color="000000"/>
              <w:bottom w:val="single" w:sz="4" w:space="0" w:color="000000"/>
              <w:right w:val="nil"/>
            </w:tcBorders>
            <w:vAlign w:val="bottom"/>
            <w:hideMark/>
          </w:tcPr>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Основы религиозной культуры и светской этики</w:t>
            </w:r>
          </w:p>
        </w:tc>
        <w:tc>
          <w:tcPr>
            <w:tcW w:w="2410" w:type="dxa"/>
            <w:tcBorders>
              <w:top w:val="single" w:sz="4" w:space="0" w:color="000000"/>
              <w:left w:val="single" w:sz="8" w:space="0" w:color="000000"/>
              <w:bottom w:val="single" w:sz="4" w:space="0" w:color="000000"/>
              <w:right w:val="nil"/>
            </w:tcBorders>
          </w:tcPr>
          <w:p w:rsidR="00EE374C" w:rsidRPr="00EE374C" w:rsidRDefault="00EE374C" w:rsidP="0071692A">
            <w:pPr>
              <w:pStyle w:val="afffc"/>
              <w:rPr>
                <w:rFonts w:ascii="Times New Roman" w:hAnsi="Times New Roman"/>
                <w:sz w:val="24"/>
                <w:szCs w:val="24"/>
              </w:rPr>
            </w:pPr>
            <w:r w:rsidRPr="00EE374C">
              <w:rPr>
                <w:rFonts w:ascii="Times New Roman" w:hAnsi="Times New Roman"/>
                <w:sz w:val="24"/>
                <w:szCs w:val="24"/>
              </w:rPr>
              <w:t xml:space="preserve"> Основы религиозной культуры и светской этики</w:t>
            </w:r>
          </w:p>
          <w:p w:rsidR="00EE374C" w:rsidRPr="00EE374C" w:rsidRDefault="00EE374C" w:rsidP="0071692A">
            <w:pPr>
              <w:pStyle w:val="afffc"/>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668" w:type="dxa"/>
            <w:tcBorders>
              <w:top w:val="single" w:sz="4" w:space="0" w:color="000000"/>
              <w:left w:val="single" w:sz="4" w:space="0" w:color="auto"/>
              <w:bottom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892" w:type="dxa"/>
            <w:tcBorders>
              <w:top w:val="single" w:sz="4" w:space="0" w:color="000000"/>
              <w:left w:val="single" w:sz="4" w:space="0" w:color="auto"/>
              <w:bottom w:val="single" w:sz="4" w:space="0" w:color="000000"/>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r>
      <w:tr w:rsidR="00EE374C" w:rsidRPr="00EE374C" w:rsidTr="0071692A">
        <w:trPr>
          <w:trHeight w:val="270"/>
        </w:trPr>
        <w:tc>
          <w:tcPr>
            <w:tcW w:w="2410" w:type="dxa"/>
            <w:vMerge w:val="restart"/>
            <w:tcBorders>
              <w:top w:val="single" w:sz="4" w:space="0" w:color="000000"/>
              <w:left w:val="single" w:sz="8" w:space="0" w:color="000000"/>
              <w:bottom w:val="single" w:sz="4" w:space="0" w:color="000000"/>
              <w:right w:val="nil"/>
            </w:tcBorders>
            <w:vAlign w:val="center"/>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Искусство</w:t>
            </w:r>
          </w:p>
        </w:tc>
        <w:tc>
          <w:tcPr>
            <w:tcW w:w="2410" w:type="dxa"/>
            <w:tcBorders>
              <w:top w:val="single" w:sz="4" w:space="0" w:color="000000"/>
              <w:left w:val="single" w:sz="8" w:space="0" w:color="000000"/>
              <w:bottom w:val="single" w:sz="4"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Музыка</w:t>
            </w:r>
          </w:p>
          <w:p w:rsidR="00EE374C" w:rsidRPr="00EE374C" w:rsidRDefault="00EE374C" w:rsidP="0071692A">
            <w:pPr>
              <w:pStyle w:val="afffc"/>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r>
      <w:tr w:rsidR="00EE374C" w:rsidRPr="00EE374C" w:rsidTr="0071692A">
        <w:trPr>
          <w:trHeight w:val="270"/>
        </w:trPr>
        <w:tc>
          <w:tcPr>
            <w:tcW w:w="2410" w:type="dxa"/>
            <w:vMerge/>
            <w:tcBorders>
              <w:top w:val="single" w:sz="4" w:space="0" w:color="000000"/>
              <w:left w:val="single" w:sz="8" w:space="0" w:color="000000"/>
              <w:bottom w:val="single" w:sz="4" w:space="0" w:color="000000"/>
              <w:right w:val="nil"/>
            </w:tcBorders>
            <w:vAlign w:val="center"/>
            <w:hideMark/>
          </w:tcPr>
          <w:p w:rsidR="00EE374C" w:rsidRPr="00EE374C" w:rsidRDefault="00EE374C" w:rsidP="0071692A">
            <w:pPr>
              <w:rPr>
                <w:sz w:val="24"/>
                <w:szCs w:val="24"/>
              </w:rPr>
            </w:pPr>
          </w:p>
        </w:tc>
        <w:tc>
          <w:tcPr>
            <w:tcW w:w="2410" w:type="dxa"/>
            <w:tcBorders>
              <w:top w:val="single" w:sz="4" w:space="0" w:color="000000"/>
              <w:left w:val="single" w:sz="8" w:space="0" w:color="000000"/>
              <w:bottom w:val="single" w:sz="4"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Изобразительное искусство</w:t>
            </w:r>
          </w:p>
          <w:p w:rsidR="00EE374C" w:rsidRPr="00EE374C" w:rsidRDefault="00EE374C" w:rsidP="0071692A">
            <w:pPr>
              <w:pStyle w:val="afffc"/>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lastRenderedPageBreak/>
              <w:t>1</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r>
      <w:tr w:rsidR="00EE374C" w:rsidRPr="00EE374C" w:rsidTr="0071692A">
        <w:trPr>
          <w:trHeight w:val="270"/>
        </w:trPr>
        <w:tc>
          <w:tcPr>
            <w:tcW w:w="2410" w:type="dxa"/>
            <w:tcBorders>
              <w:top w:val="single" w:sz="4" w:space="0" w:color="000000"/>
              <w:left w:val="single" w:sz="8" w:space="0" w:color="000000"/>
              <w:bottom w:val="single" w:sz="4" w:space="0" w:color="000000"/>
              <w:right w:val="nil"/>
            </w:tcBorders>
            <w:vAlign w:val="bottom"/>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lastRenderedPageBreak/>
              <w:t xml:space="preserve">Технология </w:t>
            </w:r>
          </w:p>
        </w:tc>
        <w:tc>
          <w:tcPr>
            <w:tcW w:w="2410" w:type="dxa"/>
            <w:tcBorders>
              <w:top w:val="single" w:sz="4" w:space="0" w:color="000000"/>
              <w:left w:val="single" w:sz="8" w:space="0" w:color="000000"/>
              <w:bottom w:val="single" w:sz="4"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Технология </w:t>
            </w:r>
          </w:p>
          <w:p w:rsidR="00EE374C" w:rsidRPr="00EE374C" w:rsidRDefault="00EE374C" w:rsidP="0071692A">
            <w:pPr>
              <w:pStyle w:val="afffc"/>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4</w:t>
            </w:r>
          </w:p>
        </w:tc>
      </w:tr>
      <w:tr w:rsidR="00EE374C" w:rsidRPr="00EE374C" w:rsidTr="0071692A">
        <w:trPr>
          <w:trHeight w:val="330"/>
        </w:trPr>
        <w:tc>
          <w:tcPr>
            <w:tcW w:w="2410" w:type="dxa"/>
            <w:tcBorders>
              <w:top w:val="single" w:sz="4" w:space="0" w:color="000000"/>
              <w:left w:val="single" w:sz="8" w:space="0" w:color="000000"/>
              <w:bottom w:val="single" w:sz="4" w:space="0" w:color="000000"/>
              <w:right w:val="nil"/>
            </w:tcBorders>
            <w:vAlign w:val="bottom"/>
            <w:hideMark/>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Физическая культура</w:t>
            </w:r>
          </w:p>
        </w:tc>
        <w:tc>
          <w:tcPr>
            <w:tcW w:w="2410" w:type="dxa"/>
            <w:tcBorders>
              <w:top w:val="single" w:sz="4" w:space="0" w:color="000000"/>
              <w:left w:val="single" w:sz="8" w:space="0" w:color="000000"/>
              <w:bottom w:val="single" w:sz="4" w:space="0" w:color="000000"/>
              <w:right w:val="nil"/>
            </w:tcBorders>
          </w:tcPr>
          <w:p w:rsidR="00EE374C" w:rsidRPr="00EE374C" w:rsidRDefault="00EE374C" w:rsidP="0071692A">
            <w:pPr>
              <w:pStyle w:val="afffc"/>
              <w:jc w:val="both"/>
              <w:rPr>
                <w:rFonts w:ascii="Times New Roman" w:hAnsi="Times New Roman"/>
                <w:sz w:val="24"/>
                <w:szCs w:val="24"/>
              </w:rPr>
            </w:pPr>
            <w:r w:rsidRPr="00EE374C">
              <w:rPr>
                <w:rFonts w:ascii="Times New Roman" w:hAnsi="Times New Roman"/>
                <w:sz w:val="24"/>
                <w:szCs w:val="24"/>
              </w:rPr>
              <w:t xml:space="preserve"> Физическая культура</w:t>
            </w:r>
          </w:p>
          <w:p w:rsidR="00EE374C" w:rsidRPr="00EE374C" w:rsidRDefault="00EE374C" w:rsidP="0071692A">
            <w:pPr>
              <w:pStyle w:val="afffc"/>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3</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12</w:t>
            </w:r>
          </w:p>
        </w:tc>
      </w:tr>
      <w:tr w:rsidR="00EE374C" w:rsidRPr="00EE374C" w:rsidTr="0071692A">
        <w:trPr>
          <w:trHeight w:val="330"/>
        </w:trPr>
        <w:tc>
          <w:tcPr>
            <w:tcW w:w="4820" w:type="dxa"/>
            <w:gridSpan w:val="2"/>
            <w:tcBorders>
              <w:top w:val="single" w:sz="4" w:space="0" w:color="000000"/>
              <w:left w:val="single" w:sz="8" w:space="0" w:color="000000"/>
              <w:bottom w:val="single" w:sz="4" w:space="0" w:color="000000"/>
              <w:right w:val="nil"/>
            </w:tcBorders>
            <w:hideMark/>
          </w:tcPr>
          <w:p w:rsidR="00EE374C" w:rsidRPr="00EE374C" w:rsidRDefault="00EE374C" w:rsidP="0071692A">
            <w:pPr>
              <w:pStyle w:val="afffc"/>
              <w:jc w:val="both"/>
              <w:rPr>
                <w:rFonts w:ascii="Times New Roman" w:hAnsi="Times New Roman"/>
                <w:b/>
                <w:sz w:val="24"/>
                <w:szCs w:val="24"/>
              </w:rPr>
            </w:pPr>
            <w:r w:rsidRPr="00EE374C">
              <w:rPr>
                <w:rFonts w:ascii="Times New Roman" w:hAnsi="Times New Roman"/>
                <w:b/>
                <w:sz w:val="24"/>
                <w:szCs w:val="24"/>
              </w:rPr>
              <w:t xml:space="preserve"> Итого:</w:t>
            </w: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21</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25</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25</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97</w:t>
            </w:r>
          </w:p>
        </w:tc>
      </w:tr>
      <w:tr w:rsidR="00EE374C" w:rsidRPr="00EE374C" w:rsidTr="0071692A">
        <w:trPr>
          <w:trHeight w:val="330"/>
        </w:trPr>
        <w:tc>
          <w:tcPr>
            <w:tcW w:w="4820" w:type="dxa"/>
            <w:gridSpan w:val="2"/>
            <w:tcBorders>
              <w:top w:val="single" w:sz="4" w:space="0" w:color="000000"/>
              <w:left w:val="single" w:sz="8" w:space="0" w:color="000000"/>
              <w:bottom w:val="single" w:sz="4" w:space="0" w:color="auto"/>
              <w:right w:val="nil"/>
            </w:tcBorders>
          </w:tcPr>
          <w:p w:rsidR="00EE374C" w:rsidRPr="00EE374C" w:rsidRDefault="00EE374C" w:rsidP="0071692A">
            <w:pPr>
              <w:pStyle w:val="afffc"/>
              <w:jc w:val="both"/>
              <w:rPr>
                <w:rFonts w:ascii="Times New Roman" w:hAnsi="Times New Roman"/>
                <w:i/>
                <w:sz w:val="24"/>
                <w:szCs w:val="24"/>
              </w:rPr>
            </w:pPr>
            <w:r w:rsidRPr="00EE374C">
              <w:rPr>
                <w:rFonts w:ascii="Times New Roman" w:hAnsi="Times New Roman"/>
                <w:i/>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auto"/>
              <w:right w:val="single" w:sz="4" w:space="0" w:color="auto"/>
            </w:tcBorders>
          </w:tcPr>
          <w:p w:rsidR="00EE374C" w:rsidRPr="00EE374C" w:rsidRDefault="00EE374C" w:rsidP="0071692A">
            <w:pPr>
              <w:pStyle w:val="afffc"/>
              <w:jc w:val="center"/>
              <w:rPr>
                <w:rFonts w:ascii="Times New Roman" w:hAnsi="Times New Roman"/>
                <w:sz w:val="24"/>
                <w:szCs w:val="24"/>
              </w:rPr>
            </w:pPr>
          </w:p>
        </w:tc>
        <w:tc>
          <w:tcPr>
            <w:tcW w:w="668" w:type="dxa"/>
            <w:tcBorders>
              <w:top w:val="single" w:sz="4" w:space="0" w:color="000000"/>
              <w:left w:val="single" w:sz="4" w:space="0" w:color="auto"/>
              <w:bottom w:val="single" w:sz="4" w:space="0" w:color="auto"/>
              <w:right w:val="single" w:sz="4" w:space="0" w:color="auto"/>
            </w:tcBorders>
            <w:hideMark/>
          </w:tcPr>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892" w:type="dxa"/>
            <w:tcBorders>
              <w:top w:val="single" w:sz="4" w:space="0" w:color="000000"/>
              <w:left w:val="single" w:sz="4" w:space="0" w:color="auto"/>
              <w:bottom w:val="single" w:sz="4" w:space="0" w:color="auto"/>
              <w:right w:val="single" w:sz="4" w:space="0" w:color="auto"/>
            </w:tcBorders>
            <w:hideMark/>
          </w:tcPr>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1</w:t>
            </w: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jc w:val="center"/>
              <w:rPr>
                <w:rFonts w:ascii="Times New Roman" w:hAnsi="Times New Roman"/>
                <w:sz w:val="24"/>
                <w:szCs w:val="24"/>
              </w:rPr>
            </w:pPr>
          </w:p>
          <w:p w:rsidR="00EE374C" w:rsidRPr="00EE374C" w:rsidRDefault="00EE374C" w:rsidP="0071692A">
            <w:pPr>
              <w:pStyle w:val="afffc"/>
              <w:rPr>
                <w:rFonts w:ascii="Times New Roman" w:hAnsi="Times New Roman"/>
                <w:sz w:val="24"/>
                <w:szCs w:val="24"/>
              </w:rPr>
            </w:pPr>
          </w:p>
        </w:tc>
        <w:tc>
          <w:tcPr>
            <w:tcW w:w="1040" w:type="dxa"/>
            <w:tcBorders>
              <w:top w:val="single" w:sz="4" w:space="0" w:color="000000"/>
              <w:left w:val="single" w:sz="4" w:space="0" w:color="auto"/>
              <w:bottom w:val="single" w:sz="4" w:space="0" w:color="auto"/>
              <w:right w:val="single" w:sz="8" w:space="0" w:color="000000"/>
            </w:tcBorders>
          </w:tcPr>
          <w:p w:rsidR="00EE374C" w:rsidRPr="00EE374C" w:rsidRDefault="00EE374C" w:rsidP="0071692A">
            <w:pPr>
              <w:pStyle w:val="afffc"/>
              <w:jc w:val="center"/>
              <w:rPr>
                <w:rFonts w:ascii="Times New Roman" w:hAnsi="Times New Roman"/>
                <w:sz w:val="24"/>
                <w:szCs w:val="24"/>
              </w:rPr>
            </w:pPr>
            <w:r w:rsidRPr="00EE374C">
              <w:rPr>
                <w:rFonts w:ascii="Times New Roman" w:hAnsi="Times New Roman"/>
                <w:sz w:val="24"/>
                <w:szCs w:val="24"/>
              </w:rPr>
              <w:t>2</w:t>
            </w:r>
          </w:p>
        </w:tc>
      </w:tr>
      <w:tr w:rsidR="00EE374C" w:rsidRPr="00EE374C" w:rsidTr="0071692A">
        <w:trPr>
          <w:trHeight w:val="330"/>
        </w:trPr>
        <w:tc>
          <w:tcPr>
            <w:tcW w:w="4820" w:type="dxa"/>
            <w:gridSpan w:val="2"/>
            <w:tcBorders>
              <w:top w:val="single" w:sz="4" w:space="0" w:color="000000"/>
              <w:left w:val="single" w:sz="8" w:space="0" w:color="000000"/>
              <w:bottom w:val="single" w:sz="4" w:space="0" w:color="000000"/>
              <w:right w:val="nil"/>
            </w:tcBorders>
          </w:tcPr>
          <w:p w:rsidR="00EE374C" w:rsidRPr="00EE374C" w:rsidRDefault="00EE374C" w:rsidP="0071692A">
            <w:pPr>
              <w:pStyle w:val="afffc"/>
              <w:jc w:val="both"/>
              <w:rPr>
                <w:rFonts w:ascii="Times New Roman" w:hAnsi="Times New Roman"/>
                <w:b/>
                <w:sz w:val="24"/>
                <w:szCs w:val="24"/>
              </w:rPr>
            </w:pPr>
            <w:r w:rsidRPr="00EE374C">
              <w:rPr>
                <w:rFonts w:ascii="Times New Roman" w:hAnsi="Times New Roman"/>
                <w:b/>
                <w:sz w:val="24"/>
                <w:szCs w:val="24"/>
              </w:rPr>
              <w:t>Всего</w:t>
            </w:r>
          </w:p>
          <w:p w:rsidR="00EE374C" w:rsidRPr="00EE374C" w:rsidRDefault="00EE374C" w:rsidP="0071692A">
            <w:pPr>
              <w:pStyle w:val="afffc"/>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21</w:t>
            </w:r>
          </w:p>
        </w:tc>
        <w:tc>
          <w:tcPr>
            <w:tcW w:w="668"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26</w:t>
            </w:r>
          </w:p>
        </w:tc>
        <w:tc>
          <w:tcPr>
            <w:tcW w:w="892" w:type="dxa"/>
            <w:tcBorders>
              <w:top w:val="single" w:sz="4" w:space="0" w:color="000000"/>
              <w:left w:val="single" w:sz="4" w:space="0" w:color="auto"/>
              <w:bottom w:val="single" w:sz="4" w:space="0" w:color="000000"/>
              <w:right w:val="single" w:sz="4" w:space="0" w:color="auto"/>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hideMark/>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tcPr>
          <w:p w:rsidR="00EE374C" w:rsidRPr="00EE374C" w:rsidRDefault="00EE374C" w:rsidP="0071692A">
            <w:pPr>
              <w:pStyle w:val="afffc"/>
              <w:jc w:val="center"/>
              <w:rPr>
                <w:rFonts w:ascii="Times New Roman" w:hAnsi="Times New Roman"/>
                <w:b/>
                <w:sz w:val="24"/>
                <w:szCs w:val="24"/>
              </w:rPr>
            </w:pPr>
            <w:r w:rsidRPr="00EE374C">
              <w:rPr>
                <w:rFonts w:ascii="Times New Roman" w:hAnsi="Times New Roman"/>
                <w:b/>
                <w:sz w:val="24"/>
                <w:szCs w:val="24"/>
              </w:rPr>
              <w:t>99</w:t>
            </w:r>
          </w:p>
        </w:tc>
      </w:tr>
    </w:tbl>
    <w:p w:rsidR="00E140A0" w:rsidRDefault="00E140A0">
      <w:pPr>
        <w:pStyle w:val="a3"/>
        <w:spacing w:before="6"/>
        <w:ind w:left="0"/>
        <w:jc w:val="left"/>
        <w:rPr>
          <w:sz w:val="30"/>
        </w:rPr>
      </w:pPr>
    </w:p>
    <w:p w:rsidR="00E140A0" w:rsidRPr="00EE374C" w:rsidRDefault="00C4728D" w:rsidP="00EE374C">
      <w:pPr>
        <w:pStyle w:val="1"/>
        <w:spacing w:before="1"/>
        <w:ind w:left="2325"/>
      </w:pPr>
      <w:r w:rsidRPr="00EE374C">
        <w:t>Календарный учебный</w:t>
      </w:r>
      <w:r w:rsidRPr="00EE374C">
        <w:rPr>
          <w:spacing w:val="59"/>
        </w:rPr>
        <w:t xml:space="preserve"> </w:t>
      </w:r>
      <w:r w:rsidRPr="00EE374C">
        <w:t>график</w:t>
      </w:r>
      <w:r w:rsidR="00EE374C" w:rsidRPr="00EE374C">
        <w:t xml:space="preserve">  </w:t>
      </w:r>
      <w:r w:rsidRPr="00EE374C">
        <w:t>на уровень начального общего образования</w:t>
      </w:r>
    </w:p>
    <w:p w:rsidR="00EE374C" w:rsidRDefault="00C4728D" w:rsidP="00EE374C">
      <w:pPr>
        <w:spacing w:before="5" w:line="254" w:lineRule="auto"/>
        <w:ind w:left="1965" w:right="1965" w:firstLine="1152"/>
        <w:jc w:val="both"/>
        <w:rPr>
          <w:b/>
          <w:sz w:val="24"/>
        </w:rPr>
      </w:pPr>
      <w:r w:rsidRPr="00EE374C">
        <w:rPr>
          <w:b/>
          <w:sz w:val="24"/>
        </w:rPr>
        <w:t>МБОУ «</w:t>
      </w:r>
      <w:r w:rsidR="00EE374C">
        <w:rPr>
          <w:b/>
          <w:sz w:val="24"/>
        </w:rPr>
        <w:t>Мусабай-Заводская СОШ»</w:t>
      </w:r>
      <w:r w:rsidRPr="00EE374C">
        <w:rPr>
          <w:b/>
          <w:sz w:val="24"/>
        </w:rPr>
        <w:t xml:space="preserve"> </w:t>
      </w:r>
    </w:p>
    <w:p w:rsidR="00EE374C" w:rsidRDefault="00EE374C" w:rsidP="00EE374C">
      <w:pPr>
        <w:spacing w:before="5" w:line="254" w:lineRule="auto"/>
        <w:ind w:left="1965" w:right="1965" w:firstLine="1152"/>
        <w:jc w:val="both"/>
        <w:rPr>
          <w:b/>
          <w:sz w:val="24"/>
        </w:rPr>
      </w:pPr>
    </w:p>
    <w:p w:rsidR="00EE374C" w:rsidRDefault="00EE374C" w:rsidP="00EE374C">
      <w:pPr>
        <w:rPr>
          <w:sz w:val="28"/>
          <w:szCs w:val="28"/>
        </w:rPr>
      </w:pPr>
      <w:r w:rsidRPr="00D50212">
        <w:rPr>
          <w:b/>
          <w:sz w:val="28"/>
          <w:szCs w:val="28"/>
        </w:rPr>
        <w:t>1.Начало учебного года</w:t>
      </w:r>
      <w:r>
        <w:rPr>
          <w:sz w:val="28"/>
          <w:szCs w:val="28"/>
        </w:rPr>
        <w:t xml:space="preserve"> – 02</w:t>
      </w:r>
      <w:r w:rsidRPr="005227BE">
        <w:rPr>
          <w:sz w:val="28"/>
          <w:szCs w:val="28"/>
        </w:rPr>
        <w:t>.09.201</w:t>
      </w:r>
      <w:r>
        <w:rPr>
          <w:sz w:val="28"/>
          <w:szCs w:val="28"/>
        </w:rPr>
        <w:t>9</w:t>
      </w:r>
      <w:r w:rsidRPr="005227BE">
        <w:rPr>
          <w:sz w:val="28"/>
          <w:szCs w:val="28"/>
        </w:rPr>
        <w:t xml:space="preserve"> года</w:t>
      </w:r>
    </w:p>
    <w:p w:rsidR="00EE374C" w:rsidRPr="007921C7" w:rsidRDefault="00EE374C" w:rsidP="00EE374C">
      <w:pPr>
        <w:rPr>
          <w:b/>
          <w:sz w:val="28"/>
          <w:szCs w:val="28"/>
        </w:rPr>
      </w:pPr>
      <w:r w:rsidRPr="00F004DD">
        <w:rPr>
          <w:color w:val="FF0000"/>
          <w:sz w:val="28"/>
          <w:szCs w:val="28"/>
        </w:rPr>
        <w:t xml:space="preserve">    </w:t>
      </w:r>
      <w:r w:rsidRPr="007921C7">
        <w:rPr>
          <w:b/>
          <w:sz w:val="28"/>
          <w:szCs w:val="28"/>
        </w:rPr>
        <w:t>Окончание учебного года:</w:t>
      </w:r>
    </w:p>
    <w:p w:rsidR="00EE374C" w:rsidRPr="005601FA" w:rsidRDefault="00EE374C" w:rsidP="00EE374C">
      <w:pPr>
        <w:rPr>
          <w:sz w:val="28"/>
          <w:szCs w:val="28"/>
        </w:rPr>
      </w:pPr>
      <w:r>
        <w:rPr>
          <w:sz w:val="28"/>
          <w:szCs w:val="28"/>
        </w:rPr>
        <w:t xml:space="preserve">              в 1 классе</w:t>
      </w:r>
      <w:r w:rsidRPr="005601FA">
        <w:rPr>
          <w:sz w:val="28"/>
          <w:szCs w:val="28"/>
        </w:rPr>
        <w:t>– 25</w:t>
      </w:r>
      <w:r>
        <w:rPr>
          <w:sz w:val="28"/>
          <w:szCs w:val="28"/>
        </w:rPr>
        <w:t xml:space="preserve">.05.2020 </w:t>
      </w:r>
      <w:r w:rsidRPr="005601FA">
        <w:rPr>
          <w:sz w:val="28"/>
          <w:szCs w:val="28"/>
        </w:rPr>
        <w:t>г</w:t>
      </w:r>
    </w:p>
    <w:p w:rsidR="00EE374C" w:rsidRPr="005601FA" w:rsidRDefault="00EE374C" w:rsidP="00EE374C">
      <w:pPr>
        <w:rPr>
          <w:sz w:val="28"/>
          <w:szCs w:val="28"/>
        </w:rPr>
      </w:pPr>
      <w:r w:rsidRPr="005601FA">
        <w:rPr>
          <w:sz w:val="28"/>
          <w:szCs w:val="28"/>
        </w:rPr>
        <w:t xml:space="preserve">               во 2-</w:t>
      </w:r>
      <w:r>
        <w:rPr>
          <w:sz w:val="28"/>
          <w:szCs w:val="28"/>
        </w:rPr>
        <w:t xml:space="preserve">4классах – 31.05.2020 </w:t>
      </w:r>
      <w:r w:rsidRPr="005601FA">
        <w:rPr>
          <w:sz w:val="28"/>
          <w:szCs w:val="28"/>
        </w:rPr>
        <w:t>г.</w:t>
      </w:r>
    </w:p>
    <w:p w:rsidR="00EE374C" w:rsidRPr="007921C7" w:rsidRDefault="00EE374C" w:rsidP="00EE374C">
      <w:pPr>
        <w:rPr>
          <w:b/>
          <w:sz w:val="28"/>
          <w:szCs w:val="28"/>
        </w:rPr>
      </w:pPr>
      <w:r>
        <w:rPr>
          <w:sz w:val="28"/>
          <w:szCs w:val="28"/>
        </w:rPr>
        <w:t xml:space="preserve"> </w:t>
      </w:r>
      <w:r w:rsidRPr="007921C7">
        <w:rPr>
          <w:b/>
          <w:sz w:val="28"/>
          <w:szCs w:val="28"/>
        </w:rPr>
        <w:t>2.   Количество учебных недель:</w:t>
      </w:r>
    </w:p>
    <w:p w:rsidR="00EE374C" w:rsidRDefault="00EE374C" w:rsidP="00EE374C">
      <w:pPr>
        <w:rPr>
          <w:sz w:val="28"/>
          <w:szCs w:val="28"/>
        </w:rPr>
      </w:pPr>
      <w:r>
        <w:rPr>
          <w:sz w:val="28"/>
          <w:szCs w:val="28"/>
        </w:rPr>
        <w:t xml:space="preserve">                1 класс -33 учебных недель;</w:t>
      </w:r>
    </w:p>
    <w:p w:rsidR="00EE374C" w:rsidRDefault="00EE374C" w:rsidP="00EE374C">
      <w:pPr>
        <w:rPr>
          <w:sz w:val="28"/>
          <w:szCs w:val="28"/>
        </w:rPr>
      </w:pPr>
      <w:r>
        <w:rPr>
          <w:sz w:val="28"/>
          <w:szCs w:val="28"/>
        </w:rPr>
        <w:t xml:space="preserve">                </w:t>
      </w:r>
      <w:r>
        <w:rPr>
          <w:sz w:val="28"/>
          <w:szCs w:val="28"/>
          <w:lang w:val="tt-RU"/>
        </w:rPr>
        <w:t>2-4</w:t>
      </w:r>
      <w:r>
        <w:rPr>
          <w:sz w:val="28"/>
          <w:szCs w:val="28"/>
        </w:rPr>
        <w:t xml:space="preserve"> классы – 34 учебных недель;</w:t>
      </w:r>
    </w:p>
    <w:p w:rsidR="00EE374C" w:rsidRPr="001A07C3" w:rsidRDefault="00EE374C" w:rsidP="00EE374C">
      <w:pPr>
        <w:rPr>
          <w:sz w:val="28"/>
          <w:szCs w:val="28"/>
          <w:lang w:val="tt-RU"/>
        </w:rPr>
      </w:pP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E374C" w:rsidTr="0071692A">
        <w:tc>
          <w:tcPr>
            <w:tcW w:w="2392" w:type="dxa"/>
          </w:tcPr>
          <w:p w:rsidR="00EE374C" w:rsidRPr="00FC187D" w:rsidRDefault="00EE374C" w:rsidP="0071692A">
            <w:pPr>
              <w:jc w:val="center"/>
              <w:rPr>
                <w:sz w:val="28"/>
                <w:szCs w:val="28"/>
              </w:rPr>
            </w:pPr>
            <w:r w:rsidRPr="00FC187D">
              <w:rPr>
                <w:sz w:val="28"/>
                <w:szCs w:val="28"/>
                <w:lang w:val="en-US"/>
              </w:rPr>
              <w:t>I</w:t>
            </w:r>
            <w:r w:rsidRPr="00FC187D">
              <w:rPr>
                <w:sz w:val="28"/>
                <w:szCs w:val="28"/>
              </w:rPr>
              <w:t xml:space="preserve"> четверть</w:t>
            </w:r>
          </w:p>
        </w:tc>
        <w:tc>
          <w:tcPr>
            <w:tcW w:w="2393" w:type="dxa"/>
          </w:tcPr>
          <w:p w:rsidR="00EE374C" w:rsidRPr="00FC187D" w:rsidRDefault="00EE374C" w:rsidP="0071692A">
            <w:pPr>
              <w:jc w:val="center"/>
              <w:rPr>
                <w:sz w:val="28"/>
                <w:szCs w:val="28"/>
                <w:lang w:val="en-US"/>
              </w:rPr>
            </w:pPr>
            <w:r w:rsidRPr="00FC187D">
              <w:rPr>
                <w:sz w:val="28"/>
                <w:szCs w:val="28"/>
                <w:lang w:val="en-US"/>
              </w:rPr>
              <w:t>II</w:t>
            </w:r>
            <w:r w:rsidRPr="00FC187D">
              <w:rPr>
                <w:sz w:val="28"/>
                <w:szCs w:val="28"/>
              </w:rPr>
              <w:t xml:space="preserve"> четверть</w:t>
            </w:r>
          </w:p>
        </w:tc>
        <w:tc>
          <w:tcPr>
            <w:tcW w:w="2393" w:type="dxa"/>
          </w:tcPr>
          <w:p w:rsidR="00EE374C" w:rsidRPr="00FC187D" w:rsidRDefault="00EE374C" w:rsidP="0071692A">
            <w:pPr>
              <w:jc w:val="center"/>
              <w:rPr>
                <w:sz w:val="28"/>
                <w:szCs w:val="28"/>
                <w:lang w:val="en-US"/>
              </w:rPr>
            </w:pPr>
            <w:r w:rsidRPr="00FC187D">
              <w:rPr>
                <w:sz w:val="28"/>
                <w:szCs w:val="28"/>
                <w:lang w:val="en-US"/>
              </w:rPr>
              <w:t>III</w:t>
            </w:r>
            <w:r w:rsidRPr="00FC187D">
              <w:rPr>
                <w:sz w:val="28"/>
                <w:szCs w:val="28"/>
              </w:rPr>
              <w:t xml:space="preserve"> четверть</w:t>
            </w:r>
          </w:p>
        </w:tc>
        <w:tc>
          <w:tcPr>
            <w:tcW w:w="2393" w:type="dxa"/>
          </w:tcPr>
          <w:p w:rsidR="00EE374C" w:rsidRPr="00FC187D" w:rsidRDefault="00EE374C" w:rsidP="0071692A">
            <w:pPr>
              <w:jc w:val="center"/>
              <w:rPr>
                <w:sz w:val="28"/>
                <w:szCs w:val="28"/>
              </w:rPr>
            </w:pPr>
            <w:r w:rsidRPr="00FC187D">
              <w:rPr>
                <w:sz w:val="28"/>
                <w:szCs w:val="28"/>
                <w:lang w:val="en-US"/>
              </w:rPr>
              <w:t>IV</w:t>
            </w:r>
            <w:r w:rsidRPr="00FC187D">
              <w:rPr>
                <w:sz w:val="28"/>
                <w:szCs w:val="28"/>
              </w:rPr>
              <w:t xml:space="preserve"> четверть</w:t>
            </w:r>
          </w:p>
        </w:tc>
      </w:tr>
      <w:tr w:rsidR="00EE374C" w:rsidTr="0071692A">
        <w:tc>
          <w:tcPr>
            <w:tcW w:w="9571" w:type="dxa"/>
            <w:gridSpan w:val="4"/>
          </w:tcPr>
          <w:p w:rsidR="00EE374C" w:rsidRPr="00FC187D" w:rsidRDefault="00EE374C" w:rsidP="0071692A">
            <w:pPr>
              <w:jc w:val="center"/>
              <w:rPr>
                <w:sz w:val="28"/>
                <w:szCs w:val="28"/>
              </w:rPr>
            </w:pPr>
            <w:r w:rsidRPr="00FC187D">
              <w:rPr>
                <w:sz w:val="28"/>
                <w:szCs w:val="28"/>
              </w:rPr>
              <w:t>1 классы - 33 недели</w:t>
            </w:r>
          </w:p>
        </w:tc>
      </w:tr>
      <w:tr w:rsidR="00EE374C" w:rsidTr="0071692A">
        <w:tc>
          <w:tcPr>
            <w:tcW w:w="2392"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9</w:t>
            </w:r>
          </w:p>
        </w:tc>
        <w:tc>
          <w:tcPr>
            <w:tcW w:w="2393" w:type="dxa"/>
          </w:tcPr>
          <w:p w:rsidR="00EE374C" w:rsidRPr="00FC187D" w:rsidRDefault="00EE374C" w:rsidP="0071692A">
            <w:pPr>
              <w:jc w:val="center"/>
              <w:rPr>
                <w:sz w:val="28"/>
                <w:szCs w:val="28"/>
              </w:rPr>
            </w:pPr>
            <w:r>
              <w:rPr>
                <w:sz w:val="28"/>
                <w:szCs w:val="28"/>
              </w:rPr>
              <w:t>8</w:t>
            </w:r>
          </w:p>
        </w:tc>
      </w:tr>
      <w:tr w:rsidR="00EE374C" w:rsidTr="0071692A">
        <w:tc>
          <w:tcPr>
            <w:tcW w:w="9571" w:type="dxa"/>
            <w:gridSpan w:val="4"/>
          </w:tcPr>
          <w:p w:rsidR="00EE374C" w:rsidRPr="00FC187D" w:rsidRDefault="00EE374C" w:rsidP="0071692A">
            <w:pPr>
              <w:jc w:val="center"/>
              <w:rPr>
                <w:sz w:val="28"/>
                <w:szCs w:val="28"/>
              </w:rPr>
            </w:pPr>
            <w:r w:rsidRPr="00FC187D">
              <w:rPr>
                <w:sz w:val="28"/>
                <w:szCs w:val="28"/>
              </w:rPr>
              <w:t>2-</w:t>
            </w:r>
            <w:r>
              <w:rPr>
                <w:sz w:val="28"/>
                <w:szCs w:val="28"/>
              </w:rPr>
              <w:t>8,</w:t>
            </w:r>
            <w:r w:rsidRPr="00FC187D">
              <w:rPr>
                <w:sz w:val="28"/>
                <w:szCs w:val="28"/>
              </w:rPr>
              <w:t>1</w:t>
            </w:r>
            <w:r>
              <w:rPr>
                <w:sz w:val="28"/>
                <w:szCs w:val="28"/>
              </w:rPr>
              <w:t>0</w:t>
            </w:r>
            <w:r w:rsidRPr="00FC187D">
              <w:rPr>
                <w:sz w:val="28"/>
                <w:szCs w:val="28"/>
              </w:rPr>
              <w:t xml:space="preserve"> - 3</w:t>
            </w:r>
            <w:r>
              <w:rPr>
                <w:sz w:val="28"/>
                <w:szCs w:val="28"/>
              </w:rPr>
              <w:t>4</w:t>
            </w:r>
            <w:r w:rsidRPr="00FC187D">
              <w:rPr>
                <w:sz w:val="28"/>
                <w:szCs w:val="28"/>
              </w:rPr>
              <w:t>недел</w:t>
            </w:r>
            <w:r>
              <w:rPr>
                <w:sz w:val="28"/>
                <w:szCs w:val="28"/>
              </w:rPr>
              <w:t>ь</w:t>
            </w:r>
          </w:p>
        </w:tc>
      </w:tr>
      <w:tr w:rsidR="00EE374C" w:rsidTr="0071692A">
        <w:tc>
          <w:tcPr>
            <w:tcW w:w="2392"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10</w:t>
            </w:r>
          </w:p>
        </w:tc>
        <w:tc>
          <w:tcPr>
            <w:tcW w:w="2393" w:type="dxa"/>
          </w:tcPr>
          <w:p w:rsidR="00EE374C" w:rsidRPr="00FC187D" w:rsidRDefault="00EE374C" w:rsidP="0071692A">
            <w:pPr>
              <w:jc w:val="center"/>
              <w:rPr>
                <w:sz w:val="28"/>
                <w:szCs w:val="28"/>
              </w:rPr>
            </w:pPr>
            <w:r>
              <w:rPr>
                <w:sz w:val="28"/>
                <w:szCs w:val="28"/>
              </w:rPr>
              <w:t>9</w:t>
            </w:r>
          </w:p>
        </w:tc>
      </w:tr>
      <w:tr w:rsidR="00EE374C" w:rsidTr="0071692A">
        <w:tc>
          <w:tcPr>
            <w:tcW w:w="9571" w:type="dxa"/>
            <w:gridSpan w:val="4"/>
          </w:tcPr>
          <w:p w:rsidR="00EE374C" w:rsidRPr="00FC187D" w:rsidRDefault="00EE374C" w:rsidP="0071692A">
            <w:pPr>
              <w:jc w:val="center"/>
              <w:rPr>
                <w:sz w:val="28"/>
                <w:szCs w:val="28"/>
              </w:rPr>
            </w:pPr>
            <w:r>
              <w:rPr>
                <w:sz w:val="28"/>
                <w:szCs w:val="28"/>
              </w:rPr>
              <w:t>9, 11 -34 недели</w:t>
            </w:r>
          </w:p>
        </w:tc>
      </w:tr>
      <w:tr w:rsidR="00EE374C" w:rsidTr="0071692A">
        <w:tc>
          <w:tcPr>
            <w:tcW w:w="2392"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8</w:t>
            </w:r>
          </w:p>
        </w:tc>
        <w:tc>
          <w:tcPr>
            <w:tcW w:w="2393" w:type="dxa"/>
          </w:tcPr>
          <w:p w:rsidR="00EE374C" w:rsidRPr="00FC187D" w:rsidRDefault="00EE374C" w:rsidP="0071692A">
            <w:pPr>
              <w:jc w:val="center"/>
              <w:rPr>
                <w:sz w:val="28"/>
                <w:szCs w:val="28"/>
              </w:rPr>
            </w:pPr>
            <w:r>
              <w:rPr>
                <w:sz w:val="28"/>
                <w:szCs w:val="28"/>
              </w:rPr>
              <w:t>10</w:t>
            </w:r>
          </w:p>
        </w:tc>
        <w:tc>
          <w:tcPr>
            <w:tcW w:w="2393" w:type="dxa"/>
          </w:tcPr>
          <w:p w:rsidR="00EE374C" w:rsidRPr="00FC187D" w:rsidRDefault="00EE374C" w:rsidP="0071692A">
            <w:pPr>
              <w:jc w:val="center"/>
              <w:rPr>
                <w:sz w:val="28"/>
                <w:szCs w:val="28"/>
              </w:rPr>
            </w:pPr>
            <w:r>
              <w:rPr>
                <w:sz w:val="28"/>
                <w:szCs w:val="28"/>
              </w:rPr>
              <w:t>8</w:t>
            </w:r>
          </w:p>
        </w:tc>
      </w:tr>
    </w:tbl>
    <w:p w:rsidR="00EE374C" w:rsidRDefault="00EE374C" w:rsidP="00EE374C">
      <w:pPr>
        <w:rPr>
          <w:sz w:val="28"/>
          <w:szCs w:val="28"/>
        </w:rPr>
      </w:pPr>
    </w:p>
    <w:p w:rsidR="00EE374C" w:rsidRPr="00486146" w:rsidRDefault="00EE374C" w:rsidP="00EE374C">
      <w:pPr>
        <w:rPr>
          <w:b/>
          <w:color w:val="000000"/>
          <w:sz w:val="28"/>
          <w:szCs w:val="28"/>
        </w:rPr>
      </w:pPr>
      <w:r>
        <w:rPr>
          <w:b/>
          <w:color w:val="000000"/>
        </w:rPr>
        <w:t>3</w:t>
      </w:r>
      <w:r w:rsidRPr="00225E20">
        <w:rPr>
          <w:b/>
          <w:color w:val="000000"/>
        </w:rPr>
        <w:t xml:space="preserve">. </w:t>
      </w:r>
      <w:r w:rsidRPr="00486146">
        <w:rPr>
          <w:b/>
          <w:color w:val="000000"/>
          <w:sz w:val="28"/>
          <w:szCs w:val="28"/>
        </w:rPr>
        <w:t>Продолжительность к</w:t>
      </w:r>
      <w:r>
        <w:rPr>
          <w:b/>
          <w:color w:val="000000"/>
          <w:sz w:val="28"/>
          <w:szCs w:val="28"/>
        </w:rPr>
        <w:t>аникул:</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685"/>
        <w:gridCol w:w="3544"/>
        <w:gridCol w:w="1487"/>
      </w:tblGrid>
      <w:tr w:rsidR="00EE374C" w:rsidRPr="00486146" w:rsidTr="0071692A">
        <w:tc>
          <w:tcPr>
            <w:tcW w:w="2943"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Каникулы</w:t>
            </w:r>
          </w:p>
        </w:tc>
        <w:tc>
          <w:tcPr>
            <w:tcW w:w="1685"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Классы</w:t>
            </w:r>
          </w:p>
        </w:tc>
        <w:tc>
          <w:tcPr>
            <w:tcW w:w="3544"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Срок начала и</w:t>
            </w:r>
          </w:p>
          <w:p w:rsidR="00EE374C" w:rsidRPr="00486146" w:rsidRDefault="00EE374C" w:rsidP="0071692A">
            <w:pPr>
              <w:jc w:val="both"/>
              <w:rPr>
                <w:color w:val="000000"/>
                <w:sz w:val="28"/>
                <w:szCs w:val="28"/>
              </w:rPr>
            </w:pPr>
            <w:r w:rsidRPr="00486146">
              <w:rPr>
                <w:color w:val="000000"/>
                <w:sz w:val="28"/>
                <w:szCs w:val="28"/>
              </w:rPr>
              <w:t>окончания каникул</w:t>
            </w:r>
          </w:p>
        </w:tc>
        <w:tc>
          <w:tcPr>
            <w:tcW w:w="1487"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Количество дней</w:t>
            </w:r>
          </w:p>
        </w:tc>
      </w:tr>
      <w:tr w:rsidR="00EE374C" w:rsidRPr="00486146" w:rsidTr="0071692A">
        <w:tc>
          <w:tcPr>
            <w:tcW w:w="2943" w:type="dxa"/>
            <w:tcBorders>
              <w:top w:val="single" w:sz="4" w:space="0" w:color="auto"/>
              <w:left w:val="single" w:sz="4" w:space="0" w:color="auto"/>
              <w:bottom w:val="single" w:sz="4" w:space="0" w:color="auto"/>
              <w:right w:val="single" w:sz="4" w:space="0" w:color="auto"/>
            </w:tcBorders>
          </w:tcPr>
          <w:p w:rsidR="00EE374C" w:rsidRPr="007A4D95" w:rsidRDefault="00EE374C" w:rsidP="0071692A">
            <w:pPr>
              <w:jc w:val="both"/>
              <w:rPr>
                <w:color w:val="000000"/>
                <w:sz w:val="28"/>
                <w:szCs w:val="28"/>
                <w:lang w:val="tt-RU"/>
              </w:rPr>
            </w:pPr>
            <w:r w:rsidRPr="00486146">
              <w:rPr>
                <w:color w:val="000000"/>
                <w:sz w:val="28"/>
                <w:szCs w:val="28"/>
              </w:rPr>
              <w:t>Осенние</w:t>
            </w:r>
          </w:p>
        </w:tc>
        <w:tc>
          <w:tcPr>
            <w:tcW w:w="1685"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Pr>
                <w:color w:val="000000"/>
                <w:sz w:val="28"/>
                <w:szCs w:val="28"/>
              </w:rPr>
              <w:t>30.10.2019 г.- 06.11.2019</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center"/>
              <w:rPr>
                <w:color w:val="000000"/>
                <w:sz w:val="28"/>
                <w:szCs w:val="28"/>
              </w:rPr>
            </w:pPr>
            <w:r>
              <w:rPr>
                <w:color w:val="000000"/>
                <w:sz w:val="28"/>
                <w:szCs w:val="28"/>
              </w:rPr>
              <w:t>8</w:t>
            </w:r>
          </w:p>
        </w:tc>
      </w:tr>
      <w:tr w:rsidR="00EE374C" w:rsidRPr="00486146" w:rsidTr="0071692A">
        <w:tc>
          <w:tcPr>
            <w:tcW w:w="2943" w:type="dxa"/>
            <w:tcBorders>
              <w:top w:val="single" w:sz="4" w:space="0" w:color="auto"/>
              <w:left w:val="single" w:sz="4" w:space="0" w:color="auto"/>
              <w:bottom w:val="single" w:sz="4" w:space="0" w:color="auto"/>
              <w:right w:val="single" w:sz="4" w:space="0" w:color="auto"/>
            </w:tcBorders>
          </w:tcPr>
          <w:p w:rsidR="00EE374C" w:rsidRPr="007A4D95" w:rsidRDefault="00EE374C" w:rsidP="0071692A">
            <w:pPr>
              <w:jc w:val="both"/>
              <w:rPr>
                <w:color w:val="000000"/>
                <w:sz w:val="28"/>
                <w:szCs w:val="28"/>
                <w:lang w:val="tt-RU"/>
              </w:rPr>
            </w:pPr>
            <w:r w:rsidRPr="00486146">
              <w:rPr>
                <w:color w:val="000000"/>
                <w:sz w:val="28"/>
                <w:szCs w:val="28"/>
              </w:rPr>
              <w:t xml:space="preserve">Зимние </w:t>
            </w:r>
          </w:p>
        </w:tc>
        <w:tc>
          <w:tcPr>
            <w:tcW w:w="1685"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Pr>
                <w:color w:val="000000"/>
                <w:sz w:val="28"/>
                <w:szCs w:val="28"/>
              </w:rPr>
              <w:t>27.12.2019 г.- 08.01.2020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center"/>
              <w:rPr>
                <w:color w:val="000000"/>
                <w:sz w:val="28"/>
                <w:szCs w:val="28"/>
              </w:rPr>
            </w:pPr>
            <w:r>
              <w:rPr>
                <w:color w:val="000000"/>
                <w:sz w:val="28"/>
                <w:szCs w:val="28"/>
              </w:rPr>
              <w:t>13</w:t>
            </w:r>
          </w:p>
        </w:tc>
      </w:tr>
      <w:tr w:rsidR="00EE374C" w:rsidRPr="00486146" w:rsidTr="0071692A">
        <w:tc>
          <w:tcPr>
            <w:tcW w:w="2943"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Дополнитель</w:t>
            </w:r>
            <w:r>
              <w:rPr>
                <w:color w:val="000000"/>
                <w:sz w:val="28"/>
                <w:szCs w:val="28"/>
              </w:rPr>
              <w:t>ные недельные каникулы для учащихся  первых  классов</w:t>
            </w:r>
          </w:p>
        </w:tc>
        <w:tc>
          <w:tcPr>
            <w:tcW w:w="1685"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1 классы</w:t>
            </w:r>
          </w:p>
        </w:tc>
        <w:tc>
          <w:tcPr>
            <w:tcW w:w="3544"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Pr>
                <w:color w:val="000000"/>
                <w:sz w:val="28"/>
                <w:szCs w:val="28"/>
              </w:rPr>
              <w:t>05.02.2020 г.- 11.02.2020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center"/>
              <w:rPr>
                <w:color w:val="000000"/>
                <w:sz w:val="28"/>
                <w:szCs w:val="28"/>
              </w:rPr>
            </w:pPr>
            <w:r w:rsidRPr="00486146">
              <w:rPr>
                <w:color w:val="000000"/>
                <w:sz w:val="28"/>
                <w:szCs w:val="28"/>
              </w:rPr>
              <w:t>7</w:t>
            </w:r>
          </w:p>
        </w:tc>
      </w:tr>
      <w:tr w:rsidR="00EE374C" w:rsidRPr="00486146" w:rsidTr="0071692A">
        <w:tc>
          <w:tcPr>
            <w:tcW w:w="2943" w:type="dxa"/>
            <w:tcBorders>
              <w:top w:val="single" w:sz="4" w:space="0" w:color="auto"/>
              <w:left w:val="single" w:sz="4" w:space="0" w:color="auto"/>
              <w:bottom w:val="single" w:sz="4" w:space="0" w:color="auto"/>
              <w:right w:val="single" w:sz="4" w:space="0" w:color="auto"/>
            </w:tcBorders>
          </w:tcPr>
          <w:p w:rsidR="00EE374C" w:rsidRPr="007A4D95" w:rsidRDefault="00EE374C" w:rsidP="0071692A">
            <w:pPr>
              <w:jc w:val="both"/>
              <w:rPr>
                <w:color w:val="000000"/>
                <w:sz w:val="28"/>
                <w:szCs w:val="28"/>
                <w:lang w:val="tt-RU"/>
              </w:rPr>
            </w:pPr>
            <w:r w:rsidRPr="00486146">
              <w:rPr>
                <w:color w:val="000000"/>
                <w:sz w:val="28"/>
                <w:szCs w:val="28"/>
              </w:rPr>
              <w:t xml:space="preserve">Весенние </w:t>
            </w:r>
          </w:p>
        </w:tc>
        <w:tc>
          <w:tcPr>
            <w:tcW w:w="1685"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sidRPr="00486146">
              <w:rPr>
                <w:color w:val="000000"/>
                <w:sz w:val="28"/>
                <w:szCs w:val="28"/>
              </w:rPr>
              <w:t>1-11 классы</w:t>
            </w:r>
          </w:p>
        </w:tc>
        <w:tc>
          <w:tcPr>
            <w:tcW w:w="3544"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both"/>
              <w:rPr>
                <w:color w:val="000000"/>
                <w:sz w:val="28"/>
                <w:szCs w:val="28"/>
              </w:rPr>
            </w:pPr>
            <w:r>
              <w:rPr>
                <w:color w:val="000000"/>
                <w:sz w:val="28"/>
                <w:szCs w:val="28"/>
              </w:rPr>
              <w:t>23.03.2020</w:t>
            </w:r>
            <w:r w:rsidRPr="00486146">
              <w:rPr>
                <w:color w:val="000000"/>
                <w:sz w:val="28"/>
                <w:szCs w:val="28"/>
              </w:rPr>
              <w:t xml:space="preserve"> г.- </w:t>
            </w:r>
            <w:r>
              <w:rPr>
                <w:color w:val="000000"/>
                <w:sz w:val="28"/>
                <w:szCs w:val="28"/>
              </w:rPr>
              <w:t>31.03.2020</w:t>
            </w:r>
            <w:r w:rsidRPr="00486146">
              <w:rPr>
                <w:color w:val="000000"/>
                <w:sz w:val="28"/>
                <w:szCs w:val="28"/>
              </w:rPr>
              <w:t xml:space="preserve"> г.</w:t>
            </w:r>
          </w:p>
        </w:tc>
        <w:tc>
          <w:tcPr>
            <w:tcW w:w="1487" w:type="dxa"/>
            <w:tcBorders>
              <w:top w:val="single" w:sz="4" w:space="0" w:color="auto"/>
              <w:left w:val="single" w:sz="4" w:space="0" w:color="auto"/>
              <w:bottom w:val="single" w:sz="4" w:space="0" w:color="auto"/>
              <w:right w:val="single" w:sz="4" w:space="0" w:color="auto"/>
            </w:tcBorders>
          </w:tcPr>
          <w:p w:rsidR="00EE374C" w:rsidRPr="00486146" w:rsidRDefault="00EE374C" w:rsidP="0071692A">
            <w:pPr>
              <w:jc w:val="center"/>
              <w:rPr>
                <w:color w:val="000000"/>
                <w:sz w:val="28"/>
                <w:szCs w:val="28"/>
              </w:rPr>
            </w:pPr>
            <w:r>
              <w:rPr>
                <w:color w:val="000000"/>
                <w:sz w:val="28"/>
                <w:szCs w:val="28"/>
              </w:rPr>
              <w:t>9</w:t>
            </w:r>
          </w:p>
        </w:tc>
      </w:tr>
    </w:tbl>
    <w:p w:rsidR="00EE374C" w:rsidRPr="007A4D95" w:rsidRDefault="00EE374C" w:rsidP="00EE374C">
      <w:pPr>
        <w:jc w:val="both"/>
        <w:rPr>
          <w:b/>
          <w:color w:val="000000"/>
          <w:sz w:val="28"/>
          <w:szCs w:val="28"/>
          <w:lang w:val="tt-RU"/>
        </w:rPr>
      </w:pPr>
    </w:p>
    <w:p w:rsidR="00EE374C" w:rsidRPr="00A37797" w:rsidRDefault="00EE374C" w:rsidP="00EE374C">
      <w:pPr>
        <w:jc w:val="both"/>
        <w:rPr>
          <w:b/>
          <w:color w:val="000000"/>
          <w:sz w:val="28"/>
          <w:szCs w:val="28"/>
        </w:rPr>
      </w:pPr>
      <w:r>
        <w:rPr>
          <w:b/>
          <w:color w:val="000000"/>
          <w:sz w:val="28"/>
          <w:szCs w:val="28"/>
        </w:rPr>
        <w:t>4</w:t>
      </w:r>
      <w:r w:rsidRPr="00A37797">
        <w:rPr>
          <w:b/>
          <w:color w:val="000000"/>
          <w:sz w:val="28"/>
          <w:szCs w:val="28"/>
        </w:rPr>
        <w:t>. Регламентирование образовательного процесса на день</w:t>
      </w:r>
    </w:p>
    <w:p w:rsidR="00EE374C" w:rsidRPr="00A37797" w:rsidRDefault="00EE374C" w:rsidP="00EE374C">
      <w:pPr>
        <w:ind w:firstLine="708"/>
        <w:jc w:val="both"/>
        <w:rPr>
          <w:color w:val="000000"/>
          <w:sz w:val="28"/>
          <w:szCs w:val="28"/>
        </w:rPr>
      </w:pPr>
      <w:r w:rsidRPr="00A37797">
        <w:rPr>
          <w:color w:val="000000"/>
          <w:sz w:val="28"/>
          <w:szCs w:val="28"/>
        </w:rPr>
        <w:t xml:space="preserve">Школа работает в одну смену. </w:t>
      </w:r>
    </w:p>
    <w:p w:rsidR="00EE374C" w:rsidRPr="00A37797" w:rsidRDefault="00EE374C" w:rsidP="00EE374C">
      <w:pPr>
        <w:ind w:firstLine="708"/>
        <w:jc w:val="both"/>
        <w:rPr>
          <w:color w:val="000000"/>
          <w:sz w:val="28"/>
          <w:szCs w:val="28"/>
        </w:rPr>
      </w:pPr>
      <w:r w:rsidRPr="00A37797">
        <w:rPr>
          <w:color w:val="000000"/>
          <w:sz w:val="28"/>
          <w:szCs w:val="28"/>
        </w:rPr>
        <w:t>Начало уроков в 8.</w:t>
      </w:r>
      <w:r w:rsidRPr="00A37797">
        <w:rPr>
          <w:color w:val="000000"/>
          <w:sz w:val="28"/>
          <w:szCs w:val="28"/>
          <w:lang w:val="tt-RU"/>
        </w:rPr>
        <w:t>0</w:t>
      </w:r>
      <w:r w:rsidRPr="00A37797">
        <w:rPr>
          <w:color w:val="000000"/>
          <w:sz w:val="28"/>
          <w:szCs w:val="28"/>
        </w:rPr>
        <w:t xml:space="preserve">0, продолжительность – 45 минут. </w:t>
      </w:r>
    </w:p>
    <w:p w:rsidR="00EE374C" w:rsidRPr="00A37797" w:rsidRDefault="00EE374C" w:rsidP="00EE374C">
      <w:pPr>
        <w:ind w:firstLine="708"/>
        <w:jc w:val="both"/>
        <w:rPr>
          <w:color w:val="000000"/>
          <w:sz w:val="28"/>
          <w:szCs w:val="28"/>
          <w:lang w:val="tt-RU"/>
        </w:rPr>
      </w:pPr>
      <w:r w:rsidRPr="00A37797">
        <w:rPr>
          <w:color w:val="000000"/>
          <w:sz w:val="28"/>
          <w:szCs w:val="28"/>
        </w:rPr>
        <w:lastRenderedPageBreak/>
        <w:t xml:space="preserve">Для 1-ых классов применяется «ступенчатый» метод постепенного наращивания учебной нагрузки. В сентябре, октябре – 3 урока по 35 минут каждый, со второй четверти – 4 урока по 35 минут; 3 и 4 четверти – 4-5 уроков по 40 минут.  </w:t>
      </w:r>
    </w:p>
    <w:p w:rsidR="00EE374C" w:rsidRPr="00A37797" w:rsidRDefault="00EE374C" w:rsidP="00EE374C">
      <w:r w:rsidRPr="00A37797">
        <w:rPr>
          <w:b/>
          <w:sz w:val="28"/>
          <w:szCs w:val="28"/>
        </w:rPr>
        <w:t>Расписание звонков для обучающихся 1-х классов</w:t>
      </w:r>
      <w:r w:rsidRPr="00A37797">
        <w:t xml:space="preserve"> </w:t>
      </w:r>
    </w:p>
    <w:p w:rsidR="00EE374C" w:rsidRPr="00A37797" w:rsidRDefault="00EE374C" w:rsidP="00EE374C">
      <w:pPr>
        <w:shd w:val="clear" w:color="auto" w:fill="FFFFFF"/>
        <w:spacing w:line="317" w:lineRule="exact"/>
        <w:rPr>
          <w:b/>
          <w:sz w:val="28"/>
          <w:szCs w:val="28"/>
          <w:u w:val="single"/>
          <w:lang w:val="tt-RU"/>
        </w:rPr>
      </w:pPr>
      <w:r w:rsidRPr="00A37797">
        <w:rPr>
          <w:b/>
          <w:sz w:val="28"/>
          <w:szCs w:val="28"/>
          <w:u w:val="single"/>
          <w:lang w:val="tt-RU"/>
        </w:rPr>
        <w:t>С</w:t>
      </w:r>
      <w:r w:rsidRPr="00A37797">
        <w:rPr>
          <w:b/>
          <w:sz w:val="28"/>
          <w:szCs w:val="28"/>
          <w:u w:val="single"/>
        </w:rPr>
        <w:t>ентябрь – октябрь</w:t>
      </w:r>
      <w:r w:rsidRPr="00A37797">
        <w:rPr>
          <w:sz w:val="28"/>
          <w:szCs w:val="28"/>
          <w:u w:val="single"/>
        </w:rPr>
        <w:t xml:space="preserve"> (урок - 35 минут):</w:t>
      </w:r>
    </w:p>
    <w:p w:rsidR="00EE374C" w:rsidRPr="00A37797" w:rsidRDefault="00EE374C" w:rsidP="00EE374C">
      <w:pPr>
        <w:rPr>
          <w:sz w:val="28"/>
        </w:rPr>
      </w:pPr>
      <w:r w:rsidRPr="00A37797">
        <w:rPr>
          <w:sz w:val="28"/>
          <w:lang w:val="tt-RU"/>
        </w:rPr>
        <w:t>1 урок     0</w:t>
      </w:r>
      <w:r w:rsidRPr="00A37797">
        <w:rPr>
          <w:sz w:val="28"/>
        </w:rPr>
        <w:t>8.</w:t>
      </w:r>
      <w:r w:rsidRPr="00A37797">
        <w:rPr>
          <w:sz w:val="28"/>
          <w:lang w:val="tt-RU"/>
        </w:rPr>
        <w:t>00</w:t>
      </w:r>
      <w:r w:rsidRPr="00A37797">
        <w:rPr>
          <w:sz w:val="28"/>
        </w:rPr>
        <w:t>-</w:t>
      </w:r>
      <w:r w:rsidRPr="00A37797">
        <w:rPr>
          <w:sz w:val="28"/>
          <w:lang w:val="tt-RU"/>
        </w:rPr>
        <w:t>0</w:t>
      </w:r>
      <w:r w:rsidRPr="00A37797">
        <w:rPr>
          <w:sz w:val="28"/>
        </w:rPr>
        <w:t>8.</w:t>
      </w:r>
      <w:r w:rsidRPr="00A37797">
        <w:rPr>
          <w:sz w:val="28"/>
          <w:lang w:val="tt-RU"/>
        </w:rPr>
        <w:t>3</w:t>
      </w:r>
      <w:r w:rsidRPr="00A37797">
        <w:rPr>
          <w:sz w:val="28"/>
        </w:rPr>
        <w:t>5</w:t>
      </w:r>
    </w:p>
    <w:p w:rsidR="00EE374C" w:rsidRDefault="00EE374C" w:rsidP="00EE374C">
      <w:pPr>
        <w:rPr>
          <w:sz w:val="28"/>
        </w:rPr>
      </w:pPr>
      <w:r w:rsidRPr="00A37797">
        <w:rPr>
          <w:sz w:val="28"/>
          <w:lang w:val="tt-RU"/>
        </w:rPr>
        <w:t>2 урок    0</w:t>
      </w:r>
      <w:r w:rsidRPr="00A37797">
        <w:rPr>
          <w:sz w:val="28"/>
        </w:rPr>
        <w:t>8.</w:t>
      </w:r>
      <w:r w:rsidRPr="00A37797">
        <w:rPr>
          <w:sz w:val="28"/>
          <w:lang w:val="tt-RU"/>
        </w:rPr>
        <w:t>45</w:t>
      </w:r>
      <w:r w:rsidRPr="00A37797">
        <w:rPr>
          <w:sz w:val="28"/>
        </w:rPr>
        <w:t>-0</w:t>
      </w:r>
      <w:r w:rsidRPr="00A37797">
        <w:rPr>
          <w:sz w:val="28"/>
          <w:lang w:val="tt-RU"/>
        </w:rPr>
        <w:t>9</w:t>
      </w:r>
      <w:r w:rsidRPr="00A37797">
        <w:rPr>
          <w:sz w:val="28"/>
        </w:rPr>
        <w:t>.</w:t>
      </w:r>
      <w:r w:rsidRPr="00A37797">
        <w:rPr>
          <w:sz w:val="28"/>
          <w:lang w:val="tt-RU"/>
        </w:rPr>
        <w:t>20</w:t>
      </w:r>
      <w:r w:rsidRPr="00A37797">
        <w:rPr>
          <w:sz w:val="28"/>
        </w:rPr>
        <w:t xml:space="preserve">  </w:t>
      </w:r>
    </w:p>
    <w:p w:rsidR="00EE374C" w:rsidRPr="00A37797" w:rsidRDefault="00EE374C" w:rsidP="00EE374C">
      <w:pPr>
        <w:rPr>
          <w:sz w:val="28"/>
        </w:rPr>
      </w:pPr>
      <w:r w:rsidRPr="00A37797">
        <w:rPr>
          <w:sz w:val="28"/>
        </w:rPr>
        <w:t xml:space="preserve">Динамическая пауза  с </w:t>
      </w:r>
      <w:r>
        <w:rPr>
          <w:sz w:val="28"/>
          <w:lang w:val="tt-RU"/>
        </w:rPr>
        <w:t>09.20</w:t>
      </w:r>
      <w:r w:rsidRPr="00A37797">
        <w:rPr>
          <w:sz w:val="28"/>
        </w:rPr>
        <w:t xml:space="preserve"> – 10.</w:t>
      </w:r>
      <w:r>
        <w:rPr>
          <w:sz w:val="28"/>
        </w:rPr>
        <w:t>00</w:t>
      </w:r>
      <w:r w:rsidRPr="00A37797">
        <w:rPr>
          <w:sz w:val="28"/>
        </w:rPr>
        <w:t xml:space="preserve"> (40 минут)</w:t>
      </w:r>
    </w:p>
    <w:p w:rsidR="00EE374C" w:rsidRPr="00A37797" w:rsidRDefault="00EE374C" w:rsidP="00EE374C">
      <w:r>
        <w:rPr>
          <w:sz w:val="28"/>
          <w:lang w:val="tt-RU"/>
        </w:rPr>
        <w:t>3 урок    10</w:t>
      </w:r>
      <w:r w:rsidRPr="00A37797">
        <w:rPr>
          <w:sz w:val="28"/>
          <w:lang w:val="tt-RU"/>
        </w:rPr>
        <w:t>.</w:t>
      </w:r>
      <w:r>
        <w:rPr>
          <w:sz w:val="28"/>
          <w:lang w:val="tt-RU"/>
        </w:rPr>
        <w:t>00-10</w:t>
      </w:r>
      <w:r w:rsidRPr="00A37797">
        <w:rPr>
          <w:sz w:val="28"/>
          <w:lang w:val="tt-RU"/>
        </w:rPr>
        <w:t>.</w:t>
      </w:r>
      <w:r>
        <w:rPr>
          <w:sz w:val="28"/>
          <w:lang w:val="tt-RU"/>
        </w:rPr>
        <w:t>35</w:t>
      </w:r>
    </w:p>
    <w:p w:rsidR="00EE374C" w:rsidRPr="00A37797" w:rsidRDefault="00EE374C" w:rsidP="00EE374C">
      <w:pPr>
        <w:shd w:val="clear" w:color="auto" w:fill="FFFFFF"/>
        <w:tabs>
          <w:tab w:val="left" w:pos="250"/>
        </w:tabs>
        <w:spacing w:line="317" w:lineRule="exact"/>
        <w:rPr>
          <w:b/>
          <w:sz w:val="28"/>
          <w:szCs w:val="28"/>
          <w:u w:val="single"/>
        </w:rPr>
      </w:pPr>
      <w:r w:rsidRPr="00A37797">
        <w:rPr>
          <w:b/>
          <w:sz w:val="28"/>
          <w:szCs w:val="28"/>
          <w:u w:val="single"/>
        </w:rPr>
        <w:t xml:space="preserve">Ноябрь-декабрь </w:t>
      </w:r>
      <w:r w:rsidRPr="00A37797">
        <w:rPr>
          <w:sz w:val="28"/>
          <w:szCs w:val="28"/>
          <w:u w:val="single"/>
        </w:rPr>
        <w:t>(урок – 35 минут)</w:t>
      </w:r>
      <w:r w:rsidRPr="00A37797">
        <w:rPr>
          <w:b/>
          <w:spacing w:val="-7"/>
          <w:sz w:val="28"/>
          <w:szCs w:val="28"/>
          <w:u w:val="single"/>
        </w:rPr>
        <w:t xml:space="preserve"> </w:t>
      </w:r>
    </w:p>
    <w:p w:rsidR="00EE374C" w:rsidRPr="00A37797" w:rsidRDefault="00EE374C" w:rsidP="00EE374C">
      <w:pPr>
        <w:rPr>
          <w:sz w:val="28"/>
          <w:szCs w:val="28"/>
        </w:rPr>
      </w:pPr>
      <w:r w:rsidRPr="00A37797">
        <w:rPr>
          <w:spacing w:val="-7"/>
          <w:sz w:val="28"/>
          <w:szCs w:val="28"/>
        </w:rPr>
        <w:t xml:space="preserve">1 урок -  </w:t>
      </w:r>
      <w:r w:rsidRPr="00A37797">
        <w:rPr>
          <w:sz w:val="28"/>
          <w:szCs w:val="28"/>
          <w:lang w:val="tt-RU"/>
        </w:rPr>
        <w:t>0</w:t>
      </w:r>
      <w:r w:rsidRPr="00A37797">
        <w:rPr>
          <w:sz w:val="28"/>
          <w:szCs w:val="28"/>
        </w:rPr>
        <w:t>8.</w:t>
      </w:r>
      <w:r w:rsidRPr="00A37797">
        <w:rPr>
          <w:sz w:val="28"/>
          <w:szCs w:val="28"/>
          <w:lang w:val="tt-RU"/>
        </w:rPr>
        <w:t>00</w:t>
      </w:r>
      <w:r w:rsidRPr="00A37797">
        <w:rPr>
          <w:sz w:val="28"/>
          <w:szCs w:val="28"/>
        </w:rPr>
        <w:t>-</w:t>
      </w:r>
      <w:r w:rsidRPr="00A37797">
        <w:rPr>
          <w:sz w:val="28"/>
          <w:szCs w:val="28"/>
          <w:lang w:val="tt-RU"/>
        </w:rPr>
        <w:t>0</w:t>
      </w:r>
      <w:r w:rsidRPr="00A37797">
        <w:rPr>
          <w:sz w:val="28"/>
          <w:szCs w:val="28"/>
        </w:rPr>
        <w:t>8.</w:t>
      </w:r>
      <w:r w:rsidRPr="00A37797">
        <w:rPr>
          <w:sz w:val="28"/>
          <w:szCs w:val="28"/>
          <w:lang w:val="tt-RU"/>
        </w:rPr>
        <w:t>3</w:t>
      </w:r>
      <w:r w:rsidRPr="00A37797">
        <w:rPr>
          <w:sz w:val="28"/>
          <w:szCs w:val="28"/>
        </w:rPr>
        <w:t>5</w:t>
      </w:r>
    </w:p>
    <w:p w:rsidR="00EE374C" w:rsidRDefault="00EE374C" w:rsidP="00EE374C">
      <w:pPr>
        <w:rPr>
          <w:sz w:val="28"/>
          <w:szCs w:val="28"/>
        </w:rPr>
      </w:pPr>
      <w:r w:rsidRPr="00A37797">
        <w:rPr>
          <w:sz w:val="28"/>
          <w:szCs w:val="28"/>
          <w:lang w:val="tt-RU"/>
        </w:rPr>
        <w:t>2 урок   0</w:t>
      </w:r>
      <w:r w:rsidRPr="00A37797">
        <w:rPr>
          <w:sz w:val="28"/>
          <w:szCs w:val="28"/>
        </w:rPr>
        <w:t>8.</w:t>
      </w:r>
      <w:r w:rsidRPr="00A37797">
        <w:rPr>
          <w:sz w:val="28"/>
          <w:szCs w:val="28"/>
          <w:lang w:val="tt-RU"/>
        </w:rPr>
        <w:t>45</w:t>
      </w:r>
      <w:r w:rsidRPr="00A37797">
        <w:rPr>
          <w:sz w:val="28"/>
          <w:szCs w:val="28"/>
        </w:rPr>
        <w:t>-</w:t>
      </w:r>
      <w:r w:rsidRPr="00A37797">
        <w:rPr>
          <w:sz w:val="28"/>
          <w:szCs w:val="28"/>
          <w:lang w:val="tt-RU"/>
        </w:rPr>
        <w:t>09</w:t>
      </w:r>
      <w:r w:rsidRPr="00A37797">
        <w:rPr>
          <w:sz w:val="28"/>
          <w:szCs w:val="28"/>
        </w:rPr>
        <w:t>.</w:t>
      </w:r>
      <w:r w:rsidRPr="00A37797">
        <w:rPr>
          <w:sz w:val="28"/>
          <w:szCs w:val="28"/>
          <w:lang w:val="tt-RU"/>
        </w:rPr>
        <w:t>20</w:t>
      </w:r>
      <w:r w:rsidRPr="00A37797">
        <w:rPr>
          <w:sz w:val="28"/>
          <w:szCs w:val="28"/>
        </w:rPr>
        <w:t xml:space="preserve">       </w:t>
      </w:r>
    </w:p>
    <w:p w:rsidR="00EE374C" w:rsidRPr="00A37797" w:rsidRDefault="00EE374C" w:rsidP="00EE374C">
      <w:pPr>
        <w:rPr>
          <w:sz w:val="28"/>
          <w:szCs w:val="28"/>
        </w:rPr>
      </w:pPr>
      <w:r w:rsidRPr="00A37797">
        <w:rPr>
          <w:sz w:val="28"/>
          <w:szCs w:val="28"/>
        </w:rPr>
        <w:t xml:space="preserve"> Динамическая пауза  с </w:t>
      </w:r>
      <w:r w:rsidRPr="00A37797">
        <w:rPr>
          <w:sz w:val="28"/>
          <w:szCs w:val="28"/>
          <w:lang w:val="tt-RU"/>
        </w:rPr>
        <w:t>0</w:t>
      </w:r>
      <w:r w:rsidRPr="00A37797">
        <w:rPr>
          <w:sz w:val="28"/>
          <w:szCs w:val="28"/>
        </w:rPr>
        <w:t>9.</w:t>
      </w:r>
      <w:r>
        <w:rPr>
          <w:sz w:val="28"/>
          <w:szCs w:val="28"/>
          <w:lang w:val="tt-RU"/>
        </w:rPr>
        <w:t>20</w:t>
      </w:r>
      <w:r w:rsidRPr="00A37797">
        <w:rPr>
          <w:sz w:val="28"/>
          <w:szCs w:val="28"/>
        </w:rPr>
        <w:t xml:space="preserve"> – 10.</w:t>
      </w:r>
      <w:r>
        <w:rPr>
          <w:sz w:val="28"/>
          <w:szCs w:val="28"/>
          <w:lang w:val="tt-RU"/>
        </w:rPr>
        <w:t>00</w:t>
      </w:r>
      <w:r w:rsidRPr="00A37797">
        <w:rPr>
          <w:sz w:val="28"/>
          <w:szCs w:val="28"/>
        </w:rPr>
        <w:t xml:space="preserve"> (40 минут)</w:t>
      </w:r>
    </w:p>
    <w:p w:rsidR="00EE374C" w:rsidRPr="00A37797" w:rsidRDefault="00EE374C" w:rsidP="00EE374C">
      <w:pPr>
        <w:rPr>
          <w:sz w:val="28"/>
          <w:szCs w:val="28"/>
        </w:rPr>
      </w:pPr>
      <w:r w:rsidRPr="00A37797">
        <w:rPr>
          <w:sz w:val="28"/>
          <w:szCs w:val="28"/>
          <w:lang w:val="tt-RU"/>
        </w:rPr>
        <w:t xml:space="preserve">3 урок  </w:t>
      </w:r>
      <w:r>
        <w:rPr>
          <w:sz w:val="28"/>
          <w:lang w:val="tt-RU"/>
        </w:rPr>
        <w:t>10</w:t>
      </w:r>
      <w:r w:rsidRPr="00A37797">
        <w:rPr>
          <w:sz w:val="28"/>
          <w:lang w:val="tt-RU"/>
        </w:rPr>
        <w:t>.</w:t>
      </w:r>
      <w:r>
        <w:rPr>
          <w:sz w:val="28"/>
          <w:lang w:val="tt-RU"/>
        </w:rPr>
        <w:t>00-10</w:t>
      </w:r>
      <w:r w:rsidRPr="00A37797">
        <w:rPr>
          <w:sz w:val="28"/>
          <w:lang w:val="tt-RU"/>
        </w:rPr>
        <w:t>.</w:t>
      </w:r>
      <w:r>
        <w:rPr>
          <w:sz w:val="28"/>
          <w:lang w:val="tt-RU"/>
        </w:rPr>
        <w:t>35</w:t>
      </w:r>
    </w:p>
    <w:p w:rsidR="00EE374C" w:rsidRPr="004E5CE8" w:rsidRDefault="00EE374C" w:rsidP="00EE374C">
      <w:pPr>
        <w:rPr>
          <w:sz w:val="28"/>
          <w:szCs w:val="28"/>
        </w:rPr>
      </w:pPr>
      <w:r w:rsidRPr="00A37797">
        <w:rPr>
          <w:sz w:val="28"/>
          <w:szCs w:val="28"/>
          <w:lang w:val="tt-RU"/>
        </w:rPr>
        <w:t>4 урок  10.</w:t>
      </w:r>
      <w:r>
        <w:rPr>
          <w:sz w:val="28"/>
          <w:szCs w:val="28"/>
          <w:lang w:val="tt-RU"/>
        </w:rPr>
        <w:t>45-11</w:t>
      </w:r>
      <w:r w:rsidRPr="00A37797">
        <w:rPr>
          <w:sz w:val="28"/>
          <w:szCs w:val="28"/>
          <w:lang w:val="tt-RU"/>
        </w:rPr>
        <w:t>.</w:t>
      </w:r>
      <w:r>
        <w:rPr>
          <w:sz w:val="28"/>
          <w:szCs w:val="28"/>
          <w:lang w:val="tt-RU"/>
        </w:rPr>
        <w:t>20</w:t>
      </w:r>
    </w:p>
    <w:p w:rsidR="00EE374C" w:rsidRPr="00A37797" w:rsidRDefault="00EE374C" w:rsidP="00EE374C">
      <w:pPr>
        <w:shd w:val="clear" w:color="auto" w:fill="FFFFFF"/>
        <w:tabs>
          <w:tab w:val="left" w:pos="250"/>
        </w:tabs>
        <w:adjustRightInd w:val="0"/>
        <w:spacing w:line="317" w:lineRule="exact"/>
        <w:rPr>
          <w:sz w:val="28"/>
          <w:szCs w:val="28"/>
        </w:rPr>
      </w:pPr>
      <w:r w:rsidRPr="00A37797">
        <w:rPr>
          <w:b/>
          <w:sz w:val="28"/>
          <w:szCs w:val="28"/>
          <w:u w:val="single"/>
        </w:rPr>
        <w:t>Январь - май</w:t>
      </w:r>
      <w:r w:rsidRPr="00A37797">
        <w:rPr>
          <w:sz w:val="28"/>
          <w:szCs w:val="28"/>
          <w:u w:val="single"/>
        </w:rPr>
        <w:t xml:space="preserve"> (урок - 40 минут):</w:t>
      </w:r>
    </w:p>
    <w:p w:rsidR="00EE374C" w:rsidRPr="00A37797" w:rsidRDefault="00EE374C" w:rsidP="00EE374C">
      <w:pPr>
        <w:rPr>
          <w:sz w:val="28"/>
          <w:szCs w:val="28"/>
        </w:rPr>
      </w:pPr>
      <w:r w:rsidRPr="00A37797">
        <w:rPr>
          <w:spacing w:val="-7"/>
          <w:sz w:val="28"/>
          <w:szCs w:val="28"/>
        </w:rPr>
        <w:t xml:space="preserve">1 урок -  </w:t>
      </w:r>
      <w:r w:rsidRPr="00A37797">
        <w:rPr>
          <w:sz w:val="28"/>
          <w:szCs w:val="28"/>
          <w:lang w:val="tt-RU"/>
        </w:rPr>
        <w:t>0</w:t>
      </w:r>
      <w:r w:rsidRPr="00A37797">
        <w:rPr>
          <w:sz w:val="28"/>
          <w:szCs w:val="28"/>
        </w:rPr>
        <w:t>8.</w:t>
      </w:r>
      <w:r w:rsidRPr="00A37797">
        <w:rPr>
          <w:sz w:val="28"/>
          <w:szCs w:val="28"/>
          <w:lang w:val="tt-RU"/>
        </w:rPr>
        <w:t>00</w:t>
      </w:r>
      <w:r w:rsidRPr="00A37797">
        <w:rPr>
          <w:sz w:val="28"/>
          <w:szCs w:val="28"/>
        </w:rPr>
        <w:t>-</w:t>
      </w:r>
      <w:r w:rsidRPr="00A37797">
        <w:rPr>
          <w:sz w:val="28"/>
          <w:szCs w:val="28"/>
          <w:lang w:val="tt-RU"/>
        </w:rPr>
        <w:t>08.40</w:t>
      </w:r>
    </w:p>
    <w:p w:rsidR="00EE374C" w:rsidRDefault="00EE374C" w:rsidP="00EE374C">
      <w:pPr>
        <w:rPr>
          <w:sz w:val="28"/>
          <w:szCs w:val="28"/>
        </w:rPr>
      </w:pPr>
      <w:r w:rsidRPr="00A37797">
        <w:rPr>
          <w:sz w:val="28"/>
          <w:szCs w:val="28"/>
          <w:lang w:val="tt-RU"/>
        </w:rPr>
        <w:t>2 урок -  08.50-09.30</w:t>
      </w:r>
      <w:r w:rsidRPr="00A37797">
        <w:rPr>
          <w:sz w:val="28"/>
          <w:szCs w:val="28"/>
        </w:rPr>
        <w:t xml:space="preserve">  </w:t>
      </w:r>
    </w:p>
    <w:p w:rsidR="00EE374C" w:rsidRPr="00A37797" w:rsidRDefault="00EE374C" w:rsidP="00EE374C">
      <w:pPr>
        <w:rPr>
          <w:sz w:val="28"/>
          <w:szCs w:val="28"/>
        </w:rPr>
      </w:pPr>
      <w:r w:rsidRPr="00A37797">
        <w:rPr>
          <w:sz w:val="28"/>
          <w:szCs w:val="28"/>
        </w:rPr>
        <w:t xml:space="preserve"> Динамическая пауза с </w:t>
      </w:r>
      <w:r>
        <w:rPr>
          <w:sz w:val="28"/>
          <w:szCs w:val="28"/>
          <w:lang w:val="tt-RU"/>
        </w:rPr>
        <w:t>09.3</w:t>
      </w:r>
      <w:r w:rsidRPr="00A37797">
        <w:rPr>
          <w:sz w:val="28"/>
          <w:szCs w:val="28"/>
          <w:lang w:val="tt-RU"/>
        </w:rPr>
        <w:t>0</w:t>
      </w:r>
      <w:r w:rsidRPr="00A37797">
        <w:rPr>
          <w:sz w:val="28"/>
          <w:szCs w:val="28"/>
        </w:rPr>
        <w:t>-10.</w:t>
      </w:r>
      <w:r>
        <w:rPr>
          <w:sz w:val="28"/>
          <w:szCs w:val="28"/>
          <w:lang w:val="tt-RU"/>
        </w:rPr>
        <w:t>1</w:t>
      </w:r>
      <w:r w:rsidRPr="00A37797">
        <w:rPr>
          <w:sz w:val="28"/>
          <w:szCs w:val="28"/>
          <w:lang w:val="tt-RU"/>
        </w:rPr>
        <w:t>0</w:t>
      </w:r>
      <w:r w:rsidRPr="00A37797">
        <w:rPr>
          <w:sz w:val="28"/>
          <w:szCs w:val="28"/>
        </w:rPr>
        <w:t xml:space="preserve"> (40 минут) </w:t>
      </w:r>
    </w:p>
    <w:p w:rsidR="00EE374C" w:rsidRPr="00A37797" w:rsidRDefault="00EE374C" w:rsidP="00EE374C">
      <w:pPr>
        <w:rPr>
          <w:sz w:val="28"/>
          <w:szCs w:val="28"/>
        </w:rPr>
      </w:pPr>
      <w:r w:rsidRPr="00A37797">
        <w:rPr>
          <w:sz w:val="28"/>
          <w:szCs w:val="28"/>
          <w:lang w:val="tt-RU"/>
        </w:rPr>
        <w:t xml:space="preserve">3 урок -  </w:t>
      </w:r>
      <w:r>
        <w:rPr>
          <w:sz w:val="28"/>
          <w:szCs w:val="28"/>
          <w:lang w:val="tt-RU"/>
        </w:rPr>
        <w:t>10.10-10.5</w:t>
      </w:r>
      <w:r w:rsidRPr="00A37797">
        <w:rPr>
          <w:sz w:val="28"/>
          <w:szCs w:val="28"/>
          <w:lang w:val="tt-RU"/>
        </w:rPr>
        <w:t xml:space="preserve">0         </w:t>
      </w:r>
    </w:p>
    <w:p w:rsidR="00EE374C" w:rsidRPr="00A37797" w:rsidRDefault="00EE374C" w:rsidP="00EE374C">
      <w:pPr>
        <w:rPr>
          <w:sz w:val="28"/>
          <w:szCs w:val="28"/>
        </w:rPr>
      </w:pPr>
      <w:r w:rsidRPr="00A37797">
        <w:rPr>
          <w:sz w:val="28"/>
          <w:szCs w:val="28"/>
          <w:lang w:val="tt-RU"/>
        </w:rPr>
        <w:t xml:space="preserve">4 урок -  </w:t>
      </w:r>
      <w:r>
        <w:rPr>
          <w:sz w:val="28"/>
          <w:szCs w:val="28"/>
          <w:lang w:val="tt-RU"/>
        </w:rPr>
        <w:t>11.00-11.4</w:t>
      </w:r>
      <w:r w:rsidRPr="00A37797">
        <w:rPr>
          <w:sz w:val="28"/>
          <w:szCs w:val="28"/>
          <w:lang w:val="tt-RU"/>
        </w:rPr>
        <w:t>0</w:t>
      </w:r>
    </w:p>
    <w:p w:rsidR="00EE374C" w:rsidRPr="00FC187D" w:rsidRDefault="00EE374C" w:rsidP="00EE374C">
      <w:pPr>
        <w:shd w:val="clear" w:color="auto" w:fill="FFFFFF"/>
        <w:tabs>
          <w:tab w:val="left" w:pos="250"/>
        </w:tabs>
        <w:adjustRightInd w:val="0"/>
        <w:spacing w:line="317" w:lineRule="exact"/>
        <w:rPr>
          <w:sz w:val="28"/>
          <w:szCs w:val="28"/>
        </w:rPr>
      </w:pPr>
      <w:r w:rsidRPr="00A37797">
        <w:rPr>
          <w:sz w:val="28"/>
          <w:szCs w:val="28"/>
        </w:rPr>
        <w:t xml:space="preserve">5 урок (1 раз </w:t>
      </w:r>
      <w:r w:rsidRPr="00A37797">
        <w:rPr>
          <w:bCs/>
          <w:sz w:val="28"/>
          <w:szCs w:val="28"/>
        </w:rPr>
        <w:t xml:space="preserve">в </w:t>
      </w:r>
      <w:r w:rsidRPr="00A37797">
        <w:rPr>
          <w:sz w:val="28"/>
          <w:szCs w:val="28"/>
        </w:rPr>
        <w:t xml:space="preserve">неделю) – </w:t>
      </w:r>
      <w:r>
        <w:rPr>
          <w:sz w:val="28"/>
          <w:szCs w:val="28"/>
        </w:rPr>
        <w:t>11.5</w:t>
      </w:r>
      <w:r w:rsidRPr="00A37797">
        <w:rPr>
          <w:sz w:val="28"/>
          <w:szCs w:val="28"/>
        </w:rPr>
        <w:t xml:space="preserve">0 – </w:t>
      </w:r>
      <w:r>
        <w:rPr>
          <w:sz w:val="28"/>
          <w:szCs w:val="28"/>
        </w:rPr>
        <w:t>12.3</w:t>
      </w:r>
      <w:r w:rsidRPr="00A37797">
        <w:rPr>
          <w:sz w:val="28"/>
          <w:szCs w:val="28"/>
        </w:rPr>
        <w:t>0</w:t>
      </w:r>
      <w:r w:rsidRPr="00FC187D">
        <w:rPr>
          <w:sz w:val="28"/>
          <w:szCs w:val="28"/>
        </w:rPr>
        <w:t xml:space="preserve"> </w:t>
      </w:r>
    </w:p>
    <w:p w:rsidR="00EE374C" w:rsidRPr="003612FA" w:rsidRDefault="00EE374C" w:rsidP="00EE374C">
      <w:pPr>
        <w:rPr>
          <w:sz w:val="26"/>
          <w:szCs w:val="26"/>
        </w:rPr>
      </w:pPr>
      <w:r w:rsidRPr="003612FA">
        <w:rPr>
          <w:b/>
          <w:sz w:val="26"/>
          <w:szCs w:val="26"/>
        </w:rPr>
        <w:t>Расписание звонков для обучающихся 2-</w:t>
      </w:r>
      <w:r w:rsidRPr="003612FA">
        <w:rPr>
          <w:b/>
          <w:sz w:val="26"/>
          <w:szCs w:val="26"/>
          <w:lang w:val="tt-RU"/>
        </w:rPr>
        <w:t>4</w:t>
      </w:r>
      <w:r w:rsidRPr="003612FA">
        <w:rPr>
          <w:b/>
          <w:sz w:val="26"/>
          <w:szCs w:val="26"/>
        </w:rPr>
        <w:t>-х классов</w:t>
      </w:r>
      <w:r w:rsidRPr="003612FA">
        <w:rPr>
          <w:sz w:val="26"/>
          <w:szCs w:val="26"/>
        </w:rPr>
        <w:t>:</w:t>
      </w:r>
    </w:p>
    <w:p w:rsidR="00EE374C" w:rsidRPr="003612FA" w:rsidRDefault="00EE374C" w:rsidP="00EE374C">
      <w:pPr>
        <w:pStyle w:val="a5"/>
        <w:widowControl/>
        <w:autoSpaceDE/>
        <w:ind w:left="0"/>
        <w:jc w:val="both"/>
        <w:rPr>
          <w:sz w:val="26"/>
          <w:szCs w:val="26"/>
        </w:rPr>
      </w:pPr>
      <w:r w:rsidRPr="003612FA">
        <w:rPr>
          <w:i/>
          <w:iCs/>
          <w:spacing w:val="-1"/>
          <w:sz w:val="26"/>
          <w:szCs w:val="26"/>
        </w:rPr>
        <w:t xml:space="preserve">для обучающихся 2-4 классов (физкультминутки и офтальмотренинг на </w:t>
      </w:r>
      <w:r w:rsidRPr="003612FA">
        <w:rPr>
          <w:i/>
          <w:iCs/>
          <w:sz w:val="26"/>
          <w:szCs w:val="26"/>
        </w:rPr>
        <w:t>каждом уроке):</w:t>
      </w:r>
    </w:p>
    <w:tbl>
      <w:tblPr>
        <w:tblW w:w="9464" w:type="dxa"/>
        <w:tblLayout w:type="fixed"/>
        <w:tblLook w:val="04A0" w:firstRow="1" w:lastRow="0" w:firstColumn="1" w:lastColumn="0" w:noHBand="0" w:noVBand="1"/>
      </w:tblPr>
      <w:tblGrid>
        <w:gridCol w:w="4219"/>
        <w:gridCol w:w="5245"/>
      </w:tblGrid>
      <w:tr w:rsidR="00EE374C" w:rsidRPr="003612FA" w:rsidTr="0071692A">
        <w:trPr>
          <w:trHeight w:val="222"/>
        </w:trPr>
        <w:tc>
          <w:tcPr>
            <w:tcW w:w="4219" w:type="dxa"/>
          </w:tcPr>
          <w:p w:rsidR="00EE374C" w:rsidRPr="003612FA" w:rsidRDefault="00EE374C" w:rsidP="0071692A">
            <w:pPr>
              <w:jc w:val="center"/>
              <w:rPr>
                <w:sz w:val="26"/>
                <w:szCs w:val="26"/>
              </w:rPr>
            </w:pPr>
            <w:r w:rsidRPr="003612FA">
              <w:rPr>
                <w:sz w:val="26"/>
                <w:szCs w:val="26"/>
              </w:rPr>
              <w:t>1 урок</w:t>
            </w:r>
          </w:p>
        </w:tc>
        <w:tc>
          <w:tcPr>
            <w:tcW w:w="5245" w:type="dxa"/>
          </w:tcPr>
          <w:p w:rsidR="00EE374C" w:rsidRPr="003612FA" w:rsidRDefault="00EE374C" w:rsidP="0071692A">
            <w:pPr>
              <w:jc w:val="center"/>
              <w:rPr>
                <w:sz w:val="26"/>
                <w:szCs w:val="26"/>
              </w:rPr>
            </w:pPr>
            <w:r w:rsidRPr="003612FA">
              <w:rPr>
                <w:sz w:val="26"/>
                <w:szCs w:val="26"/>
              </w:rPr>
              <w:t>08.00-08.45</w:t>
            </w:r>
          </w:p>
        </w:tc>
      </w:tr>
      <w:tr w:rsidR="00EE374C" w:rsidRPr="003612FA" w:rsidTr="0071692A">
        <w:tc>
          <w:tcPr>
            <w:tcW w:w="4219" w:type="dxa"/>
          </w:tcPr>
          <w:p w:rsidR="00EE374C" w:rsidRPr="003612FA" w:rsidRDefault="00EE374C" w:rsidP="0071692A">
            <w:pPr>
              <w:jc w:val="center"/>
              <w:rPr>
                <w:sz w:val="26"/>
                <w:szCs w:val="26"/>
              </w:rPr>
            </w:pPr>
            <w:r w:rsidRPr="003612FA">
              <w:rPr>
                <w:sz w:val="26"/>
                <w:szCs w:val="26"/>
              </w:rPr>
              <w:t>2 урок</w:t>
            </w:r>
          </w:p>
        </w:tc>
        <w:tc>
          <w:tcPr>
            <w:tcW w:w="5245" w:type="dxa"/>
          </w:tcPr>
          <w:p w:rsidR="00EE374C" w:rsidRPr="003612FA" w:rsidRDefault="00EE374C" w:rsidP="0071692A">
            <w:pPr>
              <w:jc w:val="center"/>
              <w:rPr>
                <w:sz w:val="26"/>
                <w:szCs w:val="26"/>
              </w:rPr>
            </w:pPr>
            <w:r w:rsidRPr="003612FA">
              <w:rPr>
                <w:sz w:val="26"/>
                <w:szCs w:val="26"/>
              </w:rPr>
              <w:t>08.55-09.40</w:t>
            </w:r>
          </w:p>
        </w:tc>
      </w:tr>
      <w:tr w:rsidR="00EE374C" w:rsidRPr="003612FA" w:rsidTr="0071692A">
        <w:tc>
          <w:tcPr>
            <w:tcW w:w="4219" w:type="dxa"/>
          </w:tcPr>
          <w:p w:rsidR="00EE374C" w:rsidRPr="003612FA" w:rsidRDefault="00EE374C" w:rsidP="0071692A">
            <w:pPr>
              <w:jc w:val="center"/>
              <w:rPr>
                <w:sz w:val="26"/>
                <w:szCs w:val="26"/>
              </w:rPr>
            </w:pPr>
            <w:r w:rsidRPr="003612FA">
              <w:rPr>
                <w:sz w:val="26"/>
                <w:szCs w:val="26"/>
              </w:rPr>
              <w:t>3 урок</w:t>
            </w:r>
          </w:p>
        </w:tc>
        <w:tc>
          <w:tcPr>
            <w:tcW w:w="5245" w:type="dxa"/>
          </w:tcPr>
          <w:p w:rsidR="00EE374C" w:rsidRPr="003612FA" w:rsidRDefault="00EE374C" w:rsidP="0071692A">
            <w:pPr>
              <w:jc w:val="center"/>
              <w:rPr>
                <w:sz w:val="26"/>
                <w:szCs w:val="26"/>
              </w:rPr>
            </w:pPr>
            <w:r w:rsidRPr="003612FA">
              <w:rPr>
                <w:sz w:val="26"/>
                <w:szCs w:val="26"/>
              </w:rPr>
              <w:t> 10.00–10.45</w:t>
            </w:r>
          </w:p>
        </w:tc>
      </w:tr>
      <w:tr w:rsidR="00EE374C" w:rsidRPr="003612FA" w:rsidTr="0071692A">
        <w:tc>
          <w:tcPr>
            <w:tcW w:w="4219" w:type="dxa"/>
          </w:tcPr>
          <w:p w:rsidR="00EE374C" w:rsidRPr="003612FA" w:rsidRDefault="00EE374C" w:rsidP="0071692A">
            <w:pPr>
              <w:jc w:val="center"/>
              <w:rPr>
                <w:sz w:val="26"/>
                <w:szCs w:val="26"/>
              </w:rPr>
            </w:pPr>
            <w:r w:rsidRPr="003612FA">
              <w:rPr>
                <w:sz w:val="26"/>
                <w:szCs w:val="26"/>
              </w:rPr>
              <w:t>4 урок</w:t>
            </w:r>
          </w:p>
        </w:tc>
        <w:tc>
          <w:tcPr>
            <w:tcW w:w="5245" w:type="dxa"/>
          </w:tcPr>
          <w:p w:rsidR="00EE374C" w:rsidRPr="003612FA" w:rsidRDefault="00EE374C" w:rsidP="0071692A">
            <w:pPr>
              <w:jc w:val="center"/>
              <w:rPr>
                <w:sz w:val="26"/>
                <w:szCs w:val="26"/>
              </w:rPr>
            </w:pPr>
            <w:r w:rsidRPr="003612FA">
              <w:rPr>
                <w:sz w:val="26"/>
                <w:szCs w:val="26"/>
              </w:rPr>
              <w:t>11.05-11.50</w:t>
            </w:r>
          </w:p>
        </w:tc>
      </w:tr>
      <w:tr w:rsidR="00EE374C" w:rsidRPr="003612FA" w:rsidTr="0071692A">
        <w:tc>
          <w:tcPr>
            <w:tcW w:w="4219" w:type="dxa"/>
          </w:tcPr>
          <w:p w:rsidR="00EE374C" w:rsidRPr="003612FA" w:rsidRDefault="00EE374C" w:rsidP="0071692A">
            <w:pPr>
              <w:jc w:val="center"/>
              <w:rPr>
                <w:sz w:val="26"/>
                <w:szCs w:val="26"/>
              </w:rPr>
            </w:pPr>
            <w:r w:rsidRPr="003612FA">
              <w:rPr>
                <w:sz w:val="26"/>
                <w:szCs w:val="26"/>
              </w:rPr>
              <w:t>5 урок</w:t>
            </w:r>
          </w:p>
        </w:tc>
        <w:tc>
          <w:tcPr>
            <w:tcW w:w="5245" w:type="dxa"/>
          </w:tcPr>
          <w:p w:rsidR="00EE374C" w:rsidRPr="003612FA" w:rsidRDefault="00EE374C" w:rsidP="0071692A">
            <w:pPr>
              <w:jc w:val="center"/>
              <w:rPr>
                <w:sz w:val="26"/>
                <w:szCs w:val="26"/>
              </w:rPr>
            </w:pPr>
            <w:r w:rsidRPr="003612FA">
              <w:rPr>
                <w:sz w:val="26"/>
                <w:szCs w:val="26"/>
              </w:rPr>
              <w:t>12.00-12.45</w:t>
            </w:r>
          </w:p>
        </w:tc>
      </w:tr>
    </w:tbl>
    <w:p w:rsidR="00EE374C" w:rsidRDefault="00EE374C" w:rsidP="00EE374C">
      <w:pPr>
        <w:spacing w:before="5" w:line="254" w:lineRule="auto"/>
        <w:ind w:right="1965"/>
        <w:jc w:val="both"/>
        <w:rPr>
          <w:b/>
          <w:sz w:val="24"/>
        </w:rPr>
      </w:pPr>
    </w:p>
    <w:p w:rsidR="00EE374C" w:rsidRDefault="00EE374C" w:rsidP="00EE374C">
      <w:pPr>
        <w:spacing w:before="5" w:line="254" w:lineRule="auto"/>
        <w:ind w:left="1965" w:right="1965" w:firstLine="1152"/>
        <w:jc w:val="both"/>
        <w:rPr>
          <w:b/>
          <w:sz w:val="24"/>
        </w:rPr>
      </w:pPr>
    </w:p>
    <w:p w:rsidR="00E140A0" w:rsidRDefault="00C4728D" w:rsidP="00EE374C">
      <w:pPr>
        <w:spacing w:before="5" w:line="254" w:lineRule="auto"/>
        <w:ind w:left="1965" w:right="1965" w:firstLine="1152"/>
        <w:jc w:val="both"/>
        <w:rPr>
          <w:b/>
          <w:sz w:val="24"/>
        </w:rPr>
      </w:pPr>
      <w:r>
        <w:rPr>
          <w:b/>
          <w:sz w:val="24"/>
        </w:rPr>
        <w:t>Организация промежуточной</w:t>
      </w:r>
      <w:r>
        <w:rPr>
          <w:b/>
          <w:spacing w:val="56"/>
          <w:sz w:val="24"/>
        </w:rPr>
        <w:t xml:space="preserve"> </w:t>
      </w:r>
      <w:r>
        <w:rPr>
          <w:b/>
          <w:sz w:val="24"/>
        </w:rPr>
        <w:t>аттестации</w:t>
      </w:r>
    </w:p>
    <w:p w:rsidR="00E140A0" w:rsidRDefault="00C4728D">
      <w:pPr>
        <w:pStyle w:val="a3"/>
        <w:ind w:left="1533" w:right="908" w:hanging="10"/>
      </w:pPr>
      <w:r>
        <w:t>Промежуточная аттестация в 1-4 классах проводится по каждому учебному предмету, курсу, дисциплине (модулю) учебного плана без прекращения образовательной деятельности в конце учебного года после освоения программ в 3-4 неделю мая. Формы и сроки промежуточной аттестации для конкретного класса принимаются на педагогическом совете из предусмотренных учебным планом вариантов.</w:t>
      </w:r>
    </w:p>
    <w:p w:rsidR="00C81C89" w:rsidRDefault="00C81C89" w:rsidP="00C81C89">
      <w:pPr>
        <w:pStyle w:val="1"/>
        <w:numPr>
          <w:ilvl w:val="1"/>
          <w:numId w:val="17"/>
        </w:numPr>
        <w:tabs>
          <w:tab w:val="left" w:pos="2735"/>
        </w:tabs>
        <w:spacing w:before="94"/>
        <w:ind w:left="2734" w:hanging="362"/>
        <w:jc w:val="both"/>
      </w:pPr>
      <w:r>
        <w:t>План внеурочной</w:t>
      </w:r>
      <w:r>
        <w:rPr>
          <w:spacing w:val="-3"/>
        </w:rPr>
        <w:t xml:space="preserve"> </w:t>
      </w:r>
      <w:r>
        <w:t>деятельности</w:t>
      </w:r>
    </w:p>
    <w:p w:rsidR="00C81C89" w:rsidRDefault="00C81C89" w:rsidP="00C81C89">
      <w:pPr>
        <w:pStyle w:val="a3"/>
        <w:spacing w:before="0"/>
        <w:ind w:left="1240" w:right="912" w:firstLine="408"/>
      </w:pPr>
      <w: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w:t>
      </w:r>
    </w:p>
    <w:p w:rsidR="00C81C89" w:rsidRDefault="00C81C89" w:rsidP="00C81C89">
      <w:pPr>
        <w:pStyle w:val="a3"/>
        <w:spacing w:before="12"/>
        <w:ind w:left="1240" w:right="1041" w:firstLine="408"/>
      </w:pPr>
      <w:r>
        <w:t>Внеурочная деятельность является неотъемлемой частью образовательного процесса в МБОУ «Мусабай-Заводская СОШ» и позволяет реализовать требования федерального государственного образовательного стандарта (ФГОС) начального общего образования в полной</w:t>
      </w:r>
      <w:r>
        <w:rPr>
          <w:spacing w:val="-13"/>
        </w:rPr>
        <w:t xml:space="preserve"> </w:t>
      </w:r>
      <w:r>
        <w:t>мере.</w:t>
      </w:r>
    </w:p>
    <w:p w:rsidR="00C81C89" w:rsidRDefault="00C81C89" w:rsidP="00C81C89">
      <w:pPr>
        <w:pStyle w:val="a3"/>
        <w:ind w:left="1240" w:right="906" w:firstLine="448"/>
      </w:pPr>
      <w:r>
        <w:lastRenderedPageBreak/>
        <w:t xml:space="preserve">Внеурочная деятельностьв МБОУ «Мусабай-Заводская СОШ» осуществляется на основе </w:t>
      </w:r>
      <w:r>
        <w:rPr>
          <w:b/>
        </w:rPr>
        <w:t xml:space="preserve">оптимизационной модели </w:t>
      </w:r>
      <w:r>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r>
        <w:rPr>
          <w:spacing w:val="-2"/>
        </w:rPr>
        <w:t xml:space="preserve"> </w:t>
      </w:r>
      <w:r>
        <w:t>детей.</w:t>
      </w:r>
    </w:p>
    <w:p w:rsidR="00C81C89" w:rsidRDefault="00C81C89" w:rsidP="00C81C89">
      <w:pPr>
        <w:pStyle w:val="a3"/>
        <w:spacing w:before="49"/>
        <w:ind w:left="1240" w:right="904" w:firstLine="360"/>
      </w:pPr>
      <w:r>
        <w:t>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МБОУ «Мусабай-Заводская СОШ» (учителя начальных классов, учителя предметники). Координирующую роль выполняет на уровне класса классный руководитель, который в соответствии со своими функциями и задачами:организует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w:t>
      </w:r>
      <w:r>
        <w:rPr>
          <w:spacing w:val="-1"/>
        </w:rPr>
        <w:t xml:space="preserve"> </w:t>
      </w:r>
      <w:r>
        <w:t>коллектива;</w:t>
      </w:r>
    </w:p>
    <w:p w:rsidR="00C81C89" w:rsidRDefault="00C81C89" w:rsidP="00C81C89">
      <w:pPr>
        <w:pStyle w:val="a5"/>
        <w:numPr>
          <w:ilvl w:val="0"/>
          <w:numId w:val="13"/>
        </w:numPr>
        <w:tabs>
          <w:tab w:val="left" w:pos="1522"/>
        </w:tabs>
        <w:ind w:right="1130" w:hanging="12"/>
        <w:jc w:val="both"/>
        <w:rPr>
          <w:sz w:val="24"/>
        </w:rPr>
      </w:pPr>
      <w:r>
        <w:rPr>
          <w:sz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81C89" w:rsidRDefault="00C81C89" w:rsidP="00C81C89">
      <w:pPr>
        <w:pStyle w:val="a5"/>
        <w:numPr>
          <w:ilvl w:val="0"/>
          <w:numId w:val="13"/>
        </w:numPr>
        <w:tabs>
          <w:tab w:val="left" w:pos="1522"/>
        </w:tabs>
        <w:ind w:right="1130" w:hanging="12"/>
        <w:jc w:val="both"/>
        <w:rPr>
          <w:sz w:val="24"/>
        </w:rPr>
      </w:pPr>
      <w:r>
        <w:rPr>
          <w:sz w:val="24"/>
        </w:rPr>
        <w:t xml:space="preserve"> -организует социально значимую, творческую деятельность</w:t>
      </w:r>
      <w:r>
        <w:rPr>
          <w:spacing w:val="-4"/>
          <w:sz w:val="24"/>
        </w:rPr>
        <w:t xml:space="preserve"> </w:t>
      </w:r>
      <w:r>
        <w:rPr>
          <w:sz w:val="24"/>
        </w:rPr>
        <w:t>обучающихся.</w:t>
      </w:r>
    </w:p>
    <w:p w:rsidR="00C81C89" w:rsidRDefault="00C81C89" w:rsidP="00C81C89">
      <w:pPr>
        <w:pStyle w:val="1"/>
        <w:spacing w:before="48"/>
        <w:ind w:left="1240" w:right="852" w:firstLine="120"/>
      </w:pPr>
      <w:r>
        <w:t>Перечень нормативно-правовых документов, регламентирующих внеурочную деятельность МБОУ «Мусабай-Заводская СОШ»:</w:t>
      </w:r>
    </w:p>
    <w:p w:rsidR="00C81C89" w:rsidRDefault="00C81C89" w:rsidP="00C81C89">
      <w:pPr>
        <w:pStyle w:val="a5"/>
        <w:numPr>
          <w:ilvl w:val="1"/>
          <w:numId w:val="20"/>
        </w:numPr>
        <w:tabs>
          <w:tab w:val="left" w:pos="1240"/>
          <w:tab w:val="left" w:pos="1241"/>
        </w:tabs>
        <w:spacing w:before="47"/>
        <w:ind w:right="2165" w:hanging="529"/>
        <w:rPr>
          <w:sz w:val="24"/>
        </w:rPr>
      </w:pPr>
      <w:r>
        <w:rPr>
          <w:sz w:val="24"/>
        </w:rPr>
        <w:t>Федеральный закон Российской Федерации от 29 декабря 2012 г. N 273-ФЗ "Об образовании в Российской Федерации" (ред. от</w:t>
      </w:r>
      <w:r>
        <w:rPr>
          <w:spacing w:val="-6"/>
          <w:sz w:val="24"/>
        </w:rPr>
        <w:t xml:space="preserve"> </w:t>
      </w:r>
      <w:r>
        <w:rPr>
          <w:sz w:val="24"/>
        </w:rPr>
        <w:t>03.08.2018);</w:t>
      </w:r>
    </w:p>
    <w:p w:rsidR="00C81C89" w:rsidRDefault="00C81C89" w:rsidP="00C81C89">
      <w:pPr>
        <w:pStyle w:val="a5"/>
        <w:numPr>
          <w:ilvl w:val="1"/>
          <w:numId w:val="20"/>
        </w:numPr>
        <w:tabs>
          <w:tab w:val="left" w:pos="1240"/>
          <w:tab w:val="left" w:pos="1241"/>
        </w:tabs>
        <w:spacing w:before="50" w:line="244" w:lineRule="auto"/>
        <w:ind w:right="911" w:hanging="529"/>
        <w:rPr>
          <w:sz w:val="24"/>
        </w:rPr>
      </w:pPr>
      <w:r>
        <w:rPr>
          <w:sz w:val="24"/>
        </w:rPr>
        <w:t>Федеральный государственный образовательный стандарт начального общего образования, утвержденным приказом Министерства образования и науки Российской Федерации от 17.12.2010 № 1897 (далее – ФГОС</w:t>
      </w:r>
      <w:r>
        <w:rPr>
          <w:spacing w:val="-4"/>
          <w:sz w:val="24"/>
        </w:rPr>
        <w:t xml:space="preserve"> </w:t>
      </w:r>
      <w:r>
        <w:rPr>
          <w:sz w:val="24"/>
        </w:rPr>
        <w:t>НОО);</w:t>
      </w:r>
    </w:p>
    <w:p w:rsidR="00C81C89" w:rsidRDefault="00C81C89" w:rsidP="00C81C89">
      <w:pPr>
        <w:pStyle w:val="a5"/>
        <w:numPr>
          <w:ilvl w:val="1"/>
          <w:numId w:val="20"/>
        </w:numPr>
        <w:tabs>
          <w:tab w:val="left" w:pos="1241"/>
        </w:tabs>
        <w:spacing w:before="45"/>
        <w:ind w:left="1240" w:right="907"/>
        <w:jc w:val="both"/>
        <w:rPr>
          <w:sz w:val="24"/>
        </w:rPr>
      </w:pPr>
      <w:r>
        <w:rPr>
          <w:sz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w:t>
      </w:r>
      <w:r>
        <w:rPr>
          <w:spacing w:val="-7"/>
          <w:sz w:val="24"/>
        </w:rPr>
        <w:t xml:space="preserve"> </w:t>
      </w:r>
      <w:r>
        <w:rPr>
          <w:sz w:val="24"/>
        </w:rPr>
        <w:t>№1015;</w:t>
      </w:r>
    </w:p>
    <w:p w:rsidR="00C81C89" w:rsidRPr="00C81C89" w:rsidRDefault="00C81C89" w:rsidP="00C81C89">
      <w:pPr>
        <w:pStyle w:val="a5"/>
        <w:numPr>
          <w:ilvl w:val="1"/>
          <w:numId w:val="20"/>
        </w:numPr>
        <w:tabs>
          <w:tab w:val="left" w:pos="1241"/>
        </w:tabs>
        <w:spacing w:before="28" w:line="276" w:lineRule="exact"/>
        <w:ind w:left="1240"/>
        <w:jc w:val="both"/>
        <w:rPr>
          <w:sz w:val="24"/>
        </w:rPr>
      </w:pPr>
      <w:r>
        <w:rPr>
          <w:sz w:val="24"/>
        </w:rPr>
        <w:t>Письмо Департамента общего образования Минобрнауки России от 12.05.2011г.</w:t>
      </w:r>
      <w:r>
        <w:rPr>
          <w:spacing w:val="55"/>
          <w:sz w:val="24"/>
        </w:rPr>
        <w:t xml:space="preserve"> </w:t>
      </w:r>
    </w:p>
    <w:p w:rsidR="00C81C89" w:rsidRDefault="00C81C89" w:rsidP="00C81C89">
      <w:pPr>
        <w:pStyle w:val="a5"/>
        <w:tabs>
          <w:tab w:val="left" w:pos="1241"/>
        </w:tabs>
        <w:spacing w:before="28" w:line="276" w:lineRule="exact"/>
        <w:ind w:left="1240"/>
        <w:jc w:val="both"/>
        <w:rPr>
          <w:sz w:val="24"/>
        </w:rPr>
      </w:pPr>
      <w:r>
        <w:rPr>
          <w:sz w:val="24"/>
        </w:rPr>
        <w:t>№03-296</w:t>
      </w:r>
    </w:p>
    <w:p w:rsidR="00C81C89" w:rsidRDefault="00C81C89" w:rsidP="00C81C89">
      <w:pPr>
        <w:pStyle w:val="a3"/>
        <w:spacing w:before="0"/>
        <w:ind w:left="1240" w:right="906"/>
      </w:pPr>
      <w:r>
        <w:t>«Об организации внеурочной деятельности при введении федерального государственного образовательного стандарта общего образования»;</w:t>
      </w:r>
    </w:p>
    <w:p w:rsidR="00C81C89" w:rsidRDefault="00C81C89" w:rsidP="00C81C89">
      <w:pPr>
        <w:pStyle w:val="a5"/>
        <w:numPr>
          <w:ilvl w:val="1"/>
          <w:numId w:val="20"/>
        </w:numPr>
        <w:tabs>
          <w:tab w:val="left" w:pos="1241"/>
        </w:tabs>
        <w:spacing w:before="51" w:line="237" w:lineRule="auto"/>
        <w:ind w:left="1240" w:right="910"/>
        <w:jc w:val="both"/>
        <w:rPr>
          <w:sz w:val="24"/>
        </w:rPr>
      </w:pPr>
      <w:r>
        <w:rPr>
          <w:sz w:val="24"/>
        </w:rPr>
        <w:t>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w:t>
      </w:r>
      <w:r>
        <w:rPr>
          <w:spacing w:val="-19"/>
          <w:sz w:val="24"/>
        </w:rPr>
        <w:t xml:space="preserve"> </w:t>
      </w:r>
      <w:r>
        <w:rPr>
          <w:sz w:val="24"/>
        </w:rPr>
        <w:t>г.</w:t>
      </w:r>
    </w:p>
    <w:p w:rsidR="00C81C89" w:rsidRDefault="00C81C89" w:rsidP="00C81C89">
      <w:pPr>
        <w:pStyle w:val="a3"/>
        <w:spacing w:before="10"/>
        <w:ind w:left="1240" w:right="1131" w:hanging="12"/>
      </w:pPr>
      <w:r>
        <w:t>№1726-р;Государственная программа Российской Федерации «Развитие образования» на 20132020 годы</w:t>
      </w:r>
    </w:p>
    <w:p w:rsidR="00C81C89" w:rsidRDefault="00C81C89" w:rsidP="00C81C89">
      <w:pPr>
        <w:pStyle w:val="a5"/>
        <w:numPr>
          <w:ilvl w:val="1"/>
          <w:numId w:val="20"/>
        </w:numPr>
        <w:tabs>
          <w:tab w:val="left" w:pos="1241"/>
        </w:tabs>
        <w:spacing w:before="49"/>
        <w:ind w:left="1240" w:right="908"/>
        <w:jc w:val="both"/>
        <w:rPr>
          <w:sz w:val="24"/>
        </w:rPr>
      </w:pPr>
      <w:r>
        <w:rPr>
          <w:sz w:val="24"/>
        </w:rPr>
        <w:t>Распоряжение Правительства Российской Федерации №996-р от 29 мая 2015г. «Стратегия развития воспитания в Российской Федерации на период до 2025</w:t>
      </w:r>
      <w:r>
        <w:rPr>
          <w:spacing w:val="-11"/>
          <w:sz w:val="24"/>
        </w:rPr>
        <w:t xml:space="preserve"> </w:t>
      </w:r>
      <w:r>
        <w:rPr>
          <w:sz w:val="24"/>
        </w:rPr>
        <w:t>года»</w:t>
      </w:r>
    </w:p>
    <w:p w:rsidR="00C81C89" w:rsidRDefault="00C81C89" w:rsidP="00C81C89">
      <w:pPr>
        <w:pStyle w:val="a5"/>
        <w:numPr>
          <w:ilvl w:val="1"/>
          <w:numId w:val="20"/>
        </w:numPr>
        <w:tabs>
          <w:tab w:val="left" w:pos="1241"/>
        </w:tabs>
        <w:spacing w:before="50" w:line="276" w:lineRule="exact"/>
        <w:ind w:left="1240"/>
        <w:jc w:val="both"/>
        <w:rPr>
          <w:sz w:val="24"/>
        </w:rPr>
      </w:pPr>
      <w:r>
        <w:rPr>
          <w:sz w:val="24"/>
        </w:rPr>
        <w:t xml:space="preserve">Постановление    Кабинета    Министров    Республики    Татарстан    от    17.06.2015 </w:t>
      </w:r>
      <w:r>
        <w:rPr>
          <w:spacing w:val="29"/>
          <w:sz w:val="24"/>
        </w:rPr>
        <w:t xml:space="preserve"> </w:t>
      </w:r>
      <w:r>
        <w:rPr>
          <w:sz w:val="24"/>
        </w:rPr>
        <w:t>№443</w:t>
      </w:r>
    </w:p>
    <w:p w:rsidR="00C81C89" w:rsidRDefault="00C81C89" w:rsidP="00C81C89">
      <w:pPr>
        <w:pStyle w:val="a3"/>
        <w:spacing w:before="0"/>
        <w:ind w:left="1240" w:right="903"/>
      </w:pPr>
      <w:r>
        <w:t>«Стратегия развития воспитания обучающихся в Республике Татарстан на 2015-  2025 года»</w:t>
      </w:r>
    </w:p>
    <w:p w:rsidR="00C81C89" w:rsidRDefault="00C81C89" w:rsidP="00C81C89">
      <w:pPr>
        <w:pStyle w:val="a5"/>
        <w:numPr>
          <w:ilvl w:val="1"/>
          <w:numId w:val="20"/>
        </w:numPr>
        <w:tabs>
          <w:tab w:val="left" w:pos="1241"/>
        </w:tabs>
        <w:spacing w:before="51" w:line="237" w:lineRule="auto"/>
        <w:ind w:left="1240" w:right="911"/>
        <w:jc w:val="both"/>
        <w:rPr>
          <w:sz w:val="24"/>
        </w:rPr>
      </w:pPr>
      <w:r>
        <w:rPr>
          <w:sz w:val="24"/>
        </w:rPr>
        <w:t xml:space="preserve">Федерации от 30.12.2015г. №1493 </w:t>
      </w:r>
      <w:r>
        <w:rPr>
          <w:spacing w:val="-4"/>
          <w:sz w:val="24"/>
        </w:rPr>
        <w:t>«О</w:t>
      </w:r>
      <w:r>
        <w:rPr>
          <w:spacing w:val="52"/>
          <w:sz w:val="24"/>
        </w:rPr>
        <w:t xml:space="preserve"> </w:t>
      </w:r>
      <w:r>
        <w:rPr>
          <w:sz w:val="24"/>
        </w:rPr>
        <w:t>государственной программе «Патриотическое воспитание граждан Российской Федерации на 2016-2020</w:t>
      </w:r>
      <w:r>
        <w:rPr>
          <w:spacing w:val="-7"/>
          <w:sz w:val="24"/>
        </w:rPr>
        <w:t xml:space="preserve"> </w:t>
      </w:r>
      <w:r>
        <w:rPr>
          <w:sz w:val="24"/>
        </w:rPr>
        <w:t>годы»;</w:t>
      </w:r>
    </w:p>
    <w:p w:rsidR="00C81C89" w:rsidRDefault="00C81C89" w:rsidP="00C81C89">
      <w:pPr>
        <w:pStyle w:val="a5"/>
        <w:numPr>
          <w:ilvl w:val="1"/>
          <w:numId w:val="20"/>
        </w:numPr>
        <w:tabs>
          <w:tab w:val="left" w:pos="1241"/>
        </w:tabs>
        <w:spacing w:before="50"/>
        <w:ind w:left="1240" w:right="906"/>
        <w:jc w:val="both"/>
        <w:rPr>
          <w:sz w:val="24"/>
        </w:rPr>
      </w:pPr>
      <w:r>
        <w:rPr>
          <w:sz w:val="24"/>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w:t>
      </w:r>
      <w:r>
        <w:rPr>
          <w:spacing w:val="-5"/>
          <w:sz w:val="24"/>
        </w:rPr>
        <w:t xml:space="preserve"> </w:t>
      </w:r>
      <w:r>
        <w:rPr>
          <w:sz w:val="24"/>
        </w:rPr>
        <w:t>№09-1672.</w:t>
      </w:r>
    </w:p>
    <w:p w:rsidR="00C81C89" w:rsidRDefault="00C81C89" w:rsidP="00C81C89">
      <w:pPr>
        <w:pStyle w:val="a5"/>
        <w:numPr>
          <w:ilvl w:val="1"/>
          <w:numId w:val="20"/>
        </w:numPr>
        <w:tabs>
          <w:tab w:val="left" w:pos="1241"/>
        </w:tabs>
        <w:spacing w:before="49"/>
        <w:ind w:left="1240" w:right="902"/>
        <w:jc w:val="both"/>
        <w:rPr>
          <w:sz w:val="24"/>
        </w:rPr>
      </w:pPr>
      <w:r>
        <w:rPr>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w:t>
      </w:r>
      <w:r>
        <w:rPr>
          <w:spacing w:val="-7"/>
          <w:sz w:val="24"/>
        </w:rPr>
        <w:t xml:space="preserve"> </w:t>
      </w:r>
      <w:r>
        <w:rPr>
          <w:sz w:val="24"/>
        </w:rPr>
        <w:t>1/15).</w:t>
      </w:r>
    </w:p>
    <w:p w:rsidR="00C81C89" w:rsidRDefault="00C81C89" w:rsidP="00C81C89">
      <w:pPr>
        <w:pStyle w:val="a5"/>
        <w:numPr>
          <w:ilvl w:val="1"/>
          <w:numId w:val="20"/>
        </w:numPr>
        <w:tabs>
          <w:tab w:val="left" w:pos="1241"/>
        </w:tabs>
        <w:spacing w:before="47"/>
        <w:ind w:left="1240"/>
        <w:jc w:val="both"/>
        <w:rPr>
          <w:sz w:val="24"/>
        </w:rPr>
      </w:pPr>
      <w:r>
        <w:rPr>
          <w:sz w:val="24"/>
        </w:rPr>
        <w:lastRenderedPageBreak/>
        <w:t>Санитарно - эпидемиологические правила и нормативы санпин</w:t>
      </w:r>
      <w:r>
        <w:rPr>
          <w:spacing w:val="27"/>
          <w:sz w:val="24"/>
        </w:rPr>
        <w:t xml:space="preserve"> </w:t>
      </w:r>
      <w:r>
        <w:rPr>
          <w:sz w:val="24"/>
        </w:rPr>
        <w:t>2.4.2.2821-10</w:t>
      </w:r>
    </w:p>
    <w:p w:rsidR="00C81C89" w:rsidRDefault="00C81C89" w:rsidP="00C81C89">
      <w:pPr>
        <w:pStyle w:val="a3"/>
        <w:spacing w:before="1"/>
        <w:ind w:left="1240" w:right="914"/>
      </w:pPr>
      <w:r>
        <w:t>«Санитарноэпидемологичесукие требования к условиям и организации обучения в общеобразовательных учреждениях», от 25.12.2013 года №72</w:t>
      </w:r>
    </w:p>
    <w:p w:rsidR="00C81C89" w:rsidRDefault="00C81C89" w:rsidP="00C81C89">
      <w:pPr>
        <w:pStyle w:val="1"/>
        <w:spacing w:before="22"/>
        <w:ind w:left="2066" w:right="851" w:firstLine="2"/>
      </w:pPr>
      <w:r>
        <w:t>Цели и задачи внеурочной деятельности на уровне начального общего образования</w:t>
      </w:r>
    </w:p>
    <w:p w:rsidR="00C81C89" w:rsidRDefault="00C81C89" w:rsidP="00C81C89">
      <w:pPr>
        <w:pStyle w:val="a3"/>
        <w:ind w:left="954" w:right="1040" w:hanging="10"/>
      </w:pPr>
      <w:r>
        <w:rPr>
          <w:b/>
        </w:rPr>
        <w:t xml:space="preserve">Целью внеурочной деятельности </w:t>
      </w:r>
      <w:r>
        <w:t>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обучающимися 1-4-х классов.</w:t>
      </w:r>
    </w:p>
    <w:p w:rsidR="00C81C89" w:rsidRDefault="00C81C89" w:rsidP="00C81C89">
      <w:pPr>
        <w:spacing w:before="48"/>
        <w:ind w:left="957"/>
        <w:jc w:val="both"/>
        <w:rPr>
          <w:sz w:val="24"/>
        </w:rPr>
      </w:pPr>
      <w:r>
        <w:rPr>
          <w:b/>
          <w:sz w:val="24"/>
        </w:rPr>
        <w:t xml:space="preserve">Основными задачами </w:t>
      </w:r>
      <w:r>
        <w:rPr>
          <w:sz w:val="24"/>
        </w:rPr>
        <w:t>являются:</w:t>
      </w:r>
    </w:p>
    <w:p w:rsidR="00C81C89" w:rsidRPr="00DB12E8" w:rsidRDefault="00C81C89" w:rsidP="00C81C89">
      <w:pPr>
        <w:pStyle w:val="a5"/>
        <w:numPr>
          <w:ilvl w:val="0"/>
          <w:numId w:val="12"/>
        </w:numPr>
        <w:tabs>
          <w:tab w:val="left" w:pos="1522"/>
        </w:tabs>
        <w:spacing w:before="79" w:line="283" w:lineRule="auto"/>
        <w:ind w:right="1066" w:firstLine="0"/>
        <w:jc w:val="both"/>
        <w:rPr>
          <w:sz w:val="24"/>
        </w:rPr>
      </w:pPr>
      <w:r w:rsidRPr="00DB12E8">
        <w:rPr>
          <w:sz w:val="24"/>
        </w:rPr>
        <w:t>организация общественно полезной и досуговой деятельности учащихся совместно с родителями, педагогами, сверстниками, старшими</w:t>
      </w:r>
      <w:r w:rsidRPr="00DB12E8">
        <w:rPr>
          <w:spacing w:val="-1"/>
          <w:sz w:val="24"/>
        </w:rPr>
        <w:t xml:space="preserve"> </w:t>
      </w:r>
      <w:r w:rsidRPr="00DB12E8">
        <w:rPr>
          <w:sz w:val="24"/>
        </w:rPr>
        <w:t>детьми;развитие позитивного отношения к базовым общественным ценностям (человек, семья, Отечество, природа, мир, знания, труд,</w:t>
      </w:r>
      <w:r w:rsidRPr="00DB12E8">
        <w:rPr>
          <w:spacing w:val="-2"/>
          <w:sz w:val="24"/>
        </w:rPr>
        <w:t xml:space="preserve"> </w:t>
      </w:r>
      <w:r w:rsidRPr="00DB12E8">
        <w:rPr>
          <w:sz w:val="24"/>
        </w:rPr>
        <w:t>культура);</w:t>
      </w:r>
    </w:p>
    <w:p w:rsidR="00C81C89" w:rsidRDefault="00C81C89" w:rsidP="00C81C89">
      <w:pPr>
        <w:pStyle w:val="a5"/>
        <w:numPr>
          <w:ilvl w:val="0"/>
          <w:numId w:val="12"/>
        </w:numPr>
        <w:tabs>
          <w:tab w:val="left" w:pos="1522"/>
        </w:tabs>
        <w:spacing w:before="0" w:line="273" w:lineRule="exact"/>
        <w:ind w:left="1521" w:hanging="568"/>
        <w:jc w:val="both"/>
        <w:rPr>
          <w:sz w:val="24"/>
        </w:rPr>
      </w:pPr>
      <w:r>
        <w:rPr>
          <w:sz w:val="24"/>
        </w:rPr>
        <w:t>включение учащихся в разностороннюю</w:t>
      </w:r>
      <w:r>
        <w:rPr>
          <w:spacing w:val="-1"/>
          <w:sz w:val="24"/>
        </w:rPr>
        <w:t xml:space="preserve"> </w:t>
      </w:r>
      <w:r>
        <w:rPr>
          <w:sz w:val="24"/>
        </w:rPr>
        <w:t>деятельность;</w:t>
      </w:r>
    </w:p>
    <w:p w:rsidR="00C81C89" w:rsidRDefault="00C81C89" w:rsidP="00C81C89">
      <w:pPr>
        <w:pStyle w:val="a5"/>
        <w:numPr>
          <w:ilvl w:val="0"/>
          <w:numId w:val="12"/>
        </w:numPr>
        <w:tabs>
          <w:tab w:val="left" w:pos="1522"/>
        </w:tabs>
        <w:ind w:left="1521" w:hanging="568"/>
        <w:jc w:val="both"/>
        <w:rPr>
          <w:sz w:val="24"/>
        </w:rPr>
      </w:pPr>
      <w:r>
        <w:rPr>
          <w:sz w:val="24"/>
        </w:rPr>
        <w:t>формирование навыков позитивного коммуникативного</w:t>
      </w:r>
      <w:r>
        <w:rPr>
          <w:spacing w:val="-6"/>
          <w:sz w:val="24"/>
        </w:rPr>
        <w:t xml:space="preserve"> </w:t>
      </w:r>
      <w:r>
        <w:rPr>
          <w:sz w:val="24"/>
        </w:rPr>
        <w:t>общения;</w:t>
      </w:r>
    </w:p>
    <w:p w:rsidR="00C81C89" w:rsidRPr="00C81C89" w:rsidRDefault="00C81C89" w:rsidP="00C81C89">
      <w:pPr>
        <w:tabs>
          <w:tab w:val="left" w:pos="1522"/>
          <w:tab w:val="left" w:pos="10538"/>
        </w:tabs>
        <w:ind w:left="954" w:right="910"/>
        <w:jc w:val="both"/>
        <w:rPr>
          <w:sz w:val="24"/>
        </w:rPr>
      </w:pPr>
      <w:r>
        <w:rPr>
          <w:sz w:val="24"/>
        </w:rPr>
        <w:t>формирование способностей к успешной социализации в обществе, воспитание трудолюбия,  способности  к  преодолению</w:t>
      </w:r>
      <w:r>
        <w:rPr>
          <w:spacing w:val="46"/>
          <w:sz w:val="24"/>
        </w:rPr>
        <w:t xml:space="preserve"> </w:t>
      </w:r>
      <w:r>
        <w:rPr>
          <w:sz w:val="24"/>
        </w:rPr>
        <w:t>трудностей,</w:t>
      </w:r>
      <w:r>
        <w:rPr>
          <w:spacing w:val="56"/>
          <w:sz w:val="24"/>
        </w:rPr>
        <w:t xml:space="preserve"> </w:t>
      </w:r>
      <w:r>
        <w:rPr>
          <w:sz w:val="24"/>
        </w:rPr>
        <w:t xml:space="preserve">целеустремленности </w:t>
      </w:r>
      <w:r w:rsidRPr="00C81C89">
        <w:rPr>
          <w:spacing w:val="-11"/>
          <w:sz w:val="24"/>
        </w:rPr>
        <w:t xml:space="preserve">и </w:t>
      </w:r>
      <w:r w:rsidRPr="00C81C89">
        <w:rPr>
          <w:sz w:val="24"/>
        </w:rPr>
        <w:t>настойчивости в достижении</w:t>
      </w:r>
      <w:r w:rsidRPr="00C81C89">
        <w:rPr>
          <w:spacing w:val="-1"/>
          <w:sz w:val="24"/>
        </w:rPr>
        <w:t xml:space="preserve"> </w:t>
      </w:r>
      <w:r w:rsidRPr="00C81C89">
        <w:rPr>
          <w:sz w:val="24"/>
        </w:rPr>
        <w:t>результата;</w:t>
      </w:r>
    </w:p>
    <w:p w:rsidR="00C81C89" w:rsidRDefault="00C81C89" w:rsidP="00C81C89">
      <w:pPr>
        <w:tabs>
          <w:tab w:val="left" w:pos="1522"/>
          <w:tab w:val="left" w:pos="10538"/>
        </w:tabs>
        <w:ind w:right="910"/>
        <w:jc w:val="both"/>
        <w:rPr>
          <w:sz w:val="24"/>
        </w:rPr>
      </w:pPr>
      <w:r w:rsidRPr="00C81C89">
        <w:rPr>
          <w:sz w:val="24"/>
        </w:rPr>
        <w:tab/>
      </w:r>
      <w:r>
        <w:rPr>
          <w:sz w:val="24"/>
        </w:rPr>
        <w:t>- развитие навыков организации и осуществления сотрудничества с     педагогами, сверстниками, родителями, старшими детьми в решении общих</w:t>
      </w:r>
      <w:r>
        <w:rPr>
          <w:spacing w:val="-5"/>
          <w:sz w:val="24"/>
        </w:rPr>
        <w:t xml:space="preserve"> </w:t>
      </w:r>
      <w:r>
        <w:rPr>
          <w:sz w:val="24"/>
        </w:rPr>
        <w:t>проблем;</w:t>
      </w:r>
    </w:p>
    <w:p w:rsidR="00C81C89" w:rsidRDefault="00C81C89" w:rsidP="00C81C89">
      <w:pPr>
        <w:pStyle w:val="a5"/>
        <w:numPr>
          <w:ilvl w:val="0"/>
          <w:numId w:val="12"/>
        </w:numPr>
        <w:tabs>
          <w:tab w:val="left" w:pos="1522"/>
        </w:tabs>
        <w:ind w:left="1521" w:hanging="568"/>
        <w:jc w:val="both"/>
        <w:rPr>
          <w:sz w:val="24"/>
        </w:rPr>
      </w:pPr>
      <w:r>
        <w:rPr>
          <w:sz w:val="24"/>
        </w:rPr>
        <w:t>формирования здорового образа</w:t>
      </w:r>
      <w:r>
        <w:rPr>
          <w:spacing w:val="-2"/>
          <w:sz w:val="24"/>
        </w:rPr>
        <w:t xml:space="preserve"> </w:t>
      </w:r>
      <w:r>
        <w:rPr>
          <w:sz w:val="24"/>
        </w:rPr>
        <w:t>жизни;</w:t>
      </w:r>
    </w:p>
    <w:p w:rsidR="00C81C89" w:rsidRDefault="00C81C89" w:rsidP="00C81C89">
      <w:pPr>
        <w:pStyle w:val="a5"/>
        <w:numPr>
          <w:ilvl w:val="0"/>
          <w:numId w:val="12"/>
        </w:numPr>
        <w:tabs>
          <w:tab w:val="left" w:pos="1522"/>
        </w:tabs>
        <w:ind w:right="910" w:firstLine="0"/>
        <w:jc w:val="both"/>
        <w:rPr>
          <w:sz w:val="24"/>
        </w:rPr>
      </w:pPr>
      <w:r>
        <w:rPr>
          <w:sz w:val="24"/>
        </w:rPr>
        <w:t>создание условий для эффективной реализации основных целевых образовательных программ различного уровня, реализуемых во внеурочное время; совершенствование материально-технической базы организации досуга</w:t>
      </w:r>
      <w:r>
        <w:rPr>
          <w:spacing w:val="1"/>
          <w:sz w:val="24"/>
        </w:rPr>
        <w:t xml:space="preserve"> </w:t>
      </w:r>
      <w:r>
        <w:rPr>
          <w:sz w:val="24"/>
        </w:rPr>
        <w:t>учащихся.</w:t>
      </w:r>
    </w:p>
    <w:p w:rsidR="00C81C89" w:rsidRDefault="00C81C89" w:rsidP="00C81C89">
      <w:pPr>
        <w:pStyle w:val="1"/>
        <w:spacing w:before="49"/>
        <w:ind w:left="954"/>
      </w:pPr>
      <w:r>
        <w:t>Принципы внеурочной деятельности</w:t>
      </w:r>
    </w:p>
    <w:p w:rsidR="00C81C89" w:rsidRDefault="00C81C89" w:rsidP="00C81C89">
      <w:pPr>
        <w:pStyle w:val="a3"/>
        <w:spacing w:before="45"/>
        <w:ind w:left="954" w:right="3456"/>
      </w:pPr>
      <w:r>
        <w:t xml:space="preserve">В основу внеурочной деятельности положены следующие </w:t>
      </w:r>
      <w:r>
        <w:rPr>
          <w:b/>
        </w:rPr>
        <w:t xml:space="preserve">принципы:   </w:t>
      </w:r>
      <w:r>
        <w:t>-   принцип    гуманизации    образовательного процесса;</w:t>
      </w:r>
    </w:p>
    <w:p w:rsidR="00C81C89" w:rsidRDefault="00C81C89" w:rsidP="00C81C89">
      <w:pPr>
        <w:pStyle w:val="a5"/>
        <w:numPr>
          <w:ilvl w:val="0"/>
          <w:numId w:val="12"/>
        </w:numPr>
        <w:tabs>
          <w:tab w:val="left" w:pos="1521"/>
          <w:tab w:val="left" w:pos="1522"/>
        </w:tabs>
        <w:ind w:left="1521" w:hanging="568"/>
        <w:rPr>
          <w:sz w:val="24"/>
        </w:rPr>
      </w:pPr>
      <w:r>
        <w:rPr>
          <w:sz w:val="24"/>
        </w:rPr>
        <w:t>принцип научной организации внеурочной</w:t>
      </w:r>
      <w:r>
        <w:rPr>
          <w:spacing w:val="-2"/>
          <w:sz w:val="24"/>
        </w:rPr>
        <w:t xml:space="preserve"> </w:t>
      </w:r>
      <w:r>
        <w:rPr>
          <w:sz w:val="24"/>
        </w:rPr>
        <w:t>деятельности;</w:t>
      </w:r>
    </w:p>
    <w:p w:rsidR="00C81C89" w:rsidRDefault="00C81C89" w:rsidP="00C81C89">
      <w:pPr>
        <w:pStyle w:val="a5"/>
        <w:numPr>
          <w:ilvl w:val="0"/>
          <w:numId w:val="12"/>
        </w:numPr>
        <w:tabs>
          <w:tab w:val="left" w:pos="1521"/>
          <w:tab w:val="left" w:pos="1522"/>
        </w:tabs>
        <w:ind w:left="1521" w:hanging="568"/>
        <w:rPr>
          <w:sz w:val="24"/>
        </w:rPr>
      </w:pPr>
      <w:r>
        <w:rPr>
          <w:sz w:val="24"/>
        </w:rPr>
        <w:t>принцип добровольности и заинтересованности учащихся;</w:t>
      </w:r>
    </w:p>
    <w:p w:rsidR="00C81C89" w:rsidRDefault="00C81C89" w:rsidP="00C81C89">
      <w:pPr>
        <w:pStyle w:val="a5"/>
        <w:numPr>
          <w:ilvl w:val="0"/>
          <w:numId w:val="12"/>
        </w:numPr>
        <w:tabs>
          <w:tab w:val="left" w:pos="1521"/>
          <w:tab w:val="left" w:pos="1522"/>
        </w:tabs>
        <w:ind w:left="1521" w:hanging="568"/>
        <w:rPr>
          <w:sz w:val="24"/>
        </w:rPr>
      </w:pPr>
      <w:r>
        <w:rPr>
          <w:sz w:val="24"/>
        </w:rPr>
        <w:t>принцип</w:t>
      </w:r>
      <w:r>
        <w:rPr>
          <w:spacing w:val="-1"/>
          <w:sz w:val="24"/>
        </w:rPr>
        <w:t xml:space="preserve"> </w:t>
      </w:r>
      <w:r>
        <w:rPr>
          <w:sz w:val="24"/>
        </w:rPr>
        <w:t>целостности;</w:t>
      </w:r>
    </w:p>
    <w:p w:rsidR="00C81C89" w:rsidRDefault="00C81C89" w:rsidP="00C81C89">
      <w:pPr>
        <w:pStyle w:val="a5"/>
        <w:numPr>
          <w:ilvl w:val="0"/>
          <w:numId w:val="12"/>
        </w:numPr>
        <w:tabs>
          <w:tab w:val="left" w:pos="1521"/>
          <w:tab w:val="left" w:pos="1522"/>
        </w:tabs>
        <w:ind w:left="1521" w:hanging="568"/>
        <w:rPr>
          <w:sz w:val="24"/>
        </w:rPr>
      </w:pPr>
      <w:r>
        <w:rPr>
          <w:sz w:val="24"/>
        </w:rPr>
        <w:t>принцип непрерывности и преемственности процесса образования на всех</w:t>
      </w:r>
      <w:r>
        <w:rPr>
          <w:spacing w:val="-5"/>
          <w:sz w:val="24"/>
        </w:rPr>
        <w:t xml:space="preserve"> </w:t>
      </w:r>
      <w:r>
        <w:rPr>
          <w:sz w:val="24"/>
        </w:rPr>
        <w:t>уровнях;</w:t>
      </w:r>
    </w:p>
    <w:p w:rsidR="00C81C89" w:rsidRDefault="00C81C89" w:rsidP="00C81C89">
      <w:pPr>
        <w:pStyle w:val="a5"/>
        <w:numPr>
          <w:ilvl w:val="0"/>
          <w:numId w:val="12"/>
        </w:numPr>
        <w:tabs>
          <w:tab w:val="left" w:pos="1521"/>
          <w:tab w:val="left" w:pos="1522"/>
        </w:tabs>
        <w:ind w:left="1521" w:hanging="568"/>
        <w:rPr>
          <w:sz w:val="24"/>
        </w:rPr>
      </w:pPr>
      <w:r>
        <w:rPr>
          <w:sz w:val="24"/>
        </w:rPr>
        <w:t>принцип личностно-деятельностного</w:t>
      </w:r>
      <w:r>
        <w:rPr>
          <w:spacing w:val="-3"/>
          <w:sz w:val="24"/>
        </w:rPr>
        <w:t xml:space="preserve"> </w:t>
      </w:r>
      <w:r>
        <w:rPr>
          <w:sz w:val="24"/>
        </w:rPr>
        <w:t>подхода;</w:t>
      </w:r>
    </w:p>
    <w:p w:rsidR="00C81C89" w:rsidRDefault="00C81C89" w:rsidP="00C81C89">
      <w:pPr>
        <w:pStyle w:val="a5"/>
        <w:numPr>
          <w:ilvl w:val="0"/>
          <w:numId w:val="12"/>
        </w:numPr>
        <w:tabs>
          <w:tab w:val="left" w:pos="1521"/>
          <w:tab w:val="left" w:pos="1522"/>
        </w:tabs>
        <w:spacing w:before="49"/>
        <w:ind w:left="1521" w:hanging="568"/>
        <w:rPr>
          <w:sz w:val="24"/>
        </w:rPr>
      </w:pPr>
      <w:r>
        <w:rPr>
          <w:sz w:val="24"/>
        </w:rPr>
        <w:t>принцип детоцентризма (в центре внимания находится личность</w:t>
      </w:r>
      <w:r>
        <w:rPr>
          <w:spacing w:val="-5"/>
          <w:sz w:val="24"/>
        </w:rPr>
        <w:t xml:space="preserve"> </w:t>
      </w:r>
      <w:r>
        <w:rPr>
          <w:sz w:val="24"/>
        </w:rPr>
        <w:t>ребенка);</w:t>
      </w:r>
    </w:p>
    <w:p w:rsidR="00C81C89" w:rsidRDefault="00C81C89" w:rsidP="00C81C89">
      <w:pPr>
        <w:pStyle w:val="a5"/>
        <w:numPr>
          <w:ilvl w:val="0"/>
          <w:numId w:val="12"/>
        </w:numPr>
        <w:tabs>
          <w:tab w:val="left" w:pos="1521"/>
          <w:tab w:val="left" w:pos="1522"/>
        </w:tabs>
        <w:ind w:left="1521" w:hanging="568"/>
        <w:rPr>
          <w:sz w:val="24"/>
        </w:rPr>
      </w:pPr>
      <w:r>
        <w:rPr>
          <w:sz w:val="24"/>
        </w:rPr>
        <w:t>принцип комплексного подхода в реализации интегративных</w:t>
      </w:r>
      <w:r>
        <w:rPr>
          <w:spacing w:val="-9"/>
          <w:sz w:val="24"/>
        </w:rPr>
        <w:t xml:space="preserve"> </w:t>
      </w:r>
      <w:r>
        <w:rPr>
          <w:sz w:val="24"/>
        </w:rPr>
        <w:t>процессов;</w:t>
      </w:r>
    </w:p>
    <w:p w:rsidR="00C81C89" w:rsidRDefault="00C81C89" w:rsidP="00C81C89">
      <w:pPr>
        <w:pStyle w:val="a5"/>
        <w:numPr>
          <w:ilvl w:val="0"/>
          <w:numId w:val="12"/>
        </w:numPr>
        <w:tabs>
          <w:tab w:val="left" w:pos="1521"/>
          <w:tab w:val="left" w:pos="1522"/>
          <w:tab w:val="left" w:pos="8602"/>
        </w:tabs>
        <w:ind w:right="915" w:firstLine="0"/>
        <w:rPr>
          <w:sz w:val="24"/>
        </w:rPr>
      </w:pPr>
      <w:r>
        <w:rPr>
          <w:sz w:val="24"/>
        </w:rPr>
        <w:t>принцип взаимодействия, предполагающий</w:t>
      </w:r>
      <w:r>
        <w:rPr>
          <w:spacing w:val="-13"/>
          <w:sz w:val="24"/>
        </w:rPr>
        <w:t xml:space="preserve"> </w:t>
      </w:r>
      <w:r>
        <w:rPr>
          <w:sz w:val="24"/>
        </w:rPr>
        <w:t>координацию</w:t>
      </w:r>
      <w:r>
        <w:rPr>
          <w:spacing w:val="1"/>
          <w:sz w:val="24"/>
        </w:rPr>
        <w:t xml:space="preserve"> </w:t>
      </w:r>
      <w:r>
        <w:rPr>
          <w:sz w:val="24"/>
        </w:rPr>
        <w:t>всех</w:t>
      </w:r>
      <w:r>
        <w:rPr>
          <w:sz w:val="24"/>
        </w:rPr>
        <w:tab/>
        <w:t>образовательных социокультурных институтов в оказании педагогической помощи и поддержки детям разного уровня</w:t>
      </w:r>
      <w:r>
        <w:rPr>
          <w:spacing w:val="-1"/>
          <w:sz w:val="24"/>
        </w:rPr>
        <w:t xml:space="preserve"> </w:t>
      </w:r>
      <w:r>
        <w:rPr>
          <w:sz w:val="24"/>
        </w:rPr>
        <w:t>социализации;</w:t>
      </w:r>
    </w:p>
    <w:p w:rsidR="00C81C89" w:rsidRDefault="00C81C89" w:rsidP="00C81C89">
      <w:pPr>
        <w:pStyle w:val="a5"/>
        <w:numPr>
          <w:ilvl w:val="0"/>
          <w:numId w:val="12"/>
        </w:numPr>
        <w:tabs>
          <w:tab w:val="left" w:pos="1521"/>
          <w:tab w:val="left" w:pos="1522"/>
          <w:tab w:val="left" w:pos="2837"/>
          <w:tab w:val="left" w:pos="4420"/>
          <w:tab w:val="left" w:pos="5898"/>
          <w:tab w:val="left" w:pos="8097"/>
          <w:tab w:val="left" w:pos="9639"/>
        </w:tabs>
        <w:spacing w:before="31"/>
        <w:ind w:right="913" w:firstLine="0"/>
        <w:rPr>
          <w:sz w:val="24"/>
        </w:rPr>
      </w:pPr>
      <w:r>
        <w:rPr>
          <w:sz w:val="24"/>
        </w:rPr>
        <w:t>принцип</w:t>
      </w:r>
      <w:r>
        <w:rPr>
          <w:sz w:val="24"/>
        </w:rPr>
        <w:tab/>
        <w:t>активности</w:t>
      </w:r>
      <w:r>
        <w:rPr>
          <w:sz w:val="24"/>
        </w:rPr>
        <w:tab/>
        <w:t>учащихся,</w:t>
      </w:r>
      <w:r>
        <w:rPr>
          <w:sz w:val="24"/>
        </w:rPr>
        <w:tab/>
        <w:t>предполагающий</w:t>
      </w:r>
      <w:r>
        <w:rPr>
          <w:sz w:val="24"/>
        </w:rPr>
        <w:tab/>
        <w:t>включение</w:t>
      </w:r>
      <w:r>
        <w:rPr>
          <w:sz w:val="24"/>
        </w:rPr>
        <w:tab/>
      </w:r>
      <w:r>
        <w:rPr>
          <w:spacing w:val="-3"/>
          <w:sz w:val="24"/>
        </w:rPr>
        <w:t xml:space="preserve">субъектов </w:t>
      </w:r>
      <w:r>
        <w:rPr>
          <w:sz w:val="24"/>
        </w:rPr>
        <w:t>образовательного процесса в активную</w:t>
      </w:r>
      <w:r>
        <w:rPr>
          <w:spacing w:val="-3"/>
          <w:sz w:val="24"/>
        </w:rPr>
        <w:t xml:space="preserve"> </w:t>
      </w:r>
      <w:r>
        <w:rPr>
          <w:sz w:val="24"/>
        </w:rPr>
        <w:t>деятельность;</w:t>
      </w:r>
    </w:p>
    <w:p w:rsidR="00C81C89" w:rsidRDefault="00C81C89" w:rsidP="00C81C89">
      <w:pPr>
        <w:pStyle w:val="a5"/>
        <w:numPr>
          <w:ilvl w:val="0"/>
          <w:numId w:val="12"/>
        </w:numPr>
        <w:tabs>
          <w:tab w:val="left" w:pos="1521"/>
          <w:tab w:val="left" w:pos="1522"/>
        </w:tabs>
        <w:ind w:left="1521" w:hanging="568"/>
        <w:rPr>
          <w:sz w:val="24"/>
        </w:rPr>
      </w:pPr>
      <w:r>
        <w:rPr>
          <w:sz w:val="24"/>
        </w:rPr>
        <w:t>принцип доступности и</w:t>
      </w:r>
      <w:r>
        <w:rPr>
          <w:spacing w:val="-2"/>
          <w:sz w:val="24"/>
        </w:rPr>
        <w:t xml:space="preserve"> </w:t>
      </w:r>
      <w:r>
        <w:rPr>
          <w:sz w:val="24"/>
        </w:rPr>
        <w:t>наглядности;</w:t>
      </w:r>
    </w:p>
    <w:p w:rsidR="00C81C89" w:rsidRDefault="00C81C89" w:rsidP="00C81C89">
      <w:pPr>
        <w:pStyle w:val="a5"/>
        <w:numPr>
          <w:ilvl w:val="0"/>
          <w:numId w:val="12"/>
        </w:numPr>
        <w:tabs>
          <w:tab w:val="left" w:pos="1521"/>
          <w:tab w:val="left" w:pos="1522"/>
        </w:tabs>
        <w:ind w:left="1521" w:hanging="568"/>
        <w:rPr>
          <w:sz w:val="24"/>
        </w:rPr>
      </w:pPr>
      <w:r>
        <w:rPr>
          <w:sz w:val="24"/>
        </w:rPr>
        <w:t>принцип связи теории с</w:t>
      </w:r>
      <w:r>
        <w:rPr>
          <w:spacing w:val="-7"/>
          <w:sz w:val="24"/>
        </w:rPr>
        <w:t xml:space="preserve"> </w:t>
      </w:r>
      <w:r>
        <w:rPr>
          <w:sz w:val="24"/>
        </w:rPr>
        <w:t>практикой;</w:t>
      </w:r>
    </w:p>
    <w:p w:rsidR="00C81C89" w:rsidRDefault="00C81C89" w:rsidP="00C81C89">
      <w:pPr>
        <w:pStyle w:val="a5"/>
        <w:numPr>
          <w:ilvl w:val="0"/>
          <w:numId w:val="12"/>
        </w:numPr>
        <w:tabs>
          <w:tab w:val="left" w:pos="1521"/>
          <w:tab w:val="left" w:pos="1522"/>
        </w:tabs>
        <w:ind w:left="1521" w:hanging="568"/>
        <w:rPr>
          <w:sz w:val="24"/>
        </w:rPr>
      </w:pPr>
      <w:r>
        <w:rPr>
          <w:sz w:val="24"/>
        </w:rPr>
        <w:t>принцип учета возрастных</w:t>
      </w:r>
      <w:r>
        <w:rPr>
          <w:spacing w:val="3"/>
          <w:sz w:val="24"/>
        </w:rPr>
        <w:t xml:space="preserve"> </w:t>
      </w:r>
      <w:r>
        <w:rPr>
          <w:sz w:val="24"/>
        </w:rPr>
        <w:t>особенностей;</w:t>
      </w:r>
    </w:p>
    <w:p w:rsidR="00C81C89" w:rsidRDefault="00C81C89" w:rsidP="00C81C89">
      <w:pPr>
        <w:pStyle w:val="a5"/>
        <w:numPr>
          <w:ilvl w:val="0"/>
          <w:numId w:val="12"/>
        </w:numPr>
        <w:tabs>
          <w:tab w:val="left" w:pos="1521"/>
          <w:tab w:val="left" w:pos="1522"/>
        </w:tabs>
        <w:ind w:left="1521" w:hanging="568"/>
        <w:rPr>
          <w:sz w:val="24"/>
        </w:rPr>
      </w:pPr>
      <w:r>
        <w:rPr>
          <w:sz w:val="24"/>
        </w:rPr>
        <w:t>принцип сочетания индивидуальных и коллективных форм</w:t>
      </w:r>
      <w:r>
        <w:rPr>
          <w:spacing w:val="-3"/>
          <w:sz w:val="24"/>
        </w:rPr>
        <w:t xml:space="preserve"> </w:t>
      </w:r>
      <w:r>
        <w:rPr>
          <w:sz w:val="24"/>
        </w:rPr>
        <w:t>деятельности;</w:t>
      </w:r>
    </w:p>
    <w:p w:rsidR="00C81C89" w:rsidRDefault="00C81C89" w:rsidP="00C81C89">
      <w:pPr>
        <w:pStyle w:val="a5"/>
        <w:numPr>
          <w:ilvl w:val="0"/>
          <w:numId w:val="12"/>
        </w:numPr>
        <w:tabs>
          <w:tab w:val="left" w:pos="1521"/>
          <w:tab w:val="left" w:pos="1522"/>
        </w:tabs>
        <w:ind w:right="912" w:firstLine="0"/>
        <w:rPr>
          <w:sz w:val="24"/>
        </w:rPr>
      </w:pPr>
      <w:r>
        <w:rPr>
          <w:sz w:val="24"/>
        </w:rPr>
        <w:t>принцип целенаправленности и последовательности деятельности (от простого к сложному).</w:t>
      </w:r>
    </w:p>
    <w:p w:rsidR="00C81C89" w:rsidRDefault="00C81C89" w:rsidP="00C81C89">
      <w:pPr>
        <w:pStyle w:val="1"/>
        <w:spacing w:before="3"/>
        <w:ind w:left="954"/>
        <w:jc w:val="left"/>
      </w:pPr>
      <w:r>
        <w:t xml:space="preserve">Планируемые результаты внеурочной деятельности </w:t>
      </w:r>
    </w:p>
    <w:p w:rsidR="00C81C89" w:rsidRDefault="00C81C89" w:rsidP="00C81C89">
      <w:pPr>
        <w:pStyle w:val="1"/>
        <w:spacing w:before="3"/>
        <w:ind w:left="954"/>
        <w:jc w:val="left"/>
        <w:rPr>
          <w:b w:val="0"/>
        </w:rPr>
      </w:pPr>
      <w:r>
        <w:lastRenderedPageBreak/>
        <w:t>Личностные результаты</w:t>
      </w:r>
      <w:r>
        <w:rPr>
          <w:b w:val="0"/>
        </w:rPr>
        <w:t>:</w:t>
      </w:r>
    </w:p>
    <w:p w:rsidR="00C81C89" w:rsidRDefault="00C81C89" w:rsidP="00C81C89">
      <w:pPr>
        <w:pStyle w:val="a5"/>
        <w:numPr>
          <w:ilvl w:val="2"/>
          <w:numId w:val="20"/>
        </w:numPr>
        <w:tabs>
          <w:tab w:val="left" w:pos="1521"/>
          <w:tab w:val="left" w:pos="1522"/>
          <w:tab w:val="left" w:pos="2657"/>
          <w:tab w:val="left" w:pos="4850"/>
          <w:tab w:val="left" w:pos="7028"/>
          <w:tab w:val="left" w:pos="7639"/>
          <w:tab w:val="left" w:pos="9131"/>
        </w:tabs>
        <w:spacing w:before="131" w:line="232" w:lineRule="auto"/>
        <w:ind w:right="913" w:firstLine="0"/>
        <w:rPr>
          <w:sz w:val="24"/>
        </w:rPr>
      </w:pPr>
      <w:r>
        <w:rPr>
          <w:sz w:val="24"/>
        </w:rPr>
        <w:t>развитие</w:t>
      </w:r>
      <w:r>
        <w:rPr>
          <w:sz w:val="24"/>
        </w:rPr>
        <w:tab/>
        <w:t>любознательности,</w:t>
      </w:r>
      <w:r>
        <w:rPr>
          <w:sz w:val="24"/>
        </w:rPr>
        <w:tab/>
        <w:t>сообразительности</w:t>
      </w:r>
      <w:r>
        <w:rPr>
          <w:sz w:val="24"/>
        </w:rPr>
        <w:tab/>
        <w:t>при</w:t>
      </w:r>
      <w:r>
        <w:rPr>
          <w:sz w:val="24"/>
        </w:rPr>
        <w:tab/>
        <w:t>выполнении</w:t>
      </w:r>
      <w:r>
        <w:rPr>
          <w:sz w:val="24"/>
        </w:rPr>
        <w:tab/>
      </w:r>
      <w:r>
        <w:rPr>
          <w:spacing w:val="-3"/>
          <w:sz w:val="24"/>
        </w:rPr>
        <w:t xml:space="preserve">разнообразных </w:t>
      </w:r>
      <w:r>
        <w:rPr>
          <w:sz w:val="24"/>
        </w:rPr>
        <w:t>заданий проблемного и эвристического</w:t>
      </w:r>
      <w:r>
        <w:rPr>
          <w:spacing w:val="-4"/>
          <w:sz w:val="24"/>
        </w:rPr>
        <w:t xml:space="preserve"> </w:t>
      </w:r>
      <w:r>
        <w:rPr>
          <w:sz w:val="24"/>
        </w:rPr>
        <w:t>характера;</w:t>
      </w:r>
    </w:p>
    <w:p w:rsidR="00C81C89" w:rsidRDefault="00C81C89" w:rsidP="00C81C89">
      <w:pPr>
        <w:pStyle w:val="a5"/>
        <w:numPr>
          <w:ilvl w:val="2"/>
          <w:numId w:val="20"/>
        </w:numPr>
        <w:tabs>
          <w:tab w:val="left" w:pos="1521"/>
          <w:tab w:val="left" w:pos="1522"/>
        </w:tabs>
        <w:spacing w:before="77" w:line="232" w:lineRule="auto"/>
        <w:ind w:right="912" w:firstLine="0"/>
        <w:rPr>
          <w:sz w:val="24"/>
        </w:rPr>
      </w:pPr>
      <w:r>
        <w:rPr>
          <w:sz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w:t>
      </w:r>
      <w:r>
        <w:rPr>
          <w:spacing w:val="-9"/>
          <w:sz w:val="24"/>
        </w:rPr>
        <w:t xml:space="preserve"> </w:t>
      </w:r>
      <w:r>
        <w:rPr>
          <w:sz w:val="24"/>
        </w:rPr>
        <w:t>человека;</w:t>
      </w:r>
    </w:p>
    <w:p w:rsidR="00C81C89" w:rsidRDefault="00C81C89" w:rsidP="00C81C89">
      <w:pPr>
        <w:pStyle w:val="a5"/>
        <w:numPr>
          <w:ilvl w:val="2"/>
          <w:numId w:val="20"/>
        </w:numPr>
        <w:tabs>
          <w:tab w:val="left" w:pos="1521"/>
          <w:tab w:val="left" w:pos="1522"/>
        </w:tabs>
        <w:spacing w:before="125"/>
        <w:ind w:left="1521" w:hanging="568"/>
        <w:rPr>
          <w:sz w:val="24"/>
        </w:rPr>
      </w:pPr>
      <w:r>
        <w:rPr>
          <w:sz w:val="24"/>
        </w:rPr>
        <w:t>воспитание чувства справедливости,</w:t>
      </w:r>
      <w:r>
        <w:rPr>
          <w:spacing w:val="-1"/>
          <w:sz w:val="24"/>
        </w:rPr>
        <w:t xml:space="preserve"> </w:t>
      </w:r>
      <w:r>
        <w:rPr>
          <w:sz w:val="24"/>
        </w:rPr>
        <w:t>ответственности;</w:t>
      </w:r>
    </w:p>
    <w:p w:rsidR="00C81C89" w:rsidRPr="00C81C89" w:rsidRDefault="00C81C89" w:rsidP="00C81C89">
      <w:pPr>
        <w:pStyle w:val="a5"/>
        <w:numPr>
          <w:ilvl w:val="2"/>
          <w:numId w:val="20"/>
        </w:numPr>
        <w:tabs>
          <w:tab w:val="left" w:pos="1521"/>
          <w:tab w:val="left" w:pos="1522"/>
        </w:tabs>
        <w:spacing w:before="91"/>
        <w:ind w:left="1521" w:hanging="568"/>
        <w:rPr>
          <w:sz w:val="24"/>
        </w:rPr>
      </w:pPr>
      <w:r>
        <w:rPr>
          <w:sz w:val="24"/>
        </w:rPr>
        <w:t>развитие самостоятельности суждений, независимости и нестандартности</w:t>
      </w:r>
      <w:r>
        <w:rPr>
          <w:spacing w:val="-4"/>
          <w:sz w:val="24"/>
        </w:rPr>
        <w:t xml:space="preserve"> </w:t>
      </w:r>
      <w:r>
        <w:rPr>
          <w:sz w:val="24"/>
        </w:rPr>
        <w:t>мышления.</w:t>
      </w:r>
    </w:p>
    <w:p w:rsidR="00C81C89" w:rsidRDefault="00C81C89" w:rsidP="00C81C89">
      <w:pPr>
        <w:pStyle w:val="1"/>
        <w:ind w:left="1014"/>
        <w:jc w:val="left"/>
      </w:pPr>
      <w:r>
        <w:t>Метапредметные результаты</w:t>
      </w:r>
    </w:p>
    <w:p w:rsidR="00C81C89" w:rsidRDefault="00C81C89" w:rsidP="00C81C89">
      <w:pPr>
        <w:pStyle w:val="1"/>
        <w:ind w:left="1014"/>
        <w:jc w:val="left"/>
      </w:pPr>
      <w:r>
        <w:t>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w:t>
      </w:r>
    </w:p>
    <w:p w:rsidR="00C81C89" w:rsidRDefault="00C81C89" w:rsidP="00C81C89">
      <w:pPr>
        <w:pStyle w:val="a5"/>
        <w:numPr>
          <w:ilvl w:val="2"/>
          <w:numId w:val="20"/>
        </w:numPr>
        <w:tabs>
          <w:tab w:val="left" w:pos="1521"/>
          <w:tab w:val="left" w:pos="1522"/>
        </w:tabs>
        <w:spacing w:before="103"/>
        <w:ind w:left="1521" w:hanging="568"/>
        <w:rPr>
          <w:sz w:val="24"/>
        </w:rPr>
      </w:pPr>
      <w:r>
        <w:rPr>
          <w:sz w:val="24"/>
        </w:rPr>
        <w:t>моделировать в процессе совместного обсуждения алгоритм</w:t>
      </w:r>
      <w:r>
        <w:rPr>
          <w:spacing w:val="-3"/>
          <w:sz w:val="24"/>
        </w:rPr>
        <w:t xml:space="preserve"> </w:t>
      </w:r>
      <w:r>
        <w:rPr>
          <w:sz w:val="24"/>
        </w:rPr>
        <w:t>решения;</w:t>
      </w:r>
    </w:p>
    <w:p w:rsidR="00C81C89" w:rsidRDefault="00C81C89" w:rsidP="00C81C89">
      <w:pPr>
        <w:pStyle w:val="a5"/>
        <w:numPr>
          <w:ilvl w:val="2"/>
          <w:numId w:val="20"/>
        </w:numPr>
        <w:tabs>
          <w:tab w:val="left" w:pos="1521"/>
          <w:tab w:val="left" w:pos="1522"/>
        </w:tabs>
        <w:spacing w:before="91"/>
        <w:ind w:left="1521" w:hanging="568"/>
        <w:rPr>
          <w:sz w:val="24"/>
        </w:rPr>
      </w:pPr>
      <w:r>
        <w:rPr>
          <w:sz w:val="24"/>
        </w:rPr>
        <w:t>использовать его в ходе самостоятельной</w:t>
      </w:r>
      <w:r>
        <w:rPr>
          <w:spacing w:val="-4"/>
          <w:sz w:val="24"/>
        </w:rPr>
        <w:t xml:space="preserve"> </w:t>
      </w:r>
      <w:r>
        <w:rPr>
          <w:sz w:val="24"/>
        </w:rPr>
        <w:t>работы;</w:t>
      </w:r>
    </w:p>
    <w:p w:rsidR="00C81C89" w:rsidRDefault="00C81C89" w:rsidP="00C81C89">
      <w:pPr>
        <w:pStyle w:val="a5"/>
        <w:numPr>
          <w:ilvl w:val="2"/>
          <w:numId w:val="20"/>
        </w:numPr>
        <w:tabs>
          <w:tab w:val="left" w:pos="1521"/>
          <w:tab w:val="left" w:pos="1522"/>
        </w:tabs>
        <w:spacing w:before="89"/>
        <w:ind w:left="1521" w:hanging="568"/>
        <w:rPr>
          <w:sz w:val="24"/>
        </w:rPr>
      </w:pPr>
      <w:r>
        <w:rPr>
          <w:sz w:val="24"/>
        </w:rPr>
        <w:t>применять изученные способы учебной работы и</w:t>
      </w:r>
      <w:r>
        <w:rPr>
          <w:spacing w:val="-4"/>
          <w:sz w:val="24"/>
        </w:rPr>
        <w:t xml:space="preserve"> </w:t>
      </w:r>
      <w:r>
        <w:rPr>
          <w:sz w:val="24"/>
        </w:rPr>
        <w:t>приемы;</w:t>
      </w:r>
    </w:p>
    <w:p w:rsidR="00C81C89" w:rsidRDefault="00C81C89" w:rsidP="00C81C89">
      <w:pPr>
        <w:pStyle w:val="a5"/>
        <w:numPr>
          <w:ilvl w:val="2"/>
          <w:numId w:val="20"/>
        </w:numPr>
        <w:tabs>
          <w:tab w:val="left" w:pos="1521"/>
          <w:tab w:val="left" w:pos="1522"/>
          <w:tab w:val="left" w:pos="3218"/>
          <w:tab w:val="left" w:pos="4250"/>
          <w:tab w:val="left" w:pos="5890"/>
          <w:tab w:val="left" w:pos="7335"/>
          <w:tab w:val="left" w:pos="7658"/>
          <w:tab w:val="left" w:pos="9229"/>
          <w:tab w:val="left" w:pos="9546"/>
        </w:tabs>
        <w:spacing w:before="98" w:line="232" w:lineRule="auto"/>
        <w:ind w:right="911" w:firstLine="0"/>
        <w:rPr>
          <w:sz w:val="24"/>
        </w:rPr>
      </w:pPr>
      <w:r>
        <w:rPr>
          <w:sz w:val="24"/>
        </w:rPr>
        <w:t>анализировать</w:t>
      </w:r>
      <w:r>
        <w:rPr>
          <w:sz w:val="24"/>
        </w:rPr>
        <w:tab/>
        <w:t>правила</w:t>
      </w:r>
      <w:r>
        <w:rPr>
          <w:sz w:val="24"/>
        </w:rPr>
        <w:tab/>
        <w:t>деятельности,</w:t>
      </w:r>
      <w:r>
        <w:rPr>
          <w:sz w:val="24"/>
        </w:rPr>
        <w:tab/>
        <w:t>действовать</w:t>
      </w:r>
      <w:r>
        <w:rPr>
          <w:sz w:val="24"/>
        </w:rPr>
        <w:tab/>
        <w:t>в</w:t>
      </w:r>
      <w:r>
        <w:rPr>
          <w:sz w:val="24"/>
        </w:rPr>
        <w:tab/>
        <w:t>соответствии</w:t>
      </w:r>
    </w:p>
    <w:p w:rsidR="00C81C89" w:rsidRPr="00C81C89" w:rsidRDefault="00C81C89" w:rsidP="00C81C89">
      <w:pPr>
        <w:tabs>
          <w:tab w:val="left" w:pos="1521"/>
          <w:tab w:val="left" w:pos="1522"/>
          <w:tab w:val="left" w:pos="3218"/>
          <w:tab w:val="left" w:pos="4250"/>
          <w:tab w:val="left" w:pos="5890"/>
          <w:tab w:val="left" w:pos="7335"/>
          <w:tab w:val="left" w:pos="7658"/>
          <w:tab w:val="left" w:pos="9229"/>
          <w:tab w:val="left" w:pos="9546"/>
        </w:tabs>
        <w:spacing w:before="98" w:line="232" w:lineRule="auto"/>
        <w:ind w:left="954" w:right="911"/>
        <w:rPr>
          <w:sz w:val="24"/>
        </w:rPr>
      </w:pPr>
      <w:r w:rsidRPr="00C81C89">
        <w:rPr>
          <w:sz w:val="24"/>
        </w:rPr>
        <w:tab/>
        <w:t>с</w:t>
      </w:r>
      <w:r w:rsidRPr="00C81C89">
        <w:rPr>
          <w:sz w:val="24"/>
        </w:rPr>
        <w:tab/>
      </w:r>
      <w:r w:rsidRPr="00C81C89">
        <w:rPr>
          <w:spacing w:val="-3"/>
          <w:sz w:val="24"/>
        </w:rPr>
        <w:t xml:space="preserve">заданными </w:t>
      </w:r>
      <w:r w:rsidRPr="00C81C89">
        <w:rPr>
          <w:sz w:val="24"/>
        </w:rPr>
        <w:t>правилами;</w:t>
      </w:r>
    </w:p>
    <w:p w:rsidR="00C81C89" w:rsidRDefault="00C81C89" w:rsidP="00C81C89">
      <w:pPr>
        <w:pStyle w:val="a5"/>
        <w:numPr>
          <w:ilvl w:val="2"/>
          <w:numId w:val="20"/>
        </w:numPr>
        <w:tabs>
          <w:tab w:val="left" w:pos="1521"/>
          <w:tab w:val="left" w:pos="1522"/>
        </w:tabs>
        <w:spacing w:before="99"/>
        <w:ind w:left="1521" w:hanging="568"/>
        <w:rPr>
          <w:sz w:val="24"/>
        </w:rPr>
      </w:pPr>
      <w:r>
        <w:rPr>
          <w:sz w:val="24"/>
        </w:rPr>
        <w:t>включаться в групповую</w:t>
      </w:r>
      <w:r>
        <w:rPr>
          <w:spacing w:val="-2"/>
          <w:sz w:val="24"/>
        </w:rPr>
        <w:t xml:space="preserve"> </w:t>
      </w:r>
      <w:r>
        <w:rPr>
          <w:sz w:val="24"/>
        </w:rPr>
        <w:t>работу;</w:t>
      </w:r>
    </w:p>
    <w:p w:rsidR="00C81C89" w:rsidRDefault="00C81C89" w:rsidP="00C81C89">
      <w:pPr>
        <w:pStyle w:val="a5"/>
        <w:numPr>
          <w:ilvl w:val="2"/>
          <w:numId w:val="20"/>
        </w:numPr>
        <w:tabs>
          <w:tab w:val="left" w:pos="1521"/>
          <w:tab w:val="left" w:pos="1522"/>
        </w:tabs>
        <w:spacing w:before="101" w:line="232" w:lineRule="auto"/>
        <w:ind w:right="913" w:firstLine="0"/>
        <w:rPr>
          <w:sz w:val="24"/>
        </w:rPr>
      </w:pPr>
      <w:r>
        <w:rPr>
          <w:sz w:val="24"/>
        </w:rPr>
        <w:t>участвовать в обсуждении проблемных вопросов, высказывать собственное мнение и аргументировать его;</w:t>
      </w:r>
    </w:p>
    <w:p w:rsidR="00C81C89" w:rsidRDefault="00C81C89" w:rsidP="00C81C89">
      <w:pPr>
        <w:pStyle w:val="a5"/>
        <w:numPr>
          <w:ilvl w:val="2"/>
          <w:numId w:val="20"/>
        </w:numPr>
        <w:tabs>
          <w:tab w:val="left" w:pos="1521"/>
          <w:tab w:val="left" w:pos="1522"/>
          <w:tab w:val="left" w:pos="2937"/>
          <w:tab w:val="left" w:pos="4025"/>
        </w:tabs>
        <w:spacing w:before="30" w:line="232" w:lineRule="auto"/>
        <w:ind w:right="906" w:firstLine="0"/>
        <w:rPr>
          <w:sz w:val="24"/>
        </w:rPr>
      </w:pPr>
      <w:r>
        <w:rPr>
          <w:sz w:val="24"/>
        </w:rPr>
        <w:t>выполнять</w:t>
      </w:r>
      <w:r>
        <w:rPr>
          <w:sz w:val="24"/>
        </w:rPr>
        <w:tab/>
        <w:t>пробное</w:t>
      </w:r>
      <w:r>
        <w:rPr>
          <w:sz w:val="24"/>
        </w:rPr>
        <w:tab/>
        <w:t>учебное действие, фиксировать индивидуальное затруднение в пробном</w:t>
      </w:r>
      <w:r>
        <w:rPr>
          <w:spacing w:val="-2"/>
          <w:sz w:val="24"/>
        </w:rPr>
        <w:t xml:space="preserve"> </w:t>
      </w:r>
      <w:r>
        <w:rPr>
          <w:sz w:val="24"/>
        </w:rPr>
        <w:t>действии;</w:t>
      </w:r>
    </w:p>
    <w:p w:rsidR="00C81C89" w:rsidRDefault="00C81C89" w:rsidP="00C81C89">
      <w:pPr>
        <w:pStyle w:val="a5"/>
        <w:numPr>
          <w:ilvl w:val="2"/>
          <w:numId w:val="20"/>
        </w:numPr>
        <w:tabs>
          <w:tab w:val="left" w:pos="1521"/>
          <w:tab w:val="left" w:pos="1522"/>
          <w:tab w:val="left" w:pos="3502"/>
          <w:tab w:val="left" w:pos="4262"/>
          <w:tab w:val="left" w:pos="5411"/>
          <w:tab w:val="left" w:pos="5765"/>
          <w:tab w:val="left" w:pos="7592"/>
          <w:tab w:val="left" w:pos="8907"/>
          <w:tab w:val="left" w:pos="9866"/>
        </w:tabs>
        <w:spacing w:before="58" w:line="232" w:lineRule="auto"/>
        <w:ind w:right="905" w:firstLine="0"/>
        <w:rPr>
          <w:sz w:val="24"/>
        </w:rPr>
      </w:pPr>
      <w:r>
        <w:rPr>
          <w:sz w:val="24"/>
        </w:rPr>
        <w:t>аргументировать</w:t>
      </w:r>
      <w:r>
        <w:rPr>
          <w:sz w:val="24"/>
        </w:rPr>
        <w:tab/>
        <w:t>свою</w:t>
      </w:r>
      <w:r>
        <w:rPr>
          <w:sz w:val="24"/>
        </w:rPr>
        <w:tab/>
        <w:t>позицию</w:t>
      </w:r>
      <w:r>
        <w:rPr>
          <w:sz w:val="24"/>
        </w:rPr>
        <w:tab/>
        <w:t>в</w:t>
      </w:r>
      <w:r>
        <w:rPr>
          <w:sz w:val="24"/>
        </w:rPr>
        <w:tab/>
        <w:t>коммуникации,</w:t>
      </w:r>
      <w:r>
        <w:rPr>
          <w:sz w:val="24"/>
        </w:rPr>
        <w:tab/>
        <w:t>учитывать</w:t>
      </w:r>
      <w:r>
        <w:rPr>
          <w:sz w:val="24"/>
        </w:rPr>
        <w:tab/>
        <w:t>разные</w:t>
      </w:r>
      <w:r>
        <w:rPr>
          <w:sz w:val="24"/>
        </w:rPr>
        <w:tab/>
      </w:r>
      <w:r>
        <w:rPr>
          <w:spacing w:val="-3"/>
          <w:sz w:val="24"/>
        </w:rPr>
        <w:t xml:space="preserve">мнения, </w:t>
      </w:r>
      <w:r>
        <w:rPr>
          <w:sz w:val="24"/>
        </w:rPr>
        <w:t>использовать критерии для обоснования своего</w:t>
      </w:r>
      <w:r>
        <w:rPr>
          <w:spacing w:val="-4"/>
          <w:sz w:val="24"/>
        </w:rPr>
        <w:t xml:space="preserve"> </w:t>
      </w:r>
      <w:r>
        <w:rPr>
          <w:sz w:val="24"/>
        </w:rPr>
        <w:t>суждения;</w:t>
      </w:r>
    </w:p>
    <w:p w:rsidR="00C81C89" w:rsidRDefault="00C81C89" w:rsidP="00C81C89">
      <w:pPr>
        <w:pStyle w:val="a5"/>
        <w:numPr>
          <w:ilvl w:val="2"/>
          <w:numId w:val="20"/>
        </w:numPr>
        <w:tabs>
          <w:tab w:val="left" w:pos="1521"/>
          <w:tab w:val="left" w:pos="1522"/>
        </w:tabs>
        <w:spacing w:before="73"/>
        <w:ind w:left="1521" w:hanging="568"/>
        <w:rPr>
          <w:sz w:val="24"/>
        </w:rPr>
      </w:pPr>
      <w:r>
        <w:rPr>
          <w:sz w:val="24"/>
        </w:rPr>
        <w:t>сопоставлять полученный (промежуточный, итоговый) результат с заданным</w:t>
      </w:r>
      <w:r>
        <w:rPr>
          <w:spacing w:val="-7"/>
          <w:sz w:val="24"/>
        </w:rPr>
        <w:t xml:space="preserve"> </w:t>
      </w:r>
      <w:r>
        <w:rPr>
          <w:sz w:val="24"/>
        </w:rPr>
        <w:t>условием;</w:t>
      </w:r>
    </w:p>
    <w:p w:rsidR="00C81C89" w:rsidRDefault="00C81C89" w:rsidP="00C81C89">
      <w:pPr>
        <w:pStyle w:val="a5"/>
        <w:numPr>
          <w:ilvl w:val="2"/>
          <w:numId w:val="20"/>
        </w:numPr>
        <w:tabs>
          <w:tab w:val="left" w:pos="1521"/>
          <w:tab w:val="left" w:pos="1522"/>
        </w:tabs>
        <w:spacing w:before="93"/>
        <w:ind w:left="1521" w:hanging="568"/>
        <w:rPr>
          <w:sz w:val="24"/>
        </w:rPr>
      </w:pPr>
      <w:r>
        <w:rPr>
          <w:sz w:val="24"/>
        </w:rPr>
        <w:t>контролировать свою деятельность: обнаруживать и исправлять</w:t>
      </w:r>
      <w:r>
        <w:rPr>
          <w:spacing w:val="-2"/>
          <w:sz w:val="24"/>
        </w:rPr>
        <w:t xml:space="preserve"> </w:t>
      </w:r>
      <w:r>
        <w:rPr>
          <w:sz w:val="24"/>
        </w:rPr>
        <w:t>ошибки.</w:t>
      </w:r>
    </w:p>
    <w:p w:rsidR="00C81C89" w:rsidRDefault="00C81C89" w:rsidP="00C81C89">
      <w:pPr>
        <w:pStyle w:val="1"/>
        <w:spacing w:before="48" w:line="288" w:lineRule="auto"/>
        <w:ind w:left="815" w:right="5197" w:hanging="12"/>
        <w:jc w:val="left"/>
      </w:pPr>
      <w:r>
        <w:t>Содержательный раздел внеурочной деятельности Содержание занятий</w:t>
      </w:r>
    </w:p>
    <w:p w:rsidR="00C81C89" w:rsidRDefault="00C81C89" w:rsidP="00C81C89">
      <w:pPr>
        <w:pStyle w:val="a3"/>
        <w:spacing w:before="0" w:line="269" w:lineRule="exact"/>
        <w:ind w:left="803"/>
        <w:jc w:val="left"/>
      </w:pPr>
      <w:r>
        <w:t>Часы, отводимые на внеурочную деятельность, реализуются через организацию:</w:t>
      </w:r>
    </w:p>
    <w:p w:rsidR="00C81C89" w:rsidRDefault="00C81C89" w:rsidP="00C81C89">
      <w:pPr>
        <w:pStyle w:val="a5"/>
        <w:numPr>
          <w:ilvl w:val="0"/>
          <w:numId w:val="11"/>
        </w:numPr>
        <w:tabs>
          <w:tab w:val="left" w:pos="1522"/>
        </w:tabs>
        <w:spacing w:before="49"/>
        <w:ind w:right="883" w:firstLine="9"/>
        <w:jc w:val="both"/>
        <w:rPr>
          <w:sz w:val="24"/>
        </w:rPr>
      </w:pPr>
      <w:r>
        <w:rPr>
          <w:sz w:val="24"/>
        </w:rPr>
        <w:t xml:space="preserve">аудиторной занятости (кружки, студии, спортивные секции) из перечня предлагаемого </w:t>
      </w:r>
      <w:r>
        <w:t xml:space="preserve">МБОУ «Мусабай-Заводская СОШ» </w:t>
      </w:r>
      <w:r>
        <w:rPr>
          <w:sz w:val="24"/>
        </w:rPr>
        <w:t>родителям (законным представителям) несовершеннолетних (Приложение Таблица №</w:t>
      </w:r>
      <w:r>
        <w:rPr>
          <w:spacing w:val="-3"/>
          <w:sz w:val="24"/>
        </w:rPr>
        <w:t xml:space="preserve"> </w:t>
      </w:r>
      <w:r>
        <w:rPr>
          <w:sz w:val="24"/>
        </w:rPr>
        <w:t>1)</w:t>
      </w:r>
    </w:p>
    <w:p w:rsidR="00C81C89" w:rsidRDefault="00C81C89" w:rsidP="00C81C89">
      <w:pPr>
        <w:pStyle w:val="a5"/>
        <w:numPr>
          <w:ilvl w:val="0"/>
          <w:numId w:val="11"/>
        </w:numPr>
        <w:tabs>
          <w:tab w:val="left" w:pos="1522"/>
        </w:tabs>
        <w:spacing w:before="28"/>
        <w:ind w:left="863" w:right="876" w:firstLine="9"/>
        <w:jc w:val="center"/>
      </w:pPr>
      <w:r>
        <w:rPr>
          <w:sz w:val="24"/>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w:t>
      </w:r>
      <w:r w:rsidRPr="00DB12E8">
        <w:rPr>
          <w:spacing w:val="-1"/>
          <w:sz w:val="24"/>
        </w:rPr>
        <w:t xml:space="preserve"> </w:t>
      </w:r>
      <w:r>
        <w:rPr>
          <w:sz w:val="24"/>
        </w:rPr>
        <w:t>отличаться.</w:t>
      </w:r>
      <w:r>
        <w:t xml:space="preserve">                                                                             Таблица № 1</w:t>
      </w:r>
    </w:p>
    <w:p w:rsidR="00C81C89" w:rsidRDefault="00C81C89" w:rsidP="00C81C89">
      <w:pPr>
        <w:pStyle w:val="1"/>
        <w:spacing w:before="70"/>
        <w:ind w:left="2325"/>
        <w:jc w:val="left"/>
        <w:rPr>
          <w:b w:val="0"/>
        </w:rPr>
      </w:pPr>
      <w:r>
        <w:t>Перечень курсов внеурочной деятельности, предлагаемого МБОУ «Мусабай-Заводская СОШ»  родителям, (законным представителям) несовершеннолетних</w:t>
      </w:r>
    </w:p>
    <w:tbl>
      <w:tblPr>
        <w:tblStyle w:val="TableNormal"/>
        <w:tblW w:w="10043"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120"/>
        <w:gridCol w:w="3826"/>
        <w:gridCol w:w="2386"/>
      </w:tblGrid>
      <w:tr w:rsidR="00C81C89" w:rsidTr="00C81C89">
        <w:trPr>
          <w:trHeight w:val="337"/>
        </w:trPr>
        <w:tc>
          <w:tcPr>
            <w:tcW w:w="711" w:type="dxa"/>
            <w:vMerge w:val="restart"/>
          </w:tcPr>
          <w:p w:rsidR="00C81C89" w:rsidRPr="00DD5FE9" w:rsidRDefault="00C81C89" w:rsidP="00C81C89">
            <w:pPr>
              <w:pStyle w:val="TableParagraph"/>
              <w:spacing w:before="8"/>
              <w:ind w:left="0"/>
              <w:rPr>
                <w:b/>
                <w:sz w:val="34"/>
              </w:rPr>
            </w:pPr>
          </w:p>
          <w:p w:rsidR="00C81C89" w:rsidRDefault="00C81C89" w:rsidP="00C81C89">
            <w:pPr>
              <w:pStyle w:val="TableParagraph"/>
              <w:spacing w:line="290" w:lineRule="auto"/>
              <w:ind w:left="150" w:right="225" w:firstLine="108"/>
              <w:rPr>
                <w:sz w:val="24"/>
              </w:rPr>
            </w:pPr>
            <w:r>
              <w:rPr>
                <w:sz w:val="24"/>
              </w:rPr>
              <w:t>№ п/п</w:t>
            </w:r>
          </w:p>
        </w:tc>
        <w:tc>
          <w:tcPr>
            <w:tcW w:w="3120" w:type="dxa"/>
            <w:vMerge w:val="restart"/>
          </w:tcPr>
          <w:p w:rsidR="00C81C89" w:rsidRDefault="00C81C89" w:rsidP="00C81C89">
            <w:pPr>
              <w:pStyle w:val="TableParagraph"/>
              <w:ind w:left="0"/>
              <w:rPr>
                <w:b/>
                <w:sz w:val="26"/>
              </w:rPr>
            </w:pPr>
          </w:p>
          <w:p w:rsidR="00C81C89" w:rsidRDefault="00C81C89" w:rsidP="00C81C89">
            <w:pPr>
              <w:pStyle w:val="TableParagraph"/>
              <w:spacing w:before="2"/>
              <w:ind w:left="0"/>
              <w:rPr>
                <w:b/>
                <w:sz w:val="23"/>
              </w:rPr>
            </w:pPr>
          </w:p>
          <w:p w:rsidR="00C81C89" w:rsidRDefault="00C81C89" w:rsidP="00C81C89">
            <w:pPr>
              <w:pStyle w:val="TableParagraph"/>
              <w:ind w:left="155"/>
              <w:rPr>
                <w:sz w:val="24"/>
              </w:rPr>
            </w:pPr>
            <w:r>
              <w:rPr>
                <w:sz w:val="24"/>
              </w:rPr>
              <w:t>Направление</w:t>
            </w:r>
          </w:p>
        </w:tc>
        <w:tc>
          <w:tcPr>
            <w:tcW w:w="3826" w:type="dxa"/>
            <w:vMerge w:val="restart"/>
          </w:tcPr>
          <w:p w:rsidR="00C81C89" w:rsidRPr="000B0EE3" w:rsidRDefault="00C81C89" w:rsidP="00C81C89">
            <w:pPr>
              <w:pStyle w:val="TableParagraph"/>
              <w:spacing w:before="3"/>
              <w:ind w:left="0"/>
              <w:rPr>
                <w:b/>
                <w:sz w:val="37"/>
              </w:rPr>
            </w:pPr>
          </w:p>
          <w:p w:rsidR="00C81C89" w:rsidRPr="000B0EE3" w:rsidRDefault="00C81C89" w:rsidP="00C81C89">
            <w:pPr>
              <w:pStyle w:val="TableParagraph"/>
              <w:ind w:left="501"/>
              <w:rPr>
                <w:sz w:val="24"/>
              </w:rPr>
            </w:pPr>
            <w:r w:rsidRPr="000B0EE3">
              <w:rPr>
                <w:sz w:val="24"/>
              </w:rPr>
              <w:t>Программа (наименование всех кружков, секций, объединений)</w:t>
            </w:r>
          </w:p>
        </w:tc>
        <w:tc>
          <w:tcPr>
            <w:tcW w:w="2386" w:type="dxa"/>
          </w:tcPr>
          <w:p w:rsidR="00C81C89" w:rsidRPr="000B0EE3" w:rsidRDefault="00C81C89" w:rsidP="00C81C89">
            <w:pPr>
              <w:pStyle w:val="TableParagraph"/>
              <w:ind w:left="0"/>
              <w:rPr>
                <w:sz w:val="24"/>
              </w:rPr>
            </w:pPr>
          </w:p>
        </w:tc>
      </w:tr>
      <w:tr w:rsidR="00C81C89" w:rsidTr="00C81C89">
        <w:trPr>
          <w:trHeight w:val="1053"/>
        </w:trPr>
        <w:tc>
          <w:tcPr>
            <w:tcW w:w="711" w:type="dxa"/>
            <w:vMerge/>
            <w:tcBorders>
              <w:top w:val="nil"/>
            </w:tcBorders>
          </w:tcPr>
          <w:p w:rsidR="00C81C89" w:rsidRPr="000B0EE3" w:rsidRDefault="00C81C89" w:rsidP="00C81C89">
            <w:pPr>
              <w:rPr>
                <w:sz w:val="2"/>
                <w:szCs w:val="2"/>
              </w:rPr>
            </w:pPr>
          </w:p>
        </w:tc>
        <w:tc>
          <w:tcPr>
            <w:tcW w:w="3120" w:type="dxa"/>
            <w:vMerge/>
            <w:tcBorders>
              <w:top w:val="nil"/>
            </w:tcBorders>
          </w:tcPr>
          <w:p w:rsidR="00C81C89" w:rsidRPr="000B0EE3" w:rsidRDefault="00C81C89" w:rsidP="00C81C89">
            <w:pPr>
              <w:rPr>
                <w:sz w:val="2"/>
                <w:szCs w:val="2"/>
              </w:rPr>
            </w:pPr>
          </w:p>
        </w:tc>
        <w:tc>
          <w:tcPr>
            <w:tcW w:w="3826" w:type="dxa"/>
            <w:vMerge/>
            <w:tcBorders>
              <w:top w:val="nil"/>
            </w:tcBorders>
          </w:tcPr>
          <w:p w:rsidR="00C81C89" w:rsidRPr="000B0EE3" w:rsidRDefault="00C81C89" w:rsidP="00C81C89">
            <w:pPr>
              <w:rPr>
                <w:sz w:val="2"/>
                <w:szCs w:val="2"/>
              </w:rPr>
            </w:pPr>
          </w:p>
        </w:tc>
        <w:tc>
          <w:tcPr>
            <w:tcW w:w="2386" w:type="dxa"/>
          </w:tcPr>
          <w:p w:rsidR="00C81C89" w:rsidRPr="000B0EE3" w:rsidRDefault="00C81C89" w:rsidP="00C81C89">
            <w:pPr>
              <w:pStyle w:val="TableParagraph"/>
              <w:ind w:left="0"/>
              <w:rPr>
                <w:sz w:val="24"/>
              </w:rPr>
            </w:pPr>
          </w:p>
        </w:tc>
      </w:tr>
      <w:tr w:rsidR="00C81C89" w:rsidTr="00C81C89">
        <w:trPr>
          <w:trHeight w:val="333"/>
        </w:trPr>
        <w:tc>
          <w:tcPr>
            <w:tcW w:w="711" w:type="dxa"/>
          </w:tcPr>
          <w:p w:rsidR="00C81C89" w:rsidRDefault="00C81C89" w:rsidP="00C81C89">
            <w:pPr>
              <w:pStyle w:val="TableParagraph"/>
              <w:spacing w:before="32"/>
              <w:ind w:left="153"/>
              <w:rPr>
                <w:sz w:val="24"/>
              </w:rPr>
            </w:pPr>
            <w:r>
              <w:rPr>
                <w:sz w:val="24"/>
              </w:rPr>
              <w:t>1</w:t>
            </w:r>
          </w:p>
        </w:tc>
        <w:tc>
          <w:tcPr>
            <w:tcW w:w="3120" w:type="dxa"/>
          </w:tcPr>
          <w:p w:rsidR="00C81C89" w:rsidRDefault="00C81C89" w:rsidP="00C81C89">
            <w:pPr>
              <w:pStyle w:val="TableParagraph"/>
              <w:spacing w:before="32"/>
              <w:ind w:left="218"/>
              <w:rPr>
                <w:sz w:val="24"/>
              </w:rPr>
            </w:pPr>
            <w:r>
              <w:rPr>
                <w:sz w:val="24"/>
              </w:rPr>
              <w:t>Общеинтеллектуальное</w:t>
            </w:r>
          </w:p>
        </w:tc>
        <w:tc>
          <w:tcPr>
            <w:tcW w:w="3826" w:type="dxa"/>
          </w:tcPr>
          <w:p w:rsidR="00C81C89" w:rsidRDefault="00C81C89" w:rsidP="00C81C89">
            <w:pPr>
              <w:pStyle w:val="TableParagraph"/>
              <w:spacing w:before="8"/>
              <w:ind w:left="108"/>
              <w:rPr>
                <w:sz w:val="24"/>
              </w:rPr>
            </w:pPr>
            <w:r>
              <w:rPr>
                <w:sz w:val="24"/>
              </w:rPr>
              <w:t>«Занимательная грамматика»</w:t>
            </w:r>
          </w:p>
        </w:tc>
        <w:tc>
          <w:tcPr>
            <w:tcW w:w="2386" w:type="dxa"/>
          </w:tcPr>
          <w:p w:rsidR="00C81C89" w:rsidRDefault="00C81C89" w:rsidP="00C81C89">
            <w:pPr>
              <w:pStyle w:val="TableParagraph"/>
              <w:spacing w:before="8"/>
              <w:ind w:left="0"/>
              <w:rPr>
                <w:sz w:val="24"/>
              </w:rPr>
            </w:pPr>
            <w:r>
              <w:rPr>
                <w:sz w:val="24"/>
              </w:rPr>
              <w:t>Гилязова Р.Ф.</w:t>
            </w:r>
          </w:p>
        </w:tc>
      </w:tr>
      <w:tr w:rsidR="00C81C89" w:rsidTr="00C81C89">
        <w:trPr>
          <w:trHeight w:val="337"/>
        </w:trPr>
        <w:tc>
          <w:tcPr>
            <w:tcW w:w="711" w:type="dxa"/>
          </w:tcPr>
          <w:p w:rsidR="00C81C89" w:rsidRDefault="00C81C89" w:rsidP="00C81C89">
            <w:pPr>
              <w:pStyle w:val="TableParagraph"/>
              <w:spacing w:before="35"/>
              <w:ind w:left="153"/>
              <w:rPr>
                <w:sz w:val="24"/>
              </w:rPr>
            </w:pPr>
            <w:r>
              <w:rPr>
                <w:sz w:val="24"/>
              </w:rPr>
              <w:lastRenderedPageBreak/>
              <w:t>2</w:t>
            </w:r>
          </w:p>
        </w:tc>
        <w:tc>
          <w:tcPr>
            <w:tcW w:w="3120" w:type="dxa"/>
          </w:tcPr>
          <w:p w:rsidR="00C81C89" w:rsidRDefault="00C81C89" w:rsidP="00C81C89">
            <w:pPr>
              <w:pStyle w:val="TableParagraph"/>
              <w:spacing w:before="35"/>
              <w:ind w:left="105"/>
              <w:rPr>
                <w:sz w:val="24"/>
              </w:rPr>
            </w:pPr>
            <w:r>
              <w:rPr>
                <w:sz w:val="24"/>
              </w:rPr>
              <w:t>Спортивнооздоровительное</w:t>
            </w:r>
          </w:p>
        </w:tc>
        <w:tc>
          <w:tcPr>
            <w:tcW w:w="3826" w:type="dxa"/>
          </w:tcPr>
          <w:p w:rsidR="00C81C89" w:rsidRDefault="00C81C89" w:rsidP="00C81C89">
            <w:pPr>
              <w:pStyle w:val="TableParagraph"/>
              <w:spacing w:before="8"/>
              <w:ind w:left="108"/>
              <w:rPr>
                <w:sz w:val="24"/>
              </w:rPr>
            </w:pPr>
            <w:r>
              <w:rPr>
                <w:sz w:val="24"/>
              </w:rPr>
              <w:t>«Утренняя гимнастика»</w:t>
            </w:r>
          </w:p>
        </w:tc>
        <w:tc>
          <w:tcPr>
            <w:tcW w:w="2386" w:type="dxa"/>
          </w:tcPr>
          <w:p w:rsidR="00C81C89" w:rsidRPr="00DD5FE9" w:rsidRDefault="00C81C89" w:rsidP="00C81C89">
            <w:pPr>
              <w:pStyle w:val="TableParagraph"/>
              <w:spacing w:before="8"/>
              <w:ind w:left="108"/>
              <w:rPr>
                <w:sz w:val="24"/>
              </w:rPr>
            </w:pPr>
            <w:r>
              <w:rPr>
                <w:sz w:val="24"/>
              </w:rPr>
              <w:t>Хайруллина Р.Ф.</w:t>
            </w:r>
          </w:p>
        </w:tc>
      </w:tr>
      <w:tr w:rsidR="00C81C89" w:rsidTr="00C81C89">
        <w:trPr>
          <w:trHeight w:val="333"/>
        </w:trPr>
        <w:tc>
          <w:tcPr>
            <w:tcW w:w="711" w:type="dxa"/>
          </w:tcPr>
          <w:p w:rsidR="00C81C89" w:rsidRDefault="00C81C89" w:rsidP="00C81C89">
            <w:pPr>
              <w:pStyle w:val="TableParagraph"/>
              <w:spacing w:before="6"/>
              <w:ind w:left="153"/>
              <w:rPr>
                <w:sz w:val="24"/>
              </w:rPr>
            </w:pPr>
            <w:r>
              <w:rPr>
                <w:sz w:val="24"/>
              </w:rPr>
              <w:t>3</w:t>
            </w:r>
          </w:p>
        </w:tc>
        <w:tc>
          <w:tcPr>
            <w:tcW w:w="3120" w:type="dxa"/>
          </w:tcPr>
          <w:p w:rsidR="00C81C89" w:rsidRDefault="00C81C89" w:rsidP="00C81C89">
            <w:pPr>
              <w:pStyle w:val="TableParagraph"/>
              <w:spacing w:before="6"/>
              <w:ind w:left="151"/>
              <w:rPr>
                <w:sz w:val="24"/>
              </w:rPr>
            </w:pPr>
            <w:r>
              <w:rPr>
                <w:sz w:val="24"/>
              </w:rPr>
              <w:t>Общекультурное</w:t>
            </w:r>
          </w:p>
        </w:tc>
        <w:tc>
          <w:tcPr>
            <w:tcW w:w="3826" w:type="dxa"/>
          </w:tcPr>
          <w:p w:rsidR="00C81C89" w:rsidRDefault="00C81C89" w:rsidP="00C81C89">
            <w:pPr>
              <w:pStyle w:val="TableParagraph"/>
              <w:spacing w:before="8"/>
              <w:ind w:left="108"/>
              <w:rPr>
                <w:sz w:val="24"/>
              </w:rPr>
            </w:pPr>
            <w:r>
              <w:rPr>
                <w:sz w:val="24"/>
              </w:rPr>
              <w:t>“Путешествие с английским”</w:t>
            </w:r>
          </w:p>
        </w:tc>
        <w:tc>
          <w:tcPr>
            <w:tcW w:w="2386" w:type="dxa"/>
          </w:tcPr>
          <w:p w:rsidR="00C81C89" w:rsidRDefault="00C81C89" w:rsidP="00C81C89">
            <w:pPr>
              <w:pStyle w:val="TableParagraph"/>
              <w:spacing w:before="8"/>
              <w:ind w:left="108"/>
              <w:rPr>
                <w:sz w:val="24"/>
              </w:rPr>
            </w:pPr>
            <w:r>
              <w:rPr>
                <w:sz w:val="24"/>
              </w:rPr>
              <w:t>Андаржанова Н.Р.</w:t>
            </w:r>
          </w:p>
        </w:tc>
      </w:tr>
      <w:tr w:rsidR="00C81C89" w:rsidTr="00C81C89">
        <w:trPr>
          <w:trHeight w:val="337"/>
        </w:trPr>
        <w:tc>
          <w:tcPr>
            <w:tcW w:w="711" w:type="dxa"/>
          </w:tcPr>
          <w:p w:rsidR="00C81C89" w:rsidRDefault="00C81C89" w:rsidP="00C81C89">
            <w:pPr>
              <w:pStyle w:val="TableParagraph"/>
              <w:spacing w:before="35"/>
              <w:ind w:left="153"/>
              <w:rPr>
                <w:sz w:val="24"/>
              </w:rPr>
            </w:pPr>
            <w:r>
              <w:rPr>
                <w:sz w:val="24"/>
              </w:rPr>
              <w:t>4</w:t>
            </w:r>
          </w:p>
        </w:tc>
        <w:tc>
          <w:tcPr>
            <w:tcW w:w="3120" w:type="dxa"/>
          </w:tcPr>
          <w:p w:rsidR="00C81C89" w:rsidRDefault="00C81C89" w:rsidP="00C81C89">
            <w:pPr>
              <w:pStyle w:val="TableParagraph"/>
              <w:spacing w:before="35"/>
              <w:ind w:left="153"/>
              <w:rPr>
                <w:sz w:val="24"/>
              </w:rPr>
            </w:pPr>
            <w:r>
              <w:rPr>
                <w:sz w:val="24"/>
              </w:rPr>
              <w:t>Духовно-нравственное</w:t>
            </w:r>
          </w:p>
        </w:tc>
        <w:tc>
          <w:tcPr>
            <w:tcW w:w="3826" w:type="dxa"/>
          </w:tcPr>
          <w:p w:rsidR="00C81C89" w:rsidRDefault="00C81C89" w:rsidP="00C81C89">
            <w:pPr>
              <w:pStyle w:val="TableParagraph"/>
              <w:spacing w:before="8"/>
              <w:ind w:left="108"/>
              <w:rPr>
                <w:sz w:val="24"/>
              </w:rPr>
            </w:pPr>
            <w:r>
              <w:rPr>
                <w:sz w:val="24"/>
              </w:rPr>
              <w:t>“Уйный –уйный өйрәнәбез”</w:t>
            </w:r>
          </w:p>
        </w:tc>
        <w:tc>
          <w:tcPr>
            <w:tcW w:w="2386" w:type="dxa"/>
          </w:tcPr>
          <w:p w:rsidR="00C81C89" w:rsidRDefault="00C81C89" w:rsidP="00C81C89">
            <w:pPr>
              <w:pStyle w:val="TableParagraph"/>
              <w:spacing w:before="8"/>
              <w:ind w:left="108"/>
              <w:rPr>
                <w:sz w:val="24"/>
              </w:rPr>
            </w:pPr>
            <w:r>
              <w:rPr>
                <w:sz w:val="24"/>
              </w:rPr>
              <w:t>Хайруллина Р.Ф.</w:t>
            </w:r>
          </w:p>
        </w:tc>
      </w:tr>
      <w:tr w:rsidR="00C81C89" w:rsidTr="00C81C89">
        <w:trPr>
          <w:trHeight w:val="381"/>
        </w:trPr>
        <w:tc>
          <w:tcPr>
            <w:tcW w:w="711" w:type="dxa"/>
          </w:tcPr>
          <w:p w:rsidR="00C81C89" w:rsidRDefault="00C81C89" w:rsidP="00C81C89">
            <w:pPr>
              <w:pStyle w:val="TableParagraph"/>
              <w:spacing w:before="8"/>
              <w:ind w:left="153"/>
              <w:rPr>
                <w:sz w:val="24"/>
              </w:rPr>
            </w:pPr>
            <w:r>
              <w:rPr>
                <w:sz w:val="24"/>
              </w:rPr>
              <w:t>5</w:t>
            </w:r>
          </w:p>
        </w:tc>
        <w:tc>
          <w:tcPr>
            <w:tcW w:w="3120" w:type="dxa"/>
          </w:tcPr>
          <w:p w:rsidR="00C81C89" w:rsidRDefault="00C81C89" w:rsidP="00C81C89">
            <w:pPr>
              <w:pStyle w:val="TableParagraph"/>
              <w:spacing w:before="8"/>
              <w:ind w:left="153"/>
              <w:rPr>
                <w:sz w:val="24"/>
              </w:rPr>
            </w:pPr>
            <w:r>
              <w:rPr>
                <w:sz w:val="24"/>
              </w:rPr>
              <w:t>Социальное</w:t>
            </w:r>
          </w:p>
        </w:tc>
        <w:tc>
          <w:tcPr>
            <w:tcW w:w="3826" w:type="dxa"/>
          </w:tcPr>
          <w:p w:rsidR="00C81C89" w:rsidRDefault="00C81C89" w:rsidP="00C81C89">
            <w:pPr>
              <w:pStyle w:val="TableParagraph"/>
              <w:spacing w:before="8"/>
              <w:ind w:left="108"/>
              <w:rPr>
                <w:sz w:val="24"/>
              </w:rPr>
            </w:pPr>
            <w:r>
              <w:rPr>
                <w:sz w:val="24"/>
              </w:rPr>
              <w:t>“Чудеса своими руками”</w:t>
            </w:r>
          </w:p>
        </w:tc>
        <w:tc>
          <w:tcPr>
            <w:tcW w:w="2386" w:type="dxa"/>
          </w:tcPr>
          <w:p w:rsidR="00C81C89" w:rsidRDefault="00C81C89" w:rsidP="00C81C89">
            <w:pPr>
              <w:pStyle w:val="TableParagraph"/>
              <w:spacing w:before="8"/>
              <w:ind w:left="108"/>
              <w:rPr>
                <w:sz w:val="24"/>
              </w:rPr>
            </w:pPr>
            <w:r>
              <w:rPr>
                <w:sz w:val="24"/>
              </w:rPr>
              <w:t>Гилязова Р.Ф.</w:t>
            </w:r>
          </w:p>
        </w:tc>
      </w:tr>
    </w:tbl>
    <w:p w:rsidR="00C81C89" w:rsidRDefault="00C81C89" w:rsidP="00C81C89">
      <w:pPr>
        <w:pStyle w:val="a3"/>
        <w:spacing w:before="0"/>
        <w:ind w:left="954" w:right="913"/>
        <w:jc w:val="left"/>
      </w:pPr>
      <w:r>
        <w:t>Количество посещаемых занятий по внеурочной деятельности выбирает сам обучающийся и его родители (законные представители). При организации внеурочной деятельности обучающихся МБОУ «Мусабай-Заводская СОШ» используются возможности учреждений дополнительного образования детей, культуры, спорта.</w:t>
      </w:r>
    </w:p>
    <w:p w:rsidR="00C81C89" w:rsidRDefault="00C81C89" w:rsidP="00C81C89">
      <w:pPr>
        <w:pStyle w:val="a3"/>
        <w:ind w:left="954" w:right="907" w:firstLine="839"/>
      </w:pPr>
      <w:r>
        <w:rPr>
          <w:b/>
        </w:rPr>
        <w:t xml:space="preserve">План внеурочной деятельности </w:t>
      </w:r>
      <w:r>
        <w:t>МБОУ «Мусабай-Заводская СОШ» 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родителей и возможностей МБОУ «Мусабай-Заводская СОШ».</w:t>
      </w:r>
    </w:p>
    <w:p w:rsidR="00C81C89" w:rsidRDefault="00C81C89" w:rsidP="00C81C89">
      <w:pPr>
        <w:pStyle w:val="a3"/>
        <w:spacing w:after="49"/>
        <w:ind w:left="954" w:right="913"/>
      </w:pPr>
      <w:r>
        <w:t>В соответствии с Федеральными государственными образовательными стандартами начального общего образования, внеурочная деятельность составляет:</w:t>
      </w:r>
    </w:p>
    <w:tbl>
      <w:tblPr>
        <w:tblStyle w:val="TableNormal"/>
        <w:tblW w:w="0" w:type="auto"/>
        <w:tblInd w:w="1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95"/>
        <w:gridCol w:w="999"/>
        <w:gridCol w:w="998"/>
        <w:gridCol w:w="992"/>
        <w:gridCol w:w="1092"/>
        <w:gridCol w:w="1595"/>
      </w:tblGrid>
      <w:tr w:rsidR="00C81C89" w:rsidTr="00C81C89">
        <w:trPr>
          <w:trHeight w:val="570"/>
        </w:trPr>
        <w:tc>
          <w:tcPr>
            <w:tcW w:w="3095" w:type="dxa"/>
          </w:tcPr>
          <w:p w:rsidR="00C81C89" w:rsidRPr="000B0EE3" w:rsidRDefault="00C81C89" w:rsidP="00C81C89">
            <w:pPr>
              <w:pStyle w:val="TableParagraph"/>
              <w:ind w:left="0"/>
              <w:rPr>
                <w:sz w:val="24"/>
              </w:rPr>
            </w:pPr>
          </w:p>
        </w:tc>
        <w:tc>
          <w:tcPr>
            <w:tcW w:w="999" w:type="dxa"/>
          </w:tcPr>
          <w:p w:rsidR="00C81C89" w:rsidRDefault="00C81C89" w:rsidP="00C81C89">
            <w:pPr>
              <w:pStyle w:val="TableParagraph"/>
              <w:spacing w:before="5"/>
              <w:ind w:left="0" w:right="442"/>
              <w:jc w:val="right"/>
              <w:rPr>
                <w:sz w:val="24"/>
              </w:rPr>
            </w:pPr>
            <w:r>
              <w:rPr>
                <w:w w:val="99"/>
                <w:sz w:val="24"/>
              </w:rPr>
              <w:t>I</w:t>
            </w:r>
          </w:p>
        </w:tc>
        <w:tc>
          <w:tcPr>
            <w:tcW w:w="998" w:type="dxa"/>
          </w:tcPr>
          <w:p w:rsidR="00C81C89" w:rsidRDefault="00C81C89" w:rsidP="00C81C89">
            <w:pPr>
              <w:pStyle w:val="TableParagraph"/>
              <w:spacing w:before="5"/>
              <w:ind w:left="396" w:right="386"/>
              <w:jc w:val="center"/>
              <w:rPr>
                <w:sz w:val="24"/>
              </w:rPr>
            </w:pPr>
            <w:r>
              <w:rPr>
                <w:sz w:val="24"/>
              </w:rPr>
              <w:t>II</w:t>
            </w:r>
          </w:p>
        </w:tc>
        <w:tc>
          <w:tcPr>
            <w:tcW w:w="992" w:type="dxa"/>
          </w:tcPr>
          <w:p w:rsidR="00C81C89" w:rsidRDefault="00C81C89" w:rsidP="00C81C89">
            <w:pPr>
              <w:pStyle w:val="TableParagraph"/>
              <w:spacing w:before="5"/>
              <w:ind w:left="375"/>
              <w:rPr>
                <w:sz w:val="24"/>
              </w:rPr>
            </w:pPr>
            <w:r>
              <w:rPr>
                <w:sz w:val="24"/>
              </w:rPr>
              <w:t>III</w:t>
            </w:r>
          </w:p>
        </w:tc>
        <w:tc>
          <w:tcPr>
            <w:tcW w:w="1092" w:type="dxa"/>
          </w:tcPr>
          <w:p w:rsidR="00C81C89" w:rsidRDefault="00C81C89" w:rsidP="00C81C89">
            <w:pPr>
              <w:pStyle w:val="TableParagraph"/>
              <w:spacing w:before="5"/>
              <w:ind w:left="412"/>
              <w:rPr>
                <w:sz w:val="24"/>
              </w:rPr>
            </w:pPr>
            <w:r>
              <w:rPr>
                <w:sz w:val="24"/>
              </w:rPr>
              <w:t>IV</w:t>
            </w:r>
          </w:p>
        </w:tc>
        <w:tc>
          <w:tcPr>
            <w:tcW w:w="1595" w:type="dxa"/>
          </w:tcPr>
          <w:p w:rsidR="00C81C89" w:rsidRDefault="00C81C89" w:rsidP="00C81C89">
            <w:pPr>
              <w:pStyle w:val="TableParagraph"/>
              <w:spacing w:before="44" w:line="280" w:lineRule="atLeast"/>
              <w:ind w:left="288" w:hanging="231"/>
              <w:rPr>
                <w:sz w:val="24"/>
              </w:rPr>
            </w:pPr>
            <w:r>
              <w:rPr>
                <w:sz w:val="24"/>
              </w:rPr>
              <w:t>Всего за года обучения</w:t>
            </w:r>
          </w:p>
        </w:tc>
      </w:tr>
      <w:tr w:rsidR="00C81C89" w:rsidTr="00C81C89">
        <w:trPr>
          <w:trHeight w:val="821"/>
        </w:trPr>
        <w:tc>
          <w:tcPr>
            <w:tcW w:w="3095" w:type="dxa"/>
          </w:tcPr>
          <w:p w:rsidR="00C81C89" w:rsidRPr="000B0EE3" w:rsidRDefault="00C81C89" w:rsidP="00C81C89">
            <w:pPr>
              <w:pStyle w:val="TableParagraph"/>
              <w:spacing w:before="15" w:line="247" w:lineRule="auto"/>
              <w:ind w:left="210" w:right="160"/>
              <w:jc w:val="center"/>
              <w:rPr>
                <w:sz w:val="24"/>
              </w:rPr>
            </w:pPr>
            <w:r w:rsidRPr="000B0EE3">
              <w:rPr>
                <w:sz w:val="24"/>
              </w:rPr>
              <w:t>Количество часов в год по классам</w:t>
            </w:r>
          </w:p>
          <w:p w:rsidR="00C81C89" w:rsidRDefault="00C81C89" w:rsidP="00C81C89">
            <w:pPr>
              <w:pStyle w:val="TableParagraph"/>
              <w:spacing w:line="217" w:lineRule="exact"/>
              <w:ind w:left="206" w:right="160"/>
              <w:jc w:val="center"/>
              <w:rPr>
                <w:sz w:val="24"/>
              </w:rPr>
            </w:pPr>
            <w:r>
              <w:rPr>
                <w:sz w:val="24"/>
              </w:rPr>
              <w:t>(годам обучения)</w:t>
            </w:r>
          </w:p>
        </w:tc>
        <w:tc>
          <w:tcPr>
            <w:tcW w:w="999" w:type="dxa"/>
          </w:tcPr>
          <w:p w:rsidR="00C81C89" w:rsidRDefault="00C81C89" w:rsidP="00C81C89">
            <w:pPr>
              <w:pStyle w:val="TableParagraph"/>
              <w:spacing w:line="248" w:lineRule="exact"/>
              <w:ind w:left="0" w:right="424"/>
              <w:jc w:val="right"/>
              <w:rPr>
                <w:sz w:val="24"/>
              </w:rPr>
            </w:pPr>
            <w:r>
              <w:rPr>
                <w:sz w:val="24"/>
              </w:rPr>
              <w:t>33</w:t>
            </w:r>
          </w:p>
        </w:tc>
        <w:tc>
          <w:tcPr>
            <w:tcW w:w="998" w:type="dxa"/>
          </w:tcPr>
          <w:p w:rsidR="00C81C89" w:rsidRDefault="00C81C89" w:rsidP="00C81C89">
            <w:pPr>
              <w:pStyle w:val="TableParagraph"/>
              <w:spacing w:line="248" w:lineRule="exact"/>
              <w:ind w:left="316"/>
              <w:rPr>
                <w:sz w:val="24"/>
              </w:rPr>
            </w:pPr>
            <w:r>
              <w:rPr>
                <w:sz w:val="24"/>
              </w:rPr>
              <w:t>35</w:t>
            </w:r>
          </w:p>
        </w:tc>
        <w:tc>
          <w:tcPr>
            <w:tcW w:w="992" w:type="dxa"/>
          </w:tcPr>
          <w:p w:rsidR="00C81C89" w:rsidRDefault="00C81C89" w:rsidP="00C81C89">
            <w:pPr>
              <w:pStyle w:val="TableParagraph"/>
              <w:spacing w:line="248" w:lineRule="exact"/>
              <w:ind w:left="334"/>
              <w:rPr>
                <w:sz w:val="24"/>
              </w:rPr>
            </w:pPr>
            <w:r>
              <w:rPr>
                <w:sz w:val="24"/>
              </w:rPr>
              <w:t>35</w:t>
            </w:r>
          </w:p>
        </w:tc>
        <w:tc>
          <w:tcPr>
            <w:tcW w:w="1092" w:type="dxa"/>
          </w:tcPr>
          <w:p w:rsidR="00C81C89" w:rsidRDefault="00C81C89" w:rsidP="00C81C89">
            <w:pPr>
              <w:pStyle w:val="TableParagraph"/>
              <w:spacing w:line="248" w:lineRule="exact"/>
              <w:ind w:left="381"/>
              <w:rPr>
                <w:sz w:val="24"/>
              </w:rPr>
            </w:pPr>
            <w:r>
              <w:rPr>
                <w:sz w:val="24"/>
              </w:rPr>
              <w:t>35</w:t>
            </w:r>
          </w:p>
        </w:tc>
        <w:tc>
          <w:tcPr>
            <w:tcW w:w="1595" w:type="dxa"/>
          </w:tcPr>
          <w:p w:rsidR="00C81C89" w:rsidRDefault="00C81C89" w:rsidP="00C81C89">
            <w:pPr>
              <w:pStyle w:val="TableParagraph"/>
              <w:spacing w:line="248" w:lineRule="exact"/>
              <w:ind w:left="538" w:right="642"/>
              <w:jc w:val="center"/>
              <w:rPr>
                <w:sz w:val="24"/>
              </w:rPr>
            </w:pPr>
            <w:r>
              <w:rPr>
                <w:sz w:val="24"/>
              </w:rPr>
              <w:t>138</w:t>
            </w:r>
          </w:p>
        </w:tc>
      </w:tr>
      <w:tr w:rsidR="00C81C89" w:rsidTr="00C81C89">
        <w:trPr>
          <w:trHeight w:val="572"/>
        </w:trPr>
        <w:tc>
          <w:tcPr>
            <w:tcW w:w="3095" w:type="dxa"/>
            <w:tcBorders>
              <w:bottom w:val="single" w:sz="4" w:space="0" w:color="000000"/>
            </w:tcBorders>
          </w:tcPr>
          <w:p w:rsidR="00C81C89" w:rsidRPr="000B0EE3" w:rsidRDefault="00C81C89" w:rsidP="00C81C89">
            <w:pPr>
              <w:pStyle w:val="TableParagraph"/>
              <w:spacing w:before="44" w:line="280" w:lineRule="atLeast"/>
              <w:ind w:left="1004" w:right="82" w:hanging="850"/>
              <w:rPr>
                <w:sz w:val="24"/>
              </w:rPr>
            </w:pPr>
            <w:r w:rsidRPr="000B0EE3">
              <w:rPr>
                <w:sz w:val="24"/>
              </w:rPr>
              <w:t>Количество часов в неделю по классам</w:t>
            </w:r>
          </w:p>
        </w:tc>
        <w:tc>
          <w:tcPr>
            <w:tcW w:w="999" w:type="dxa"/>
            <w:tcBorders>
              <w:bottom w:val="single" w:sz="4" w:space="0" w:color="000000"/>
            </w:tcBorders>
          </w:tcPr>
          <w:p w:rsidR="00C81C89" w:rsidRDefault="00C81C89" w:rsidP="00C81C89">
            <w:pPr>
              <w:pStyle w:val="TableParagraph"/>
              <w:spacing w:before="4"/>
              <w:ind w:left="0" w:right="484"/>
              <w:jc w:val="right"/>
              <w:rPr>
                <w:sz w:val="24"/>
              </w:rPr>
            </w:pPr>
            <w:r>
              <w:rPr>
                <w:sz w:val="24"/>
              </w:rPr>
              <w:t>5</w:t>
            </w:r>
          </w:p>
        </w:tc>
        <w:tc>
          <w:tcPr>
            <w:tcW w:w="998" w:type="dxa"/>
            <w:tcBorders>
              <w:bottom w:val="single" w:sz="4" w:space="0" w:color="000000"/>
            </w:tcBorders>
          </w:tcPr>
          <w:p w:rsidR="00C81C89" w:rsidRDefault="00C81C89" w:rsidP="00C81C89">
            <w:pPr>
              <w:pStyle w:val="TableParagraph"/>
              <w:spacing w:before="4"/>
              <w:ind w:left="376"/>
              <w:rPr>
                <w:sz w:val="24"/>
              </w:rPr>
            </w:pPr>
            <w:r>
              <w:rPr>
                <w:sz w:val="24"/>
              </w:rPr>
              <w:t>5</w:t>
            </w:r>
          </w:p>
        </w:tc>
        <w:tc>
          <w:tcPr>
            <w:tcW w:w="992" w:type="dxa"/>
            <w:tcBorders>
              <w:bottom w:val="single" w:sz="4" w:space="0" w:color="000000"/>
            </w:tcBorders>
          </w:tcPr>
          <w:p w:rsidR="00C81C89" w:rsidRDefault="00C81C89" w:rsidP="00C81C89">
            <w:pPr>
              <w:pStyle w:val="TableParagraph"/>
              <w:spacing w:before="4"/>
              <w:ind w:left="372"/>
              <w:rPr>
                <w:sz w:val="24"/>
              </w:rPr>
            </w:pPr>
            <w:r>
              <w:rPr>
                <w:sz w:val="24"/>
              </w:rPr>
              <w:t>5</w:t>
            </w:r>
          </w:p>
        </w:tc>
        <w:tc>
          <w:tcPr>
            <w:tcW w:w="1092" w:type="dxa"/>
            <w:tcBorders>
              <w:bottom w:val="single" w:sz="4" w:space="0" w:color="000000"/>
            </w:tcBorders>
          </w:tcPr>
          <w:p w:rsidR="00C81C89" w:rsidRDefault="00C81C89" w:rsidP="00C81C89">
            <w:pPr>
              <w:pStyle w:val="TableParagraph"/>
              <w:spacing w:before="4"/>
              <w:ind w:left="424"/>
              <w:rPr>
                <w:sz w:val="24"/>
              </w:rPr>
            </w:pPr>
            <w:r>
              <w:rPr>
                <w:sz w:val="24"/>
              </w:rPr>
              <w:t>5</w:t>
            </w:r>
          </w:p>
        </w:tc>
        <w:tc>
          <w:tcPr>
            <w:tcW w:w="1595" w:type="dxa"/>
            <w:tcBorders>
              <w:bottom w:val="single" w:sz="4" w:space="0" w:color="000000"/>
            </w:tcBorders>
          </w:tcPr>
          <w:p w:rsidR="00C81C89" w:rsidRDefault="00C81C89" w:rsidP="00C81C89">
            <w:pPr>
              <w:pStyle w:val="TableParagraph"/>
              <w:ind w:left="0"/>
              <w:rPr>
                <w:sz w:val="24"/>
              </w:rPr>
            </w:pPr>
          </w:p>
        </w:tc>
      </w:tr>
    </w:tbl>
    <w:p w:rsidR="00C81C89" w:rsidRDefault="00DA6845" w:rsidP="00C81C89">
      <w:pPr>
        <w:pStyle w:val="a3"/>
        <w:tabs>
          <w:tab w:val="left" w:pos="1935"/>
        </w:tabs>
        <w:spacing w:before="47" w:line="247" w:lineRule="auto"/>
        <w:ind w:left="954" w:right="913" w:firstLine="736"/>
        <w:jc w:val="left"/>
      </w:pPr>
      <w:r>
        <w:rPr>
          <w:noProof/>
          <w:lang w:bidi="ar-SA"/>
        </w:rPr>
        <w:pict>
          <v:rect id="Rectangle 4" o:spid="_x0000_s1260" style="position:absolute;left:0;text-align:left;margin-left:63.8pt;margin-top:0;width:505.1pt;height:14.2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" stroked="f">
            <w10:wrap anchorx="page"/>
          </v:rect>
        </w:pict>
      </w:r>
      <w:r w:rsidR="00C81C89">
        <w:t>Внеурочная деятельность организуется во второй половине дня через 45 минут после последнего учебного занятия. Продолжительность занятия внеурочной деятельности в 1-4 классах</w:t>
      </w:r>
      <w:r w:rsidR="00C81C89">
        <w:tab/>
        <w:t>составляет 35-45 минут. При проведении занятий внеурочной деятельности допускается деление класса на группы.</w:t>
      </w:r>
    </w:p>
    <w:p w:rsidR="00C81C89" w:rsidRDefault="00C81C89" w:rsidP="00C81C89">
      <w:pPr>
        <w:pStyle w:val="a3"/>
        <w:spacing w:before="38"/>
        <w:ind w:left="954" w:right="913"/>
        <w:jc w:val="left"/>
      </w:pPr>
      <w:r>
        <w:t>Реализация внеурочной деятельности осуществляется без балльного оценивания результатов освоения курса.</w:t>
      </w:r>
    </w:p>
    <w:p w:rsidR="00C81C89" w:rsidRDefault="00C81C89" w:rsidP="00C81C89">
      <w:pPr>
        <w:pStyle w:val="a3"/>
        <w:ind w:left="954" w:right="913"/>
        <w:jc w:val="left"/>
      </w:pPr>
      <w:r>
        <w:t>Расписание занятий внеурочной деятельности формируются отдельно от расписания уроков МБОУ «Мусабай-Заводская СОШ».</w:t>
      </w:r>
    </w:p>
    <w:p w:rsidR="00C81C89" w:rsidRDefault="00C81C89" w:rsidP="00C81C89">
      <w:pPr>
        <w:pStyle w:val="1"/>
        <w:spacing w:before="48"/>
        <w:ind w:left="2325"/>
        <w:jc w:val="left"/>
      </w:pPr>
      <w:r>
        <w:t>Основные направления и ценностные ориентиры</w:t>
      </w:r>
    </w:p>
    <w:p w:rsidR="00C81C89" w:rsidRDefault="00C81C89" w:rsidP="00C81C89">
      <w:pPr>
        <w:pStyle w:val="a3"/>
        <w:spacing w:before="5"/>
        <w:ind w:left="1096" w:right="913" w:firstLine="7"/>
        <w:jc w:val="left"/>
      </w:pPr>
      <w:r>
        <w:t>Согласно требованиям ФГОС основного общего образования внеурочная деятельность организуется по 5 направлениям развития личности:</w:t>
      </w:r>
    </w:p>
    <w:p w:rsidR="00C81C89" w:rsidRDefault="00C81C89" w:rsidP="00C81C89">
      <w:pPr>
        <w:pStyle w:val="1"/>
        <w:numPr>
          <w:ilvl w:val="0"/>
          <w:numId w:val="10"/>
        </w:numPr>
        <w:tabs>
          <w:tab w:val="left" w:pos="1521"/>
          <w:tab w:val="left" w:pos="1522"/>
        </w:tabs>
        <w:spacing w:before="48"/>
        <w:ind w:hanging="419"/>
      </w:pPr>
      <w:r>
        <w:t>Спортивно-оздоровительное</w:t>
      </w:r>
    </w:p>
    <w:p w:rsidR="00C81C89" w:rsidRDefault="00C81C89" w:rsidP="00C81C89">
      <w:pPr>
        <w:pStyle w:val="a3"/>
        <w:tabs>
          <w:tab w:val="left" w:pos="6058"/>
        </w:tabs>
        <w:spacing w:before="0"/>
        <w:ind w:left="1096" w:right="913" w:firstLine="7"/>
        <w:jc w:val="left"/>
      </w:pPr>
      <w:r>
        <w:t xml:space="preserve">Ценности:   здоровье  </w:t>
      </w:r>
      <w:r>
        <w:rPr>
          <w:spacing w:val="25"/>
        </w:rPr>
        <w:t xml:space="preserve"> </w:t>
      </w:r>
      <w:r>
        <w:t xml:space="preserve">физическое,  </w:t>
      </w:r>
      <w:r>
        <w:rPr>
          <w:spacing w:val="15"/>
        </w:rPr>
        <w:t xml:space="preserve"> </w:t>
      </w:r>
      <w:r>
        <w:t>духовное</w:t>
      </w:r>
      <w:r>
        <w:tab/>
        <w:t>и нравственное, здоровый образ жизни, здоровьесберегающие технологии, физическая культура и</w:t>
      </w:r>
      <w:r>
        <w:rPr>
          <w:spacing w:val="-4"/>
        </w:rPr>
        <w:t xml:space="preserve"> </w:t>
      </w:r>
      <w:r>
        <w:t>спорт</w:t>
      </w:r>
    </w:p>
    <w:p w:rsidR="00C81C89" w:rsidRDefault="00C81C89" w:rsidP="00C81C89">
      <w:pPr>
        <w:pStyle w:val="1"/>
        <w:numPr>
          <w:ilvl w:val="0"/>
          <w:numId w:val="10"/>
        </w:numPr>
        <w:tabs>
          <w:tab w:val="left" w:pos="1521"/>
          <w:tab w:val="left" w:pos="1522"/>
        </w:tabs>
        <w:spacing w:before="48"/>
        <w:ind w:hanging="419"/>
      </w:pPr>
      <w:r>
        <w:t>Духовно-нравственное</w:t>
      </w:r>
    </w:p>
    <w:p w:rsidR="00C81C89" w:rsidRDefault="00C81C89" w:rsidP="00C81C89">
      <w:pPr>
        <w:pStyle w:val="a3"/>
        <w:spacing w:before="3"/>
        <w:ind w:left="1096" w:right="1603" w:firstLine="7"/>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C81C89" w:rsidRDefault="00C81C89" w:rsidP="00C81C89">
      <w:pPr>
        <w:pStyle w:val="1"/>
        <w:numPr>
          <w:ilvl w:val="0"/>
          <w:numId w:val="10"/>
        </w:numPr>
        <w:tabs>
          <w:tab w:val="left" w:pos="1285"/>
        </w:tabs>
        <w:spacing w:before="19"/>
        <w:ind w:left="1284" w:hanging="182"/>
      </w:pPr>
      <w:r>
        <w:t>Социальное</w:t>
      </w:r>
    </w:p>
    <w:p w:rsidR="00C81C89" w:rsidRDefault="00C81C89" w:rsidP="00C81C89">
      <w:pPr>
        <w:pStyle w:val="a3"/>
        <w:spacing w:before="19"/>
        <w:ind w:left="1096" w:right="967" w:firstLine="7"/>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C81C89" w:rsidRDefault="00C81C89" w:rsidP="00C81C89">
      <w:pPr>
        <w:pStyle w:val="1"/>
        <w:numPr>
          <w:ilvl w:val="0"/>
          <w:numId w:val="10"/>
        </w:numPr>
        <w:tabs>
          <w:tab w:val="left" w:pos="1522"/>
        </w:tabs>
        <w:spacing w:before="37"/>
        <w:ind w:hanging="419"/>
      </w:pPr>
      <w:r>
        <w:lastRenderedPageBreak/>
        <w:t>Общеинтеллектуальное</w:t>
      </w:r>
    </w:p>
    <w:p w:rsidR="00C81C89" w:rsidRDefault="00C81C89" w:rsidP="00C81C89">
      <w:pPr>
        <w:pStyle w:val="a3"/>
        <w:spacing w:before="5"/>
        <w:ind w:left="1096" w:right="914" w:firstLine="7"/>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C81C89" w:rsidRDefault="00C81C89" w:rsidP="00C81C89">
      <w:pPr>
        <w:pStyle w:val="1"/>
        <w:numPr>
          <w:ilvl w:val="0"/>
          <w:numId w:val="10"/>
        </w:numPr>
        <w:tabs>
          <w:tab w:val="left" w:pos="1522"/>
        </w:tabs>
        <w:spacing w:before="48"/>
        <w:ind w:hanging="419"/>
      </w:pPr>
      <w:r>
        <w:t>Общекультурное</w:t>
      </w:r>
    </w:p>
    <w:p w:rsidR="00C81C89" w:rsidRDefault="00C81C89" w:rsidP="00C81C89">
      <w:pPr>
        <w:pStyle w:val="a3"/>
        <w:spacing w:before="45"/>
        <w:ind w:left="1096" w:right="854" w:firstLine="7"/>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C81C89" w:rsidRDefault="00C81C89" w:rsidP="00C81C89">
      <w:pPr>
        <w:pStyle w:val="a3"/>
        <w:spacing w:before="45"/>
        <w:ind w:left="1096" w:right="854" w:firstLine="7"/>
      </w:pPr>
      <w:r w:rsidRPr="00DB12E8">
        <w:t>Внеурочная занятость ученика МБОУ «Мусабай-Заводская СОШ»  при получении  начального общего образования представлена в виде</w:t>
      </w:r>
      <w:r w:rsidRPr="00DB12E8">
        <w:rPr>
          <w:spacing w:val="-3"/>
        </w:rPr>
        <w:t xml:space="preserve"> </w:t>
      </w:r>
      <w:r w:rsidRPr="00DB12E8">
        <w:t>циклограммы</w:t>
      </w:r>
      <w:r w:rsidRPr="00DB12E8">
        <w:rPr>
          <w:b/>
        </w:rPr>
        <w:t>:</w:t>
      </w: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056"/>
        <w:gridCol w:w="2583"/>
        <w:gridCol w:w="2472"/>
      </w:tblGrid>
      <w:tr w:rsidR="00C81C89" w:rsidTr="00C81C89">
        <w:trPr>
          <w:trHeight w:val="652"/>
        </w:trPr>
        <w:tc>
          <w:tcPr>
            <w:tcW w:w="710" w:type="dxa"/>
          </w:tcPr>
          <w:p w:rsidR="00C81C89" w:rsidRPr="00DB12E8" w:rsidRDefault="00C81C89" w:rsidP="00C81C89">
            <w:pPr>
              <w:pStyle w:val="TableParagraph"/>
              <w:spacing w:before="8"/>
              <w:ind w:left="110"/>
              <w:rPr>
                <w:b/>
                <w:sz w:val="24"/>
              </w:rPr>
            </w:pPr>
            <w:r>
              <w:t>№</w:t>
            </w:r>
          </w:p>
        </w:tc>
        <w:tc>
          <w:tcPr>
            <w:tcW w:w="4056" w:type="dxa"/>
          </w:tcPr>
          <w:p w:rsidR="00C81C89" w:rsidRDefault="00C81C89" w:rsidP="00C81C89">
            <w:pPr>
              <w:pStyle w:val="TableParagraph"/>
              <w:tabs>
                <w:tab w:val="left" w:pos="1864"/>
                <w:tab w:val="left" w:pos="2763"/>
              </w:tabs>
              <w:spacing w:before="8"/>
              <w:ind w:left="105"/>
              <w:rPr>
                <w:b/>
                <w:sz w:val="24"/>
              </w:rPr>
            </w:pPr>
            <w:r>
              <w:rPr>
                <w:b/>
                <w:sz w:val="24"/>
              </w:rPr>
              <w:t>Занятость</w:t>
            </w:r>
            <w:r>
              <w:rPr>
                <w:b/>
                <w:sz w:val="24"/>
              </w:rPr>
              <w:tab/>
              <w:t>во</w:t>
            </w:r>
            <w:r>
              <w:rPr>
                <w:b/>
                <w:sz w:val="24"/>
              </w:rPr>
              <w:tab/>
            </w:r>
            <w:r>
              <w:rPr>
                <w:b/>
                <w:spacing w:val="-3"/>
                <w:sz w:val="24"/>
              </w:rPr>
              <w:t xml:space="preserve">внеурочной </w:t>
            </w:r>
            <w:r>
              <w:rPr>
                <w:b/>
                <w:sz w:val="24"/>
              </w:rPr>
              <w:t>деятельности</w:t>
            </w:r>
          </w:p>
        </w:tc>
        <w:tc>
          <w:tcPr>
            <w:tcW w:w="2583" w:type="dxa"/>
          </w:tcPr>
          <w:p w:rsidR="00C81C89" w:rsidRDefault="00C81C89" w:rsidP="00C81C89">
            <w:pPr>
              <w:pStyle w:val="TableParagraph"/>
              <w:tabs>
                <w:tab w:val="left" w:pos="1610"/>
                <w:tab w:val="left" w:pos="2443"/>
              </w:tabs>
              <w:spacing w:before="8"/>
              <w:ind w:left="106"/>
              <w:rPr>
                <w:b/>
                <w:sz w:val="24"/>
              </w:rPr>
            </w:pPr>
            <w:r>
              <w:rPr>
                <w:b/>
                <w:sz w:val="24"/>
              </w:rPr>
              <w:t>Количество</w:t>
            </w:r>
            <w:r>
              <w:rPr>
                <w:b/>
                <w:sz w:val="24"/>
              </w:rPr>
              <w:tab/>
              <w:t>часов</w:t>
            </w:r>
            <w:r>
              <w:rPr>
                <w:b/>
                <w:sz w:val="24"/>
              </w:rPr>
              <w:tab/>
            </w:r>
            <w:r>
              <w:rPr>
                <w:b/>
                <w:spacing w:val="-20"/>
                <w:sz w:val="24"/>
              </w:rPr>
              <w:t xml:space="preserve">в </w:t>
            </w:r>
            <w:r>
              <w:rPr>
                <w:b/>
                <w:sz w:val="24"/>
              </w:rPr>
              <w:t>неделю</w:t>
            </w:r>
          </w:p>
        </w:tc>
        <w:tc>
          <w:tcPr>
            <w:tcW w:w="2472" w:type="dxa"/>
          </w:tcPr>
          <w:p w:rsidR="00C81C89" w:rsidRDefault="00C81C89" w:rsidP="00C81C89">
            <w:pPr>
              <w:pStyle w:val="TableParagraph"/>
              <w:spacing w:before="8"/>
              <w:ind w:left="106"/>
              <w:rPr>
                <w:b/>
                <w:sz w:val="24"/>
              </w:rPr>
            </w:pPr>
            <w:r>
              <w:rPr>
                <w:b/>
                <w:sz w:val="24"/>
              </w:rPr>
              <w:t>Ответственные</w:t>
            </w:r>
          </w:p>
        </w:tc>
      </w:tr>
      <w:tr w:rsidR="00C81C89" w:rsidTr="00C81C89">
        <w:trPr>
          <w:trHeight w:val="654"/>
        </w:trPr>
        <w:tc>
          <w:tcPr>
            <w:tcW w:w="710" w:type="dxa"/>
          </w:tcPr>
          <w:p w:rsidR="00C81C89" w:rsidRDefault="00C81C89" w:rsidP="00C81C89">
            <w:pPr>
              <w:pStyle w:val="TableParagraph"/>
              <w:spacing w:before="6"/>
              <w:ind w:left="110"/>
              <w:rPr>
                <w:sz w:val="24"/>
              </w:rPr>
            </w:pPr>
            <w:r>
              <w:rPr>
                <w:sz w:val="24"/>
              </w:rPr>
              <w:t>1</w:t>
            </w:r>
          </w:p>
        </w:tc>
        <w:tc>
          <w:tcPr>
            <w:tcW w:w="4056" w:type="dxa"/>
          </w:tcPr>
          <w:p w:rsidR="00C81C89" w:rsidRPr="000B0EE3" w:rsidRDefault="00C81C89" w:rsidP="00C81C89">
            <w:pPr>
              <w:pStyle w:val="TableParagraph"/>
              <w:spacing w:before="6"/>
              <w:ind w:left="105"/>
              <w:rPr>
                <w:sz w:val="24"/>
              </w:rPr>
            </w:pPr>
            <w:r w:rsidRPr="000B0EE3">
              <w:rPr>
                <w:sz w:val="24"/>
              </w:rPr>
              <w:t>Занятия</w:t>
            </w:r>
            <w:r>
              <w:rPr>
                <w:sz w:val="24"/>
              </w:rPr>
              <w:t xml:space="preserve"> по программам внеурочной деятельности</w:t>
            </w:r>
          </w:p>
        </w:tc>
        <w:tc>
          <w:tcPr>
            <w:tcW w:w="2583" w:type="dxa"/>
          </w:tcPr>
          <w:p w:rsidR="00C81C89" w:rsidRDefault="00C81C89" w:rsidP="00C81C89">
            <w:pPr>
              <w:pStyle w:val="TableParagraph"/>
              <w:spacing w:before="6"/>
              <w:ind w:left="106"/>
              <w:rPr>
                <w:sz w:val="24"/>
              </w:rPr>
            </w:pPr>
            <w:r>
              <w:rPr>
                <w:sz w:val="24"/>
              </w:rPr>
              <w:t>2 часа в неделю</w:t>
            </w:r>
          </w:p>
        </w:tc>
        <w:tc>
          <w:tcPr>
            <w:tcW w:w="2472" w:type="dxa"/>
          </w:tcPr>
          <w:p w:rsidR="00C81C89" w:rsidRDefault="00C81C89" w:rsidP="00C81C89">
            <w:pPr>
              <w:pStyle w:val="TableParagraph"/>
              <w:spacing w:before="6"/>
              <w:ind w:left="106"/>
              <w:rPr>
                <w:sz w:val="24"/>
              </w:rPr>
            </w:pPr>
            <w:r>
              <w:rPr>
                <w:sz w:val="24"/>
              </w:rPr>
              <w:t>Педагоги-предметники</w:t>
            </w:r>
          </w:p>
        </w:tc>
      </w:tr>
      <w:tr w:rsidR="00C81C89" w:rsidTr="00C81C89">
        <w:trPr>
          <w:trHeight w:val="1605"/>
        </w:trPr>
        <w:tc>
          <w:tcPr>
            <w:tcW w:w="710" w:type="dxa"/>
          </w:tcPr>
          <w:p w:rsidR="00C81C89" w:rsidRDefault="00C81C89" w:rsidP="00C81C89">
            <w:pPr>
              <w:pStyle w:val="TableParagraph"/>
              <w:spacing w:before="8"/>
              <w:ind w:left="110"/>
              <w:rPr>
                <w:sz w:val="24"/>
              </w:rPr>
            </w:pPr>
            <w:r>
              <w:rPr>
                <w:sz w:val="24"/>
              </w:rPr>
              <w:t>2</w:t>
            </w:r>
          </w:p>
        </w:tc>
        <w:tc>
          <w:tcPr>
            <w:tcW w:w="4056" w:type="dxa"/>
          </w:tcPr>
          <w:p w:rsidR="00C81C89" w:rsidRPr="000B0EE3" w:rsidRDefault="00C81C89" w:rsidP="00C81C89">
            <w:pPr>
              <w:pStyle w:val="TableParagraph"/>
              <w:tabs>
                <w:tab w:val="left" w:pos="2098"/>
              </w:tabs>
              <w:spacing w:before="8"/>
              <w:ind w:left="105" w:right="115"/>
              <w:jc w:val="both"/>
              <w:rPr>
                <w:sz w:val="24"/>
              </w:rPr>
            </w:pPr>
            <w:r w:rsidRPr="000B0EE3">
              <w:rPr>
                <w:sz w:val="24"/>
              </w:rPr>
              <w:t>Регулярные занятия в рамках реализации</w:t>
            </w:r>
            <w:r w:rsidRPr="000B0EE3">
              <w:rPr>
                <w:sz w:val="24"/>
              </w:rPr>
              <w:tab/>
            </w:r>
            <w:r w:rsidRPr="000B0EE3">
              <w:rPr>
                <w:spacing w:val="-1"/>
                <w:sz w:val="24"/>
              </w:rPr>
              <w:t xml:space="preserve">внутришкольного </w:t>
            </w:r>
            <w:r w:rsidRPr="000B0EE3">
              <w:rPr>
                <w:sz w:val="24"/>
              </w:rPr>
              <w:t>проекта «Час развития»</w:t>
            </w:r>
            <w:r w:rsidRPr="000B0EE3">
              <w:rPr>
                <w:spacing w:val="14"/>
                <w:sz w:val="24"/>
              </w:rPr>
              <w:t xml:space="preserve"> </w:t>
            </w:r>
            <w:r w:rsidRPr="000B0EE3">
              <w:rPr>
                <w:sz w:val="24"/>
              </w:rPr>
              <w:t>(Инфочас»,</w:t>
            </w:r>
          </w:p>
          <w:p w:rsidR="00C81C89" w:rsidRDefault="00C81C89" w:rsidP="00C81C89">
            <w:pPr>
              <w:pStyle w:val="TableParagraph"/>
              <w:spacing w:line="278" w:lineRule="auto"/>
              <w:ind w:left="105" w:right="771"/>
              <w:jc w:val="both"/>
              <w:rPr>
                <w:sz w:val="24"/>
              </w:rPr>
            </w:pPr>
            <w:r>
              <w:rPr>
                <w:sz w:val="24"/>
              </w:rPr>
              <w:t>«Деловой завтрак,</w:t>
            </w:r>
            <w:r>
              <w:rPr>
                <w:spacing w:val="-13"/>
                <w:sz w:val="24"/>
              </w:rPr>
              <w:t xml:space="preserve"> </w:t>
            </w:r>
            <w:r>
              <w:rPr>
                <w:sz w:val="24"/>
              </w:rPr>
              <w:t>«Классные встречи»</w:t>
            </w:r>
          </w:p>
        </w:tc>
        <w:tc>
          <w:tcPr>
            <w:tcW w:w="2583" w:type="dxa"/>
          </w:tcPr>
          <w:p w:rsidR="00C81C89" w:rsidRDefault="00C81C89" w:rsidP="00C81C89">
            <w:pPr>
              <w:pStyle w:val="TableParagraph"/>
              <w:spacing w:before="8"/>
              <w:ind w:left="157"/>
              <w:rPr>
                <w:sz w:val="24"/>
              </w:rPr>
            </w:pPr>
            <w:r>
              <w:rPr>
                <w:sz w:val="24"/>
              </w:rPr>
              <w:t>Каждый вторник</w:t>
            </w:r>
          </w:p>
        </w:tc>
        <w:tc>
          <w:tcPr>
            <w:tcW w:w="2472" w:type="dxa"/>
          </w:tcPr>
          <w:p w:rsidR="00C81C89" w:rsidRDefault="00C81C89" w:rsidP="00C81C89">
            <w:pPr>
              <w:pStyle w:val="TableParagraph"/>
              <w:spacing w:before="8"/>
              <w:ind w:left="106" w:right="915"/>
              <w:rPr>
                <w:sz w:val="24"/>
              </w:rPr>
            </w:pPr>
            <w:r>
              <w:rPr>
                <w:sz w:val="24"/>
              </w:rPr>
              <w:t>Классные руководители</w:t>
            </w:r>
          </w:p>
        </w:tc>
      </w:tr>
      <w:tr w:rsidR="00C81C89" w:rsidTr="00C81C89">
        <w:trPr>
          <w:trHeight w:val="654"/>
        </w:trPr>
        <w:tc>
          <w:tcPr>
            <w:tcW w:w="710" w:type="dxa"/>
          </w:tcPr>
          <w:p w:rsidR="00C81C89" w:rsidRDefault="00C81C89" w:rsidP="00C81C89">
            <w:pPr>
              <w:pStyle w:val="TableParagraph"/>
              <w:spacing w:before="8"/>
              <w:ind w:left="110"/>
              <w:rPr>
                <w:sz w:val="24"/>
              </w:rPr>
            </w:pPr>
            <w:r>
              <w:rPr>
                <w:sz w:val="24"/>
              </w:rPr>
              <w:t>3</w:t>
            </w:r>
          </w:p>
        </w:tc>
        <w:tc>
          <w:tcPr>
            <w:tcW w:w="4056" w:type="dxa"/>
          </w:tcPr>
          <w:p w:rsidR="00C81C89" w:rsidRDefault="00C81C89" w:rsidP="00C81C89">
            <w:pPr>
              <w:pStyle w:val="TableParagraph"/>
              <w:spacing w:before="8"/>
              <w:ind w:left="105"/>
              <w:rPr>
                <w:sz w:val="24"/>
              </w:rPr>
            </w:pPr>
            <w:r>
              <w:rPr>
                <w:sz w:val="24"/>
              </w:rPr>
              <w:t>Система классных часов</w:t>
            </w:r>
          </w:p>
        </w:tc>
        <w:tc>
          <w:tcPr>
            <w:tcW w:w="2583" w:type="dxa"/>
          </w:tcPr>
          <w:p w:rsidR="00C81C89" w:rsidRPr="0049648A" w:rsidRDefault="00C81C89" w:rsidP="00C81C89">
            <w:pPr>
              <w:pStyle w:val="TableParagraph"/>
              <w:spacing w:before="8"/>
              <w:ind w:left="279"/>
              <w:rPr>
                <w:sz w:val="24"/>
              </w:rPr>
            </w:pPr>
            <w:r>
              <w:rPr>
                <w:sz w:val="24"/>
              </w:rPr>
              <w:t>1 раз в неделю- четверг</w:t>
            </w:r>
          </w:p>
        </w:tc>
        <w:tc>
          <w:tcPr>
            <w:tcW w:w="2472" w:type="dxa"/>
          </w:tcPr>
          <w:p w:rsidR="00C81C89" w:rsidRDefault="00C81C89" w:rsidP="00C81C89">
            <w:pPr>
              <w:pStyle w:val="TableParagraph"/>
              <w:spacing w:before="8"/>
              <w:ind w:left="106" w:right="915"/>
              <w:rPr>
                <w:sz w:val="24"/>
              </w:rPr>
            </w:pPr>
            <w:r>
              <w:rPr>
                <w:sz w:val="24"/>
              </w:rPr>
              <w:t>Классные руководители</w:t>
            </w:r>
          </w:p>
        </w:tc>
      </w:tr>
      <w:tr w:rsidR="00C81C89" w:rsidTr="00C81C89">
        <w:trPr>
          <w:trHeight w:val="1022"/>
        </w:trPr>
        <w:tc>
          <w:tcPr>
            <w:tcW w:w="710" w:type="dxa"/>
          </w:tcPr>
          <w:p w:rsidR="00C81C89" w:rsidRDefault="00C81C89" w:rsidP="00C81C89">
            <w:pPr>
              <w:pStyle w:val="TableParagraph"/>
              <w:spacing w:before="8"/>
              <w:ind w:left="110"/>
              <w:rPr>
                <w:sz w:val="24"/>
              </w:rPr>
            </w:pPr>
            <w:r>
              <w:rPr>
                <w:sz w:val="24"/>
              </w:rPr>
              <w:t>4</w:t>
            </w:r>
          </w:p>
        </w:tc>
        <w:tc>
          <w:tcPr>
            <w:tcW w:w="4056" w:type="dxa"/>
          </w:tcPr>
          <w:p w:rsidR="00C81C89" w:rsidRPr="000B0EE3" w:rsidRDefault="00C81C89" w:rsidP="00C81C89">
            <w:pPr>
              <w:pStyle w:val="TableParagraph"/>
              <w:tabs>
                <w:tab w:val="left" w:pos="2005"/>
                <w:tab w:val="left" w:pos="3259"/>
              </w:tabs>
              <w:spacing w:before="8" w:line="261" w:lineRule="auto"/>
              <w:ind w:left="105" w:right="-15"/>
              <w:rPr>
                <w:sz w:val="24"/>
              </w:rPr>
            </w:pPr>
            <w:r w:rsidRPr="000B0EE3">
              <w:rPr>
                <w:sz w:val="24"/>
              </w:rPr>
              <w:t>Внеаудиторные</w:t>
            </w:r>
            <w:r w:rsidRPr="000B0EE3">
              <w:rPr>
                <w:sz w:val="24"/>
              </w:rPr>
              <w:tab/>
              <w:t>активные</w:t>
            </w:r>
            <w:r w:rsidRPr="000B0EE3">
              <w:rPr>
                <w:sz w:val="24"/>
              </w:rPr>
              <w:tab/>
              <w:t>занятия (экскурсии, посещение музеев, театров, выставок, библиотек и</w:t>
            </w:r>
            <w:r w:rsidRPr="000B0EE3">
              <w:rPr>
                <w:spacing w:val="-8"/>
                <w:sz w:val="24"/>
              </w:rPr>
              <w:t xml:space="preserve"> </w:t>
            </w:r>
            <w:r w:rsidRPr="000B0EE3">
              <w:rPr>
                <w:sz w:val="24"/>
              </w:rPr>
              <w:t>т.д.)</w:t>
            </w:r>
          </w:p>
        </w:tc>
        <w:tc>
          <w:tcPr>
            <w:tcW w:w="2583" w:type="dxa"/>
          </w:tcPr>
          <w:p w:rsidR="00C81C89" w:rsidRDefault="00C81C89" w:rsidP="00C81C89">
            <w:pPr>
              <w:pStyle w:val="TableParagraph"/>
              <w:spacing w:before="8"/>
              <w:ind w:left="310"/>
              <w:rPr>
                <w:sz w:val="24"/>
              </w:rPr>
            </w:pPr>
            <w:r>
              <w:rPr>
                <w:sz w:val="24"/>
              </w:rPr>
              <w:t>регулярно</w:t>
            </w:r>
          </w:p>
        </w:tc>
        <w:tc>
          <w:tcPr>
            <w:tcW w:w="2472" w:type="dxa"/>
          </w:tcPr>
          <w:p w:rsidR="00C81C89" w:rsidRDefault="00C81C89" w:rsidP="00C81C89">
            <w:pPr>
              <w:pStyle w:val="TableParagraph"/>
              <w:spacing w:before="8"/>
              <w:ind w:left="106" w:right="-17"/>
              <w:rPr>
                <w:sz w:val="24"/>
              </w:rPr>
            </w:pPr>
            <w:r>
              <w:rPr>
                <w:sz w:val="24"/>
              </w:rPr>
              <w:t>Педагоги-предметники, классные руководители</w:t>
            </w:r>
          </w:p>
        </w:tc>
      </w:tr>
      <w:tr w:rsidR="00C81C89" w:rsidTr="00C81C89">
        <w:trPr>
          <w:trHeight w:val="289"/>
        </w:trPr>
        <w:tc>
          <w:tcPr>
            <w:tcW w:w="710" w:type="dxa"/>
            <w:tcBorders>
              <w:bottom w:val="nil"/>
            </w:tcBorders>
          </w:tcPr>
          <w:p w:rsidR="00C81C89" w:rsidRDefault="00C81C89" w:rsidP="00C81C89">
            <w:pPr>
              <w:pStyle w:val="TableParagraph"/>
              <w:spacing w:before="8" w:line="261" w:lineRule="exact"/>
              <w:ind w:left="110"/>
              <w:rPr>
                <w:sz w:val="24"/>
              </w:rPr>
            </w:pPr>
            <w:r>
              <w:rPr>
                <w:sz w:val="24"/>
              </w:rPr>
              <w:t>5</w:t>
            </w:r>
          </w:p>
        </w:tc>
        <w:tc>
          <w:tcPr>
            <w:tcW w:w="4056" w:type="dxa"/>
            <w:tcBorders>
              <w:bottom w:val="nil"/>
            </w:tcBorders>
          </w:tcPr>
          <w:p w:rsidR="00C81C89" w:rsidRDefault="00C81C89" w:rsidP="00C81C89">
            <w:pPr>
              <w:pStyle w:val="TableParagraph"/>
              <w:tabs>
                <w:tab w:val="left" w:pos="3898"/>
              </w:tabs>
              <w:spacing w:before="8" w:line="261" w:lineRule="exact"/>
              <w:ind w:left="105"/>
              <w:rPr>
                <w:sz w:val="24"/>
              </w:rPr>
            </w:pPr>
            <w:r>
              <w:rPr>
                <w:sz w:val="24"/>
              </w:rPr>
              <w:t>Участие</w:t>
            </w:r>
            <w:r>
              <w:rPr>
                <w:spacing w:val="-3"/>
                <w:sz w:val="24"/>
              </w:rPr>
              <w:t xml:space="preserve"> </w:t>
            </w:r>
            <w:r>
              <w:rPr>
                <w:sz w:val="24"/>
              </w:rPr>
              <w:t>в общешкольных</w:t>
            </w:r>
            <w:r>
              <w:rPr>
                <w:sz w:val="24"/>
              </w:rPr>
              <w:tab/>
              <w:t>и</w:t>
            </w:r>
          </w:p>
        </w:tc>
        <w:tc>
          <w:tcPr>
            <w:tcW w:w="2583" w:type="dxa"/>
            <w:tcBorders>
              <w:bottom w:val="nil"/>
            </w:tcBorders>
          </w:tcPr>
          <w:p w:rsidR="00C81C89" w:rsidRDefault="00C81C89" w:rsidP="00C81C89">
            <w:pPr>
              <w:pStyle w:val="TableParagraph"/>
              <w:spacing w:before="8" w:line="261" w:lineRule="exact"/>
              <w:ind w:left="106"/>
              <w:rPr>
                <w:sz w:val="24"/>
              </w:rPr>
            </w:pPr>
            <w:r>
              <w:rPr>
                <w:sz w:val="24"/>
              </w:rPr>
              <w:t>регулярно</w:t>
            </w:r>
          </w:p>
        </w:tc>
        <w:tc>
          <w:tcPr>
            <w:tcW w:w="2472" w:type="dxa"/>
            <w:tcBorders>
              <w:bottom w:val="nil"/>
            </w:tcBorders>
          </w:tcPr>
          <w:p w:rsidR="00C81C89" w:rsidRDefault="00C81C89" w:rsidP="00C81C89">
            <w:pPr>
              <w:pStyle w:val="TableParagraph"/>
              <w:spacing w:before="8" w:line="261" w:lineRule="exact"/>
              <w:ind w:left="106"/>
              <w:rPr>
                <w:sz w:val="24"/>
              </w:rPr>
            </w:pPr>
            <w:r>
              <w:rPr>
                <w:sz w:val="24"/>
              </w:rPr>
              <w:t>Классные</w:t>
            </w:r>
          </w:p>
        </w:tc>
      </w:tr>
      <w:tr w:rsidR="00C81C89" w:rsidTr="00C81C89">
        <w:trPr>
          <w:trHeight w:val="300"/>
        </w:trPr>
        <w:tc>
          <w:tcPr>
            <w:tcW w:w="710" w:type="dxa"/>
            <w:tcBorders>
              <w:top w:val="nil"/>
              <w:bottom w:val="nil"/>
            </w:tcBorders>
          </w:tcPr>
          <w:p w:rsidR="00C81C89" w:rsidRDefault="00C81C89" w:rsidP="00C81C89">
            <w:pPr>
              <w:pStyle w:val="TableParagraph"/>
              <w:ind w:left="0"/>
            </w:pPr>
          </w:p>
        </w:tc>
        <w:tc>
          <w:tcPr>
            <w:tcW w:w="4056" w:type="dxa"/>
            <w:tcBorders>
              <w:top w:val="nil"/>
              <w:bottom w:val="nil"/>
            </w:tcBorders>
          </w:tcPr>
          <w:p w:rsidR="00C81C89" w:rsidRDefault="00C81C89" w:rsidP="00C81C89">
            <w:pPr>
              <w:pStyle w:val="TableParagraph"/>
              <w:tabs>
                <w:tab w:val="left" w:pos="2997"/>
              </w:tabs>
              <w:spacing w:before="19" w:line="261" w:lineRule="exact"/>
              <w:ind w:left="105"/>
              <w:rPr>
                <w:sz w:val="24"/>
              </w:rPr>
            </w:pPr>
            <w:r>
              <w:rPr>
                <w:sz w:val="24"/>
              </w:rPr>
              <w:t xml:space="preserve">классных </w:t>
            </w:r>
            <w:r>
              <w:rPr>
                <w:spacing w:val="15"/>
                <w:sz w:val="24"/>
              </w:rPr>
              <w:t xml:space="preserve"> </w:t>
            </w:r>
            <w:r>
              <w:rPr>
                <w:sz w:val="24"/>
              </w:rPr>
              <w:t>мероприятиях,</w:t>
            </w:r>
            <w:r>
              <w:rPr>
                <w:sz w:val="24"/>
              </w:rPr>
              <w:tab/>
              <w:t>в</w:t>
            </w:r>
            <w:r>
              <w:rPr>
                <w:spacing w:val="18"/>
                <w:sz w:val="24"/>
              </w:rPr>
              <w:t xml:space="preserve"> </w:t>
            </w:r>
            <w:r>
              <w:rPr>
                <w:sz w:val="24"/>
              </w:rPr>
              <w:t>работе</w:t>
            </w:r>
          </w:p>
        </w:tc>
        <w:tc>
          <w:tcPr>
            <w:tcW w:w="2583" w:type="dxa"/>
            <w:tcBorders>
              <w:top w:val="nil"/>
              <w:bottom w:val="nil"/>
            </w:tcBorders>
          </w:tcPr>
          <w:p w:rsidR="00C81C89" w:rsidRDefault="00C81C89" w:rsidP="00C81C89">
            <w:pPr>
              <w:pStyle w:val="TableParagraph"/>
              <w:ind w:left="0"/>
            </w:pPr>
          </w:p>
        </w:tc>
        <w:tc>
          <w:tcPr>
            <w:tcW w:w="2472" w:type="dxa"/>
            <w:tcBorders>
              <w:top w:val="nil"/>
              <w:bottom w:val="nil"/>
            </w:tcBorders>
          </w:tcPr>
          <w:p w:rsidR="00C81C89" w:rsidRDefault="00C81C89" w:rsidP="00C81C89">
            <w:pPr>
              <w:pStyle w:val="TableParagraph"/>
              <w:spacing w:line="271" w:lineRule="exact"/>
              <w:ind w:left="106"/>
              <w:rPr>
                <w:sz w:val="24"/>
              </w:rPr>
            </w:pPr>
            <w:r>
              <w:rPr>
                <w:sz w:val="24"/>
              </w:rPr>
              <w:t>руководители</w:t>
            </w:r>
          </w:p>
        </w:tc>
      </w:tr>
      <w:tr w:rsidR="00C81C89" w:rsidTr="00C81C89">
        <w:trPr>
          <w:trHeight w:val="276"/>
        </w:trPr>
        <w:tc>
          <w:tcPr>
            <w:tcW w:w="710" w:type="dxa"/>
            <w:tcBorders>
              <w:top w:val="nil"/>
              <w:bottom w:val="nil"/>
            </w:tcBorders>
          </w:tcPr>
          <w:p w:rsidR="00C81C89" w:rsidRDefault="00C81C89" w:rsidP="00C81C89">
            <w:pPr>
              <w:pStyle w:val="TableParagraph"/>
              <w:ind w:left="0"/>
              <w:rPr>
                <w:sz w:val="20"/>
              </w:rPr>
            </w:pPr>
          </w:p>
        </w:tc>
        <w:tc>
          <w:tcPr>
            <w:tcW w:w="4056" w:type="dxa"/>
            <w:tcBorders>
              <w:top w:val="nil"/>
              <w:bottom w:val="nil"/>
            </w:tcBorders>
          </w:tcPr>
          <w:p w:rsidR="00C81C89" w:rsidRDefault="00C81C89" w:rsidP="00C81C89">
            <w:pPr>
              <w:pStyle w:val="TableParagraph"/>
              <w:spacing w:line="256" w:lineRule="exact"/>
              <w:ind w:left="105"/>
              <w:rPr>
                <w:sz w:val="24"/>
              </w:rPr>
            </w:pPr>
            <w:r>
              <w:rPr>
                <w:sz w:val="24"/>
              </w:rPr>
              <w:t>детских общественных организаций,</w:t>
            </w:r>
          </w:p>
        </w:tc>
        <w:tc>
          <w:tcPr>
            <w:tcW w:w="2583" w:type="dxa"/>
            <w:tcBorders>
              <w:top w:val="nil"/>
              <w:bottom w:val="nil"/>
            </w:tcBorders>
          </w:tcPr>
          <w:p w:rsidR="00C81C89" w:rsidRDefault="00C81C89" w:rsidP="00C81C89">
            <w:pPr>
              <w:pStyle w:val="TableParagraph"/>
              <w:ind w:left="0"/>
              <w:rPr>
                <w:sz w:val="20"/>
              </w:rPr>
            </w:pPr>
          </w:p>
        </w:tc>
        <w:tc>
          <w:tcPr>
            <w:tcW w:w="2472" w:type="dxa"/>
            <w:tcBorders>
              <w:top w:val="nil"/>
              <w:bottom w:val="nil"/>
            </w:tcBorders>
          </w:tcPr>
          <w:p w:rsidR="00C81C89" w:rsidRDefault="00C81C89" w:rsidP="00C81C89">
            <w:pPr>
              <w:pStyle w:val="TableParagraph"/>
              <w:ind w:left="0"/>
              <w:rPr>
                <w:sz w:val="20"/>
              </w:rPr>
            </w:pPr>
          </w:p>
        </w:tc>
      </w:tr>
      <w:tr w:rsidR="00C81C89" w:rsidTr="00C81C89">
        <w:trPr>
          <w:trHeight w:val="300"/>
        </w:trPr>
        <w:tc>
          <w:tcPr>
            <w:tcW w:w="710" w:type="dxa"/>
            <w:tcBorders>
              <w:top w:val="nil"/>
              <w:bottom w:val="nil"/>
            </w:tcBorders>
          </w:tcPr>
          <w:p w:rsidR="00C81C89" w:rsidRDefault="00C81C89" w:rsidP="00C81C89">
            <w:pPr>
              <w:pStyle w:val="TableParagraph"/>
              <w:ind w:left="0"/>
            </w:pPr>
          </w:p>
        </w:tc>
        <w:tc>
          <w:tcPr>
            <w:tcW w:w="4056" w:type="dxa"/>
            <w:tcBorders>
              <w:top w:val="nil"/>
              <w:bottom w:val="nil"/>
            </w:tcBorders>
          </w:tcPr>
          <w:p w:rsidR="00C81C89" w:rsidRDefault="00C81C89" w:rsidP="00C81C89">
            <w:pPr>
              <w:pStyle w:val="TableParagraph"/>
              <w:spacing w:line="271" w:lineRule="exact"/>
              <w:ind w:left="105"/>
              <w:rPr>
                <w:sz w:val="24"/>
              </w:rPr>
            </w:pPr>
            <w:r>
              <w:rPr>
                <w:sz w:val="24"/>
              </w:rPr>
              <w:t>клубов по интересам</w:t>
            </w:r>
          </w:p>
        </w:tc>
        <w:tc>
          <w:tcPr>
            <w:tcW w:w="2583" w:type="dxa"/>
            <w:tcBorders>
              <w:top w:val="nil"/>
              <w:bottom w:val="nil"/>
            </w:tcBorders>
          </w:tcPr>
          <w:p w:rsidR="00C81C89" w:rsidRDefault="00C81C89" w:rsidP="00C81C89">
            <w:pPr>
              <w:pStyle w:val="TableParagraph"/>
              <w:ind w:left="0"/>
            </w:pPr>
          </w:p>
        </w:tc>
        <w:tc>
          <w:tcPr>
            <w:tcW w:w="2472" w:type="dxa"/>
            <w:tcBorders>
              <w:top w:val="nil"/>
              <w:bottom w:val="nil"/>
            </w:tcBorders>
          </w:tcPr>
          <w:p w:rsidR="00C81C89" w:rsidRDefault="00C81C89" w:rsidP="00C81C89">
            <w:pPr>
              <w:pStyle w:val="TableParagraph"/>
              <w:ind w:left="0"/>
            </w:pPr>
          </w:p>
        </w:tc>
      </w:tr>
      <w:tr w:rsidR="00C81C89" w:rsidTr="00C81C89">
        <w:trPr>
          <w:trHeight w:val="333"/>
        </w:trPr>
        <w:tc>
          <w:tcPr>
            <w:tcW w:w="710" w:type="dxa"/>
            <w:tcBorders>
              <w:top w:val="nil"/>
              <w:bottom w:val="nil"/>
            </w:tcBorders>
          </w:tcPr>
          <w:p w:rsidR="00C81C89" w:rsidRDefault="00C81C89" w:rsidP="00C81C89">
            <w:pPr>
              <w:pStyle w:val="TableParagraph"/>
              <w:ind w:left="0"/>
              <w:rPr>
                <w:sz w:val="24"/>
              </w:rPr>
            </w:pPr>
          </w:p>
        </w:tc>
        <w:tc>
          <w:tcPr>
            <w:tcW w:w="4056" w:type="dxa"/>
            <w:tcBorders>
              <w:top w:val="nil"/>
              <w:bottom w:val="nil"/>
            </w:tcBorders>
          </w:tcPr>
          <w:p w:rsidR="00C81C89" w:rsidRDefault="00C81C89" w:rsidP="00C81C89">
            <w:pPr>
              <w:pStyle w:val="TableParagraph"/>
              <w:spacing w:before="19"/>
              <w:ind w:left="105"/>
              <w:rPr>
                <w:sz w:val="24"/>
              </w:rPr>
            </w:pPr>
            <w:r>
              <w:rPr>
                <w:sz w:val="24"/>
              </w:rPr>
              <w:t>(общешкольные коллективно-</w:t>
            </w:r>
          </w:p>
        </w:tc>
        <w:tc>
          <w:tcPr>
            <w:tcW w:w="2583" w:type="dxa"/>
            <w:tcBorders>
              <w:top w:val="nil"/>
              <w:bottom w:val="nil"/>
            </w:tcBorders>
          </w:tcPr>
          <w:p w:rsidR="00C81C89" w:rsidRDefault="00C81C89" w:rsidP="00C81C89">
            <w:pPr>
              <w:pStyle w:val="TableParagraph"/>
              <w:ind w:left="0"/>
              <w:rPr>
                <w:sz w:val="24"/>
              </w:rPr>
            </w:pPr>
          </w:p>
        </w:tc>
        <w:tc>
          <w:tcPr>
            <w:tcW w:w="2472" w:type="dxa"/>
            <w:tcBorders>
              <w:top w:val="nil"/>
              <w:bottom w:val="nil"/>
            </w:tcBorders>
          </w:tcPr>
          <w:p w:rsidR="00C81C89" w:rsidRDefault="00C81C89" w:rsidP="00C81C89">
            <w:pPr>
              <w:pStyle w:val="TableParagraph"/>
              <w:ind w:left="0"/>
              <w:rPr>
                <w:sz w:val="24"/>
              </w:rPr>
            </w:pPr>
          </w:p>
        </w:tc>
      </w:tr>
      <w:tr w:rsidR="00C81C89" w:rsidTr="00C81C89">
        <w:trPr>
          <w:trHeight w:val="425"/>
        </w:trPr>
        <w:tc>
          <w:tcPr>
            <w:tcW w:w="710" w:type="dxa"/>
            <w:tcBorders>
              <w:top w:val="nil"/>
            </w:tcBorders>
          </w:tcPr>
          <w:p w:rsidR="00C81C89" w:rsidRDefault="00C81C89" w:rsidP="00C81C89">
            <w:pPr>
              <w:pStyle w:val="TableParagraph"/>
              <w:ind w:left="0"/>
              <w:rPr>
                <w:sz w:val="24"/>
              </w:rPr>
            </w:pPr>
          </w:p>
        </w:tc>
        <w:tc>
          <w:tcPr>
            <w:tcW w:w="4056" w:type="dxa"/>
            <w:tcBorders>
              <w:top w:val="nil"/>
            </w:tcBorders>
          </w:tcPr>
          <w:p w:rsidR="00C81C89" w:rsidRDefault="00C81C89" w:rsidP="00C81C89">
            <w:pPr>
              <w:pStyle w:val="TableParagraph"/>
              <w:spacing w:before="28"/>
              <w:ind w:left="105"/>
              <w:rPr>
                <w:sz w:val="24"/>
              </w:rPr>
            </w:pPr>
            <w:r>
              <w:rPr>
                <w:sz w:val="24"/>
              </w:rPr>
              <w:t>творческие дела)</w:t>
            </w:r>
          </w:p>
        </w:tc>
        <w:tc>
          <w:tcPr>
            <w:tcW w:w="2583" w:type="dxa"/>
            <w:tcBorders>
              <w:top w:val="nil"/>
            </w:tcBorders>
          </w:tcPr>
          <w:p w:rsidR="00C81C89" w:rsidRDefault="00C81C89" w:rsidP="00C81C89">
            <w:pPr>
              <w:pStyle w:val="TableParagraph"/>
              <w:ind w:left="0"/>
              <w:rPr>
                <w:sz w:val="24"/>
              </w:rPr>
            </w:pPr>
          </w:p>
        </w:tc>
        <w:tc>
          <w:tcPr>
            <w:tcW w:w="2472" w:type="dxa"/>
            <w:tcBorders>
              <w:top w:val="nil"/>
            </w:tcBorders>
          </w:tcPr>
          <w:p w:rsidR="00C81C89" w:rsidRDefault="00C81C89" w:rsidP="00C81C89">
            <w:pPr>
              <w:pStyle w:val="TableParagraph"/>
              <w:ind w:left="0"/>
              <w:rPr>
                <w:sz w:val="24"/>
              </w:rPr>
            </w:pPr>
          </w:p>
        </w:tc>
      </w:tr>
      <w:tr w:rsidR="00C81C89" w:rsidTr="00C81C89">
        <w:trPr>
          <w:trHeight w:val="1261"/>
        </w:trPr>
        <w:tc>
          <w:tcPr>
            <w:tcW w:w="710" w:type="dxa"/>
          </w:tcPr>
          <w:p w:rsidR="00C81C89" w:rsidRDefault="00C81C89" w:rsidP="00C81C89">
            <w:pPr>
              <w:pStyle w:val="TableParagraph"/>
              <w:spacing w:before="8"/>
              <w:ind w:left="110"/>
              <w:rPr>
                <w:sz w:val="24"/>
              </w:rPr>
            </w:pPr>
            <w:r>
              <w:rPr>
                <w:sz w:val="24"/>
              </w:rPr>
              <w:t>6</w:t>
            </w:r>
          </w:p>
        </w:tc>
        <w:tc>
          <w:tcPr>
            <w:tcW w:w="4056" w:type="dxa"/>
          </w:tcPr>
          <w:p w:rsidR="00C81C89" w:rsidRPr="000B0EE3" w:rsidRDefault="00C81C89" w:rsidP="00C81C89">
            <w:pPr>
              <w:pStyle w:val="TableParagraph"/>
              <w:tabs>
                <w:tab w:val="left" w:pos="3231"/>
              </w:tabs>
              <w:spacing w:before="8"/>
              <w:ind w:left="105"/>
              <w:rPr>
                <w:sz w:val="24"/>
              </w:rPr>
            </w:pPr>
            <w:r w:rsidRPr="000B0EE3">
              <w:rPr>
                <w:sz w:val="24"/>
              </w:rPr>
              <w:t>Участие</w:t>
            </w:r>
            <w:r w:rsidRPr="000B0EE3">
              <w:rPr>
                <w:spacing w:val="-3"/>
                <w:sz w:val="24"/>
              </w:rPr>
              <w:t xml:space="preserve"> </w:t>
            </w:r>
            <w:r w:rsidRPr="000B0EE3">
              <w:rPr>
                <w:sz w:val="24"/>
              </w:rPr>
              <w:t>в проектной,</w:t>
            </w:r>
            <w:r w:rsidRPr="000B0EE3">
              <w:rPr>
                <w:sz w:val="24"/>
              </w:rPr>
              <w:tab/>
              <w:t>учебно-</w:t>
            </w:r>
          </w:p>
          <w:p w:rsidR="00C81C89" w:rsidRPr="000B0EE3" w:rsidRDefault="00C81C89" w:rsidP="00C81C89">
            <w:pPr>
              <w:pStyle w:val="TableParagraph"/>
              <w:tabs>
                <w:tab w:val="left" w:pos="2677"/>
              </w:tabs>
              <w:spacing w:before="70" w:line="261" w:lineRule="auto"/>
              <w:ind w:left="105"/>
              <w:rPr>
                <w:sz w:val="24"/>
              </w:rPr>
            </w:pPr>
            <w:r w:rsidRPr="000B0EE3">
              <w:rPr>
                <w:sz w:val="24"/>
              </w:rPr>
              <w:t>исследовательской</w:t>
            </w:r>
            <w:r w:rsidRPr="000B0EE3">
              <w:rPr>
                <w:sz w:val="24"/>
              </w:rPr>
              <w:tab/>
            </w:r>
            <w:r w:rsidRPr="000B0EE3">
              <w:rPr>
                <w:spacing w:val="-3"/>
                <w:sz w:val="24"/>
              </w:rPr>
              <w:t xml:space="preserve">деятельности </w:t>
            </w:r>
            <w:r w:rsidRPr="000B0EE3">
              <w:rPr>
                <w:sz w:val="24"/>
              </w:rPr>
              <w:t>защита проекта (индивидуального, группового)</w:t>
            </w:r>
          </w:p>
        </w:tc>
        <w:tc>
          <w:tcPr>
            <w:tcW w:w="2583" w:type="dxa"/>
          </w:tcPr>
          <w:p w:rsidR="00C81C89" w:rsidRDefault="00C81C89" w:rsidP="00C81C89">
            <w:pPr>
              <w:pStyle w:val="TableParagraph"/>
              <w:spacing w:before="8"/>
              <w:ind w:left="106"/>
              <w:rPr>
                <w:sz w:val="24"/>
              </w:rPr>
            </w:pPr>
            <w:r>
              <w:rPr>
                <w:sz w:val="24"/>
              </w:rPr>
              <w:t>1 раз в год</w:t>
            </w:r>
          </w:p>
        </w:tc>
        <w:tc>
          <w:tcPr>
            <w:tcW w:w="2472" w:type="dxa"/>
          </w:tcPr>
          <w:p w:rsidR="00C81C89" w:rsidRDefault="00C81C89" w:rsidP="00C81C89">
            <w:pPr>
              <w:pStyle w:val="TableParagraph"/>
              <w:spacing w:before="8"/>
              <w:ind w:left="106"/>
              <w:rPr>
                <w:sz w:val="24"/>
              </w:rPr>
            </w:pPr>
            <w:r>
              <w:rPr>
                <w:sz w:val="24"/>
              </w:rPr>
              <w:t>Педагоги-предметники</w:t>
            </w:r>
          </w:p>
        </w:tc>
      </w:tr>
      <w:tr w:rsidR="00C81C89" w:rsidTr="00C81C89">
        <w:trPr>
          <w:trHeight w:val="570"/>
        </w:trPr>
        <w:tc>
          <w:tcPr>
            <w:tcW w:w="710" w:type="dxa"/>
          </w:tcPr>
          <w:p w:rsidR="00C81C89" w:rsidRDefault="00C81C89" w:rsidP="00C81C89">
            <w:pPr>
              <w:pStyle w:val="TableParagraph"/>
              <w:spacing w:before="8"/>
              <w:ind w:left="110"/>
              <w:rPr>
                <w:sz w:val="24"/>
              </w:rPr>
            </w:pPr>
            <w:r>
              <w:rPr>
                <w:sz w:val="24"/>
              </w:rPr>
              <w:t>7</w:t>
            </w:r>
          </w:p>
        </w:tc>
        <w:tc>
          <w:tcPr>
            <w:tcW w:w="4056" w:type="dxa"/>
          </w:tcPr>
          <w:p w:rsidR="00C81C89" w:rsidRPr="0049648A" w:rsidRDefault="00C81C89" w:rsidP="00C81C89">
            <w:pPr>
              <w:pStyle w:val="TableParagraph"/>
              <w:tabs>
                <w:tab w:val="left" w:pos="2628"/>
              </w:tabs>
              <w:spacing w:before="8"/>
              <w:ind w:left="105" w:right="1"/>
              <w:rPr>
                <w:sz w:val="24"/>
              </w:rPr>
            </w:pPr>
            <w:r>
              <w:rPr>
                <w:sz w:val="24"/>
              </w:rPr>
              <w:t>Недельная линейка «Наша школьная жизнь»</w:t>
            </w:r>
          </w:p>
        </w:tc>
        <w:tc>
          <w:tcPr>
            <w:tcW w:w="2583" w:type="dxa"/>
          </w:tcPr>
          <w:p w:rsidR="00C81C89" w:rsidRPr="0049648A" w:rsidRDefault="00C81C89" w:rsidP="00C81C89">
            <w:pPr>
              <w:pStyle w:val="TableParagraph"/>
              <w:spacing w:before="8"/>
              <w:ind w:left="0"/>
              <w:rPr>
                <w:sz w:val="24"/>
              </w:rPr>
            </w:pPr>
            <w:r>
              <w:rPr>
                <w:sz w:val="24"/>
              </w:rPr>
              <w:t>1 раз в неделю, суббота</w:t>
            </w:r>
          </w:p>
        </w:tc>
        <w:tc>
          <w:tcPr>
            <w:tcW w:w="2472" w:type="dxa"/>
          </w:tcPr>
          <w:p w:rsidR="00C81C89" w:rsidRPr="0049648A" w:rsidRDefault="00C81C89" w:rsidP="00C81C89">
            <w:pPr>
              <w:pStyle w:val="TableParagraph"/>
              <w:ind w:left="0"/>
              <w:rPr>
                <w:sz w:val="24"/>
              </w:rPr>
            </w:pPr>
            <w:r>
              <w:rPr>
                <w:sz w:val="24"/>
              </w:rPr>
              <w:t>Дежурный учитель, классные руководители</w:t>
            </w:r>
          </w:p>
        </w:tc>
      </w:tr>
    </w:tbl>
    <w:p w:rsidR="00C81C89" w:rsidRDefault="00C81C89" w:rsidP="00C81C89">
      <w:pPr>
        <w:pStyle w:val="a3"/>
        <w:spacing w:before="7"/>
        <w:ind w:left="0"/>
        <w:jc w:val="left"/>
        <w:rPr>
          <w:sz w:val="20"/>
        </w:rPr>
      </w:pPr>
    </w:p>
    <w:p w:rsidR="00C81C89" w:rsidRDefault="00C81C89" w:rsidP="00C81C89">
      <w:pPr>
        <w:ind w:left="2325"/>
        <w:jc w:val="both"/>
        <w:rPr>
          <w:b/>
          <w:sz w:val="24"/>
        </w:rPr>
      </w:pPr>
      <w:r>
        <w:rPr>
          <w:b/>
          <w:sz w:val="24"/>
        </w:rPr>
        <w:t>Проектная деятельность</w:t>
      </w:r>
    </w:p>
    <w:p w:rsidR="00C81C89" w:rsidRDefault="00C81C89" w:rsidP="00C81C89">
      <w:pPr>
        <w:pStyle w:val="a3"/>
        <w:spacing w:before="5"/>
        <w:ind w:left="1658" w:right="907" w:firstLine="283"/>
      </w:pPr>
      <w:r>
        <w:t>Особое место в реализации внеурочной деятельности занимает проектная деятельность. В МБОУ «Мусабай-Заводская СОШ» ученики участвуют в реализации индивидуальных и групповых проектов. Защита как индивидуальных – 1 раз в год, так и групповых проектов проходит в 1-4 классах - 1 раз в год по определенной тематике. Школой разработана система оценивания защиты проектов учащихся (Таблица 2)</w:t>
      </w:r>
    </w:p>
    <w:p w:rsidR="00C81C89" w:rsidRDefault="00C81C89" w:rsidP="00C81C89">
      <w:pPr>
        <w:pStyle w:val="a3"/>
        <w:spacing w:before="49"/>
      </w:pPr>
      <w:r>
        <w:t>Таблица №2</w:t>
      </w:r>
    </w:p>
    <w:tbl>
      <w:tblPr>
        <w:tblStyle w:val="TableNormal"/>
        <w:tblW w:w="1017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416"/>
        <w:gridCol w:w="2661"/>
        <w:gridCol w:w="1309"/>
        <w:gridCol w:w="3120"/>
      </w:tblGrid>
      <w:tr w:rsidR="00C81C89" w:rsidTr="00C81C89">
        <w:trPr>
          <w:trHeight w:val="446"/>
        </w:trPr>
        <w:tc>
          <w:tcPr>
            <w:tcW w:w="1668" w:type="dxa"/>
          </w:tcPr>
          <w:p w:rsidR="00C81C89" w:rsidRDefault="00C81C89" w:rsidP="00C81C89">
            <w:pPr>
              <w:pStyle w:val="TableParagraph"/>
              <w:spacing w:before="8"/>
              <w:ind w:left="122"/>
              <w:rPr>
                <w:sz w:val="24"/>
              </w:rPr>
            </w:pPr>
            <w:r>
              <w:rPr>
                <w:sz w:val="24"/>
              </w:rPr>
              <w:t>Сроки</w:t>
            </w:r>
          </w:p>
        </w:tc>
        <w:tc>
          <w:tcPr>
            <w:tcW w:w="4077" w:type="dxa"/>
            <w:gridSpan w:val="2"/>
          </w:tcPr>
          <w:p w:rsidR="00C81C89" w:rsidRDefault="00C81C89" w:rsidP="00C81C89">
            <w:pPr>
              <w:pStyle w:val="TableParagraph"/>
              <w:spacing w:before="8"/>
              <w:ind w:left="117"/>
              <w:rPr>
                <w:sz w:val="24"/>
              </w:rPr>
            </w:pPr>
            <w:r>
              <w:rPr>
                <w:sz w:val="24"/>
              </w:rPr>
              <w:t>Индивидуальный проект</w:t>
            </w:r>
          </w:p>
        </w:tc>
        <w:tc>
          <w:tcPr>
            <w:tcW w:w="4429" w:type="dxa"/>
            <w:gridSpan w:val="2"/>
          </w:tcPr>
          <w:p w:rsidR="00C81C89" w:rsidRDefault="00C81C89" w:rsidP="00C81C89">
            <w:pPr>
              <w:pStyle w:val="TableParagraph"/>
              <w:spacing w:before="8"/>
              <w:ind w:left="1280"/>
              <w:rPr>
                <w:sz w:val="24"/>
              </w:rPr>
            </w:pPr>
            <w:r>
              <w:rPr>
                <w:sz w:val="24"/>
              </w:rPr>
              <w:t>Групповой проект</w:t>
            </w:r>
          </w:p>
        </w:tc>
      </w:tr>
      <w:tr w:rsidR="00C81C89" w:rsidTr="00C81C89">
        <w:trPr>
          <w:trHeight w:val="335"/>
        </w:trPr>
        <w:tc>
          <w:tcPr>
            <w:tcW w:w="1668" w:type="dxa"/>
          </w:tcPr>
          <w:p w:rsidR="00C81C89" w:rsidRDefault="00C81C89" w:rsidP="00C81C89">
            <w:pPr>
              <w:pStyle w:val="TableParagraph"/>
              <w:spacing w:before="8"/>
              <w:ind w:left="0" w:right="596"/>
              <w:jc w:val="right"/>
              <w:rPr>
                <w:sz w:val="24"/>
              </w:rPr>
            </w:pPr>
            <w:r>
              <w:rPr>
                <w:sz w:val="24"/>
              </w:rPr>
              <w:lastRenderedPageBreak/>
              <w:t>четверть</w:t>
            </w:r>
          </w:p>
        </w:tc>
        <w:tc>
          <w:tcPr>
            <w:tcW w:w="1416" w:type="dxa"/>
          </w:tcPr>
          <w:p w:rsidR="00C81C89" w:rsidRDefault="00C81C89" w:rsidP="00C81C89">
            <w:pPr>
              <w:pStyle w:val="TableParagraph"/>
              <w:spacing w:before="8"/>
              <w:ind w:left="115"/>
              <w:rPr>
                <w:sz w:val="24"/>
              </w:rPr>
            </w:pPr>
            <w:r>
              <w:rPr>
                <w:sz w:val="24"/>
              </w:rPr>
              <w:t>Классы</w:t>
            </w:r>
          </w:p>
        </w:tc>
        <w:tc>
          <w:tcPr>
            <w:tcW w:w="2661" w:type="dxa"/>
          </w:tcPr>
          <w:p w:rsidR="00C81C89" w:rsidRDefault="00C81C89" w:rsidP="00C81C89">
            <w:pPr>
              <w:pStyle w:val="TableParagraph"/>
              <w:spacing w:before="8"/>
              <w:ind w:left="115"/>
              <w:rPr>
                <w:sz w:val="24"/>
              </w:rPr>
            </w:pPr>
            <w:r>
              <w:rPr>
                <w:sz w:val="24"/>
              </w:rPr>
              <w:t>Тема проекта</w:t>
            </w:r>
          </w:p>
        </w:tc>
        <w:tc>
          <w:tcPr>
            <w:tcW w:w="1309" w:type="dxa"/>
          </w:tcPr>
          <w:p w:rsidR="00C81C89" w:rsidRDefault="00C81C89" w:rsidP="00C81C89">
            <w:pPr>
              <w:pStyle w:val="TableParagraph"/>
              <w:spacing w:before="8"/>
              <w:ind w:left="114"/>
              <w:rPr>
                <w:sz w:val="24"/>
              </w:rPr>
            </w:pPr>
            <w:r>
              <w:rPr>
                <w:sz w:val="24"/>
              </w:rPr>
              <w:t>Классы</w:t>
            </w:r>
          </w:p>
        </w:tc>
        <w:tc>
          <w:tcPr>
            <w:tcW w:w="3120" w:type="dxa"/>
          </w:tcPr>
          <w:p w:rsidR="00C81C89" w:rsidRDefault="00C81C89" w:rsidP="00C81C89">
            <w:pPr>
              <w:pStyle w:val="TableParagraph"/>
              <w:spacing w:before="8"/>
              <w:ind w:left="118"/>
              <w:rPr>
                <w:sz w:val="24"/>
              </w:rPr>
            </w:pPr>
            <w:r>
              <w:rPr>
                <w:sz w:val="24"/>
              </w:rPr>
              <w:t>Тема проекта</w:t>
            </w:r>
          </w:p>
        </w:tc>
      </w:tr>
      <w:tr w:rsidR="00C81C89" w:rsidTr="00C81C89">
        <w:trPr>
          <w:trHeight w:val="1209"/>
        </w:trPr>
        <w:tc>
          <w:tcPr>
            <w:tcW w:w="1668" w:type="dxa"/>
          </w:tcPr>
          <w:p w:rsidR="00C81C89" w:rsidRDefault="00C81C89" w:rsidP="00C81C89">
            <w:pPr>
              <w:pStyle w:val="TableParagraph"/>
              <w:spacing w:before="8"/>
              <w:ind w:left="0" w:right="585"/>
              <w:jc w:val="right"/>
              <w:rPr>
                <w:sz w:val="24"/>
              </w:rPr>
            </w:pPr>
            <w:r>
              <w:rPr>
                <w:sz w:val="24"/>
              </w:rPr>
              <w:t>2 четверть</w:t>
            </w:r>
          </w:p>
        </w:tc>
        <w:tc>
          <w:tcPr>
            <w:tcW w:w="1416" w:type="dxa"/>
          </w:tcPr>
          <w:p w:rsidR="00C81C89" w:rsidRDefault="00C81C89" w:rsidP="00C81C89">
            <w:pPr>
              <w:pStyle w:val="TableParagraph"/>
              <w:spacing w:before="8"/>
              <w:ind w:left="7"/>
              <w:rPr>
                <w:sz w:val="24"/>
              </w:rPr>
            </w:pPr>
            <w:r>
              <w:rPr>
                <w:sz w:val="24"/>
              </w:rPr>
              <w:t>1 классы</w:t>
            </w:r>
          </w:p>
        </w:tc>
        <w:tc>
          <w:tcPr>
            <w:tcW w:w="2661" w:type="dxa"/>
          </w:tcPr>
          <w:p w:rsidR="00C81C89" w:rsidRDefault="00C81C89" w:rsidP="00C81C89">
            <w:pPr>
              <w:pStyle w:val="TableParagraph"/>
              <w:spacing w:before="8"/>
              <w:ind w:left="67"/>
              <w:rPr>
                <w:sz w:val="24"/>
              </w:rPr>
            </w:pPr>
            <w:r>
              <w:rPr>
                <w:sz w:val="24"/>
              </w:rPr>
              <w:t>Моя любимая буква</w:t>
            </w:r>
          </w:p>
        </w:tc>
        <w:tc>
          <w:tcPr>
            <w:tcW w:w="1309" w:type="dxa"/>
          </w:tcPr>
          <w:p w:rsidR="00C81C89" w:rsidRDefault="00C81C89" w:rsidP="00C81C89">
            <w:pPr>
              <w:pStyle w:val="TableParagraph"/>
              <w:spacing w:before="8"/>
              <w:ind w:left="6"/>
              <w:rPr>
                <w:sz w:val="24"/>
              </w:rPr>
            </w:pPr>
            <w:r>
              <w:rPr>
                <w:sz w:val="24"/>
              </w:rPr>
              <w:t>2-4 классы</w:t>
            </w:r>
          </w:p>
        </w:tc>
        <w:tc>
          <w:tcPr>
            <w:tcW w:w="3120" w:type="dxa"/>
          </w:tcPr>
          <w:p w:rsidR="00C81C89" w:rsidRPr="000B0EE3" w:rsidRDefault="00C81C89" w:rsidP="00C81C89">
            <w:pPr>
              <w:pStyle w:val="TableParagraph"/>
              <w:spacing w:before="8"/>
              <w:ind w:left="10" w:right="392"/>
              <w:jc w:val="both"/>
              <w:rPr>
                <w:sz w:val="24"/>
              </w:rPr>
            </w:pPr>
            <w:r w:rsidRPr="000B0EE3">
              <w:rPr>
                <w:sz w:val="24"/>
              </w:rPr>
              <w:t>Новогодний сюрприз для родителей «Новогодняя сказка»</w:t>
            </w:r>
          </w:p>
        </w:tc>
      </w:tr>
      <w:tr w:rsidR="00C81C89" w:rsidTr="00C81C89">
        <w:trPr>
          <w:trHeight w:val="652"/>
        </w:trPr>
        <w:tc>
          <w:tcPr>
            <w:tcW w:w="1668" w:type="dxa"/>
            <w:vMerge w:val="restart"/>
          </w:tcPr>
          <w:p w:rsidR="00C81C89" w:rsidRDefault="00C81C89" w:rsidP="00C81C89">
            <w:pPr>
              <w:pStyle w:val="TableParagraph"/>
              <w:spacing w:before="8"/>
              <w:ind w:left="6"/>
              <w:rPr>
                <w:sz w:val="24"/>
              </w:rPr>
            </w:pPr>
            <w:r>
              <w:rPr>
                <w:sz w:val="24"/>
              </w:rPr>
              <w:t>3 четверть</w:t>
            </w:r>
          </w:p>
        </w:tc>
        <w:tc>
          <w:tcPr>
            <w:tcW w:w="1416" w:type="dxa"/>
          </w:tcPr>
          <w:p w:rsidR="00C81C89" w:rsidRDefault="00C81C89" w:rsidP="00C81C89">
            <w:pPr>
              <w:pStyle w:val="TableParagraph"/>
              <w:spacing w:before="8"/>
              <w:ind w:left="7"/>
              <w:rPr>
                <w:sz w:val="24"/>
              </w:rPr>
            </w:pPr>
            <w:r>
              <w:rPr>
                <w:sz w:val="24"/>
              </w:rPr>
              <w:t>2 -3 классы</w:t>
            </w:r>
          </w:p>
        </w:tc>
        <w:tc>
          <w:tcPr>
            <w:tcW w:w="2661" w:type="dxa"/>
          </w:tcPr>
          <w:p w:rsidR="00C81C89" w:rsidRDefault="00C81C89" w:rsidP="00C81C89">
            <w:pPr>
              <w:pStyle w:val="TableParagraph"/>
              <w:spacing w:before="8"/>
              <w:ind w:left="7" w:firstLine="60"/>
              <w:rPr>
                <w:sz w:val="24"/>
              </w:rPr>
            </w:pPr>
            <w:r>
              <w:rPr>
                <w:sz w:val="24"/>
              </w:rPr>
              <w:t>Разговор о правильном питании</w:t>
            </w:r>
          </w:p>
        </w:tc>
        <w:tc>
          <w:tcPr>
            <w:tcW w:w="1309" w:type="dxa"/>
            <w:vMerge w:val="restart"/>
          </w:tcPr>
          <w:p w:rsidR="00C81C89" w:rsidRDefault="00C81C89" w:rsidP="00C81C89">
            <w:pPr>
              <w:pStyle w:val="TableParagraph"/>
              <w:spacing w:before="8"/>
              <w:ind w:left="66"/>
              <w:rPr>
                <w:sz w:val="24"/>
              </w:rPr>
            </w:pPr>
            <w:r>
              <w:rPr>
                <w:sz w:val="24"/>
              </w:rPr>
              <w:t>2-4</w:t>
            </w:r>
          </w:p>
          <w:p w:rsidR="00C81C89" w:rsidRDefault="00C81C89" w:rsidP="00C81C89">
            <w:pPr>
              <w:pStyle w:val="TableParagraph"/>
              <w:spacing w:before="61"/>
              <w:ind w:left="6"/>
              <w:rPr>
                <w:sz w:val="24"/>
              </w:rPr>
            </w:pPr>
            <w:r>
              <w:rPr>
                <w:sz w:val="24"/>
              </w:rPr>
              <w:t>классы</w:t>
            </w:r>
          </w:p>
        </w:tc>
        <w:tc>
          <w:tcPr>
            <w:tcW w:w="3120" w:type="dxa"/>
            <w:vMerge w:val="restart"/>
          </w:tcPr>
          <w:p w:rsidR="00C81C89" w:rsidRDefault="00C81C89" w:rsidP="00C81C89">
            <w:pPr>
              <w:pStyle w:val="TableParagraph"/>
              <w:spacing w:before="8" w:line="266" w:lineRule="auto"/>
              <w:ind w:left="10" w:right="294"/>
              <w:rPr>
                <w:sz w:val="24"/>
              </w:rPr>
            </w:pPr>
            <w:r>
              <w:rPr>
                <w:sz w:val="24"/>
              </w:rPr>
              <w:t>Фестиваль патриотической песни</w:t>
            </w:r>
          </w:p>
        </w:tc>
      </w:tr>
      <w:tr w:rsidR="00C81C89" w:rsidTr="00C81C89">
        <w:trPr>
          <w:trHeight w:val="969"/>
        </w:trPr>
        <w:tc>
          <w:tcPr>
            <w:tcW w:w="1668" w:type="dxa"/>
            <w:vMerge/>
            <w:tcBorders>
              <w:top w:val="nil"/>
            </w:tcBorders>
          </w:tcPr>
          <w:p w:rsidR="00C81C89" w:rsidRDefault="00C81C89" w:rsidP="00C81C89">
            <w:pPr>
              <w:rPr>
                <w:sz w:val="2"/>
                <w:szCs w:val="2"/>
              </w:rPr>
            </w:pPr>
          </w:p>
        </w:tc>
        <w:tc>
          <w:tcPr>
            <w:tcW w:w="1416" w:type="dxa"/>
          </w:tcPr>
          <w:p w:rsidR="00C81C89" w:rsidRDefault="00C81C89" w:rsidP="00C81C89">
            <w:pPr>
              <w:pStyle w:val="TableParagraph"/>
              <w:spacing w:before="6"/>
              <w:ind w:left="67"/>
              <w:rPr>
                <w:sz w:val="24"/>
              </w:rPr>
            </w:pPr>
            <w:r>
              <w:rPr>
                <w:sz w:val="24"/>
              </w:rPr>
              <w:t>4 классы</w:t>
            </w:r>
          </w:p>
        </w:tc>
        <w:tc>
          <w:tcPr>
            <w:tcW w:w="2661" w:type="dxa"/>
          </w:tcPr>
          <w:p w:rsidR="00C81C89" w:rsidRPr="000B0EE3" w:rsidRDefault="00C81C89" w:rsidP="00C81C89">
            <w:pPr>
              <w:pStyle w:val="TableParagraph"/>
              <w:spacing w:before="6"/>
              <w:ind w:left="7" w:right="63"/>
              <w:jc w:val="both"/>
              <w:rPr>
                <w:sz w:val="24"/>
              </w:rPr>
            </w:pPr>
            <w:r w:rsidRPr="000B0EE3">
              <w:rPr>
                <w:sz w:val="24"/>
              </w:rPr>
              <w:t>История моей семьи в истории моей страны. Я и мир вокруг меня</w:t>
            </w:r>
          </w:p>
        </w:tc>
        <w:tc>
          <w:tcPr>
            <w:tcW w:w="1309" w:type="dxa"/>
            <w:vMerge/>
            <w:tcBorders>
              <w:top w:val="nil"/>
            </w:tcBorders>
          </w:tcPr>
          <w:p w:rsidR="00C81C89" w:rsidRPr="000B0EE3" w:rsidRDefault="00C81C89" w:rsidP="00C81C89">
            <w:pPr>
              <w:rPr>
                <w:sz w:val="2"/>
                <w:szCs w:val="2"/>
              </w:rPr>
            </w:pPr>
          </w:p>
        </w:tc>
        <w:tc>
          <w:tcPr>
            <w:tcW w:w="3120" w:type="dxa"/>
            <w:vMerge/>
            <w:tcBorders>
              <w:top w:val="nil"/>
            </w:tcBorders>
          </w:tcPr>
          <w:p w:rsidR="00C81C89" w:rsidRPr="000B0EE3" w:rsidRDefault="00C81C89" w:rsidP="00C81C89">
            <w:pPr>
              <w:rPr>
                <w:sz w:val="2"/>
                <w:szCs w:val="2"/>
              </w:rPr>
            </w:pPr>
          </w:p>
        </w:tc>
      </w:tr>
      <w:tr w:rsidR="00C81C89" w:rsidTr="00C81C89">
        <w:trPr>
          <w:trHeight w:val="592"/>
        </w:trPr>
        <w:tc>
          <w:tcPr>
            <w:tcW w:w="1668" w:type="dxa"/>
            <w:vMerge w:val="restart"/>
          </w:tcPr>
          <w:p w:rsidR="00C81C89" w:rsidRDefault="00C81C89" w:rsidP="00C81C89">
            <w:pPr>
              <w:pStyle w:val="TableParagraph"/>
              <w:spacing w:before="8"/>
              <w:ind w:left="6"/>
              <w:rPr>
                <w:sz w:val="24"/>
              </w:rPr>
            </w:pPr>
            <w:r>
              <w:rPr>
                <w:sz w:val="24"/>
              </w:rPr>
              <w:t>4 четверть</w:t>
            </w:r>
          </w:p>
        </w:tc>
        <w:tc>
          <w:tcPr>
            <w:tcW w:w="1416" w:type="dxa"/>
          </w:tcPr>
          <w:p w:rsidR="00C81C89" w:rsidRDefault="00C81C89" w:rsidP="00C81C89">
            <w:pPr>
              <w:pStyle w:val="TableParagraph"/>
              <w:spacing w:before="8"/>
              <w:ind w:left="7"/>
              <w:rPr>
                <w:sz w:val="24"/>
              </w:rPr>
            </w:pPr>
            <w:r>
              <w:rPr>
                <w:sz w:val="24"/>
              </w:rPr>
              <w:t>1классы</w:t>
            </w:r>
          </w:p>
        </w:tc>
        <w:tc>
          <w:tcPr>
            <w:tcW w:w="2661" w:type="dxa"/>
          </w:tcPr>
          <w:p w:rsidR="00C81C89" w:rsidRDefault="00C81C89" w:rsidP="00C81C89">
            <w:pPr>
              <w:pStyle w:val="TableParagraph"/>
              <w:spacing w:before="8"/>
              <w:ind w:left="67"/>
              <w:rPr>
                <w:sz w:val="24"/>
              </w:rPr>
            </w:pPr>
            <w:r>
              <w:rPr>
                <w:sz w:val="24"/>
              </w:rPr>
              <w:t>Моя семья</w:t>
            </w:r>
          </w:p>
        </w:tc>
        <w:tc>
          <w:tcPr>
            <w:tcW w:w="1309" w:type="dxa"/>
          </w:tcPr>
          <w:p w:rsidR="00C81C89" w:rsidRDefault="00C81C89" w:rsidP="00C81C89">
            <w:pPr>
              <w:pStyle w:val="TableParagraph"/>
              <w:spacing w:before="8"/>
              <w:ind w:left="6"/>
              <w:rPr>
                <w:sz w:val="24"/>
              </w:rPr>
            </w:pPr>
            <w:r>
              <w:rPr>
                <w:sz w:val="24"/>
              </w:rPr>
              <w:t>1 классы</w:t>
            </w:r>
          </w:p>
        </w:tc>
        <w:tc>
          <w:tcPr>
            <w:tcW w:w="3120" w:type="dxa"/>
          </w:tcPr>
          <w:p w:rsidR="00C81C89" w:rsidRDefault="00C81C89" w:rsidP="00C81C89">
            <w:pPr>
              <w:pStyle w:val="TableParagraph"/>
              <w:spacing w:before="8"/>
              <w:ind w:left="10"/>
              <w:rPr>
                <w:sz w:val="24"/>
              </w:rPr>
            </w:pPr>
            <w:r>
              <w:rPr>
                <w:sz w:val="24"/>
              </w:rPr>
              <w:t>Бал первоклассников</w:t>
            </w:r>
          </w:p>
        </w:tc>
      </w:tr>
      <w:tr w:rsidR="00C81C89" w:rsidTr="00C81C89">
        <w:trPr>
          <w:trHeight w:val="652"/>
        </w:trPr>
        <w:tc>
          <w:tcPr>
            <w:tcW w:w="1668" w:type="dxa"/>
            <w:vMerge/>
            <w:tcBorders>
              <w:top w:val="nil"/>
            </w:tcBorders>
          </w:tcPr>
          <w:p w:rsidR="00C81C89" w:rsidRDefault="00C81C89" w:rsidP="00C81C89">
            <w:pPr>
              <w:rPr>
                <w:sz w:val="2"/>
                <w:szCs w:val="2"/>
              </w:rPr>
            </w:pPr>
          </w:p>
        </w:tc>
        <w:tc>
          <w:tcPr>
            <w:tcW w:w="1416" w:type="dxa"/>
          </w:tcPr>
          <w:p w:rsidR="00C81C89" w:rsidRDefault="00C81C89" w:rsidP="00C81C89">
            <w:pPr>
              <w:pStyle w:val="TableParagraph"/>
              <w:spacing w:before="8"/>
              <w:ind w:left="7"/>
              <w:rPr>
                <w:sz w:val="24"/>
              </w:rPr>
            </w:pPr>
            <w:r>
              <w:rPr>
                <w:sz w:val="24"/>
              </w:rPr>
              <w:t>2-3 классы</w:t>
            </w:r>
          </w:p>
        </w:tc>
        <w:tc>
          <w:tcPr>
            <w:tcW w:w="2661" w:type="dxa"/>
          </w:tcPr>
          <w:p w:rsidR="00C81C89" w:rsidRDefault="00C81C89" w:rsidP="00C81C89">
            <w:pPr>
              <w:pStyle w:val="TableParagraph"/>
              <w:spacing w:before="8"/>
              <w:ind w:left="7"/>
              <w:rPr>
                <w:sz w:val="24"/>
              </w:rPr>
            </w:pPr>
            <w:r>
              <w:rPr>
                <w:sz w:val="24"/>
              </w:rPr>
              <w:t>Конституция РТ, РФ</w:t>
            </w:r>
          </w:p>
        </w:tc>
        <w:tc>
          <w:tcPr>
            <w:tcW w:w="1309" w:type="dxa"/>
          </w:tcPr>
          <w:p w:rsidR="00C81C89" w:rsidRDefault="00C81C89" w:rsidP="00C81C89">
            <w:pPr>
              <w:pStyle w:val="TableParagraph"/>
              <w:spacing w:before="8"/>
              <w:ind w:left="6"/>
              <w:rPr>
                <w:sz w:val="24"/>
              </w:rPr>
            </w:pPr>
            <w:r>
              <w:rPr>
                <w:sz w:val="24"/>
              </w:rPr>
              <w:t>2-4 классы</w:t>
            </w:r>
          </w:p>
        </w:tc>
        <w:tc>
          <w:tcPr>
            <w:tcW w:w="3120" w:type="dxa"/>
          </w:tcPr>
          <w:p w:rsidR="00C81C89" w:rsidRDefault="00C81C89" w:rsidP="00C81C89">
            <w:pPr>
              <w:pStyle w:val="TableParagraph"/>
              <w:tabs>
                <w:tab w:val="left" w:pos="2087"/>
              </w:tabs>
              <w:spacing w:before="8"/>
              <w:ind w:left="10" w:right="29"/>
              <w:rPr>
                <w:sz w:val="24"/>
              </w:rPr>
            </w:pPr>
            <w:r>
              <w:rPr>
                <w:sz w:val="24"/>
              </w:rPr>
              <w:t>Фестиваль</w:t>
            </w:r>
            <w:r>
              <w:rPr>
                <w:sz w:val="24"/>
              </w:rPr>
              <w:tab/>
            </w:r>
            <w:r>
              <w:rPr>
                <w:spacing w:val="-3"/>
                <w:sz w:val="24"/>
              </w:rPr>
              <w:t xml:space="preserve">«Секреты </w:t>
            </w:r>
            <w:r>
              <w:rPr>
                <w:sz w:val="24"/>
              </w:rPr>
              <w:t>дружного</w:t>
            </w:r>
            <w:r>
              <w:rPr>
                <w:spacing w:val="-1"/>
                <w:sz w:val="24"/>
              </w:rPr>
              <w:t xml:space="preserve"> </w:t>
            </w:r>
            <w:r>
              <w:rPr>
                <w:sz w:val="24"/>
              </w:rPr>
              <w:t>класса»</w:t>
            </w:r>
          </w:p>
        </w:tc>
      </w:tr>
      <w:tr w:rsidR="00C81C89" w:rsidTr="00C81C89">
        <w:trPr>
          <w:trHeight w:val="654"/>
        </w:trPr>
        <w:tc>
          <w:tcPr>
            <w:tcW w:w="1668" w:type="dxa"/>
            <w:vMerge/>
            <w:tcBorders>
              <w:top w:val="nil"/>
            </w:tcBorders>
          </w:tcPr>
          <w:p w:rsidR="00C81C89" w:rsidRDefault="00C81C89" w:rsidP="00C81C89">
            <w:pPr>
              <w:rPr>
                <w:sz w:val="2"/>
                <w:szCs w:val="2"/>
              </w:rPr>
            </w:pPr>
          </w:p>
        </w:tc>
        <w:tc>
          <w:tcPr>
            <w:tcW w:w="1416" w:type="dxa"/>
          </w:tcPr>
          <w:p w:rsidR="00C81C89" w:rsidRDefault="00C81C89" w:rsidP="00C81C89">
            <w:pPr>
              <w:pStyle w:val="TableParagraph"/>
              <w:spacing w:before="8"/>
              <w:ind w:left="7"/>
              <w:rPr>
                <w:sz w:val="24"/>
              </w:rPr>
            </w:pPr>
            <w:r>
              <w:rPr>
                <w:sz w:val="24"/>
              </w:rPr>
              <w:t>4 классы</w:t>
            </w:r>
          </w:p>
        </w:tc>
        <w:tc>
          <w:tcPr>
            <w:tcW w:w="2661" w:type="dxa"/>
          </w:tcPr>
          <w:p w:rsidR="00C81C89" w:rsidRDefault="00C81C89" w:rsidP="00C81C89">
            <w:pPr>
              <w:pStyle w:val="TableParagraph"/>
              <w:tabs>
                <w:tab w:val="left" w:pos="2097"/>
              </w:tabs>
              <w:spacing w:before="8"/>
              <w:ind w:left="7" w:right="30"/>
              <w:rPr>
                <w:sz w:val="24"/>
              </w:rPr>
            </w:pPr>
            <w:r>
              <w:rPr>
                <w:sz w:val="24"/>
              </w:rPr>
              <w:t>Копилка</w:t>
            </w:r>
            <w:r>
              <w:rPr>
                <w:sz w:val="24"/>
              </w:rPr>
              <w:tab/>
            </w:r>
            <w:r>
              <w:rPr>
                <w:spacing w:val="-5"/>
                <w:sz w:val="24"/>
              </w:rPr>
              <w:t xml:space="preserve">моих </w:t>
            </w:r>
            <w:r>
              <w:rPr>
                <w:sz w:val="24"/>
              </w:rPr>
              <w:t>достижений</w:t>
            </w:r>
          </w:p>
        </w:tc>
        <w:tc>
          <w:tcPr>
            <w:tcW w:w="1309" w:type="dxa"/>
          </w:tcPr>
          <w:p w:rsidR="00C81C89" w:rsidRDefault="00C81C89" w:rsidP="00C81C89">
            <w:pPr>
              <w:pStyle w:val="TableParagraph"/>
              <w:ind w:left="0"/>
            </w:pPr>
          </w:p>
        </w:tc>
        <w:tc>
          <w:tcPr>
            <w:tcW w:w="3120" w:type="dxa"/>
          </w:tcPr>
          <w:p w:rsidR="00C81C89" w:rsidRDefault="00C81C89" w:rsidP="00C81C89">
            <w:pPr>
              <w:pStyle w:val="TableParagraph"/>
              <w:ind w:left="0"/>
            </w:pPr>
          </w:p>
        </w:tc>
      </w:tr>
    </w:tbl>
    <w:p w:rsidR="00C81C89" w:rsidRDefault="00C81C89" w:rsidP="00C81C89">
      <w:pPr>
        <w:pStyle w:val="a3"/>
        <w:spacing w:before="1"/>
        <w:ind w:left="0"/>
        <w:jc w:val="left"/>
        <w:rPr>
          <w:sz w:val="16"/>
        </w:rPr>
      </w:pPr>
    </w:p>
    <w:p w:rsidR="002518A9" w:rsidRDefault="00C81C89" w:rsidP="00C81C89">
      <w:pPr>
        <w:pStyle w:val="1"/>
        <w:tabs>
          <w:tab w:val="left" w:pos="2570"/>
          <w:tab w:val="left" w:pos="4367"/>
          <w:tab w:val="left" w:pos="5883"/>
          <w:tab w:val="left" w:pos="7825"/>
          <w:tab w:val="left" w:pos="8321"/>
        </w:tabs>
        <w:spacing w:before="90"/>
        <w:ind w:right="2387"/>
        <w:jc w:val="left"/>
      </w:pPr>
      <w:r>
        <w:t>Тематическое</w:t>
      </w:r>
      <w:r>
        <w:tab/>
        <w:t>планирование</w:t>
      </w:r>
      <w:r>
        <w:tab/>
      </w:r>
    </w:p>
    <w:p w:rsidR="002518A9" w:rsidRDefault="002518A9" w:rsidP="00C81C89">
      <w:pPr>
        <w:pStyle w:val="1"/>
        <w:tabs>
          <w:tab w:val="left" w:pos="2570"/>
          <w:tab w:val="left" w:pos="4367"/>
          <w:tab w:val="left" w:pos="5883"/>
          <w:tab w:val="left" w:pos="7825"/>
          <w:tab w:val="left" w:pos="8321"/>
        </w:tabs>
        <w:spacing w:before="90"/>
        <w:ind w:right="2387"/>
        <w:jc w:val="left"/>
      </w:pPr>
      <w:r>
        <w:t>внеурочной</w:t>
      </w:r>
      <w:r>
        <w:tab/>
        <w:t>деятельности</w:t>
      </w:r>
      <w:r>
        <w:tab/>
      </w:r>
    </w:p>
    <w:p w:rsidR="00C81C89" w:rsidRDefault="002518A9" w:rsidP="00C81C89">
      <w:pPr>
        <w:pStyle w:val="1"/>
        <w:tabs>
          <w:tab w:val="left" w:pos="2570"/>
          <w:tab w:val="left" w:pos="4367"/>
          <w:tab w:val="left" w:pos="5883"/>
          <w:tab w:val="left" w:pos="7825"/>
          <w:tab w:val="left" w:pos="8321"/>
        </w:tabs>
        <w:spacing w:before="90"/>
        <w:ind w:right="2387"/>
        <w:jc w:val="left"/>
      </w:pPr>
      <w:r>
        <w:t xml:space="preserve">на   </w:t>
      </w:r>
      <w:r w:rsidR="00C81C89">
        <w:rPr>
          <w:spacing w:val="-4"/>
        </w:rPr>
        <w:t xml:space="preserve">уровень </w:t>
      </w:r>
      <w:r w:rsidR="00C81C89">
        <w:t>начального общего</w:t>
      </w:r>
      <w:r w:rsidR="00C81C89">
        <w:rPr>
          <w:spacing w:val="-1"/>
        </w:rPr>
        <w:t xml:space="preserve"> </w:t>
      </w:r>
      <w:r w:rsidR="00C81C89">
        <w:t>образования</w:t>
      </w:r>
    </w:p>
    <w:p w:rsidR="00C81C89" w:rsidRDefault="00C81C89" w:rsidP="00C81C89">
      <w:pPr>
        <w:pStyle w:val="a3"/>
        <w:spacing w:before="4"/>
        <w:ind w:left="0"/>
        <w:jc w:val="left"/>
        <w:rPr>
          <w:b/>
          <w:sz w:val="6"/>
        </w:rPr>
      </w:pPr>
    </w:p>
    <w:tbl>
      <w:tblPr>
        <w:tblStyle w:val="TableNormal"/>
        <w:tblW w:w="10057"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1790"/>
        <w:gridCol w:w="1817"/>
        <w:gridCol w:w="1550"/>
        <w:gridCol w:w="1965"/>
        <w:gridCol w:w="2205"/>
      </w:tblGrid>
      <w:tr w:rsidR="00C81C89" w:rsidTr="002518A9">
        <w:trPr>
          <w:trHeight w:val="285"/>
        </w:trPr>
        <w:tc>
          <w:tcPr>
            <w:tcW w:w="730" w:type="dxa"/>
            <w:vMerge w:val="restart"/>
            <w:textDirection w:val="btLr"/>
          </w:tcPr>
          <w:p w:rsidR="00C81C89" w:rsidRDefault="00C81C89" w:rsidP="00C81C89">
            <w:pPr>
              <w:pStyle w:val="TableParagraph"/>
              <w:spacing w:before="168"/>
              <w:ind w:left="0" w:right="195"/>
              <w:jc w:val="right"/>
              <w:rPr>
                <w:b/>
                <w:sz w:val="20"/>
              </w:rPr>
            </w:pPr>
            <w:r>
              <w:rPr>
                <w:b/>
                <w:sz w:val="20"/>
              </w:rPr>
              <w:t>Месяц</w:t>
            </w:r>
          </w:p>
        </w:tc>
        <w:tc>
          <w:tcPr>
            <w:tcW w:w="9327" w:type="dxa"/>
            <w:gridSpan w:val="5"/>
          </w:tcPr>
          <w:p w:rsidR="00C81C89" w:rsidRPr="000B0EE3" w:rsidRDefault="00C81C89" w:rsidP="00C81C89">
            <w:pPr>
              <w:pStyle w:val="TableParagraph"/>
              <w:spacing w:before="8" w:line="257" w:lineRule="exact"/>
              <w:ind w:left="98"/>
              <w:rPr>
                <w:b/>
                <w:sz w:val="24"/>
              </w:rPr>
            </w:pPr>
            <w:r w:rsidRPr="000B0EE3">
              <w:rPr>
                <w:b/>
                <w:sz w:val="24"/>
              </w:rPr>
              <w:t>Направления внеурочной деятельности по ФГОС начального общего образования</w:t>
            </w:r>
          </w:p>
        </w:tc>
      </w:tr>
      <w:tr w:rsidR="00C81C89" w:rsidTr="002518A9">
        <w:trPr>
          <w:trHeight w:val="2260"/>
        </w:trPr>
        <w:tc>
          <w:tcPr>
            <w:tcW w:w="730" w:type="dxa"/>
            <w:vMerge/>
            <w:tcBorders>
              <w:top w:val="nil"/>
            </w:tcBorders>
            <w:textDirection w:val="btLr"/>
          </w:tcPr>
          <w:p w:rsidR="00C81C89" w:rsidRPr="000B0EE3" w:rsidRDefault="00C81C89" w:rsidP="00C81C89">
            <w:pPr>
              <w:rPr>
                <w:sz w:val="2"/>
                <w:szCs w:val="2"/>
              </w:rPr>
            </w:pPr>
          </w:p>
        </w:tc>
        <w:tc>
          <w:tcPr>
            <w:tcW w:w="1790" w:type="dxa"/>
            <w:textDirection w:val="btLr"/>
          </w:tcPr>
          <w:p w:rsidR="00C81C89" w:rsidRPr="000B0EE3" w:rsidRDefault="00C81C89" w:rsidP="00C81C89">
            <w:pPr>
              <w:pStyle w:val="TableParagraph"/>
              <w:ind w:left="0"/>
              <w:rPr>
                <w:b/>
              </w:rPr>
            </w:pPr>
          </w:p>
          <w:p w:rsidR="00C81C89" w:rsidRPr="000B0EE3" w:rsidRDefault="00C81C89" w:rsidP="00C81C89">
            <w:pPr>
              <w:pStyle w:val="TableParagraph"/>
              <w:ind w:left="0"/>
              <w:rPr>
                <w:b/>
              </w:rPr>
            </w:pPr>
          </w:p>
          <w:p w:rsidR="00C81C89" w:rsidRDefault="00C81C89" w:rsidP="00C81C89">
            <w:pPr>
              <w:pStyle w:val="TableParagraph"/>
              <w:spacing w:before="160" w:line="283" w:lineRule="auto"/>
              <w:ind w:left="602" w:firstLine="206"/>
              <w:rPr>
                <w:b/>
                <w:sz w:val="20"/>
              </w:rPr>
            </w:pPr>
            <w:r>
              <w:rPr>
                <w:b/>
                <w:sz w:val="20"/>
              </w:rPr>
              <w:t>Духовно</w:t>
            </w:r>
            <w:r>
              <w:rPr>
                <w:b/>
                <w:position w:val="4"/>
                <w:sz w:val="20"/>
              </w:rPr>
              <w:t xml:space="preserve">- </w:t>
            </w:r>
            <w:r>
              <w:rPr>
                <w:b/>
                <w:w w:val="95"/>
                <w:sz w:val="20"/>
              </w:rPr>
              <w:t>нравственное</w:t>
            </w:r>
          </w:p>
        </w:tc>
        <w:tc>
          <w:tcPr>
            <w:tcW w:w="1817" w:type="dxa"/>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2"/>
              <w:ind w:left="0"/>
              <w:rPr>
                <w:b/>
                <w:sz w:val="30"/>
              </w:rPr>
            </w:pPr>
          </w:p>
          <w:p w:rsidR="00C81C89" w:rsidRDefault="00C81C89" w:rsidP="00C81C89">
            <w:pPr>
              <w:pStyle w:val="TableParagraph"/>
              <w:ind w:left="789"/>
              <w:rPr>
                <w:b/>
                <w:sz w:val="20"/>
              </w:rPr>
            </w:pPr>
            <w:r>
              <w:rPr>
                <w:b/>
                <w:sz w:val="20"/>
              </w:rPr>
              <w:t>Социальное</w:t>
            </w:r>
          </w:p>
        </w:tc>
        <w:tc>
          <w:tcPr>
            <w:tcW w:w="1550" w:type="dxa"/>
            <w:textDirection w:val="btLr"/>
          </w:tcPr>
          <w:p w:rsidR="00C81C89" w:rsidRDefault="00C81C89" w:rsidP="00C81C89">
            <w:pPr>
              <w:pStyle w:val="TableParagraph"/>
              <w:ind w:left="0"/>
              <w:rPr>
                <w:b/>
              </w:rPr>
            </w:pPr>
          </w:p>
          <w:p w:rsidR="00C81C89" w:rsidRDefault="00C81C89" w:rsidP="00C81C89">
            <w:pPr>
              <w:pStyle w:val="TableParagraph"/>
              <w:spacing w:before="8"/>
              <w:ind w:left="0"/>
              <w:rPr>
                <w:b/>
                <w:sz w:val="27"/>
              </w:rPr>
            </w:pPr>
          </w:p>
          <w:p w:rsidR="00C81C89" w:rsidRDefault="00C81C89" w:rsidP="00C81C89">
            <w:pPr>
              <w:pStyle w:val="TableParagraph"/>
              <w:spacing w:before="1" w:line="283" w:lineRule="auto"/>
              <w:ind w:left="1053" w:right="96" w:hanging="785"/>
              <w:rPr>
                <w:b/>
                <w:sz w:val="20"/>
              </w:rPr>
            </w:pPr>
            <w:r>
              <w:rPr>
                <w:b/>
                <w:sz w:val="20"/>
              </w:rPr>
              <w:t>Общеинтеллектуаль ное</w:t>
            </w:r>
          </w:p>
        </w:tc>
        <w:tc>
          <w:tcPr>
            <w:tcW w:w="1965" w:type="dxa"/>
            <w:textDirection w:val="btLr"/>
          </w:tcPr>
          <w:p w:rsidR="00C81C89" w:rsidRDefault="00C81C89" w:rsidP="00C81C89">
            <w:pPr>
              <w:pStyle w:val="TableParagraph"/>
              <w:ind w:left="0"/>
              <w:rPr>
                <w:b/>
              </w:rPr>
            </w:pPr>
          </w:p>
          <w:p w:rsidR="00C81C89" w:rsidRDefault="00C81C89" w:rsidP="00C81C89">
            <w:pPr>
              <w:pStyle w:val="TableParagraph"/>
              <w:spacing w:before="4"/>
              <w:ind w:left="0"/>
              <w:rPr>
                <w:b/>
                <w:sz w:val="30"/>
              </w:rPr>
            </w:pPr>
          </w:p>
          <w:p w:rsidR="00C81C89" w:rsidRDefault="00C81C89" w:rsidP="00C81C89">
            <w:pPr>
              <w:pStyle w:val="TableParagraph"/>
              <w:spacing w:line="285" w:lineRule="auto"/>
              <w:ind w:left="0" w:right="566"/>
              <w:jc w:val="center"/>
              <w:rPr>
                <w:b/>
                <w:sz w:val="20"/>
              </w:rPr>
            </w:pPr>
            <w:r>
              <w:rPr>
                <w:b/>
                <w:w w:val="95"/>
                <w:sz w:val="20"/>
              </w:rPr>
              <w:t>Физкультурно</w:t>
            </w:r>
            <w:r>
              <w:rPr>
                <w:b/>
                <w:w w:val="95"/>
                <w:position w:val="4"/>
                <w:sz w:val="20"/>
              </w:rPr>
              <w:t xml:space="preserve">- </w:t>
            </w:r>
            <w:r>
              <w:rPr>
                <w:b/>
                <w:sz w:val="20"/>
              </w:rPr>
              <w:t>спортивное</w:t>
            </w:r>
          </w:p>
          <w:p w:rsidR="00C81C89" w:rsidRDefault="00C81C89" w:rsidP="00C81C89">
            <w:pPr>
              <w:pStyle w:val="TableParagraph"/>
              <w:spacing w:line="227" w:lineRule="exact"/>
              <w:ind w:left="-1" w:right="569"/>
              <w:jc w:val="center"/>
              <w:rPr>
                <w:b/>
                <w:sz w:val="20"/>
              </w:rPr>
            </w:pPr>
            <w:r>
              <w:rPr>
                <w:b/>
                <w:sz w:val="20"/>
              </w:rPr>
              <w:t>и</w:t>
            </w:r>
            <w:r>
              <w:rPr>
                <w:b/>
                <w:spacing w:val="-15"/>
                <w:sz w:val="20"/>
              </w:rPr>
              <w:t xml:space="preserve"> </w:t>
            </w:r>
            <w:r>
              <w:rPr>
                <w:b/>
                <w:sz w:val="20"/>
              </w:rPr>
              <w:t>оздоровительное</w:t>
            </w:r>
          </w:p>
        </w:tc>
        <w:tc>
          <w:tcPr>
            <w:tcW w:w="2205" w:type="dxa"/>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4"/>
              <w:ind w:left="0"/>
              <w:rPr>
                <w:b/>
                <w:sz w:val="17"/>
              </w:rPr>
            </w:pPr>
          </w:p>
          <w:p w:rsidR="00C81C89" w:rsidRDefault="00C81C89" w:rsidP="00C81C89">
            <w:pPr>
              <w:pStyle w:val="TableParagraph"/>
              <w:spacing w:before="1"/>
              <w:ind w:left="177"/>
              <w:rPr>
                <w:b/>
                <w:sz w:val="20"/>
              </w:rPr>
            </w:pPr>
            <w:r>
              <w:rPr>
                <w:b/>
                <w:sz w:val="20"/>
              </w:rPr>
              <w:t>Общекультурное</w:t>
            </w:r>
          </w:p>
        </w:tc>
      </w:tr>
      <w:tr w:rsidR="00C81C89" w:rsidTr="002518A9">
        <w:trPr>
          <w:trHeight w:val="338"/>
        </w:trPr>
        <w:tc>
          <w:tcPr>
            <w:tcW w:w="10057" w:type="dxa"/>
            <w:gridSpan w:val="6"/>
          </w:tcPr>
          <w:p w:rsidR="00C81C89" w:rsidRDefault="00C81C89" w:rsidP="00C81C89">
            <w:pPr>
              <w:pStyle w:val="TableParagraph"/>
              <w:spacing w:before="8"/>
              <w:ind w:left="95"/>
              <w:rPr>
                <w:b/>
                <w:sz w:val="24"/>
              </w:rPr>
            </w:pPr>
            <w:r>
              <w:rPr>
                <w:b/>
                <w:sz w:val="24"/>
              </w:rPr>
              <w:t>1-й и 3-й  класс</w:t>
            </w:r>
          </w:p>
        </w:tc>
      </w:tr>
      <w:tr w:rsidR="00C81C89" w:rsidTr="002518A9">
        <w:trPr>
          <w:trHeight w:val="287"/>
        </w:trPr>
        <w:tc>
          <w:tcPr>
            <w:tcW w:w="10057" w:type="dxa"/>
            <w:gridSpan w:val="6"/>
          </w:tcPr>
          <w:p w:rsidR="00C81C89" w:rsidRDefault="00C81C89" w:rsidP="00C81C89">
            <w:pPr>
              <w:pStyle w:val="TableParagraph"/>
              <w:spacing w:before="11" w:line="257" w:lineRule="exact"/>
              <w:ind w:left="95"/>
              <w:rPr>
                <w:b/>
                <w:sz w:val="24"/>
              </w:rPr>
            </w:pPr>
            <w:r>
              <w:rPr>
                <w:b/>
                <w:sz w:val="24"/>
              </w:rPr>
              <w:t>Мероприятия</w:t>
            </w:r>
          </w:p>
        </w:tc>
      </w:tr>
      <w:tr w:rsidR="00C81C89" w:rsidTr="002518A9">
        <w:trPr>
          <w:trHeight w:val="1758"/>
        </w:trPr>
        <w:tc>
          <w:tcPr>
            <w:tcW w:w="730" w:type="dxa"/>
            <w:textDirection w:val="btLr"/>
          </w:tcPr>
          <w:p w:rsidR="00C81C89" w:rsidRDefault="00C81C89" w:rsidP="00C81C89">
            <w:pPr>
              <w:pStyle w:val="TableParagraph"/>
              <w:spacing w:before="168"/>
              <w:ind w:left="587"/>
              <w:rPr>
                <w:b/>
                <w:sz w:val="20"/>
              </w:rPr>
            </w:pPr>
            <w:r>
              <w:rPr>
                <w:b/>
                <w:sz w:val="20"/>
              </w:rPr>
              <w:t>Сентябрь</w:t>
            </w:r>
          </w:p>
        </w:tc>
        <w:tc>
          <w:tcPr>
            <w:tcW w:w="1790" w:type="dxa"/>
          </w:tcPr>
          <w:p w:rsidR="00C81C89" w:rsidRPr="000B0EE3" w:rsidRDefault="00C81C89" w:rsidP="00C81C89">
            <w:pPr>
              <w:pStyle w:val="TableParagraph"/>
              <w:tabs>
                <w:tab w:val="left" w:pos="1434"/>
              </w:tabs>
              <w:spacing w:before="8"/>
              <w:ind w:left="105"/>
              <w:rPr>
                <w:sz w:val="24"/>
              </w:rPr>
            </w:pPr>
            <w:r w:rsidRPr="000B0EE3">
              <w:rPr>
                <w:sz w:val="24"/>
              </w:rPr>
              <w:t>Классный</w:t>
            </w:r>
            <w:r w:rsidRPr="000B0EE3">
              <w:rPr>
                <w:sz w:val="24"/>
              </w:rPr>
              <w:tab/>
              <w:t>час</w:t>
            </w:r>
          </w:p>
          <w:p w:rsidR="00C81C89" w:rsidRPr="000B0EE3" w:rsidRDefault="00C81C89" w:rsidP="00C81C89">
            <w:pPr>
              <w:pStyle w:val="TableParagraph"/>
              <w:ind w:left="105"/>
              <w:rPr>
                <w:sz w:val="24"/>
              </w:rPr>
            </w:pPr>
            <w:r w:rsidRPr="000B0EE3">
              <w:rPr>
                <w:sz w:val="24"/>
              </w:rPr>
              <w:t>«Правила</w:t>
            </w:r>
          </w:p>
          <w:p w:rsidR="00C81C89" w:rsidRPr="000B0EE3" w:rsidRDefault="00C81C89" w:rsidP="00C81C89">
            <w:pPr>
              <w:pStyle w:val="TableParagraph"/>
              <w:tabs>
                <w:tab w:val="left" w:pos="1654"/>
              </w:tabs>
              <w:ind w:left="105" w:right="9"/>
              <w:rPr>
                <w:sz w:val="24"/>
              </w:rPr>
            </w:pPr>
            <w:r w:rsidRPr="000B0EE3">
              <w:rPr>
                <w:sz w:val="24"/>
              </w:rPr>
              <w:t>поведения</w:t>
            </w:r>
            <w:r w:rsidRPr="000B0EE3">
              <w:rPr>
                <w:sz w:val="24"/>
              </w:rPr>
              <w:tab/>
            </w:r>
            <w:r w:rsidRPr="000B0EE3">
              <w:rPr>
                <w:spacing w:val="-17"/>
                <w:sz w:val="24"/>
              </w:rPr>
              <w:t xml:space="preserve">в </w:t>
            </w:r>
            <w:r w:rsidRPr="000B0EE3">
              <w:rPr>
                <w:sz w:val="24"/>
              </w:rPr>
              <w:t>школе»</w:t>
            </w:r>
          </w:p>
        </w:tc>
        <w:tc>
          <w:tcPr>
            <w:tcW w:w="1817" w:type="dxa"/>
          </w:tcPr>
          <w:p w:rsidR="00C81C89" w:rsidRDefault="00C81C89" w:rsidP="00C81C89">
            <w:pPr>
              <w:pStyle w:val="TableParagraph"/>
              <w:spacing w:before="8"/>
              <w:ind w:left="96"/>
              <w:rPr>
                <w:sz w:val="24"/>
              </w:rPr>
            </w:pPr>
            <w:r>
              <w:rPr>
                <w:sz w:val="24"/>
              </w:rPr>
              <w:t>Акция</w:t>
            </w:r>
          </w:p>
          <w:p w:rsidR="00C81C89" w:rsidRDefault="00C81C89" w:rsidP="00C81C89">
            <w:pPr>
              <w:pStyle w:val="TableParagraph"/>
              <w:ind w:left="96"/>
              <w:rPr>
                <w:sz w:val="24"/>
              </w:rPr>
            </w:pPr>
            <w:r>
              <w:rPr>
                <w:sz w:val="24"/>
              </w:rPr>
              <w:t>«Засветись»</w:t>
            </w:r>
          </w:p>
        </w:tc>
        <w:tc>
          <w:tcPr>
            <w:tcW w:w="1550" w:type="dxa"/>
          </w:tcPr>
          <w:p w:rsidR="00C81C89" w:rsidRDefault="00C81C89" w:rsidP="00C81C89">
            <w:pPr>
              <w:pStyle w:val="TableParagraph"/>
              <w:ind w:left="0"/>
            </w:pPr>
          </w:p>
        </w:tc>
        <w:tc>
          <w:tcPr>
            <w:tcW w:w="1965" w:type="dxa"/>
          </w:tcPr>
          <w:p w:rsidR="00C81C89" w:rsidRPr="000B0EE3" w:rsidRDefault="00C81C89" w:rsidP="00C81C89">
            <w:pPr>
              <w:pStyle w:val="TableParagraph"/>
              <w:spacing w:before="8"/>
              <w:ind w:left="106"/>
              <w:rPr>
                <w:sz w:val="24"/>
              </w:rPr>
            </w:pPr>
            <w:r w:rsidRPr="000B0EE3">
              <w:rPr>
                <w:sz w:val="24"/>
              </w:rPr>
              <w:t>Экскурсия</w:t>
            </w:r>
          </w:p>
          <w:p w:rsidR="00C81C89" w:rsidRPr="000B0EE3" w:rsidRDefault="00C81C89" w:rsidP="00C81C89">
            <w:pPr>
              <w:pStyle w:val="TableParagraph"/>
              <w:ind w:left="106"/>
              <w:rPr>
                <w:sz w:val="24"/>
              </w:rPr>
            </w:pPr>
            <w:r w:rsidRPr="000B0EE3">
              <w:rPr>
                <w:sz w:val="24"/>
              </w:rPr>
              <w:t>«Безопасный маршрут в школу и из школы»</w:t>
            </w:r>
          </w:p>
        </w:tc>
        <w:tc>
          <w:tcPr>
            <w:tcW w:w="2205" w:type="dxa"/>
          </w:tcPr>
          <w:p w:rsidR="00C81C89" w:rsidRPr="000B0EE3" w:rsidRDefault="00C81C89" w:rsidP="00C81C89">
            <w:pPr>
              <w:pStyle w:val="TableParagraph"/>
              <w:spacing w:before="8" w:line="252" w:lineRule="auto"/>
              <w:ind w:left="112" w:right="762"/>
              <w:jc w:val="both"/>
              <w:rPr>
                <w:sz w:val="24"/>
              </w:rPr>
            </w:pPr>
            <w:r w:rsidRPr="000B0EE3">
              <w:rPr>
                <w:sz w:val="24"/>
              </w:rPr>
              <w:t>Всероссийский День знаний</w:t>
            </w:r>
          </w:p>
          <w:p w:rsidR="00C81C89" w:rsidRPr="000B0EE3" w:rsidRDefault="00C81C89" w:rsidP="00C81C89">
            <w:pPr>
              <w:pStyle w:val="TableParagraph"/>
              <w:tabs>
                <w:tab w:val="left" w:pos="1741"/>
                <w:tab w:val="left" w:pos="2317"/>
              </w:tabs>
              <w:spacing w:before="40"/>
              <w:ind w:left="112" w:right="3"/>
              <w:jc w:val="both"/>
              <w:rPr>
                <w:sz w:val="24"/>
              </w:rPr>
            </w:pPr>
            <w:r w:rsidRPr="000B0EE3">
              <w:rPr>
                <w:sz w:val="24"/>
              </w:rPr>
              <w:t>«Урок</w:t>
            </w:r>
            <w:r w:rsidR="002518A9">
              <w:rPr>
                <w:sz w:val="24"/>
              </w:rPr>
              <w:t xml:space="preserve"> </w:t>
            </w:r>
            <w:r w:rsidRPr="000B0EE3">
              <w:rPr>
                <w:spacing w:val="-4"/>
                <w:sz w:val="24"/>
              </w:rPr>
              <w:t xml:space="preserve">Мира» </w:t>
            </w:r>
          </w:p>
        </w:tc>
      </w:tr>
      <w:tr w:rsidR="00C81C89" w:rsidTr="002518A9">
        <w:trPr>
          <w:trHeight w:val="1343"/>
        </w:trPr>
        <w:tc>
          <w:tcPr>
            <w:tcW w:w="730" w:type="dxa"/>
            <w:textDirection w:val="btLr"/>
          </w:tcPr>
          <w:p w:rsidR="00C81C89" w:rsidRDefault="00C81C89" w:rsidP="00C81C89">
            <w:pPr>
              <w:pStyle w:val="TableParagraph"/>
              <w:spacing w:before="168"/>
              <w:ind w:left="280"/>
              <w:rPr>
                <w:b/>
                <w:sz w:val="20"/>
              </w:rPr>
            </w:pPr>
            <w:r>
              <w:rPr>
                <w:b/>
                <w:sz w:val="20"/>
              </w:rPr>
              <w:t>Октябрь</w:t>
            </w:r>
          </w:p>
        </w:tc>
        <w:tc>
          <w:tcPr>
            <w:tcW w:w="3607" w:type="dxa"/>
            <w:gridSpan w:val="2"/>
          </w:tcPr>
          <w:p w:rsidR="00C81C89" w:rsidRPr="000B0EE3" w:rsidRDefault="00C81C89" w:rsidP="00C81C89">
            <w:pPr>
              <w:pStyle w:val="TableParagraph"/>
              <w:spacing w:before="8" w:line="254" w:lineRule="auto"/>
              <w:ind w:left="105" w:right="92"/>
              <w:jc w:val="both"/>
              <w:rPr>
                <w:sz w:val="24"/>
              </w:rPr>
            </w:pPr>
            <w:r w:rsidRPr="000B0EE3">
              <w:rPr>
                <w:sz w:val="24"/>
              </w:rPr>
              <w:t>Входная диагностика уровня готовности к обучению</w:t>
            </w:r>
            <w:r>
              <w:rPr>
                <w:sz w:val="24"/>
              </w:rPr>
              <w:t xml:space="preserve"> к школе (классный руководитель</w:t>
            </w:r>
            <w:r w:rsidRPr="000B0EE3">
              <w:rPr>
                <w:sz w:val="24"/>
              </w:rPr>
              <w:t>)</w:t>
            </w:r>
          </w:p>
        </w:tc>
        <w:tc>
          <w:tcPr>
            <w:tcW w:w="1550" w:type="dxa"/>
          </w:tcPr>
          <w:p w:rsidR="00C81C89" w:rsidRPr="000B0EE3" w:rsidRDefault="00C81C89" w:rsidP="00C81C89">
            <w:pPr>
              <w:pStyle w:val="TableParagraph"/>
              <w:spacing w:before="8"/>
              <w:ind w:left="110"/>
              <w:rPr>
                <w:sz w:val="24"/>
              </w:rPr>
            </w:pPr>
            <w:r w:rsidRPr="000B0EE3">
              <w:rPr>
                <w:sz w:val="24"/>
              </w:rPr>
              <w:t>Классный час</w:t>
            </w:r>
          </w:p>
          <w:p w:rsidR="00C81C89" w:rsidRPr="000B0EE3" w:rsidRDefault="00C81C89" w:rsidP="00C81C89">
            <w:pPr>
              <w:pStyle w:val="TableParagraph"/>
              <w:spacing w:line="256" w:lineRule="auto"/>
              <w:ind w:left="110"/>
              <w:rPr>
                <w:sz w:val="24"/>
              </w:rPr>
            </w:pPr>
            <w:r w:rsidRPr="000B0EE3">
              <w:rPr>
                <w:sz w:val="24"/>
              </w:rPr>
              <w:t>«Красивые и некрасивые поступки»</w:t>
            </w:r>
          </w:p>
        </w:tc>
        <w:tc>
          <w:tcPr>
            <w:tcW w:w="1965" w:type="dxa"/>
          </w:tcPr>
          <w:p w:rsidR="00C81C89" w:rsidRDefault="00C81C89" w:rsidP="00C81C89">
            <w:pPr>
              <w:pStyle w:val="TableParagraph"/>
              <w:spacing w:before="8"/>
              <w:ind w:left="106"/>
              <w:rPr>
                <w:sz w:val="24"/>
              </w:rPr>
            </w:pPr>
            <w:r>
              <w:rPr>
                <w:sz w:val="24"/>
              </w:rPr>
              <w:t>Туристический поход выходного дня</w:t>
            </w:r>
          </w:p>
        </w:tc>
        <w:tc>
          <w:tcPr>
            <w:tcW w:w="2205" w:type="dxa"/>
          </w:tcPr>
          <w:p w:rsidR="00C81C89" w:rsidRDefault="00C81C89" w:rsidP="00C81C89">
            <w:pPr>
              <w:pStyle w:val="TableParagraph"/>
              <w:ind w:left="0"/>
            </w:pPr>
          </w:p>
        </w:tc>
      </w:tr>
    </w:tbl>
    <w:p w:rsidR="00C81C89" w:rsidRDefault="00C81C89" w:rsidP="00C81C89">
      <w:pPr>
        <w:pStyle w:val="a3"/>
        <w:spacing w:before="0"/>
        <w:ind w:left="0"/>
        <w:jc w:val="left"/>
        <w:rPr>
          <w:b/>
          <w:sz w:val="20"/>
        </w:rPr>
      </w:pPr>
    </w:p>
    <w:p w:rsidR="00C81C89" w:rsidRDefault="00C81C89" w:rsidP="00C81C89">
      <w:pPr>
        <w:pStyle w:val="a3"/>
        <w:spacing w:before="3"/>
        <w:ind w:left="0"/>
        <w:jc w:val="left"/>
        <w:rPr>
          <w:b/>
          <w:sz w:val="28"/>
        </w:rPr>
      </w:pPr>
    </w:p>
    <w:p w:rsidR="002518A9" w:rsidRDefault="002518A9" w:rsidP="00C81C89">
      <w:pPr>
        <w:pStyle w:val="a3"/>
        <w:spacing w:before="3"/>
        <w:ind w:left="0"/>
        <w:jc w:val="left"/>
        <w:rPr>
          <w:b/>
          <w:sz w:val="28"/>
        </w:rPr>
      </w:pPr>
    </w:p>
    <w:p w:rsidR="002518A9" w:rsidRDefault="002518A9" w:rsidP="00C81C89">
      <w:pPr>
        <w:pStyle w:val="a3"/>
        <w:spacing w:before="3"/>
        <w:ind w:left="0"/>
        <w:jc w:val="left"/>
        <w:rPr>
          <w:b/>
          <w:sz w:val="28"/>
        </w:rPr>
      </w:pPr>
    </w:p>
    <w:p w:rsidR="002518A9" w:rsidRDefault="002518A9" w:rsidP="00C81C89">
      <w:pPr>
        <w:pStyle w:val="a3"/>
        <w:spacing w:before="3"/>
        <w:ind w:left="0"/>
        <w:jc w:val="left"/>
        <w:rPr>
          <w:b/>
          <w:sz w:val="28"/>
        </w:rPr>
      </w:pPr>
    </w:p>
    <w:tbl>
      <w:tblPr>
        <w:tblStyle w:val="TableNormal"/>
        <w:tblW w:w="10015"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
        <w:gridCol w:w="418"/>
        <w:gridCol w:w="144"/>
        <w:gridCol w:w="1851"/>
        <w:gridCol w:w="14"/>
        <w:gridCol w:w="415"/>
        <w:gridCol w:w="1503"/>
        <w:gridCol w:w="185"/>
        <w:gridCol w:w="14"/>
        <w:gridCol w:w="1640"/>
        <w:gridCol w:w="14"/>
        <w:gridCol w:w="12"/>
        <w:gridCol w:w="14"/>
        <w:gridCol w:w="1577"/>
        <w:gridCol w:w="14"/>
        <w:gridCol w:w="269"/>
        <w:gridCol w:w="1733"/>
        <w:gridCol w:w="14"/>
        <w:gridCol w:w="22"/>
        <w:gridCol w:w="48"/>
        <w:gridCol w:w="36"/>
        <w:gridCol w:w="35"/>
      </w:tblGrid>
      <w:tr w:rsidR="00C81C89" w:rsidTr="00C81C89">
        <w:trPr>
          <w:gridBefore w:val="1"/>
          <w:gridAfter w:val="2"/>
          <w:wBefore w:w="43" w:type="dxa"/>
          <w:wAfter w:w="71" w:type="dxa"/>
          <w:trHeight w:val="285"/>
        </w:trPr>
        <w:tc>
          <w:tcPr>
            <w:tcW w:w="418" w:type="dxa"/>
            <w:vMerge w:val="restart"/>
            <w:textDirection w:val="btLr"/>
          </w:tcPr>
          <w:p w:rsidR="00C81C89" w:rsidRDefault="00C81C89" w:rsidP="00C81C89">
            <w:pPr>
              <w:pStyle w:val="TableParagraph"/>
              <w:spacing w:before="166" w:line="222" w:lineRule="exact"/>
              <w:ind w:left="0" w:right="195"/>
              <w:jc w:val="right"/>
              <w:rPr>
                <w:b/>
                <w:sz w:val="20"/>
              </w:rPr>
            </w:pPr>
            <w:r>
              <w:rPr>
                <w:b/>
                <w:sz w:val="20"/>
              </w:rPr>
              <w:lastRenderedPageBreak/>
              <w:t>Месяц</w:t>
            </w:r>
          </w:p>
        </w:tc>
        <w:tc>
          <w:tcPr>
            <w:tcW w:w="9483" w:type="dxa"/>
            <w:gridSpan w:val="18"/>
          </w:tcPr>
          <w:p w:rsidR="00C81C89" w:rsidRPr="000B0EE3" w:rsidRDefault="00C81C89" w:rsidP="00C81C89">
            <w:pPr>
              <w:pStyle w:val="TableParagraph"/>
              <w:spacing w:before="8" w:line="257" w:lineRule="exact"/>
              <w:ind w:left="98"/>
              <w:rPr>
                <w:b/>
                <w:sz w:val="24"/>
              </w:rPr>
            </w:pPr>
            <w:r w:rsidRPr="000B0EE3">
              <w:rPr>
                <w:b/>
                <w:sz w:val="24"/>
              </w:rPr>
              <w:t>Направления внеурочной деятельности по ФГОС начального общего образования</w:t>
            </w:r>
          </w:p>
        </w:tc>
      </w:tr>
      <w:tr w:rsidR="00C81C89" w:rsidTr="00C81C89">
        <w:trPr>
          <w:gridBefore w:val="1"/>
          <w:gridAfter w:val="2"/>
          <w:wBefore w:w="43" w:type="dxa"/>
          <w:wAfter w:w="71" w:type="dxa"/>
          <w:trHeight w:val="2260"/>
        </w:trPr>
        <w:tc>
          <w:tcPr>
            <w:tcW w:w="418" w:type="dxa"/>
            <w:vMerge/>
            <w:tcBorders>
              <w:top w:val="nil"/>
            </w:tcBorders>
            <w:textDirection w:val="btLr"/>
          </w:tcPr>
          <w:p w:rsidR="00C81C89" w:rsidRPr="000B0EE3" w:rsidRDefault="00C81C89" w:rsidP="00C81C89">
            <w:pPr>
              <w:rPr>
                <w:sz w:val="2"/>
                <w:szCs w:val="2"/>
              </w:rPr>
            </w:pPr>
          </w:p>
        </w:tc>
        <w:tc>
          <w:tcPr>
            <w:tcW w:w="2424" w:type="dxa"/>
            <w:gridSpan w:val="4"/>
            <w:textDirection w:val="btLr"/>
          </w:tcPr>
          <w:p w:rsidR="00C81C89" w:rsidRPr="000B0EE3" w:rsidRDefault="00C81C89" w:rsidP="00C81C89">
            <w:pPr>
              <w:pStyle w:val="TableParagraph"/>
              <w:ind w:left="0"/>
              <w:rPr>
                <w:b/>
              </w:rPr>
            </w:pPr>
          </w:p>
          <w:p w:rsidR="00C81C89" w:rsidRPr="000B0EE3" w:rsidRDefault="00C81C89" w:rsidP="00C81C89">
            <w:pPr>
              <w:pStyle w:val="TableParagraph"/>
              <w:ind w:left="0"/>
              <w:rPr>
                <w:b/>
              </w:rPr>
            </w:pPr>
          </w:p>
          <w:p w:rsidR="00C81C89" w:rsidRDefault="00C81C89" w:rsidP="00C81C89">
            <w:pPr>
              <w:pStyle w:val="TableParagraph"/>
              <w:spacing w:before="160" w:line="283" w:lineRule="auto"/>
              <w:ind w:left="602" w:firstLine="206"/>
              <w:rPr>
                <w:b/>
                <w:sz w:val="20"/>
              </w:rPr>
            </w:pPr>
            <w:r>
              <w:rPr>
                <w:b/>
                <w:sz w:val="20"/>
              </w:rPr>
              <w:t>Духовно</w:t>
            </w:r>
            <w:r>
              <w:rPr>
                <w:b/>
                <w:position w:val="4"/>
                <w:sz w:val="20"/>
              </w:rPr>
              <w:t xml:space="preserve">- </w:t>
            </w:r>
            <w:r>
              <w:rPr>
                <w:b/>
                <w:w w:val="95"/>
                <w:sz w:val="20"/>
              </w:rPr>
              <w:t>нравственное</w:t>
            </w:r>
          </w:p>
        </w:tc>
        <w:tc>
          <w:tcPr>
            <w:tcW w:w="1503" w:type="dxa"/>
            <w:tcBorders>
              <w:right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8"/>
              <w:ind w:left="0"/>
              <w:rPr>
                <w:b/>
                <w:sz w:val="29"/>
              </w:rPr>
            </w:pPr>
          </w:p>
          <w:p w:rsidR="00C81C89" w:rsidRDefault="00C81C89" w:rsidP="00C81C89">
            <w:pPr>
              <w:pStyle w:val="TableParagraph"/>
              <w:ind w:left="789"/>
              <w:rPr>
                <w:b/>
                <w:sz w:val="20"/>
              </w:rPr>
            </w:pPr>
            <w:r>
              <w:rPr>
                <w:b/>
                <w:sz w:val="20"/>
              </w:rPr>
              <w:t>Социальное</w:t>
            </w:r>
          </w:p>
        </w:tc>
        <w:tc>
          <w:tcPr>
            <w:tcW w:w="1839" w:type="dxa"/>
            <w:gridSpan w:val="3"/>
            <w:tcBorders>
              <w:left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spacing w:before="5"/>
              <w:ind w:left="0"/>
              <w:rPr>
                <w:b/>
                <w:sz w:val="27"/>
              </w:rPr>
            </w:pPr>
          </w:p>
          <w:p w:rsidR="00C81C89" w:rsidRDefault="00C81C89" w:rsidP="00C81C89">
            <w:pPr>
              <w:pStyle w:val="TableParagraph"/>
              <w:spacing w:before="1" w:line="283" w:lineRule="auto"/>
              <w:ind w:left="1053" w:right="96" w:hanging="785"/>
              <w:rPr>
                <w:b/>
                <w:sz w:val="20"/>
              </w:rPr>
            </w:pPr>
            <w:r>
              <w:rPr>
                <w:b/>
                <w:sz w:val="20"/>
              </w:rPr>
              <w:t>Общеинтеллектуаль ное</w:t>
            </w:r>
          </w:p>
        </w:tc>
        <w:tc>
          <w:tcPr>
            <w:tcW w:w="1900" w:type="dxa"/>
            <w:gridSpan w:val="6"/>
            <w:textDirection w:val="btLr"/>
          </w:tcPr>
          <w:p w:rsidR="00C81C89" w:rsidRDefault="00C81C89" w:rsidP="00C81C89">
            <w:pPr>
              <w:pStyle w:val="TableParagraph"/>
              <w:ind w:left="0"/>
              <w:rPr>
                <w:b/>
              </w:rPr>
            </w:pPr>
          </w:p>
          <w:p w:rsidR="00C81C89" w:rsidRDefault="00C81C89" w:rsidP="00C81C89">
            <w:pPr>
              <w:pStyle w:val="TableParagraph"/>
              <w:spacing w:before="5"/>
              <w:ind w:left="0"/>
              <w:rPr>
                <w:b/>
                <w:sz w:val="30"/>
              </w:rPr>
            </w:pPr>
          </w:p>
          <w:p w:rsidR="00C81C89" w:rsidRDefault="00C81C89" w:rsidP="00C81C89">
            <w:pPr>
              <w:pStyle w:val="TableParagraph"/>
              <w:spacing w:line="283" w:lineRule="auto"/>
              <w:ind w:left="0" w:right="565"/>
              <w:jc w:val="center"/>
              <w:rPr>
                <w:b/>
                <w:sz w:val="20"/>
              </w:rPr>
            </w:pPr>
            <w:r>
              <w:rPr>
                <w:b/>
                <w:w w:val="95"/>
                <w:sz w:val="20"/>
              </w:rPr>
              <w:t>Физкультурно</w:t>
            </w:r>
            <w:r>
              <w:rPr>
                <w:b/>
                <w:w w:val="95"/>
                <w:position w:val="4"/>
                <w:sz w:val="20"/>
              </w:rPr>
              <w:t xml:space="preserve">- </w:t>
            </w:r>
            <w:r>
              <w:rPr>
                <w:b/>
                <w:sz w:val="20"/>
              </w:rPr>
              <w:t>спортивное</w:t>
            </w:r>
          </w:p>
          <w:p w:rsidR="00C81C89" w:rsidRDefault="00C81C89" w:rsidP="00C81C89">
            <w:pPr>
              <w:pStyle w:val="TableParagraph"/>
              <w:spacing w:line="230" w:lineRule="exact"/>
              <w:ind w:left="0" w:right="564"/>
              <w:jc w:val="center"/>
              <w:rPr>
                <w:b/>
                <w:sz w:val="20"/>
              </w:rPr>
            </w:pPr>
            <w:r>
              <w:rPr>
                <w:b/>
                <w:sz w:val="20"/>
              </w:rPr>
              <w:t>и оздоровительное</w:t>
            </w:r>
          </w:p>
        </w:tc>
        <w:tc>
          <w:tcPr>
            <w:tcW w:w="1817" w:type="dxa"/>
            <w:gridSpan w:val="4"/>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3"/>
              <w:ind w:left="0"/>
              <w:rPr>
                <w:b/>
                <w:sz w:val="17"/>
              </w:rPr>
            </w:pPr>
          </w:p>
          <w:p w:rsidR="00C81C89" w:rsidRDefault="00C81C89" w:rsidP="00C81C89">
            <w:pPr>
              <w:pStyle w:val="TableParagraph"/>
              <w:ind w:left="177"/>
              <w:rPr>
                <w:b/>
                <w:sz w:val="20"/>
              </w:rPr>
            </w:pPr>
            <w:r>
              <w:rPr>
                <w:b/>
                <w:sz w:val="20"/>
              </w:rPr>
              <w:t>Общекультурное</w:t>
            </w:r>
          </w:p>
        </w:tc>
      </w:tr>
      <w:tr w:rsidR="00C81C89" w:rsidTr="00C81C89">
        <w:trPr>
          <w:gridBefore w:val="1"/>
          <w:gridAfter w:val="1"/>
          <w:wBefore w:w="43" w:type="dxa"/>
          <w:wAfter w:w="35" w:type="dxa"/>
          <w:trHeight w:val="1679"/>
        </w:trPr>
        <w:tc>
          <w:tcPr>
            <w:tcW w:w="418" w:type="dxa"/>
            <w:textDirection w:val="btLr"/>
          </w:tcPr>
          <w:p w:rsidR="00C81C89" w:rsidRDefault="00C81C89" w:rsidP="00C81C89">
            <w:pPr>
              <w:pStyle w:val="TableParagraph"/>
              <w:spacing w:before="166" w:line="222" w:lineRule="exact"/>
              <w:ind w:left="760"/>
              <w:rPr>
                <w:b/>
                <w:sz w:val="20"/>
              </w:rPr>
            </w:pPr>
            <w:r>
              <w:rPr>
                <w:b/>
                <w:sz w:val="20"/>
              </w:rPr>
              <w:t>Ноябрь</w:t>
            </w:r>
          </w:p>
        </w:tc>
        <w:tc>
          <w:tcPr>
            <w:tcW w:w="2424" w:type="dxa"/>
            <w:gridSpan w:val="4"/>
          </w:tcPr>
          <w:p w:rsidR="00C81C89" w:rsidRDefault="00C81C89" w:rsidP="00C81C89">
            <w:pPr>
              <w:pStyle w:val="TableParagraph"/>
              <w:tabs>
                <w:tab w:val="left" w:pos="1357"/>
                <w:tab w:val="left" w:pos="1928"/>
              </w:tabs>
              <w:spacing w:before="8"/>
              <w:ind w:left="105" w:right="-15"/>
              <w:rPr>
                <w:sz w:val="24"/>
              </w:rPr>
            </w:pPr>
            <w:r>
              <w:rPr>
                <w:sz w:val="24"/>
              </w:rPr>
              <w:t>Классный</w:t>
            </w:r>
            <w:r>
              <w:rPr>
                <w:sz w:val="24"/>
              </w:rPr>
              <w:tab/>
              <w:t>час</w:t>
            </w:r>
            <w:r>
              <w:rPr>
                <w:sz w:val="24"/>
              </w:rPr>
              <w:tab/>
              <w:t>«День толерантности»</w:t>
            </w:r>
          </w:p>
        </w:tc>
        <w:tc>
          <w:tcPr>
            <w:tcW w:w="1503" w:type="dxa"/>
            <w:tcBorders>
              <w:right w:val="single" w:sz="8" w:space="0" w:color="000000"/>
            </w:tcBorders>
          </w:tcPr>
          <w:p w:rsidR="00C81C89" w:rsidRPr="000B0EE3" w:rsidRDefault="00C81C89" w:rsidP="00C81C89">
            <w:pPr>
              <w:pStyle w:val="TableParagraph"/>
              <w:spacing w:before="8"/>
              <w:ind w:left="113" w:right="364"/>
              <w:rPr>
                <w:sz w:val="24"/>
              </w:rPr>
            </w:pPr>
            <w:r w:rsidRPr="000B0EE3">
              <w:rPr>
                <w:sz w:val="24"/>
              </w:rPr>
              <w:t>Праздник для</w:t>
            </w:r>
            <w:r w:rsidRPr="000B0EE3">
              <w:rPr>
                <w:spacing w:val="-1"/>
                <w:sz w:val="24"/>
              </w:rPr>
              <w:t xml:space="preserve"> </w:t>
            </w:r>
            <w:r w:rsidRPr="000B0EE3">
              <w:rPr>
                <w:sz w:val="24"/>
              </w:rPr>
              <w:t>мам</w:t>
            </w:r>
          </w:p>
          <w:p w:rsidR="00C81C89" w:rsidRPr="000B0EE3" w:rsidRDefault="00C81C89" w:rsidP="00C81C89">
            <w:pPr>
              <w:pStyle w:val="TableParagraph"/>
              <w:tabs>
                <w:tab w:val="left" w:pos="1389"/>
              </w:tabs>
              <w:spacing w:before="15"/>
              <w:ind w:left="113" w:right="-29"/>
              <w:rPr>
                <w:sz w:val="24"/>
              </w:rPr>
            </w:pPr>
            <w:r w:rsidRPr="000B0EE3">
              <w:rPr>
                <w:sz w:val="24"/>
              </w:rPr>
              <w:t>«День матери</w:t>
            </w:r>
            <w:r w:rsidRPr="000B0EE3">
              <w:rPr>
                <w:sz w:val="24"/>
              </w:rPr>
              <w:tab/>
              <w:t>в России»</w:t>
            </w:r>
          </w:p>
        </w:tc>
        <w:tc>
          <w:tcPr>
            <w:tcW w:w="1853" w:type="dxa"/>
            <w:gridSpan w:val="4"/>
            <w:tcBorders>
              <w:left w:val="single" w:sz="8" w:space="0" w:color="000000"/>
            </w:tcBorders>
          </w:tcPr>
          <w:p w:rsidR="00C81C89" w:rsidRDefault="00C81C89" w:rsidP="00C81C89">
            <w:pPr>
              <w:pStyle w:val="TableParagraph"/>
              <w:spacing w:before="8"/>
              <w:ind w:left="100"/>
              <w:rPr>
                <w:sz w:val="24"/>
              </w:rPr>
            </w:pPr>
            <w:r>
              <w:rPr>
                <w:w w:val="99"/>
                <w:sz w:val="24"/>
              </w:rPr>
              <w:t>-</w:t>
            </w:r>
          </w:p>
        </w:tc>
        <w:tc>
          <w:tcPr>
            <w:tcW w:w="1603" w:type="dxa"/>
            <w:gridSpan w:val="3"/>
          </w:tcPr>
          <w:p w:rsidR="00C81C89" w:rsidRPr="000B0EE3" w:rsidRDefault="00C81C89" w:rsidP="00C81C89">
            <w:pPr>
              <w:pStyle w:val="TableParagraph"/>
              <w:spacing w:before="8"/>
              <w:ind w:left="95" w:right="55"/>
              <w:rPr>
                <w:sz w:val="24"/>
              </w:rPr>
            </w:pPr>
            <w:r w:rsidRPr="000B0EE3">
              <w:rPr>
                <w:sz w:val="24"/>
              </w:rPr>
              <w:t>Конкурс рисунков</w:t>
            </w:r>
          </w:p>
          <w:p w:rsidR="00C81C89" w:rsidRPr="000B0EE3" w:rsidRDefault="00C81C89" w:rsidP="00C81C89">
            <w:pPr>
              <w:pStyle w:val="TableParagraph"/>
              <w:spacing w:before="15"/>
              <w:ind w:left="95"/>
              <w:rPr>
                <w:sz w:val="24"/>
              </w:rPr>
            </w:pPr>
            <w:r w:rsidRPr="000B0EE3">
              <w:rPr>
                <w:sz w:val="24"/>
              </w:rPr>
              <w:t>«Будь</w:t>
            </w:r>
          </w:p>
          <w:p w:rsidR="00C81C89" w:rsidRPr="000B0EE3" w:rsidRDefault="00C81C89" w:rsidP="00C81C89">
            <w:pPr>
              <w:pStyle w:val="TableParagraph"/>
              <w:tabs>
                <w:tab w:val="left" w:pos="1621"/>
              </w:tabs>
              <w:ind w:left="95" w:right="55"/>
              <w:rPr>
                <w:sz w:val="24"/>
              </w:rPr>
            </w:pPr>
            <w:r w:rsidRPr="000B0EE3">
              <w:rPr>
                <w:sz w:val="24"/>
              </w:rPr>
              <w:t>бдительным</w:t>
            </w:r>
            <w:r w:rsidRPr="000B0EE3">
              <w:rPr>
                <w:sz w:val="24"/>
              </w:rPr>
              <w:tab/>
            </w:r>
            <w:r w:rsidRPr="000B0EE3">
              <w:rPr>
                <w:spacing w:val="-8"/>
                <w:sz w:val="24"/>
              </w:rPr>
              <w:t xml:space="preserve">на </w:t>
            </w:r>
            <w:r w:rsidRPr="000B0EE3">
              <w:rPr>
                <w:sz w:val="24"/>
              </w:rPr>
              <w:t>льду!»</w:t>
            </w:r>
          </w:p>
        </w:tc>
        <w:tc>
          <w:tcPr>
            <w:tcW w:w="2136" w:type="dxa"/>
            <w:gridSpan w:val="7"/>
          </w:tcPr>
          <w:p w:rsidR="00C81C89" w:rsidRPr="000B0EE3" w:rsidRDefault="00C81C89" w:rsidP="00C81C89">
            <w:pPr>
              <w:pStyle w:val="TableParagraph"/>
              <w:tabs>
                <w:tab w:val="left" w:pos="1439"/>
                <w:tab w:val="left" w:pos="1530"/>
                <w:tab w:val="left" w:pos="2021"/>
              </w:tabs>
              <w:spacing w:before="8"/>
              <w:ind w:left="72" w:right="-15"/>
              <w:rPr>
                <w:sz w:val="24"/>
              </w:rPr>
            </w:pPr>
            <w:r w:rsidRPr="000B0EE3">
              <w:rPr>
                <w:sz w:val="24"/>
              </w:rPr>
              <w:t>Экскурсия</w:t>
            </w:r>
            <w:r w:rsidRPr="000B0EE3">
              <w:rPr>
                <w:sz w:val="24"/>
              </w:rPr>
              <w:tab/>
            </w:r>
            <w:r w:rsidRPr="000B0EE3">
              <w:rPr>
                <w:sz w:val="24"/>
              </w:rPr>
              <w:tab/>
            </w:r>
            <w:r w:rsidRPr="000B0EE3">
              <w:rPr>
                <w:spacing w:val="-14"/>
                <w:sz w:val="24"/>
              </w:rPr>
              <w:t xml:space="preserve">в </w:t>
            </w:r>
            <w:r>
              <w:rPr>
                <w:sz w:val="24"/>
              </w:rPr>
              <w:t>школьный к</w:t>
            </w:r>
            <w:r w:rsidRPr="000B0EE3">
              <w:rPr>
                <w:sz w:val="24"/>
              </w:rPr>
              <w:t>раеведческий музей</w:t>
            </w:r>
            <w:r w:rsidRPr="000B0EE3">
              <w:rPr>
                <w:sz w:val="24"/>
              </w:rPr>
              <w:tab/>
            </w:r>
            <w:r>
              <w:rPr>
                <w:spacing w:val="-4"/>
                <w:sz w:val="24"/>
              </w:rPr>
              <w:t>«Туган як»</w:t>
            </w:r>
          </w:p>
          <w:p w:rsidR="00C81C89" w:rsidRPr="000B0EE3" w:rsidRDefault="00C81C89" w:rsidP="00C81C89">
            <w:pPr>
              <w:pStyle w:val="TableParagraph"/>
              <w:ind w:left="72" w:right="-15"/>
              <w:rPr>
                <w:sz w:val="24"/>
              </w:rPr>
            </w:pPr>
          </w:p>
        </w:tc>
      </w:tr>
      <w:tr w:rsidR="00C81C89" w:rsidTr="00C81C89">
        <w:trPr>
          <w:gridBefore w:val="1"/>
          <w:gridAfter w:val="1"/>
          <w:wBefore w:w="43" w:type="dxa"/>
          <w:wAfter w:w="35" w:type="dxa"/>
          <w:trHeight w:val="1391"/>
        </w:trPr>
        <w:tc>
          <w:tcPr>
            <w:tcW w:w="418" w:type="dxa"/>
            <w:textDirection w:val="btLr"/>
          </w:tcPr>
          <w:p w:rsidR="00C81C89" w:rsidRDefault="00C81C89" w:rsidP="00C81C89">
            <w:pPr>
              <w:pStyle w:val="TableParagraph"/>
              <w:spacing w:before="166" w:line="222" w:lineRule="exact"/>
              <w:ind w:left="376"/>
              <w:rPr>
                <w:b/>
                <w:sz w:val="20"/>
              </w:rPr>
            </w:pPr>
            <w:r>
              <w:rPr>
                <w:b/>
                <w:sz w:val="20"/>
              </w:rPr>
              <w:t>Декабрь</w:t>
            </w:r>
          </w:p>
        </w:tc>
        <w:tc>
          <w:tcPr>
            <w:tcW w:w="2424" w:type="dxa"/>
            <w:gridSpan w:val="4"/>
          </w:tcPr>
          <w:p w:rsidR="00C81C89" w:rsidRPr="000B0EE3" w:rsidRDefault="00C81C89" w:rsidP="00C81C89">
            <w:pPr>
              <w:pStyle w:val="TableParagraph"/>
              <w:spacing w:before="11"/>
              <w:ind w:left="105" w:right="215"/>
              <w:jc w:val="both"/>
              <w:rPr>
                <w:sz w:val="24"/>
              </w:rPr>
            </w:pPr>
            <w:r w:rsidRPr="000B0EE3">
              <w:rPr>
                <w:sz w:val="24"/>
              </w:rPr>
              <w:t xml:space="preserve">Классный час </w:t>
            </w:r>
            <w:r w:rsidRPr="000B0EE3">
              <w:rPr>
                <w:spacing w:val="-3"/>
                <w:sz w:val="24"/>
              </w:rPr>
              <w:t xml:space="preserve">«В </w:t>
            </w:r>
            <w:r w:rsidRPr="000B0EE3">
              <w:rPr>
                <w:sz w:val="24"/>
              </w:rPr>
              <w:t>кругу друзей. Добру и милосердию путь открыт»</w:t>
            </w:r>
          </w:p>
        </w:tc>
        <w:tc>
          <w:tcPr>
            <w:tcW w:w="1503" w:type="dxa"/>
            <w:tcBorders>
              <w:right w:val="single" w:sz="8" w:space="0" w:color="000000"/>
            </w:tcBorders>
          </w:tcPr>
          <w:p w:rsidR="00C81C89" w:rsidRDefault="00C81C89" w:rsidP="00C81C89">
            <w:pPr>
              <w:pStyle w:val="TableParagraph"/>
              <w:spacing w:before="11"/>
              <w:ind w:left="158"/>
              <w:rPr>
                <w:sz w:val="24"/>
              </w:rPr>
            </w:pPr>
            <w:r>
              <w:rPr>
                <w:w w:val="99"/>
                <w:sz w:val="24"/>
              </w:rPr>
              <w:t>-</w:t>
            </w:r>
          </w:p>
        </w:tc>
        <w:tc>
          <w:tcPr>
            <w:tcW w:w="1853" w:type="dxa"/>
            <w:gridSpan w:val="4"/>
            <w:tcBorders>
              <w:left w:val="single" w:sz="8" w:space="0" w:color="000000"/>
            </w:tcBorders>
          </w:tcPr>
          <w:p w:rsidR="00C81C89" w:rsidRPr="000B0EE3" w:rsidRDefault="00C81C89" w:rsidP="00C81C89">
            <w:pPr>
              <w:pStyle w:val="TableParagraph"/>
              <w:spacing w:before="11"/>
              <w:ind w:right="133"/>
              <w:rPr>
                <w:sz w:val="24"/>
              </w:rPr>
            </w:pPr>
            <w:r w:rsidRPr="000B0EE3">
              <w:rPr>
                <w:sz w:val="24"/>
              </w:rPr>
              <w:t>Защита индивидуально го проекта</w:t>
            </w:r>
          </w:p>
          <w:p w:rsidR="00C81C89" w:rsidRPr="000B0EE3" w:rsidRDefault="00C81C89" w:rsidP="00C81C89">
            <w:pPr>
              <w:pStyle w:val="TableParagraph"/>
              <w:tabs>
                <w:tab w:val="left" w:pos="913"/>
              </w:tabs>
              <w:spacing w:line="270" w:lineRule="atLeast"/>
              <w:ind w:right="1"/>
              <w:rPr>
                <w:sz w:val="24"/>
              </w:rPr>
            </w:pPr>
            <w:r w:rsidRPr="000B0EE3">
              <w:rPr>
                <w:sz w:val="24"/>
              </w:rPr>
              <w:t>«Моя</w:t>
            </w:r>
            <w:r w:rsidRPr="000B0EE3">
              <w:rPr>
                <w:sz w:val="24"/>
              </w:rPr>
              <w:tab/>
            </w:r>
            <w:r w:rsidRPr="000B0EE3">
              <w:rPr>
                <w:spacing w:val="-4"/>
                <w:sz w:val="24"/>
              </w:rPr>
              <w:t xml:space="preserve">любимая </w:t>
            </w:r>
            <w:r w:rsidRPr="000B0EE3">
              <w:rPr>
                <w:sz w:val="24"/>
              </w:rPr>
              <w:t>буква»</w:t>
            </w:r>
          </w:p>
        </w:tc>
        <w:tc>
          <w:tcPr>
            <w:tcW w:w="1603" w:type="dxa"/>
            <w:gridSpan w:val="3"/>
          </w:tcPr>
          <w:p w:rsidR="00C81C89" w:rsidRPr="000B0EE3" w:rsidRDefault="00C81C89" w:rsidP="00C81C89">
            <w:pPr>
              <w:pStyle w:val="TableParagraph"/>
              <w:spacing w:before="11"/>
              <w:ind w:left="95" w:right="506"/>
              <w:rPr>
                <w:sz w:val="24"/>
              </w:rPr>
            </w:pPr>
            <w:r w:rsidRPr="000B0EE3">
              <w:rPr>
                <w:sz w:val="24"/>
              </w:rPr>
              <w:t>Спортивный праздник</w:t>
            </w:r>
          </w:p>
          <w:p w:rsidR="00C81C89" w:rsidRPr="000B0EE3" w:rsidRDefault="00C81C89" w:rsidP="00C81C89">
            <w:pPr>
              <w:pStyle w:val="TableParagraph"/>
              <w:spacing w:line="270" w:lineRule="atLeast"/>
              <w:ind w:left="95" w:right="289"/>
              <w:jc w:val="both"/>
              <w:rPr>
                <w:sz w:val="24"/>
              </w:rPr>
            </w:pPr>
            <w:r w:rsidRPr="000B0EE3">
              <w:rPr>
                <w:sz w:val="24"/>
              </w:rPr>
              <w:t>«Мама, папа и я – спортивная семья»</w:t>
            </w:r>
          </w:p>
        </w:tc>
        <w:tc>
          <w:tcPr>
            <w:tcW w:w="2136" w:type="dxa"/>
            <w:gridSpan w:val="7"/>
          </w:tcPr>
          <w:p w:rsidR="00C81C89" w:rsidRDefault="00C81C89" w:rsidP="00C81C89">
            <w:pPr>
              <w:pStyle w:val="TableParagraph"/>
              <w:spacing w:before="11"/>
              <w:ind w:left="72" w:right="1017"/>
              <w:rPr>
                <w:sz w:val="24"/>
              </w:rPr>
            </w:pPr>
            <w:r>
              <w:rPr>
                <w:sz w:val="24"/>
              </w:rPr>
              <w:t>Просмотр спектакля</w:t>
            </w:r>
          </w:p>
        </w:tc>
      </w:tr>
      <w:tr w:rsidR="00C81C89" w:rsidTr="00C81C89">
        <w:trPr>
          <w:gridBefore w:val="1"/>
          <w:gridAfter w:val="1"/>
          <w:wBefore w:w="43" w:type="dxa"/>
          <w:wAfter w:w="35" w:type="dxa"/>
          <w:trHeight w:val="1389"/>
        </w:trPr>
        <w:tc>
          <w:tcPr>
            <w:tcW w:w="418" w:type="dxa"/>
            <w:textDirection w:val="btLr"/>
          </w:tcPr>
          <w:p w:rsidR="00C81C89" w:rsidRDefault="00C81C89" w:rsidP="00C81C89">
            <w:pPr>
              <w:pStyle w:val="TableParagraph"/>
              <w:spacing w:before="166" w:line="222" w:lineRule="exact"/>
              <w:ind w:left="465"/>
              <w:rPr>
                <w:b/>
                <w:sz w:val="20"/>
              </w:rPr>
            </w:pPr>
            <w:r>
              <w:rPr>
                <w:b/>
                <w:sz w:val="20"/>
              </w:rPr>
              <w:t>Январь</w:t>
            </w:r>
          </w:p>
        </w:tc>
        <w:tc>
          <w:tcPr>
            <w:tcW w:w="2424" w:type="dxa"/>
            <w:gridSpan w:val="4"/>
          </w:tcPr>
          <w:p w:rsidR="00C81C89" w:rsidRPr="002916A4" w:rsidRDefault="00C81C89" w:rsidP="00C81C89">
            <w:pPr>
              <w:pStyle w:val="TableParagraph"/>
              <w:spacing w:before="8"/>
              <w:ind w:left="105" w:right="-15"/>
              <w:rPr>
                <w:sz w:val="24"/>
              </w:rPr>
            </w:pPr>
            <w:r w:rsidRPr="000B0EE3">
              <w:rPr>
                <w:sz w:val="24"/>
              </w:rPr>
              <w:t xml:space="preserve">Экскурсия в </w:t>
            </w:r>
            <w:r>
              <w:rPr>
                <w:sz w:val="24"/>
              </w:rPr>
              <w:t xml:space="preserve">школьный   </w:t>
            </w:r>
            <w:r w:rsidRPr="000B0EE3">
              <w:rPr>
                <w:spacing w:val="-4"/>
                <w:sz w:val="24"/>
              </w:rPr>
              <w:t xml:space="preserve">музей </w:t>
            </w:r>
          </w:p>
          <w:p w:rsidR="00C81C89" w:rsidRPr="002916A4" w:rsidRDefault="00C81C89" w:rsidP="00C81C89">
            <w:pPr>
              <w:pStyle w:val="TableParagraph"/>
              <w:ind w:left="105"/>
              <w:rPr>
                <w:sz w:val="24"/>
              </w:rPr>
            </w:pPr>
            <w:r>
              <w:rPr>
                <w:sz w:val="24"/>
              </w:rPr>
              <w:t>«Туган як»</w:t>
            </w:r>
          </w:p>
        </w:tc>
        <w:tc>
          <w:tcPr>
            <w:tcW w:w="1503" w:type="dxa"/>
            <w:tcBorders>
              <w:right w:val="single" w:sz="8" w:space="0" w:color="000000"/>
            </w:tcBorders>
          </w:tcPr>
          <w:p w:rsidR="00C81C89" w:rsidRPr="000B0EE3" w:rsidRDefault="00C81C89" w:rsidP="00C81C89">
            <w:pPr>
              <w:pStyle w:val="TableParagraph"/>
              <w:spacing w:before="8"/>
              <w:ind w:left="113" w:right="337"/>
              <w:rPr>
                <w:sz w:val="24"/>
              </w:rPr>
            </w:pPr>
            <w:r w:rsidRPr="000B0EE3">
              <w:rPr>
                <w:sz w:val="24"/>
              </w:rPr>
              <w:t>Классный час</w:t>
            </w:r>
          </w:p>
          <w:p w:rsidR="00C81C89" w:rsidRPr="000B0EE3" w:rsidRDefault="00C81C89" w:rsidP="00C81C89">
            <w:pPr>
              <w:pStyle w:val="TableParagraph"/>
              <w:ind w:left="113"/>
              <w:rPr>
                <w:sz w:val="24"/>
              </w:rPr>
            </w:pPr>
            <w:r w:rsidRPr="000B0EE3">
              <w:rPr>
                <w:sz w:val="24"/>
              </w:rPr>
              <w:t>«Профессия</w:t>
            </w:r>
          </w:p>
          <w:p w:rsidR="00C81C89" w:rsidRPr="000B0EE3" w:rsidRDefault="00C81C89" w:rsidP="00C81C89">
            <w:pPr>
              <w:pStyle w:val="TableParagraph"/>
              <w:spacing w:before="1" w:line="270" w:lineRule="atLeast"/>
              <w:ind w:left="113" w:right="178"/>
              <w:rPr>
                <w:sz w:val="24"/>
              </w:rPr>
            </w:pPr>
            <w:r w:rsidRPr="000B0EE3">
              <w:rPr>
                <w:sz w:val="24"/>
              </w:rPr>
              <w:t>моих родителей»</w:t>
            </w:r>
          </w:p>
        </w:tc>
        <w:tc>
          <w:tcPr>
            <w:tcW w:w="1853" w:type="dxa"/>
            <w:gridSpan w:val="4"/>
            <w:tcBorders>
              <w:left w:val="single" w:sz="8" w:space="0" w:color="000000"/>
            </w:tcBorders>
          </w:tcPr>
          <w:p w:rsidR="00C81C89" w:rsidRDefault="00C81C89" w:rsidP="00C81C89">
            <w:pPr>
              <w:pStyle w:val="TableParagraph"/>
              <w:spacing w:before="8"/>
              <w:rPr>
                <w:sz w:val="24"/>
              </w:rPr>
            </w:pPr>
            <w:r>
              <w:rPr>
                <w:sz w:val="24"/>
              </w:rPr>
              <w:t>–</w:t>
            </w:r>
          </w:p>
        </w:tc>
        <w:tc>
          <w:tcPr>
            <w:tcW w:w="1603" w:type="dxa"/>
            <w:gridSpan w:val="3"/>
          </w:tcPr>
          <w:p w:rsidR="00C81C89" w:rsidRPr="000B0EE3" w:rsidRDefault="00C81C89" w:rsidP="00C81C89">
            <w:pPr>
              <w:pStyle w:val="TableParagraph"/>
              <w:tabs>
                <w:tab w:val="left" w:pos="1775"/>
              </w:tabs>
              <w:spacing w:before="8"/>
              <w:ind w:left="95" w:right="24"/>
              <w:rPr>
                <w:sz w:val="24"/>
              </w:rPr>
            </w:pPr>
            <w:r w:rsidRPr="000B0EE3">
              <w:rPr>
                <w:sz w:val="24"/>
              </w:rPr>
              <w:t>Участие</w:t>
            </w:r>
            <w:r w:rsidRPr="000B0EE3">
              <w:rPr>
                <w:sz w:val="24"/>
              </w:rPr>
              <w:tab/>
            </w:r>
            <w:r w:rsidRPr="000B0EE3">
              <w:rPr>
                <w:spacing w:val="-18"/>
                <w:sz w:val="24"/>
              </w:rPr>
              <w:t xml:space="preserve">в </w:t>
            </w:r>
            <w:r w:rsidRPr="000B0EE3">
              <w:rPr>
                <w:sz w:val="24"/>
              </w:rPr>
              <w:t>эстафете</w:t>
            </w:r>
          </w:p>
          <w:p w:rsidR="00C81C89" w:rsidRPr="000B0EE3" w:rsidRDefault="00C81C89" w:rsidP="00C81C89">
            <w:pPr>
              <w:pStyle w:val="TableParagraph"/>
              <w:ind w:left="95" w:right="55"/>
              <w:rPr>
                <w:sz w:val="24"/>
              </w:rPr>
            </w:pPr>
            <w:r w:rsidRPr="000B0EE3">
              <w:rPr>
                <w:sz w:val="24"/>
              </w:rPr>
              <w:t>«Веселые старты»</w:t>
            </w:r>
          </w:p>
        </w:tc>
        <w:tc>
          <w:tcPr>
            <w:tcW w:w="2136" w:type="dxa"/>
            <w:gridSpan w:val="7"/>
          </w:tcPr>
          <w:p w:rsidR="00C81C89" w:rsidRPr="000B0EE3" w:rsidRDefault="00C81C89" w:rsidP="00C81C89">
            <w:pPr>
              <w:pStyle w:val="TableParagraph"/>
              <w:spacing w:before="8"/>
              <w:ind w:left="72" w:right="43"/>
              <w:jc w:val="both"/>
              <w:rPr>
                <w:sz w:val="24"/>
              </w:rPr>
            </w:pPr>
            <w:r w:rsidRPr="000B0EE3">
              <w:rPr>
                <w:sz w:val="24"/>
              </w:rPr>
              <w:t>Выставка «Умелые руки не знают скуки»</w:t>
            </w:r>
          </w:p>
        </w:tc>
      </w:tr>
      <w:tr w:rsidR="00C81C89" w:rsidTr="00C81C89">
        <w:trPr>
          <w:gridBefore w:val="1"/>
          <w:gridAfter w:val="1"/>
          <w:wBefore w:w="43" w:type="dxa"/>
          <w:wAfter w:w="35" w:type="dxa"/>
          <w:trHeight w:val="1403"/>
        </w:trPr>
        <w:tc>
          <w:tcPr>
            <w:tcW w:w="418" w:type="dxa"/>
            <w:textDirection w:val="btLr"/>
          </w:tcPr>
          <w:p w:rsidR="00C81C89" w:rsidRDefault="00C81C89" w:rsidP="00C81C89">
            <w:pPr>
              <w:pStyle w:val="TableParagraph"/>
              <w:spacing w:before="166" w:line="222" w:lineRule="exact"/>
              <w:ind w:left="338"/>
              <w:rPr>
                <w:b/>
                <w:sz w:val="20"/>
              </w:rPr>
            </w:pPr>
            <w:r>
              <w:rPr>
                <w:b/>
                <w:sz w:val="20"/>
              </w:rPr>
              <w:t>Февраль</w:t>
            </w:r>
          </w:p>
        </w:tc>
        <w:tc>
          <w:tcPr>
            <w:tcW w:w="2424" w:type="dxa"/>
            <w:gridSpan w:val="4"/>
          </w:tcPr>
          <w:p w:rsidR="00C81C89" w:rsidRPr="000B0EE3" w:rsidRDefault="00C81C89" w:rsidP="00C81C89">
            <w:pPr>
              <w:pStyle w:val="TableParagraph"/>
              <w:tabs>
                <w:tab w:val="left" w:pos="2031"/>
              </w:tabs>
              <w:spacing w:before="8"/>
              <w:ind w:left="105" w:right="40"/>
              <w:rPr>
                <w:sz w:val="24"/>
              </w:rPr>
            </w:pPr>
            <w:r w:rsidRPr="000B0EE3">
              <w:rPr>
                <w:sz w:val="24"/>
              </w:rPr>
              <w:t>Мероприятие, посвященное</w:t>
            </w:r>
            <w:r w:rsidRPr="000B0EE3">
              <w:rPr>
                <w:sz w:val="24"/>
              </w:rPr>
              <w:tab/>
            </w:r>
            <w:r w:rsidRPr="000B0EE3">
              <w:rPr>
                <w:spacing w:val="-7"/>
                <w:sz w:val="24"/>
              </w:rPr>
              <w:t xml:space="preserve">Дню </w:t>
            </w:r>
            <w:r w:rsidRPr="000B0EE3">
              <w:rPr>
                <w:sz w:val="24"/>
              </w:rPr>
              <w:t>защитников</w:t>
            </w:r>
            <w:r w:rsidRPr="000B0EE3">
              <w:rPr>
                <w:spacing w:val="54"/>
                <w:sz w:val="24"/>
              </w:rPr>
              <w:t xml:space="preserve"> </w:t>
            </w:r>
            <w:r w:rsidRPr="000B0EE3">
              <w:rPr>
                <w:sz w:val="24"/>
              </w:rPr>
              <w:t>отечества</w:t>
            </w:r>
          </w:p>
          <w:p w:rsidR="00C81C89" w:rsidRPr="000B0EE3" w:rsidRDefault="00C81C89" w:rsidP="00C81C89">
            <w:pPr>
              <w:pStyle w:val="TableParagraph"/>
              <w:ind w:left="105"/>
              <w:rPr>
                <w:sz w:val="24"/>
              </w:rPr>
            </w:pPr>
            <w:r w:rsidRPr="000B0EE3">
              <w:rPr>
                <w:sz w:val="24"/>
              </w:rPr>
              <w:t>«А ну</w:t>
            </w:r>
            <w:r>
              <w:rPr>
                <w:sz w:val="24"/>
              </w:rPr>
              <w:t>-</w:t>
            </w:r>
            <w:r w:rsidRPr="000B0EE3">
              <w:rPr>
                <w:sz w:val="24"/>
              </w:rPr>
              <w:t>ка, мальчики»</w:t>
            </w:r>
          </w:p>
        </w:tc>
        <w:tc>
          <w:tcPr>
            <w:tcW w:w="1503" w:type="dxa"/>
            <w:tcBorders>
              <w:right w:val="single" w:sz="8" w:space="0" w:color="000000"/>
            </w:tcBorders>
          </w:tcPr>
          <w:p w:rsidR="00C81C89" w:rsidRDefault="00C81C89" w:rsidP="00C81C89">
            <w:pPr>
              <w:pStyle w:val="TableParagraph"/>
              <w:spacing w:before="8"/>
              <w:ind w:left="113" w:right="337"/>
              <w:rPr>
                <w:sz w:val="24"/>
              </w:rPr>
            </w:pPr>
            <w:r>
              <w:rPr>
                <w:sz w:val="24"/>
              </w:rPr>
              <w:t>Классный час</w:t>
            </w:r>
          </w:p>
          <w:p w:rsidR="00C81C89" w:rsidRDefault="00C81C89" w:rsidP="00C81C89">
            <w:pPr>
              <w:pStyle w:val="TableParagraph"/>
              <w:ind w:left="113" w:right="309"/>
              <w:rPr>
                <w:sz w:val="24"/>
              </w:rPr>
            </w:pPr>
            <w:r>
              <w:rPr>
                <w:sz w:val="24"/>
              </w:rPr>
              <w:t>«Защитим природу»</w:t>
            </w:r>
          </w:p>
        </w:tc>
        <w:tc>
          <w:tcPr>
            <w:tcW w:w="1853" w:type="dxa"/>
            <w:gridSpan w:val="4"/>
            <w:tcBorders>
              <w:left w:val="single" w:sz="8" w:space="0" w:color="000000"/>
            </w:tcBorders>
          </w:tcPr>
          <w:p w:rsidR="00C81C89" w:rsidRPr="000B0EE3" w:rsidRDefault="00C81C89" w:rsidP="00C81C89">
            <w:pPr>
              <w:pStyle w:val="TableParagraph"/>
              <w:spacing w:before="8"/>
              <w:ind w:right="172"/>
              <w:rPr>
                <w:sz w:val="24"/>
              </w:rPr>
            </w:pPr>
            <w:r w:rsidRPr="000B0EE3">
              <w:rPr>
                <w:sz w:val="24"/>
              </w:rPr>
              <w:t>Интеллектуаль ная игра</w:t>
            </w:r>
          </w:p>
          <w:p w:rsidR="00C81C89" w:rsidRPr="000B0EE3" w:rsidRDefault="00C81C89" w:rsidP="00C81C89">
            <w:pPr>
              <w:pStyle w:val="TableParagraph"/>
              <w:tabs>
                <w:tab w:val="left" w:pos="1505"/>
              </w:tabs>
              <w:spacing w:before="39"/>
              <w:ind w:right="1"/>
              <w:rPr>
                <w:sz w:val="24"/>
              </w:rPr>
            </w:pPr>
            <w:r w:rsidRPr="000B0EE3">
              <w:rPr>
                <w:sz w:val="24"/>
              </w:rPr>
              <w:t>«Хочу</w:t>
            </w:r>
            <w:r w:rsidRPr="000B0EE3">
              <w:rPr>
                <w:sz w:val="24"/>
              </w:rPr>
              <w:tab/>
            </w:r>
            <w:r w:rsidRPr="000B0EE3">
              <w:rPr>
                <w:spacing w:val="-7"/>
                <w:sz w:val="24"/>
              </w:rPr>
              <w:t xml:space="preserve">всё </w:t>
            </w:r>
            <w:r w:rsidRPr="000B0EE3">
              <w:rPr>
                <w:sz w:val="24"/>
              </w:rPr>
              <w:t>знать»</w:t>
            </w:r>
          </w:p>
        </w:tc>
        <w:tc>
          <w:tcPr>
            <w:tcW w:w="1603" w:type="dxa"/>
            <w:gridSpan w:val="3"/>
          </w:tcPr>
          <w:p w:rsidR="00C81C89" w:rsidRPr="000B0EE3" w:rsidRDefault="00C81C89" w:rsidP="00C81C89">
            <w:pPr>
              <w:pStyle w:val="TableParagraph"/>
              <w:spacing w:before="8"/>
              <w:ind w:left="95"/>
              <w:rPr>
                <w:sz w:val="24"/>
              </w:rPr>
            </w:pPr>
            <w:r w:rsidRPr="000B0EE3">
              <w:rPr>
                <w:sz w:val="24"/>
              </w:rPr>
              <w:t>Фестиваль ГТО</w:t>
            </w:r>
          </w:p>
          <w:p w:rsidR="00C81C89" w:rsidRPr="000B0EE3" w:rsidRDefault="002518A9" w:rsidP="00C81C89">
            <w:pPr>
              <w:pStyle w:val="TableParagraph"/>
              <w:tabs>
                <w:tab w:val="left" w:pos="1431"/>
              </w:tabs>
              <w:spacing w:before="15"/>
              <w:ind w:left="95"/>
              <w:rPr>
                <w:sz w:val="24"/>
              </w:rPr>
            </w:pPr>
            <w:r>
              <w:rPr>
                <w:sz w:val="24"/>
              </w:rPr>
              <w:t>«ГТО</w:t>
            </w:r>
            <w:r w:rsidR="00C81C89" w:rsidRPr="000B0EE3">
              <w:rPr>
                <w:sz w:val="24"/>
              </w:rPr>
              <w:t>всей</w:t>
            </w:r>
          </w:p>
          <w:p w:rsidR="00C81C89" w:rsidRPr="000B0EE3" w:rsidRDefault="00C81C89" w:rsidP="00C81C89">
            <w:pPr>
              <w:pStyle w:val="TableParagraph"/>
              <w:tabs>
                <w:tab w:val="left" w:pos="1768"/>
              </w:tabs>
              <w:ind w:left="95"/>
              <w:rPr>
                <w:sz w:val="24"/>
              </w:rPr>
            </w:pPr>
            <w:r w:rsidRPr="000B0EE3">
              <w:rPr>
                <w:sz w:val="24"/>
              </w:rPr>
              <w:t>семьей</w:t>
            </w:r>
            <w:r w:rsidRPr="000B0EE3">
              <w:rPr>
                <w:sz w:val="24"/>
              </w:rPr>
              <w:tab/>
              <w:t>–</w:t>
            </w:r>
          </w:p>
          <w:p w:rsidR="00C81C89" w:rsidRDefault="00C81C89" w:rsidP="00C81C89">
            <w:pPr>
              <w:pStyle w:val="TableParagraph"/>
              <w:spacing w:line="270" w:lineRule="atLeast"/>
              <w:ind w:left="95" w:right="115"/>
              <w:rPr>
                <w:sz w:val="24"/>
              </w:rPr>
            </w:pPr>
            <w:r>
              <w:rPr>
                <w:sz w:val="24"/>
              </w:rPr>
              <w:t>Большие семейные игры»</w:t>
            </w:r>
          </w:p>
        </w:tc>
        <w:tc>
          <w:tcPr>
            <w:tcW w:w="2136" w:type="dxa"/>
            <w:gridSpan w:val="7"/>
          </w:tcPr>
          <w:p w:rsidR="00C81C89" w:rsidRPr="000B0EE3" w:rsidRDefault="00C81C89" w:rsidP="00C81C89">
            <w:pPr>
              <w:pStyle w:val="TableParagraph"/>
              <w:tabs>
                <w:tab w:val="left" w:pos="1101"/>
                <w:tab w:val="left" w:pos="1559"/>
              </w:tabs>
              <w:spacing w:before="8"/>
              <w:ind w:left="72" w:right="-15"/>
              <w:rPr>
                <w:sz w:val="24"/>
              </w:rPr>
            </w:pPr>
            <w:r w:rsidRPr="000B0EE3">
              <w:rPr>
                <w:sz w:val="24"/>
              </w:rPr>
              <w:t>Выход</w:t>
            </w:r>
            <w:r w:rsidRPr="000B0EE3">
              <w:rPr>
                <w:sz w:val="24"/>
              </w:rPr>
              <w:tab/>
            </w:r>
            <w:r>
              <w:rPr>
                <w:sz w:val="24"/>
              </w:rPr>
              <w:t>в сельскую библиотеку</w:t>
            </w:r>
          </w:p>
        </w:tc>
      </w:tr>
      <w:tr w:rsidR="00C81C89" w:rsidTr="00C81C89">
        <w:trPr>
          <w:gridBefore w:val="1"/>
          <w:gridAfter w:val="1"/>
          <w:wBefore w:w="43" w:type="dxa"/>
          <w:wAfter w:w="35" w:type="dxa"/>
          <w:trHeight w:val="1667"/>
        </w:trPr>
        <w:tc>
          <w:tcPr>
            <w:tcW w:w="418" w:type="dxa"/>
            <w:textDirection w:val="btLr"/>
          </w:tcPr>
          <w:p w:rsidR="00C81C89" w:rsidRDefault="00C81C89" w:rsidP="00C81C89">
            <w:pPr>
              <w:pStyle w:val="TableParagraph"/>
              <w:spacing w:before="166" w:line="222" w:lineRule="exact"/>
              <w:ind w:left="1002"/>
              <w:rPr>
                <w:b/>
                <w:sz w:val="20"/>
              </w:rPr>
            </w:pPr>
            <w:r>
              <w:rPr>
                <w:b/>
                <w:sz w:val="20"/>
              </w:rPr>
              <w:t>Март</w:t>
            </w:r>
          </w:p>
        </w:tc>
        <w:tc>
          <w:tcPr>
            <w:tcW w:w="2424" w:type="dxa"/>
            <w:gridSpan w:val="4"/>
          </w:tcPr>
          <w:p w:rsidR="00C81C89" w:rsidRDefault="00C81C89" w:rsidP="00C81C89">
            <w:pPr>
              <w:pStyle w:val="TableParagraph"/>
              <w:tabs>
                <w:tab w:val="left" w:pos="1602"/>
              </w:tabs>
              <w:spacing w:before="11"/>
              <w:ind w:left="105" w:right="-15"/>
              <w:rPr>
                <w:sz w:val="24"/>
              </w:rPr>
            </w:pPr>
            <w:r>
              <w:rPr>
                <w:sz w:val="24"/>
              </w:rPr>
              <w:t>Реклама</w:t>
            </w:r>
            <w:r>
              <w:rPr>
                <w:sz w:val="24"/>
              </w:rPr>
              <w:tab/>
              <w:t>любимой книги</w:t>
            </w:r>
            <w:r>
              <w:rPr>
                <w:spacing w:val="2"/>
                <w:sz w:val="24"/>
              </w:rPr>
              <w:t xml:space="preserve"> </w:t>
            </w:r>
            <w:r>
              <w:rPr>
                <w:sz w:val="24"/>
              </w:rPr>
              <w:t>«Читайте!»</w:t>
            </w:r>
          </w:p>
        </w:tc>
        <w:tc>
          <w:tcPr>
            <w:tcW w:w="1503" w:type="dxa"/>
            <w:tcBorders>
              <w:right w:val="single" w:sz="8" w:space="0" w:color="000000"/>
            </w:tcBorders>
          </w:tcPr>
          <w:p w:rsidR="00C81C89" w:rsidRPr="000B0EE3" w:rsidRDefault="00C81C89" w:rsidP="00C81C89">
            <w:pPr>
              <w:pStyle w:val="TableParagraph"/>
              <w:spacing w:before="11"/>
              <w:ind w:left="113" w:right="337"/>
              <w:rPr>
                <w:sz w:val="24"/>
              </w:rPr>
            </w:pPr>
            <w:r w:rsidRPr="000B0EE3">
              <w:rPr>
                <w:sz w:val="24"/>
              </w:rPr>
              <w:t>Классный час</w:t>
            </w:r>
          </w:p>
          <w:p w:rsidR="00C81C89" w:rsidRPr="000B0EE3" w:rsidRDefault="00C81C89" w:rsidP="00C81C89">
            <w:pPr>
              <w:pStyle w:val="TableParagraph"/>
              <w:spacing w:before="14"/>
              <w:ind w:left="113"/>
              <w:rPr>
                <w:sz w:val="24"/>
              </w:rPr>
            </w:pPr>
            <w:r w:rsidRPr="000B0EE3">
              <w:rPr>
                <w:sz w:val="24"/>
              </w:rPr>
              <w:t>«Наши</w:t>
            </w:r>
          </w:p>
          <w:p w:rsidR="00C81C89" w:rsidRPr="000B0EE3" w:rsidRDefault="00C81C89" w:rsidP="00C81C89">
            <w:pPr>
              <w:pStyle w:val="TableParagraph"/>
              <w:ind w:left="113" w:right="-36"/>
              <w:rPr>
                <w:sz w:val="24"/>
              </w:rPr>
            </w:pPr>
            <w:r w:rsidRPr="000B0EE3">
              <w:rPr>
                <w:sz w:val="24"/>
              </w:rPr>
              <w:t>домашние обязанности»</w:t>
            </w:r>
          </w:p>
        </w:tc>
        <w:tc>
          <w:tcPr>
            <w:tcW w:w="1853" w:type="dxa"/>
            <w:gridSpan w:val="4"/>
            <w:tcBorders>
              <w:left w:val="single" w:sz="8" w:space="0" w:color="000000"/>
            </w:tcBorders>
          </w:tcPr>
          <w:p w:rsidR="00C81C89" w:rsidRDefault="00C81C89" w:rsidP="00C81C89">
            <w:pPr>
              <w:pStyle w:val="TableParagraph"/>
              <w:spacing w:before="11"/>
              <w:rPr>
                <w:sz w:val="24"/>
              </w:rPr>
            </w:pPr>
            <w:r>
              <w:rPr>
                <w:sz w:val="24"/>
              </w:rPr>
              <w:t>Конкурс</w:t>
            </w:r>
          </w:p>
          <w:p w:rsidR="00C81C89" w:rsidRDefault="00C81C89" w:rsidP="00C81C89">
            <w:pPr>
              <w:pStyle w:val="TableParagraph"/>
              <w:ind w:right="627"/>
              <w:rPr>
                <w:sz w:val="24"/>
              </w:rPr>
            </w:pPr>
            <w:r>
              <w:rPr>
                <w:sz w:val="24"/>
              </w:rPr>
              <w:t>«Самый читающий ученик»</w:t>
            </w:r>
          </w:p>
        </w:tc>
        <w:tc>
          <w:tcPr>
            <w:tcW w:w="1603" w:type="dxa"/>
            <w:gridSpan w:val="3"/>
          </w:tcPr>
          <w:p w:rsidR="00C81C89" w:rsidRPr="000B0EE3" w:rsidRDefault="00C81C89" w:rsidP="00C81C89">
            <w:pPr>
              <w:pStyle w:val="TableParagraph"/>
              <w:spacing w:before="11"/>
              <w:ind w:left="95" w:right="6"/>
              <w:rPr>
                <w:sz w:val="24"/>
              </w:rPr>
            </w:pPr>
            <w:r w:rsidRPr="000B0EE3">
              <w:rPr>
                <w:sz w:val="24"/>
              </w:rPr>
              <w:t>Защита индивидуального проекта</w:t>
            </w:r>
          </w:p>
          <w:p w:rsidR="00C81C89" w:rsidRPr="000B0EE3" w:rsidRDefault="00C81C89" w:rsidP="00C81C89">
            <w:pPr>
              <w:pStyle w:val="TableParagraph"/>
              <w:tabs>
                <w:tab w:val="left" w:pos="1767"/>
              </w:tabs>
              <w:spacing w:line="270" w:lineRule="atLeast"/>
              <w:ind w:left="95" w:right="25"/>
              <w:rPr>
                <w:sz w:val="24"/>
              </w:rPr>
            </w:pPr>
            <w:r w:rsidRPr="000B0EE3">
              <w:rPr>
                <w:sz w:val="24"/>
              </w:rPr>
              <w:t>«Разговор</w:t>
            </w:r>
            <w:r w:rsidRPr="000B0EE3">
              <w:rPr>
                <w:sz w:val="24"/>
              </w:rPr>
              <w:tab/>
            </w:r>
            <w:r w:rsidRPr="000B0EE3">
              <w:rPr>
                <w:spacing w:val="-17"/>
                <w:sz w:val="24"/>
              </w:rPr>
              <w:t xml:space="preserve">о </w:t>
            </w:r>
            <w:r w:rsidRPr="000B0EE3">
              <w:rPr>
                <w:sz w:val="24"/>
              </w:rPr>
              <w:t>правильном питании»</w:t>
            </w:r>
          </w:p>
        </w:tc>
        <w:tc>
          <w:tcPr>
            <w:tcW w:w="2136" w:type="dxa"/>
            <w:gridSpan w:val="7"/>
          </w:tcPr>
          <w:p w:rsidR="00C81C89" w:rsidRPr="000B0EE3" w:rsidRDefault="00C81C89" w:rsidP="00C81C89">
            <w:pPr>
              <w:pStyle w:val="TableParagraph"/>
              <w:spacing w:before="11"/>
              <w:ind w:left="72" w:right="13"/>
              <w:rPr>
                <w:sz w:val="24"/>
              </w:rPr>
            </w:pPr>
            <w:r w:rsidRPr="000B0EE3">
              <w:rPr>
                <w:sz w:val="24"/>
              </w:rPr>
              <w:t xml:space="preserve">Экскурсия </w:t>
            </w:r>
            <w:r>
              <w:rPr>
                <w:sz w:val="24"/>
              </w:rPr>
              <w:t>на природу «Наша малая Родина»</w:t>
            </w:r>
          </w:p>
        </w:tc>
      </w:tr>
      <w:tr w:rsidR="00C81C89" w:rsidTr="00C81C89">
        <w:trPr>
          <w:gridBefore w:val="1"/>
          <w:gridAfter w:val="1"/>
          <w:wBefore w:w="43" w:type="dxa"/>
          <w:wAfter w:w="35" w:type="dxa"/>
          <w:trHeight w:val="1454"/>
        </w:trPr>
        <w:tc>
          <w:tcPr>
            <w:tcW w:w="418" w:type="dxa"/>
            <w:textDirection w:val="btLr"/>
          </w:tcPr>
          <w:p w:rsidR="00C81C89" w:rsidRDefault="00C81C89" w:rsidP="00C81C89">
            <w:pPr>
              <w:pStyle w:val="TableParagraph"/>
              <w:spacing w:before="166" w:line="222" w:lineRule="exact"/>
              <w:ind w:left="539"/>
              <w:rPr>
                <w:b/>
                <w:sz w:val="20"/>
              </w:rPr>
            </w:pPr>
            <w:r>
              <w:rPr>
                <w:b/>
                <w:sz w:val="20"/>
              </w:rPr>
              <w:t>Апрель</w:t>
            </w:r>
          </w:p>
        </w:tc>
        <w:tc>
          <w:tcPr>
            <w:tcW w:w="2424" w:type="dxa"/>
            <w:gridSpan w:val="4"/>
          </w:tcPr>
          <w:p w:rsidR="00C81C89" w:rsidRPr="000B0EE3" w:rsidRDefault="00C81C89" w:rsidP="00C81C89">
            <w:pPr>
              <w:pStyle w:val="TableParagraph"/>
              <w:tabs>
                <w:tab w:val="left" w:pos="1045"/>
              </w:tabs>
              <w:spacing w:before="9"/>
              <w:ind w:left="105" w:right="-15"/>
              <w:rPr>
                <w:sz w:val="24"/>
              </w:rPr>
            </w:pPr>
            <w:r w:rsidRPr="000B0EE3">
              <w:rPr>
                <w:sz w:val="24"/>
              </w:rPr>
              <w:t>День</w:t>
            </w:r>
            <w:r w:rsidRPr="000B0EE3">
              <w:rPr>
                <w:sz w:val="24"/>
              </w:rPr>
              <w:tab/>
              <w:t>космонавтики. Гагаринский</w:t>
            </w:r>
            <w:r w:rsidRPr="000B0EE3">
              <w:rPr>
                <w:spacing w:val="1"/>
                <w:sz w:val="24"/>
              </w:rPr>
              <w:t xml:space="preserve"> </w:t>
            </w:r>
            <w:r w:rsidRPr="000B0EE3">
              <w:rPr>
                <w:sz w:val="24"/>
              </w:rPr>
              <w:t>урок</w:t>
            </w:r>
          </w:p>
          <w:p w:rsidR="00C81C89" w:rsidRPr="000B0EE3" w:rsidRDefault="00C81C89" w:rsidP="00C81C89">
            <w:pPr>
              <w:pStyle w:val="TableParagraph"/>
              <w:spacing w:before="38"/>
              <w:ind w:left="105"/>
              <w:rPr>
                <w:sz w:val="24"/>
              </w:rPr>
            </w:pPr>
            <w:r w:rsidRPr="000B0EE3">
              <w:rPr>
                <w:sz w:val="24"/>
              </w:rPr>
              <w:t>«Космос-это мы»</w:t>
            </w:r>
          </w:p>
        </w:tc>
        <w:tc>
          <w:tcPr>
            <w:tcW w:w="1503" w:type="dxa"/>
            <w:tcBorders>
              <w:right w:val="single" w:sz="8" w:space="0" w:color="000000"/>
            </w:tcBorders>
          </w:tcPr>
          <w:p w:rsidR="00C81C89" w:rsidRDefault="00C81C89" w:rsidP="00C81C89">
            <w:pPr>
              <w:pStyle w:val="TableParagraph"/>
              <w:spacing w:before="9"/>
              <w:ind w:left="113"/>
              <w:rPr>
                <w:sz w:val="24"/>
              </w:rPr>
            </w:pPr>
            <w:r>
              <w:rPr>
                <w:sz w:val="24"/>
              </w:rPr>
              <w:t>Викторина</w:t>
            </w:r>
          </w:p>
          <w:p w:rsidR="00C81C89" w:rsidRDefault="00C81C89" w:rsidP="00C81C89">
            <w:pPr>
              <w:pStyle w:val="TableParagraph"/>
              <w:ind w:left="113" w:right="364"/>
              <w:rPr>
                <w:sz w:val="24"/>
              </w:rPr>
            </w:pPr>
            <w:r>
              <w:rPr>
                <w:sz w:val="24"/>
              </w:rPr>
              <w:t>«День птиц»</w:t>
            </w:r>
          </w:p>
        </w:tc>
        <w:tc>
          <w:tcPr>
            <w:tcW w:w="1853" w:type="dxa"/>
            <w:gridSpan w:val="4"/>
            <w:tcBorders>
              <w:left w:val="single" w:sz="8" w:space="0" w:color="000000"/>
            </w:tcBorders>
          </w:tcPr>
          <w:p w:rsidR="00C81C89" w:rsidRDefault="00C81C89" w:rsidP="00C81C89">
            <w:pPr>
              <w:pStyle w:val="TableParagraph"/>
              <w:spacing w:before="9"/>
              <w:rPr>
                <w:sz w:val="24"/>
              </w:rPr>
            </w:pPr>
            <w:r>
              <w:rPr>
                <w:w w:val="99"/>
                <w:sz w:val="24"/>
              </w:rPr>
              <w:t>-</w:t>
            </w:r>
          </w:p>
        </w:tc>
        <w:tc>
          <w:tcPr>
            <w:tcW w:w="1603" w:type="dxa"/>
            <w:gridSpan w:val="3"/>
          </w:tcPr>
          <w:p w:rsidR="00C81C89" w:rsidRDefault="002518A9" w:rsidP="00C81C89">
            <w:pPr>
              <w:pStyle w:val="TableParagraph"/>
              <w:tabs>
                <w:tab w:val="left" w:pos="1553"/>
              </w:tabs>
              <w:spacing w:before="9"/>
              <w:ind w:left="95"/>
              <w:rPr>
                <w:sz w:val="24"/>
              </w:rPr>
            </w:pPr>
            <w:r>
              <w:rPr>
                <w:sz w:val="24"/>
              </w:rPr>
              <w:t>Классный</w:t>
            </w:r>
            <w:r w:rsidR="00C81C89">
              <w:rPr>
                <w:sz w:val="24"/>
              </w:rPr>
              <w:t>час</w:t>
            </w:r>
          </w:p>
          <w:p w:rsidR="00C81C89" w:rsidRDefault="00C81C89" w:rsidP="00C81C89">
            <w:pPr>
              <w:pStyle w:val="TableParagraph"/>
              <w:spacing w:line="271" w:lineRule="auto"/>
              <w:ind w:left="95" w:right="662"/>
              <w:rPr>
                <w:sz w:val="24"/>
              </w:rPr>
            </w:pPr>
            <w:r>
              <w:rPr>
                <w:sz w:val="24"/>
              </w:rPr>
              <w:t>«Здоровые привычки»</w:t>
            </w:r>
          </w:p>
        </w:tc>
        <w:tc>
          <w:tcPr>
            <w:tcW w:w="2136" w:type="dxa"/>
            <w:gridSpan w:val="7"/>
          </w:tcPr>
          <w:p w:rsidR="00C81C89" w:rsidRPr="000B0EE3" w:rsidRDefault="00C81C89" w:rsidP="00C81C89">
            <w:pPr>
              <w:pStyle w:val="TableParagraph"/>
              <w:spacing w:before="9" w:line="249" w:lineRule="auto"/>
              <w:ind w:left="64" w:right="970"/>
              <w:rPr>
                <w:sz w:val="24"/>
              </w:rPr>
            </w:pPr>
            <w:r w:rsidRPr="000B0EE3">
              <w:rPr>
                <w:sz w:val="24"/>
              </w:rPr>
              <w:t>Активная суббота Семейный фестиваль</w:t>
            </w:r>
          </w:p>
          <w:p w:rsidR="00C81C89" w:rsidRPr="000B0EE3" w:rsidRDefault="00C81C89" w:rsidP="00C81C89">
            <w:pPr>
              <w:pStyle w:val="TableParagraph"/>
              <w:spacing w:before="20" w:line="257" w:lineRule="exact"/>
              <w:ind w:left="64"/>
              <w:rPr>
                <w:sz w:val="24"/>
              </w:rPr>
            </w:pPr>
            <w:r w:rsidRPr="000B0EE3">
              <w:rPr>
                <w:sz w:val="24"/>
              </w:rPr>
              <w:t>«Мы вместе»</w:t>
            </w:r>
          </w:p>
        </w:tc>
      </w:tr>
      <w:tr w:rsidR="00C81C89" w:rsidTr="00C81C89">
        <w:trPr>
          <w:gridBefore w:val="1"/>
          <w:gridAfter w:val="1"/>
          <w:wBefore w:w="43" w:type="dxa"/>
          <w:wAfter w:w="35" w:type="dxa"/>
          <w:trHeight w:val="1275"/>
        </w:trPr>
        <w:tc>
          <w:tcPr>
            <w:tcW w:w="418" w:type="dxa"/>
            <w:tcBorders>
              <w:bottom w:val="double" w:sz="1" w:space="0" w:color="000000"/>
            </w:tcBorders>
            <w:textDirection w:val="btLr"/>
          </w:tcPr>
          <w:p w:rsidR="00C81C89" w:rsidRDefault="00C81C89" w:rsidP="00C81C89">
            <w:pPr>
              <w:pStyle w:val="TableParagraph"/>
              <w:spacing w:before="166" w:line="222" w:lineRule="exact"/>
              <w:ind w:left="724"/>
              <w:rPr>
                <w:b/>
                <w:sz w:val="20"/>
              </w:rPr>
            </w:pPr>
            <w:r>
              <w:rPr>
                <w:b/>
                <w:sz w:val="20"/>
              </w:rPr>
              <w:t>Май</w:t>
            </w:r>
          </w:p>
        </w:tc>
        <w:tc>
          <w:tcPr>
            <w:tcW w:w="3927" w:type="dxa"/>
            <w:gridSpan w:val="5"/>
            <w:tcBorders>
              <w:bottom w:val="double" w:sz="1" w:space="0" w:color="000000"/>
              <w:right w:val="single" w:sz="8" w:space="0" w:color="000000"/>
            </w:tcBorders>
          </w:tcPr>
          <w:p w:rsidR="00C81C89" w:rsidRDefault="00C81C89" w:rsidP="00C81C89">
            <w:pPr>
              <w:pStyle w:val="TableParagraph"/>
              <w:tabs>
                <w:tab w:val="left" w:pos="1765"/>
                <w:tab w:val="left" w:pos="2746"/>
              </w:tabs>
              <w:spacing w:before="8"/>
              <w:ind w:left="105" w:right="-15"/>
              <w:rPr>
                <w:sz w:val="24"/>
              </w:rPr>
            </w:pPr>
            <w:r>
              <w:rPr>
                <w:sz w:val="24"/>
              </w:rPr>
              <w:t>Классный</w:t>
            </w:r>
            <w:r>
              <w:rPr>
                <w:sz w:val="24"/>
              </w:rPr>
              <w:tab/>
              <w:t>час</w:t>
            </w:r>
            <w:r>
              <w:rPr>
                <w:sz w:val="24"/>
              </w:rPr>
              <w:tab/>
            </w:r>
            <w:r>
              <w:rPr>
                <w:spacing w:val="-3"/>
                <w:sz w:val="24"/>
              </w:rPr>
              <w:t xml:space="preserve">«Безопасные </w:t>
            </w:r>
            <w:r>
              <w:rPr>
                <w:sz w:val="24"/>
              </w:rPr>
              <w:t>каникулы»</w:t>
            </w:r>
          </w:p>
        </w:tc>
        <w:tc>
          <w:tcPr>
            <w:tcW w:w="1853" w:type="dxa"/>
            <w:gridSpan w:val="4"/>
            <w:tcBorders>
              <w:left w:val="single" w:sz="8" w:space="0" w:color="000000"/>
              <w:bottom w:val="double" w:sz="1" w:space="0" w:color="000000"/>
            </w:tcBorders>
          </w:tcPr>
          <w:p w:rsidR="00C81C89" w:rsidRPr="000B0EE3" w:rsidRDefault="00C81C89" w:rsidP="00C81C89">
            <w:pPr>
              <w:pStyle w:val="TableParagraph"/>
              <w:tabs>
                <w:tab w:val="left" w:pos="882"/>
              </w:tabs>
              <w:spacing w:before="8"/>
              <w:ind w:right="150"/>
              <w:rPr>
                <w:sz w:val="24"/>
              </w:rPr>
            </w:pPr>
            <w:r w:rsidRPr="000B0EE3">
              <w:rPr>
                <w:sz w:val="24"/>
              </w:rPr>
              <w:t xml:space="preserve">Защита </w:t>
            </w:r>
            <w:r w:rsidRPr="000B0EE3">
              <w:rPr>
                <w:spacing w:val="-1"/>
                <w:sz w:val="24"/>
              </w:rPr>
              <w:t xml:space="preserve">индивидуально </w:t>
            </w:r>
            <w:r w:rsidRPr="000B0EE3">
              <w:rPr>
                <w:sz w:val="24"/>
              </w:rPr>
              <w:t>го</w:t>
            </w:r>
            <w:r w:rsidRPr="000B0EE3">
              <w:rPr>
                <w:sz w:val="24"/>
              </w:rPr>
              <w:tab/>
            </w:r>
            <w:r w:rsidRPr="000B0EE3">
              <w:rPr>
                <w:spacing w:val="-4"/>
                <w:sz w:val="24"/>
              </w:rPr>
              <w:t>проекта</w:t>
            </w:r>
          </w:p>
          <w:p w:rsidR="00C81C89" w:rsidRPr="000B0EE3" w:rsidRDefault="00C81C89" w:rsidP="00C81C89">
            <w:pPr>
              <w:pStyle w:val="TableParagraph"/>
              <w:rPr>
                <w:sz w:val="24"/>
              </w:rPr>
            </w:pPr>
            <w:r w:rsidRPr="000B0EE3">
              <w:rPr>
                <w:sz w:val="24"/>
              </w:rPr>
              <w:t>«Моя семья»</w:t>
            </w:r>
          </w:p>
        </w:tc>
        <w:tc>
          <w:tcPr>
            <w:tcW w:w="1603" w:type="dxa"/>
            <w:gridSpan w:val="3"/>
            <w:tcBorders>
              <w:bottom w:val="double" w:sz="1" w:space="0" w:color="000000"/>
            </w:tcBorders>
          </w:tcPr>
          <w:p w:rsidR="00C81C89" w:rsidRDefault="00C81C89" w:rsidP="00C81C89">
            <w:pPr>
              <w:pStyle w:val="TableParagraph"/>
              <w:spacing w:before="8"/>
              <w:ind w:left="95" w:right="55"/>
              <w:rPr>
                <w:sz w:val="24"/>
              </w:rPr>
            </w:pPr>
            <w:r>
              <w:rPr>
                <w:sz w:val="24"/>
              </w:rPr>
              <w:t>Творческая мастерская</w:t>
            </w:r>
          </w:p>
          <w:p w:rsidR="00C81C89" w:rsidRDefault="00C81C89" w:rsidP="00C81C89">
            <w:pPr>
              <w:pStyle w:val="TableParagraph"/>
              <w:spacing w:before="39"/>
              <w:ind w:left="95" w:right="729"/>
              <w:rPr>
                <w:sz w:val="24"/>
              </w:rPr>
            </w:pPr>
            <w:r>
              <w:rPr>
                <w:sz w:val="24"/>
              </w:rPr>
              <w:t>«Лучшая открыт</w:t>
            </w:r>
            <w:r>
              <w:rPr>
                <w:sz w:val="24"/>
              </w:rPr>
              <w:lastRenderedPageBreak/>
              <w:t>ка»</w:t>
            </w:r>
          </w:p>
        </w:tc>
        <w:tc>
          <w:tcPr>
            <w:tcW w:w="2136" w:type="dxa"/>
            <w:gridSpan w:val="7"/>
            <w:tcBorders>
              <w:bottom w:val="double" w:sz="1" w:space="0" w:color="000000"/>
            </w:tcBorders>
          </w:tcPr>
          <w:p w:rsidR="00C81C89" w:rsidRDefault="00C81C89" w:rsidP="00C81C89">
            <w:pPr>
              <w:pStyle w:val="TableParagraph"/>
              <w:spacing w:before="8" w:line="266" w:lineRule="auto"/>
              <w:ind w:left="72" w:right="92"/>
              <w:rPr>
                <w:sz w:val="24"/>
              </w:rPr>
            </w:pPr>
            <w:r>
              <w:rPr>
                <w:sz w:val="24"/>
              </w:rPr>
              <w:lastRenderedPageBreak/>
              <w:t>Бал первоклассник ов</w:t>
            </w:r>
          </w:p>
        </w:tc>
      </w:tr>
      <w:tr w:rsidR="00C81C89" w:rsidTr="00C81C89">
        <w:trPr>
          <w:gridBefore w:val="1"/>
          <w:gridAfter w:val="2"/>
          <w:wBefore w:w="43" w:type="dxa"/>
          <w:wAfter w:w="71" w:type="dxa"/>
          <w:trHeight w:val="577"/>
        </w:trPr>
        <w:tc>
          <w:tcPr>
            <w:tcW w:w="9817" w:type="dxa"/>
            <w:gridSpan w:val="16"/>
            <w:tcBorders>
              <w:top w:val="double" w:sz="1" w:space="0" w:color="000000"/>
            </w:tcBorders>
          </w:tcPr>
          <w:p w:rsidR="00C81C89" w:rsidRDefault="002518A9" w:rsidP="00C81C89">
            <w:pPr>
              <w:pStyle w:val="TableParagraph"/>
              <w:spacing w:line="270" w:lineRule="atLeast"/>
              <w:ind w:left="137" w:right="8467"/>
              <w:rPr>
                <w:b/>
                <w:sz w:val="24"/>
              </w:rPr>
            </w:pPr>
            <w:r>
              <w:rPr>
                <w:b/>
                <w:sz w:val="24"/>
              </w:rPr>
              <w:lastRenderedPageBreak/>
              <w:t xml:space="preserve">2-й 4 </w:t>
            </w:r>
            <w:r w:rsidR="00C81C89">
              <w:rPr>
                <w:b/>
                <w:sz w:val="24"/>
              </w:rPr>
              <w:t>классы Мероприятия</w:t>
            </w:r>
          </w:p>
        </w:tc>
        <w:tc>
          <w:tcPr>
            <w:tcW w:w="84" w:type="dxa"/>
            <w:gridSpan w:val="3"/>
            <w:tcBorders>
              <w:bottom w:val="nil"/>
              <w:right w:val="nil"/>
            </w:tcBorders>
          </w:tcPr>
          <w:p w:rsidR="00C81C89" w:rsidRDefault="00C81C89" w:rsidP="00C81C89">
            <w:pPr>
              <w:pStyle w:val="TableParagraph"/>
              <w:ind w:left="0"/>
            </w:pPr>
          </w:p>
        </w:tc>
      </w:tr>
      <w:tr w:rsidR="00C81C89" w:rsidTr="00C81C89">
        <w:trPr>
          <w:gridBefore w:val="1"/>
          <w:gridAfter w:val="1"/>
          <w:wBefore w:w="43" w:type="dxa"/>
          <w:wAfter w:w="35" w:type="dxa"/>
          <w:trHeight w:val="2260"/>
        </w:trPr>
        <w:tc>
          <w:tcPr>
            <w:tcW w:w="562" w:type="dxa"/>
            <w:gridSpan w:val="2"/>
            <w:tcBorders>
              <w:bottom w:val="single" w:sz="8" w:space="0" w:color="000000"/>
              <w:right w:val="single" w:sz="6" w:space="0" w:color="000000"/>
            </w:tcBorders>
            <w:textDirection w:val="btLr"/>
          </w:tcPr>
          <w:p w:rsidR="00C81C89" w:rsidRDefault="00C81C89" w:rsidP="00C81C89">
            <w:pPr>
              <w:pStyle w:val="TableParagraph"/>
              <w:spacing w:before="3"/>
              <w:ind w:left="0"/>
              <w:rPr>
                <w:b/>
                <w:sz w:val="25"/>
              </w:rPr>
            </w:pPr>
          </w:p>
          <w:p w:rsidR="00C81C89" w:rsidRDefault="00C81C89" w:rsidP="00C81C89">
            <w:pPr>
              <w:pStyle w:val="TableParagraph"/>
              <w:ind w:left="0" w:right="178"/>
              <w:jc w:val="right"/>
              <w:rPr>
                <w:b/>
                <w:sz w:val="20"/>
              </w:rPr>
            </w:pPr>
            <w:r>
              <w:rPr>
                <w:b/>
                <w:w w:val="95"/>
                <w:sz w:val="20"/>
              </w:rPr>
              <w:t>месяц</w:t>
            </w:r>
          </w:p>
        </w:tc>
        <w:tc>
          <w:tcPr>
            <w:tcW w:w="1851" w:type="dxa"/>
            <w:tcBorders>
              <w:left w:val="single" w:sz="6" w:space="0" w:color="000000"/>
              <w:bottom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164" w:line="285" w:lineRule="auto"/>
              <w:ind w:left="601" w:firstLine="204"/>
              <w:rPr>
                <w:b/>
                <w:sz w:val="20"/>
              </w:rPr>
            </w:pPr>
            <w:r>
              <w:rPr>
                <w:b/>
                <w:sz w:val="20"/>
              </w:rPr>
              <w:t>Духовно</w:t>
            </w:r>
            <w:r>
              <w:rPr>
                <w:b/>
                <w:position w:val="4"/>
                <w:sz w:val="20"/>
              </w:rPr>
              <w:t xml:space="preserve">- </w:t>
            </w:r>
            <w:r>
              <w:rPr>
                <w:b/>
                <w:w w:val="95"/>
                <w:sz w:val="20"/>
              </w:rPr>
              <w:t>нравственное</w:t>
            </w:r>
          </w:p>
        </w:tc>
        <w:tc>
          <w:tcPr>
            <w:tcW w:w="2117" w:type="dxa"/>
            <w:gridSpan w:val="4"/>
            <w:tcBorders>
              <w:bottom w:val="single" w:sz="8" w:space="0" w:color="000000"/>
              <w:right w:val="single" w:sz="6" w:space="0" w:color="000000"/>
            </w:tcBorders>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4"/>
              <w:ind w:left="0"/>
              <w:rPr>
                <w:b/>
                <w:sz w:val="30"/>
              </w:rPr>
            </w:pPr>
          </w:p>
          <w:p w:rsidR="00C81C89" w:rsidRDefault="00C81C89" w:rsidP="00C81C89">
            <w:pPr>
              <w:pStyle w:val="TableParagraph"/>
              <w:ind w:left="789"/>
              <w:rPr>
                <w:b/>
                <w:sz w:val="20"/>
              </w:rPr>
            </w:pPr>
            <w:r>
              <w:rPr>
                <w:b/>
                <w:sz w:val="20"/>
              </w:rPr>
              <w:t>Социальное</w:t>
            </w:r>
          </w:p>
        </w:tc>
        <w:tc>
          <w:tcPr>
            <w:tcW w:w="1668" w:type="dxa"/>
            <w:gridSpan w:val="3"/>
            <w:tcBorders>
              <w:left w:val="single" w:sz="6" w:space="0" w:color="000000"/>
              <w:bottom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spacing w:before="10"/>
              <w:ind w:left="0"/>
              <w:rPr>
                <w:b/>
                <w:sz w:val="27"/>
              </w:rPr>
            </w:pPr>
          </w:p>
          <w:p w:rsidR="00C81C89" w:rsidRDefault="00C81C89" w:rsidP="00C81C89">
            <w:pPr>
              <w:pStyle w:val="TableParagraph"/>
              <w:spacing w:line="280" w:lineRule="auto"/>
              <w:ind w:left="995" w:right="155" w:hanging="680"/>
              <w:rPr>
                <w:b/>
                <w:sz w:val="20"/>
              </w:rPr>
            </w:pPr>
            <w:r>
              <w:rPr>
                <w:b/>
                <w:sz w:val="20"/>
              </w:rPr>
              <w:t>Общеинтеллектуал ьное</w:t>
            </w:r>
          </w:p>
        </w:tc>
        <w:tc>
          <w:tcPr>
            <w:tcW w:w="1603" w:type="dxa"/>
            <w:gridSpan w:val="3"/>
            <w:tcBorders>
              <w:bottom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spacing w:before="10"/>
              <w:ind w:left="0"/>
              <w:rPr>
                <w:b/>
                <w:sz w:val="31"/>
              </w:rPr>
            </w:pPr>
          </w:p>
          <w:p w:rsidR="00C81C89" w:rsidRDefault="00C81C89" w:rsidP="00C81C89">
            <w:pPr>
              <w:pStyle w:val="TableParagraph"/>
              <w:spacing w:line="283" w:lineRule="auto"/>
              <w:ind w:left="0" w:right="566"/>
              <w:jc w:val="center"/>
              <w:rPr>
                <w:b/>
                <w:sz w:val="20"/>
              </w:rPr>
            </w:pPr>
            <w:r>
              <w:rPr>
                <w:b/>
                <w:w w:val="95"/>
                <w:sz w:val="20"/>
              </w:rPr>
              <w:t>Физкультурно</w:t>
            </w:r>
            <w:r>
              <w:rPr>
                <w:b/>
                <w:w w:val="95"/>
                <w:position w:val="4"/>
                <w:sz w:val="20"/>
              </w:rPr>
              <w:t xml:space="preserve">- </w:t>
            </w:r>
            <w:r>
              <w:rPr>
                <w:b/>
                <w:sz w:val="20"/>
              </w:rPr>
              <w:t>спортивное</w:t>
            </w:r>
          </w:p>
          <w:p w:rsidR="00C81C89" w:rsidRDefault="00C81C89" w:rsidP="00C81C89">
            <w:pPr>
              <w:pStyle w:val="TableParagraph"/>
              <w:spacing w:before="1"/>
              <w:ind w:left="0" w:right="564"/>
              <w:jc w:val="center"/>
              <w:rPr>
                <w:b/>
                <w:sz w:val="20"/>
              </w:rPr>
            </w:pPr>
            <w:r>
              <w:rPr>
                <w:b/>
                <w:sz w:val="20"/>
              </w:rPr>
              <w:t>и оздоровительное</w:t>
            </w:r>
          </w:p>
        </w:tc>
        <w:tc>
          <w:tcPr>
            <w:tcW w:w="2052" w:type="dxa"/>
            <w:gridSpan w:val="5"/>
            <w:tcBorders>
              <w:bottom w:val="single" w:sz="8" w:space="0" w:color="000000"/>
            </w:tcBorders>
            <w:textDirection w:val="btLr"/>
          </w:tcPr>
          <w:p w:rsidR="00C81C89" w:rsidRDefault="00C81C89" w:rsidP="00C81C89">
            <w:pPr>
              <w:pStyle w:val="TableParagraph"/>
              <w:ind w:left="0"/>
              <w:rPr>
                <w:b/>
              </w:rPr>
            </w:pPr>
          </w:p>
          <w:p w:rsidR="00C81C89" w:rsidRDefault="00C81C89" w:rsidP="00C81C89">
            <w:pPr>
              <w:pStyle w:val="TableParagraph"/>
              <w:ind w:left="0"/>
              <w:rPr>
                <w:b/>
              </w:rPr>
            </w:pPr>
          </w:p>
          <w:p w:rsidR="00C81C89" w:rsidRDefault="00C81C89" w:rsidP="00C81C89">
            <w:pPr>
              <w:pStyle w:val="TableParagraph"/>
              <w:spacing w:before="8"/>
              <w:ind w:left="0"/>
              <w:rPr>
                <w:b/>
                <w:sz w:val="20"/>
              </w:rPr>
            </w:pPr>
          </w:p>
          <w:p w:rsidR="00C81C89" w:rsidRDefault="00C81C89" w:rsidP="00C81C89">
            <w:pPr>
              <w:pStyle w:val="TableParagraph"/>
              <w:ind w:left="177"/>
              <w:rPr>
                <w:b/>
                <w:sz w:val="20"/>
              </w:rPr>
            </w:pPr>
            <w:r>
              <w:rPr>
                <w:b/>
                <w:sz w:val="20"/>
              </w:rPr>
              <w:t>Общекультурное</w:t>
            </w:r>
          </w:p>
        </w:tc>
        <w:tc>
          <w:tcPr>
            <w:tcW w:w="84" w:type="dxa"/>
            <w:gridSpan w:val="2"/>
            <w:tcBorders>
              <w:top w:val="nil"/>
              <w:bottom w:val="nil"/>
              <w:right w:val="nil"/>
            </w:tcBorders>
          </w:tcPr>
          <w:p w:rsidR="00C81C89" w:rsidRDefault="00C81C89" w:rsidP="00C81C89">
            <w:pPr>
              <w:pStyle w:val="TableParagraph"/>
              <w:ind w:left="0"/>
            </w:pP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972"/>
        </w:trPr>
        <w:tc>
          <w:tcPr>
            <w:tcW w:w="605" w:type="dxa"/>
            <w:gridSpan w:val="3"/>
            <w:tcBorders>
              <w:left w:val="single" w:sz="4" w:space="0" w:color="000000"/>
              <w:bottom w:val="single" w:sz="4" w:space="0" w:color="000000"/>
              <w:right w:val="single" w:sz="6"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803"/>
              <w:rPr>
                <w:b/>
                <w:sz w:val="20"/>
              </w:rPr>
            </w:pPr>
            <w:r>
              <w:rPr>
                <w:b/>
                <w:sz w:val="20"/>
              </w:rPr>
              <w:t>Сентябрь</w:t>
            </w:r>
          </w:p>
        </w:tc>
        <w:tc>
          <w:tcPr>
            <w:tcW w:w="1851" w:type="dxa"/>
            <w:tcBorders>
              <w:left w:val="single" w:sz="6" w:space="0" w:color="000000"/>
              <w:bottom w:val="single" w:sz="4" w:space="0" w:color="000000"/>
            </w:tcBorders>
          </w:tcPr>
          <w:p w:rsidR="00C81C89" w:rsidRPr="000B0EE3" w:rsidRDefault="00C81C89" w:rsidP="00C81C89">
            <w:pPr>
              <w:pStyle w:val="TableParagraph"/>
              <w:spacing w:before="8"/>
              <w:ind w:left="110"/>
              <w:rPr>
                <w:sz w:val="24"/>
              </w:rPr>
            </w:pPr>
            <w:r w:rsidRPr="000B0EE3">
              <w:rPr>
                <w:sz w:val="24"/>
              </w:rPr>
              <w:t>Классный час</w:t>
            </w:r>
          </w:p>
          <w:p w:rsidR="00C81C89" w:rsidRPr="000B0EE3" w:rsidRDefault="00C81C89" w:rsidP="00C81C89">
            <w:pPr>
              <w:pStyle w:val="TableParagraph"/>
              <w:spacing w:before="53"/>
              <w:ind w:left="110" w:right="-15"/>
              <w:rPr>
                <w:sz w:val="24"/>
              </w:rPr>
            </w:pPr>
            <w:r w:rsidRPr="000B0EE3">
              <w:rPr>
                <w:sz w:val="24"/>
              </w:rPr>
              <w:t>«Уроки -</w:t>
            </w:r>
            <w:r w:rsidRPr="000B0EE3">
              <w:rPr>
                <w:spacing w:val="19"/>
                <w:sz w:val="24"/>
              </w:rPr>
              <w:t xml:space="preserve"> </w:t>
            </w:r>
            <w:r w:rsidRPr="000B0EE3">
              <w:rPr>
                <w:sz w:val="24"/>
              </w:rPr>
              <w:t>памяти</w:t>
            </w:r>
          </w:p>
          <w:p w:rsidR="00C81C89" w:rsidRPr="000B0EE3" w:rsidRDefault="00C81C89" w:rsidP="00C81C89">
            <w:pPr>
              <w:pStyle w:val="TableParagraph"/>
              <w:tabs>
                <w:tab w:val="left" w:pos="1525"/>
              </w:tabs>
              <w:ind w:left="110" w:right="-15"/>
              <w:rPr>
                <w:sz w:val="24"/>
              </w:rPr>
            </w:pPr>
            <w:r w:rsidRPr="000B0EE3">
              <w:rPr>
                <w:sz w:val="24"/>
              </w:rPr>
              <w:t>«Беслан,</w:t>
            </w:r>
            <w:r w:rsidRPr="000B0EE3">
              <w:rPr>
                <w:sz w:val="24"/>
              </w:rPr>
              <w:tab/>
              <w:t>мы помним»</w:t>
            </w:r>
          </w:p>
        </w:tc>
        <w:tc>
          <w:tcPr>
            <w:tcW w:w="2117" w:type="dxa"/>
            <w:gridSpan w:val="4"/>
            <w:tcBorders>
              <w:bottom w:val="single" w:sz="4" w:space="0" w:color="000000"/>
              <w:right w:val="single" w:sz="6" w:space="0" w:color="000000"/>
            </w:tcBorders>
          </w:tcPr>
          <w:p w:rsidR="00C81C89" w:rsidRPr="000B0EE3" w:rsidRDefault="00C81C89" w:rsidP="00C81C89">
            <w:pPr>
              <w:pStyle w:val="TableParagraph"/>
              <w:spacing w:before="8" w:line="254" w:lineRule="auto"/>
              <w:ind w:left="108"/>
              <w:rPr>
                <w:sz w:val="24"/>
              </w:rPr>
            </w:pPr>
            <w:r w:rsidRPr="000B0EE3">
              <w:rPr>
                <w:sz w:val="24"/>
              </w:rPr>
              <w:t>Операция «Зебра», Акция</w:t>
            </w:r>
          </w:p>
          <w:p w:rsidR="00C81C89" w:rsidRPr="000B0EE3" w:rsidRDefault="00C81C89" w:rsidP="00C81C89">
            <w:pPr>
              <w:pStyle w:val="TableParagraph"/>
              <w:tabs>
                <w:tab w:val="left" w:pos="1520"/>
              </w:tabs>
              <w:ind w:left="108" w:right="3"/>
              <w:rPr>
                <w:sz w:val="24"/>
              </w:rPr>
            </w:pPr>
            <w:r w:rsidRPr="000B0EE3">
              <w:rPr>
                <w:sz w:val="24"/>
              </w:rPr>
              <w:t>«Засветись» Конкурс творческих</w:t>
            </w:r>
            <w:r w:rsidRPr="000B0EE3">
              <w:rPr>
                <w:sz w:val="24"/>
              </w:rPr>
              <w:tab/>
            </w:r>
            <w:r w:rsidRPr="000B0EE3">
              <w:rPr>
                <w:spacing w:val="-5"/>
                <w:sz w:val="24"/>
              </w:rPr>
              <w:t>работ</w:t>
            </w:r>
          </w:p>
          <w:p w:rsidR="00C81C89" w:rsidRDefault="00C81C89" w:rsidP="00C81C89">
            <w:pPr>
              <w:pStyle w:val="TableParagraph"/>
              <w:spacing w:line="270" w:lineRule="atLeast"/>
              <w:ind w:left="108" w:right="632"/>
              <w:rPr>
                <w:sz w:val="24"/>
              </w:rPr>
            </w:pPr>
            <w:r>
              <w:rPr>
                <w:sz w:val="24"/>
              </w:rPr>
              <w:t>«Безопасный маршрут»</w:t>
            </w:r>
          </w:p>
        </w:tc>
        <w:tc>
          <w:tcPr>
            <w:tcW w:w="1680" w:type="dxa"/>
            <w:gridSpan w:val="4"/>
            <w:tcBorders>
              <w:left w:val="single" w:sz="6" w:space="0" w:color="000000"/>
              <w:bottom w:val="single" w:sz="4" w:space="0" w:color="000000"/>
              <w:right w:val="single" w:sz="4" w:space="0" w:color="000000"/>
            </w:tcBorders>
          </w:tcPr>
          <w:p w:rsidR="00C81C89" w:rsidRPr="000B0EE3" w:rsidRDefault="00C81C89" w:rsidP="00C81C89">
            <w:pPr>
              <w:pStyle w:val="TableParagraph"/>
              <w:spacing w:before="8" w:line="254" w:lineRule="auto"/>
              <w:ind w:left="106" w:right="-22"/>
              <w:rPr>
                <w:sz w:val="24"/>
              </w:rPr>
            </w:pPr>
            <w:r w:rsidRPr="000B0EE3">
              <w:rPr>
                <w:sz w:val="24"/>
              </w:rPr>
              <w:t>Всероссийский День</w:t>
            </w:r>
            <w:r w:rsidRPr="000B0EE3">
              <w:rPr>
                <w:spacing w:val="-1"/>
                <w:sz w:val="24"/>
              </w:rPr>
              <w:t xml:space="preserve"> </w:t>
            </w:r>
            <w:r w:rsidRPr="000B0EE3">
              <w:rPr>
                <w:sz w:val="24"/>
              </w:rPr>
              <w:t>знаний</w:t>
            </w:r>
          </w:p>
          <w:p w:rsidR="00C81C89" w:rsidRPr="000B0EE3" w:rsidRDefault="00C81C89" w:rsidP="00C81C89">
            <w:pPr>
              <w:pStyle w:val="TableParagraph"/>
              <w:spacing w:before="35"/>
              <w:ind w:left="106"/>
              <w:rPr>
                <w:sz w:val="24"/>
              </w:rPr>
            </w:pPr>
            <w:r w:rsidRPr="000B0EE3">
              <w:rPr>
                <w:sz w:val="24"/>
              </w:rPr>
              <w:t>«Урок Мира»</w:t>
            </w:r>
          </w:p>
        </w:tc>
        <w:tc>
          <w:tcPr>
            <w:tcW w:w="1591" w:type="dxa"/>
            <w:gridSpan w:val="2"/>
            <w:tcBorders>
              <w:left w:val="single" w:sz="4" w:space="0" w:color="000000"/>
              <w:bottom w:val="single" w:sz="4" w:space="0" w:color="000000"/>
              <w:right w:val="single" w:sz="4" w:space="0" w:color="000000"/>
            </w:tcBorders>
          </w:tcPr>
          <w:p w:rsidR="00C81C89" w:rsidRPr="002916A4" w:rsidRDefault="00C81C89" w:rsidP="00C81C89">
            <w:pPr>
              <w:pStyle w:val="TableParagraph"/>
              <w:tabs>
                <w:tab w:val="left" w:pos="1377"/>
              </w:tabs>
              <w:spacing w:before="8" w:line="247" w:lineRule="auto"/>
              <w:ind w:left="114" w:right="-15"/>
              <w:rPr>
                <w:sz w:val="24"/>
              </w:rPr>
            </w:pPr>
            <w:r>
              <w:rPr>
                <w:sz w:val="24"/>
              </w:rPr>
              <w:t>Посещение гараж Пожарной машины</w:t>
            </w:r>
          </w:p>
        </w:tc>
        <w:tc>
          <w:tcPr>
            <w:tcW w:w="2016" w:type="dxa"/>
            <w:gridSpan w:val="3"/>
            <w:tcBorders>
              <w:left w:val="single" w:sz="4" w:space="0" w:color="000000"/>
              <w:bottom w:val="single" w:sz="4" w:space="0" w:color="000000"/>
              <w:right w:val="single" w:sz="4" w:space="0" w:color="000000"/>
            </w:tcBorders>
          </w:tcPr>
          <w:p w:rsidR="00C81C89" w:rsidRDefault="00C81C89" w:rsidP="00C81C89">
            <w:pPr>
              <w:pStyle w:val="TableParagraph"/>
              <w:spacing w:before="8"/>
              <w:ind w:left="112"/>
              <w:rPr>
                <w:sz w:val="24"/>
              </w:rPr>
            </w:pPr>
            <w:r>
              <w:rPr>
                <w:w w:val="99"/>
                <w:sz w:val="24"/>
              </w:rPr>
              <w:t>-</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710"/>
        </w:trPr>
        <w:tc>
          <w:tcPr>
            <w:tcW w:w="605" w:type="dxa"/>
            <w:gridSpan w:val="3"/>
            <w:tcBorders>
              <w:top w:val="single" w:sz="4" w:space="0" w:color="000000"/>
              <w:left w:val="single" w:sz="4" w:space="0" w:color="000000"/>
              <w:bottom w:val="single" w:sz="4" w:space="0" w:color="000000"/>
              <w:right w:val="single" w:sz="6"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647"/>
              <w:rPr>
                <w:b/>
                <w:sz w:val="20"/>
              </w:rPr>
            </w:pPr>
            <w:r>
              <w:rPr>
                <w:b/>
                <w:sz w:val="20"/>
              </w:rPr>
              <w:t>Октябрь</w:t>
            </w:r>
          </w:p>
        </w:tc>
        <w:tc>
          <w:tcPr>
            <w:tcW w:w="1851" w:type="dxa"/>
            <w:tcBorders>
              <w:top w:val="single" w:sz="4" w:space="0" w:color="000000"/>
              <w:left w:val="single" w:sz="6" w:space="0" w:color="000000"/>
              <w:bottom w:val="single" w:sz="4" w:space="0" w:color="000000"/>
            </w:tcBorders>
          </w:tcPr>
          <w:p w:rsidR="00C81C89" w:rsidRPr="002916A4" w:rsidRDefault="00C81C89" w:rsidP="00C81C89">
            <w:pPr>
              <w:pStyle w:val="TableParagraph"/>
              <w:tabs>
                <w:tab w:val="left" w:pos="1724"/>
              </w:tabs>
              <w:spacing w:before="8"/>
              <w:ind w:left="110" w:right="-15"/>
              <w:rPr>
                <w:sz w:val="24"/>
              </w:rPr>
            </w:pPr>
            <w:r w:rsidRPr="002916A4">
              <w:rPr>
                <w:sz w:val="24"/>
              </w:rPr>
              <w:t>Экскурсия</w:t>
            </w:r>
            <w:r w:rsidRPr="002916A4">
              <w:rPr>
                <w:sz w:val="24"/>
              </w:rPr>
              <w:tab/>
              <w:t xml:space="preserve">в краеведческий </w:t>
            </w:r>
            <w:r>
              <w:rPr>
                <w:sz w:val="24"/>
              </w:rPr>
              <w:t xml:space="preserve">школьный </w:t>
            </w:r>
            <w:r w:rsidRPr="002916A4">
              <w:rPr>
                <w:sz w:val="24"/>
              </w:rPr>
              <w:t>музей</w:t>
            </w:r>
            <w:r>
              <w:rPr>
                <w:sz w:val="24"/>
              </w:rPr>
              <w:t xml:space="preserve"> «Туган як»</w:t>
            </w:r>
          </w:p>
        </w:tc>
        <w:tc>
          <w:tcPr>
            <w:tcW w:w="2117" w:type="dxa"/>
            <w:gridSpan w:val="4"/>
            <w:tcBorders>
              <w:top w:val="single" w:sz="4" w:space="0" w:color="000000"/>
              <w:bottom w:val="single" w:sz="4" w:space="0" w:color="000000"/>
              <w:right w:val="single" w:sz="6" w:space="0" w:color="000000"/>
            </w:tcBorders>
          </w:tcPr>
          <w:p w:rsidR="00C81C89" w:rsidRDefault="00C81C89" w:rsidP="00C81C89">
            <w:pPr>
              <w:pStyle w:val="TableParagraph"/>
              <w:tabs>
                <w:tab w:val="left" w:pos="1755"/>
                <w:tab w:val="left" w:pos="1873"/>
              </w:tabs>
              <w:spacing w:before="8"/>
              <w:ind w:left="108" w:right="105"/>
              <w:rPr>
                <w:sz w:val="24"/>
              </w:rPr>
            </w:pPr>
            <w:r w:rsidRPr="000B0EE3">
              <w:rPr>
                <w:sz w:val="24"/>
              </w:rPr>
              <w:t>Диагностика</w:t>
            </w:r>
            <w:r w:rsidRPr="000B0EE3">
              <w:rPr>
                <w:sz w:val="24"/>
              </w:rPr>
              <w:tab/>
            </w:r>
            <w:r w:rsidRPr="000B0EE3">
              <w:rPr>
                <w:spacing w:val="-8"/>
                <w:sz w:val="24"/>
              </w:rPr>
              <w:t xml:space="preserve">на </w:t>
            </w:r>
            <w:r w:rsidRPr="000B0EE3">
              <w:rPr>
                <w:sz w:val="24"/>
              </w:rPr>
              <w:t>выявления уровня мотивации</w:t>
            </w:r>
            <w:r w:rsidRPr="000B0EE3">
              <w:rPr>
                <w:sz w:val="24"/>
              </w:rPr>
              <w:tab/>
            </w:r>
            <w:r w:rsidRPr="000B0EE3">
              <w:rPr>
                <w:sz w:val="24"/>
              </w:rPr>
              <w:tab/>
            </w:r>
            <w:r w:rsidRPr="000B0EE3">
              <w:rPr>
                <w:spacing w:val="-16"/>
                <w:sz w:val="24"/>
              </w:rPr>
              <w:t xml:space="preserve">к </w:t>
            </w:r>
            <w:r w:rsidRPr="000B0EE3">
              <w:rPr>
                <w:sz w:val="24"/>
              </w:rPr>
              <w:t xml:space="preserve">обучению </w:t>
            </w:r>
            <w:r>
              <w:rPr>
                <w:sz w:val="24"/>
              </w:rPr>
              <w:t>(классный руководитель)</w:t>
            </w:r>
          </w:p>
        </w:tc>
        <w:tc>
          <w:tcPr>
            <w:tcW w:w="1680" w:type="dxa"/>
            <w:gridSpan w:val="4"/>
            <w:tcBorders>
              <w:top w:val="single" w:sz="4" w:space="0" w:color="000000"/>
              <w:left w:val="single" w:sz="6" w:space="0" w:color="000000"/>
              <w:bottom w:val="single" w:sz="4" w:space="0" w:color="000000"/>
              <w:right w:val="single" w:sz="4" w:space="0" w:color="000000"/>
            </w:tcBorders>
          </w:tcPr>
          <w:p w:rsidR="00C81C89" w:rsidRDefault="00C81C89" w:rsidP="00C81C89">
            <w:pPr>
              <w:pStyle w:val="TableParagraph"/>
              <w:spacing w:before="8"/>
              <w:ind w:left="106"/>
              <w:rPr>
                <w:sz w:val="24"/>
              </w:rPr>
            </w:pPr>
            <w:r>
              <w:rPr>
                <w:w w:val="99"/>
                <w:sz w:val="24"/>
              </w:rPr>
              <w:t>-</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8"/>
              <w:ind w:left="114"/>
              <w:rPr>
                <w:sz w:val="24"/>
              </w:rPr>
            </w:pPr>
            <w:r>
              <w:rPr>
                <w:sz w:val="24"/>
              </w:rPr>
              <w:t>Фестиваль</w:t>
            </w:r>
          </w:p>
          <w:p w:rsidR="00C81C89" w:rsidRDefault="00C81C89" w:rsidP="00C81C89">
            <w:pPr>
              <w:pStyle w:val="TableParagraph"/>
              <w:ind w:left="114" w:right="391"/>
              <w:rPr>
                <w:sz w:val="24"/>
              </w:rPr>
            </w:pPr>
            <w:r>
              <w:rPr>
                <w:sz w:val="24"/>
              </w:rPr>
              <w:t>«Спортивный Татарстан»</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8"/>
              <w:ind w:left="112"/>
              <w:jc w:val="both"/>
              <w:rPr>
                <w:sz w:val="24"/>
              </w:rPr>
            </w:pPr>
            <w:r w:rsidRPr="000B0EE3">
              <w:rPr>
                <w:sz w:val="24"/>
              </w:rPr>
              <w:t>Классный час</w:t>
            </w:r>
          </w:p>
          <w:p w:rsidR="00C81C89" w:rsidRPr="000B0EE3" w:rsidRDefault="00C81C89" w:rsidP="00C81C89">
            <w:pPr>
              <w:pStyle w:val="TableParagraph"/>
              <w:ind w:left="112" w:right="32"/>
              <w:jc w:val="both"/>
              <w:rPr>
                <w:sz w:val="24"/>
              </w:rPr>
            </w:pPr>
            <w:r w:rsidRPr="000B0EE3">
              <w:rPr>
                <w:sz w:val="24"/>
              </w:rPr>
              <w:t xml:space="preserve">«Все мы </w:t>
            </w:r>
            <w:r w:rsidRPr="000B0EE3">
              <w:rPr>
                <w:spacing w:val="-3"/>
                <w:sz w:val="24"/>
              </w:rPr>
              <w:t xml:space="preserve">разные, </w:t>
            </w:r>
            <w:r w:rsidRPr="000B0EE3">
              <w:rPr>
                <w:sz w:val="24"/>
              </w:rPr>
              <w:t xml:space="preserve">но все </w:t>
            </w:r>
            <w:r w:rsidRPr="000B0EE3">
              <w:rPr>
                <w:spacing w:val="-8"/>
                <w:sz w:val="24"/>
              </w:rPr>
              <w:t xml:space="preserve">мы </w:t>
            </w:r>
            <w:r w:rsidRPr="000B0EE3">
              <w:rPr>
                <w:sz w:val="24"/>
              </w:rPr>
              <w:t>равные»</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668"/>
        </w:trPr>
        <w:tc>
          <w:tcPr>
            <w:tcW w:w="605" w:type="dxa"/>
            <w:gridSpan w:val="3"/>
            <w:tcBorders>
              <w:top w:val="single" w:sz="4" w:space="0" w:color="000000"/>
              <w:left w:val="single" w:sz="4" w:space="0" w:color="000000"/>
              <w:bottom w:val="single" w:sz="4" w:space="0" w:color="000000"/>
              <w:right w:val="single" w:sz="6" w:space="0" w:color="000000"/>
            </w:tcBorders>
            <w:textDirection w:val="btLr"/>
          </w:tcPr>
          <w:p w:rsidR="00C81C89" w:rsidRPr="000B0EE3" w:rsidRDefault="00C81C89" w:rsidP="00C81C89">
            <w:pPr>
              <w:pStyle w:val="TableParagraph"/>
              <w:ind w:left="0"/>
              <w:rPr>
                <w:b/>
                <w:sz w:val="29"/>
              </w:rPr>
            </w:pPr>
          </w:p>
          <w:p w:rsidR="00C81C89" w:rsidRDefault="00C81C89" w:rsidP="00C81C89">
            <w:pPr>
              <w:pStyle w:val="TableParagraph"/>
              <w:spacing w:before="1"/>
              <w:ind w:left="746"/>
              <w:rPr>
                <w:b/>
                <w:sz w:val="20"/>
              </w:rPr>
            </w:pPr>
            <w:r>
              <w:rPr>
                <w:b/>
                <w:sz w:val="20"/>
              </w:rPr>
              <w:t>Ноябрь</w:t>
            </w:r>
          </w:p>
        </w:tc>
        <w:tc>
          <w:tcPr>
            <w:tcW w:w="1851" w:type="dxa"/>
            <w:tcBorders>
              <w:top w:val="single" w:sz="4" w:space="0" w:color="000000"/>
              <w:left w:val="single" w:sz="6" w:space="0" w:color="000000"/>
              <w:bottom w:val="single" w:sz="4" w:space="0" w:color="000000"/>
            </w:tcBorders>
          </w:tcPr>
          <w:p w:rsidR="00C81C89" w:rsidRPr="000B0EE3" w:rsidRDefault="00C81C89" w:rsidP="00C81C89">
            <w:pPr>
              <w:pStyle w:val="TableParagraph"/>
              <w:spacing w:before="11"/>
              <w:ind w:left="110"/>
              <w:rPr>
                <w:sz w:val="24"/>
              </w:rPr>
            </w:pPr>
            <w:r w:rsidRPr="000B0EE3">
              <w:rPr>
                <w:sz w:val="24"/>
              </w:rPr>
              <w:t>Классный час</w:t>
            </w:r>
          </w:p>
          <w:p w:rsidR="00C81C89" w:rsidRPr="000B0EE3" w:rsidRDefault="00C81C89" w:rsidP="00C81C89">
            <w:pPr>
              <w:pStyle w:val="TableParagraph"/>
              <w:tabs>
                <w:tab w:val="left" w:pos="1242"/>
              </w:tabs>
              <w:spacing w:before="15"/>
              <w:ind w:left="110" w:right="-15"/>
              <w:rPr>
                <w:sz w:val="24"/>
              </w:rPr>
            </w:pPr>
            <w:r w:rsidRPr="000B0EE3">
              <w:rPr>
                <w:sz w:val="24"/>
              </w:rPr>
              <w:t>«Моя</w:t>
            </w:r>
            <w:r w:rsidRPr="000B0EE3">
              <w:rPr>
                <w:sz w:val="24"/>
              </w:rPr>
              <w:tab/>
              <w:t>малая Родина»</w:t>
            </w:r>
          </w:p>
        </w:tc>
        <w:tc>
          <w:tcPr>
            <w:tcW w:w="2117" w:type="dxa"/>
            <w:gridSpan w:val="4"/>
            <w:tcBorders>
              <w:top w:val="single" w:sz="4" w:space="0" w:color="000000"/>
              <w:bottom w:val="single" w:sz="4" w:space="0" w:color="000000"/>
              <w:right w:val="single" w:sz="6" w:space="0" w:color="000000"/>
            </w:tcBorders>
          </w:tcPr>
          <w:p w:rsidR="00C81C89" w:rsidRDefault="00C81C89" w:rsidP="00C81C89">
            <w:pPr>
              <w:pStyle w:val="TableParagraph"/>
              <w:spacing w:before="11"/>
              <w:ind w:left="108"/>
              <w:rPr>
                <w:sz w:val="24"/>
              </w:rPr>
            </w:pPr>
            <w:r>
              <w:rPr>
                <w:sz w:val="24"/>
              </w:rPr>
              <w:t>Экскурсии</w:t>
            </w:r>
          </w:p>
          <w:p w:rsidR="00C81C89" w:rsidRDefault="00C81C89" w:rsidP="00C81C89">
            <w:pPr>
              <w:pStyle w:val="TableParagraph"/>
              <w:tabs>
                <w:tab w:val="left" w:pos="1580"/>
              </w:tabs>
              <w:ind w:left="108" w:right="-15"/>
              <w:rPr>
                <w:sz w:val="24"/>
              </w:rPr>
            </w:pPr>
            <w:r>
              <w:rPr>
                <w:sz w:val="24"/>
              </w:rPr>
              <w:t>«Профессия</w:t>
            </w:r>
            <w:r>
              <w:rPr>
                <w:sz w:val="24"/>
              </w:rPr>
              <w:tab/>
              <w:t>моих родителей»</w:t>
            </w:r>
          </w:p>
        </w:tc>
        <w:tc>
          <w:tcPr>
            <w:tcW w:w="1680" w:type="dxa"/>
            <w:gridSpan w:val="4"/>
            <w:tcBorders>
              <w:top w:val="single" w:sz="4" w:space="0" w:color="000000"/>
              <w:left w:val="single" w:sz="6" w:space="0" w:color="000000"/>
              <w:bottom w:val="single" w:sz="4" w:space="0" w:color="000000"/>
              <w:right w:val="single" w:sz="4" w:space="0" w:color="000000"/>
            </w:tcBorders>
          </w:tcPr>
          <w:p w:rsidR="00C81C89" w:rsidRPr="000B0EE3" w:rsidRDefault="00C81C89" w:rsidP="00C81C89">
            <w:pPr>
              <w:pStyle w:val="TableParagraph"/>
              <w:tabs>
                <w:tab w:val="left" w:pos="1216"/>
              </w:tabs>
              <w:spacing w:before="11"/>
              <w:ind w:left="106" w:right="-15"/>
              <w:rPr>
                <w:sz w:val="24"/>
              </w:rPr>
            </w:pPr>
            <w:r w:rsidRPr="000B0EE3">
              <w:rPr>
                <w:sz w:val="24"/>
              </w:rPr>
              <w:t>Интеллектуаль ная</w:t>
            </w:r>
            <w:r w:rsidRPr="000B0EE3">
              <w:rPr>
                <w:sz w:val="24"/>
              </w:rPr>
              <w:tab/>
              <w:t>игра</w:t>
            </w:r>
          </w:p>
          <w:p w:rsidR="00C81C89" w:rsidRPr="000B0EE3" w:rsidRDefault="00C81C89" w:rsidP="00C81C89">
            <w:pPr>
              <w:pStyle w:val="TableParagraph"/>
              <w:tabs>
                <w:tab w:val="left" w:pos="1542"/>
              </w:tabs>
              <w:ind w:left="106" w:right="-15"/>
              <w:rPr>
                <w:sz w:val="24"/>
              </w:rPr>
            </w:pPr>
            <w:r w:rsidRPr="000B0EE3">
              <w:rPr>
                <w:sz w:val="24"/>
              </w:rPr>
              <w:t>«Умники</w:t>
            </w:r>
            <w:r w:rsidRPr="000B0EE3">
              <w:rPr>
                <w:sz w:val="24"/>
              </w:rPr>
              <w:tab/>
              <w:t>и умницы»</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11"/>
              <w:ind w:left="114"/>
              <w:rPr>
                <w:sz w:val="24"/>
              </w:rPr>
            </w:pPr>
            <w:r w:rsidRPr="000B0EE3">
              <w:rPr>
                <w:sz w:val="24"/>
              </w:rPr>
              <w:t>Конкурсы рисунков</w:t>
            </w:r>
          </w:p>
          <w:p w:rsidR="00C81C89" w:rsidRPr="000B0EE3" w:rsidRDefault="00C81C89" w:rsidP="00C81C89">
            <w:pPr>
              <w:pStyle w:val="TableParagraph"/>
              <w:ind w:left="114"/>
              <w:rPr>
                <w:sz w:val="24"/>
              </w:rPr>
            </w:pPr>
            <w:r w:rsidRPr="000B0EE3">
              <w:rPr>
                <w:sz w:val="24"/>
              </w:rPr>
              <w:t>«Осторожно,</w:t>
            </w:r>
          </w:p>
          <w:p w:rsidR="00C81C89" w:rsidRPr="000B0EE3" w:rsidRDefault="00C81C89" w:rsidP="00C81C89">
            <w:pPr>
              <w:pStyle w:val="TableParagraph"/>
              <w:spacing w:line="270" w:lineRule="atLeast"/>
              <w:ind w:left="114" w:right="104"/>
              <w:jc w:val="both"/>
              <w:rPr>
                <w:sz w:val="24"/>
              </w:rPr>
            </w:pPr>
            <w:r w:rsidRPr="000B0EE3">
              <w:rPr>
                <w:sz w:val="24"/>
              </w:rPr>
              <w:t>дети!», «Будь бдительным на льду!»</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11"/>
              <w:ind w:left="112"/>
              <w:rPr>
                <w:sz w:val="24"/>
              </w:rPr>
            </w:pPr>
            <w:r>
              <w:rPr>
                <w:w w:val="99"/>
                <w:sz w:val="24"/>
              </w:rPr>
              <w:t>-</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389"/>
        </w:trPr>
        <w:tc>
          <w:tcPr>
            <w:tcW w:w="605" w:type="dxa"/>
            <w:gridSpan w:val="3"/>
            <w:tcBorders>
              <w:top w:val="single" w:sz="4" w:space="0" w:color="000000"/>
              <w:left w:val="single" w:sz="4" w:space="0" w:color="000000"/>
              <w:bottom w:val="single" w:sz="4" w:space="0" w:color="000000"/>
              <w:right w:val="single" w:sz="6"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376"/>
              <w:rPr>
                <w:b/>
                <w:sz w:val="20"/>
              </w:rPr>
            </w:pPr>
            <w:r>
              <w:rPr>
                <w:b/>
                <w:sz w:val="20"/>
              </w:rPr>
              <w:t>Декабрь</w:t>
            </w:r>
          </w:p>
        </w:tc>
        <w:tc>
          <w:tcPr>
            <w:tcW w:w="1851" w:type="dxa"/>
            <w:tcBorders>
              <w:top w:val="single" w:sz="4" w:space="0" w:color="000000"/>
              <w:left w:val="single" w:sz="6" w:space="0" w:color="000000"/>
              <w:bottom w:val="single" w:sz="4" w:space="0" w:color="000000"/>
            </w:tcBorders>
          </w:tcPr>
          <w:p w:rsidR="00C81C89" w:rsidRPr="000B0EE3" w:rsidRDefault="00C81C89" w:rsidP="00C81C89">
            <w:pPr>
              <w:pStyle w:val="TableParagraph"/>
              <w:spacing w:before="8"/>
              <w:ind w:left="110"/>
              <w:jc w:val="both"/>
              <w:rPr>
                <w:sz w:val="24"/>
              </w:rPr>
            </w:pPr>
            <w:r w:rsidRPr="000B0EE3">
              <w:rPr>
                <w:sz w:val="24"/>
              </w:rPr>
              <w:t>Классный час</w:t>
            </w:r>
          </w:p>
          <w:p w:rsidR="00C81C89" w:rsidRPr="000B0EE3" w:rsidRDefault="00C81C89" w:rsidP="00C81C89">
            <w:pPr>
              <w:pStyle w:val="TableParagraph"/>
              <w:tabs>
                <w:tab w:val="left" w:pos="1029"/>
              </w:tabs>
              <w:spacing w:line="270" w:lineRule="atLeast"/>
              <w:ind w:left="110" w:right="221"/>
              <w:jc w:val="both"/>
              <w:rPr>
                <w:sz w:val="24"/>
              </w:rPr>
            </w:pPr>
            <w:r w:rsidRPr="000B0EE3">
              <w:rPr>
                <w:spacing w:val="-3"/>
                <w:sz w:val="24"/>
              </w:rPr>
              <w:t>«В</w:t>
            </w:r>
            <w:r w:rsidRPr="000B0EE3">
              <w:rPr>
                <w:spacing w:val="-3"/>
                <w:sz w:val="24"/>
              </w:rPr>
              <w:tab/>
            </w:r>
            <w:r w:rsidRPr="000B0EE3">
              <w:rPr>
                <w:spacing w:val="-4"/>
                <w:sz w:val="24"/>
              </w:rPr>
              <w:t xml:space="preserve">кругу </w:t>
            </w:r>
            <w:r w:rsidRPr="000B0EE3">
              <w:rPr>
                <w:sz w:val="24"/>
              </w:rPr>
              <w:t xml:space="preserve">друзей, </w:t>
            </w:r>
            <w:r w:rsidRPr="000B0EE3">
              <w:rPr>
                <w:spacing w:val="-4"/>
                <w:sz w:val="24"/>
              </w:rPr>
              <w:t xml:space="preserve">Добру </w:t>
            </w:r>
            <w:r w:rsidRPr="000B0EE3">
              <w:rPr>
                <w:sz w:val="24"/>
              </w:rPr>
              <w:t xml:space="preserve">и </w:t>
            </w:r>
            <w:r w:rsidRPr="000B0EE3">
              <w:rPr>
                <w:spacing w:val="-3"/>
                <w:sz w:val="24"/>
              </w:rPr>
              <w:t xml:space="preserve">милосердию </w:t>
            </w:r>
            <w:r w:rsidRPr="000B0EE3">
              <w:rPr>
                <w:sz w:val="24"/>
              </w:rPr>
              <w:t>путь</w:t>
            </w:r>
            <w:r w:rsidRPr="000B0EE3">
              <w:rPr>
                <w:spacing w:val="1"/>
                <w:sz w:val="24"/>
              </w:rPr>
              <w:t xml:space="preserve"> </w:t>
            </w:r>
            <w:r w:rsidRPr="000B0EE3">
              <w:rPr>
                <w:sz w:val="24"/>
              </w:rPr>
              <w:t>открыт»</w:t>
            </w:r>
          </w:p>
        </w:tc>
        <w:tc>
          <w:tcPr>
            <w:tcW w:w="2117" w:type="dxa"/>
            <w:gridSpan w:val="4"/>
            <w:tcBorders>
              <w:top w:val="single" w:sz="4" w:space="0" w:color="000000"/>
              <w:bottom w:val="single" w:sz="4" w:space="0" w:color="000000"/>
              <w:right w:val="single" w:sz="6" w:space="0" w:color="000000"/>
            </w:tcBorders>
          </w:tcPr>
          <w:p w:rsidR="00C81C89" w:rsidRPr="000B0EE3" w:rsidRDefault="00C81C89" w:rsidP="00C81C89">
            <w:pPr>
              <w:pStyle w:val="TableParagraph"/>
              <w:tabs>
                <w:tab w:val="left" w:pos="1317"/>
                <w:tab w:val="left" w:pos="1552"/>
                <w:tab w:val="left" w:pos="1896"/>
              </w:tabs>
              <w:spacing w:before="8"/>
              <w:ind w:left="103" w:right="77"/>
              <w:rPr>
                <w:sz w:val="24"/>
              </w:rPr>
            </w:pPr>
            <w:r w:rsidRPr="000B0EE3">
              <w:rPr>
                <w:sz w:val="24"/>
              </w:rPr>
              <w:t>День</w:t>
            </w:r>
            <w:r w:rsidRPr="000B0EE3">
              <w:rPr>
                <w:sz w:val="24"/>
              </w:rPr>
              <w:tab/>
            </w:r>
            <w:r w:rsidRPr="000B0EE3">
              <w:rPr>
                <w:sz w:val="24"/>
              </w:rPr>
              <w:tab/>
            </w:r>
            <w:r w:rsidRPr="000B0EE3">
              <w:rPr>
                <w:spacing w:val="-6"/>
                <w:sz w:val="24"/>
              </w:rPr>
              <w:t xml:space="preserve">прав </w:t>
            </w:r>
            <w:r w:rsidRPr="000B0EE3">
              <w:rPr>
                <w:sz w:val="24"/>
              </w:rPr>
              <w:t>человека</w:t>
            </w:r>
            <w:r w:rsidRPr="000B0EE3">
              <w:rPr>
                <w:sz w:val="24"/>
              </w:rPr>
              <w:tab/>
            </w:r>
            <w:r w:rsidRPr="000B0EE3">
              <w:rPr>
                <w:spacing w:val="-4"/>
                <w:sz w:val="24"/>
              </w:rPr>
              <w:t>«Я</w:t>
            </w:r>
            <w:r w:rsidRPr="000B0EE3">
              <w:rPr>
                <w:spacing w:val="-4"/>
                <w:sz w:val="24"/>
              </w:rPr>
              <w:tab/>
            </w:r>
            <w:r w:rsidRPr="000B0EE3">
              <w:rPr>
                <w:spacing w:val="-14"/>
                <w:sz w:val="24"/>
              </w:rPr>
              <w:t xml:space="preserve">– </w:t>
            </w:r>
            <w:r w:rsidRPr="000B0EE3">
              <w:rPr>
                <w:sz w:val="24"/>
              </w:rPr>
              <w:t>гражданин России»</w:t>
            </w:r>
          </w:p>
        </w:tc>
        <w:tc>
          <w:tcPr>
            <w:tcW w:w="1680" w:type="dxa"/>
            <w:gridSpan w:val="4"/>
            <w:tcBorders>
              <w:top w:val="single" w:sz="4" w:space="0" w:color="000000"/>
              <w:left w:val="single" w:sz="6" w:space="0" w:color="000000"/>
              <w:bottom w:val="single" w:sz="4" w:space="0" w:color="000000"/>
              <w:right w:val="single" w:sz="4" w:space="0" w:color="000000"/>
            </w:tcBorders>
          </w:tcPr>
          <w:p w:rsidR="00C81C89" w:rsidRDefault="00C81C89" w:rsidP="00C81C89">
            <w:pPr>
              <w:pStyle w:val="TableParagraph"/>
              <w:spacing w:before="8"/>
              <w:ind w:left="106"/>
              <w:rPr>
                <w:sz w:val="24"/>
              </w:rPr>
            </w:pPr>
            <w:r>
              <w:rPr>
                <w:w w:val="99"/>
                <w:sz w:val="24"/>
              </w:rPr>
              <w:t>-</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569"/>
              </w:tabs>
              <w:spacing w:before="8"/>
              <w:ind w:left="114" w:right="4"/>
              <w:rPr>
                <w:sz w:val="24"/>
              </w:rPr>
            </w:pPr>
            <w:r w:rsidRPr="000B0EE3">
              <w:rPr>
                <w:sz w:val="24"/>
              </w:rPr>
              <w:t>Поход  выходного</w:t>
            </w:r>
            <w:r w:rsidRPr="000B0EE3">
              <w:rPr>
                <w:spacing w:val="-6"/>
                <w:sz w:val="24"/>
              </w:rPr>
              <w:t>дня</w:t>
            </w:r>
          </w:p>
          <w:p w:rsidR="00C81C89" w:rsidRPr="000B0EE3" w:rsidRDefault="00C81C89" w:rsidP="00C81C89">
            <w:pPr>
              <w:pStyle w:val="TableParagraph"/>
              <w:spacing w:line="273" w:lineRule="auto"/>
              <w:ind w:left="114" w:right="930"/>
              <w:rPr>
                <w:sz w:val="24"/>
              </w:rPr>
            </w:pPr>
            <w:r w:rsidRPr="000B0EE3">
              <w:rPr>
                <w:sz w:val="24"/>
              </w:rPr>
              <w:t>«Все на лыжню»</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658"/>
              </w:tabs>
              <w:spacing w:before="8"/>
              <w:ind w:left="112" w:right="-15"/>
              <w:rPr>
                <w:sz w:val="24"/>
              </w:rPr>
            </w:pPr>
            <w:r w:rsidRPr="000B0EE3">
              <w:rPr>
                <w:sz w:val="24"/>
              </w:rPr>
              <w:t>Новогодний сюрприз</w:t>
            </w:r>
            <w:r w:rsidRPr="000B0EE3">
              <w:rPr>
                <w:sz w:val="24"/>
              </w:rPr>
              <w:tab/>
              <w:t>для родителей</w:t>
            </w:r>
          </w:p>
          <w:p w:rsidR="00C81C89" w:rsidRPr="000B0EE3" w:rsidRDefault="00C81C89" w:rsidP="00C81C89">
            <w:pPr>
              <w:pStyle w:val="TableParagraph"/>
              <w:spacing w:line="270" w:lineRule="atLeast"/>
              <w:ind w:left="112" w:right="-15"/>
              <w:rPr>
                <w:sz w:val="24"/>
              </w:rPr>
            </w:pPr>
            <w:r w:rsidRPr="000B0EE3">
              <w:rPr>
                <w:sz w:val="24"/>
              </w:rPr>
              <w:t>«Новогодняя сказка»</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797"/>
        </w:trPr>
        <w:tc>
          <w:tcPr>
            <w:tcW w:w="605" w:type="dxa"/>
            <w:gridSpan w:val="3"/>
            <w:tcBorders>
              <w:top w:val="single" w:sz="4" w:space="0" w:color="000000"/>
              <w:left w:val="single" w:sz="4" w:space="0" w:color="000000"/>
              <w:bottom w:val="single" w:sz="4" w:space="0" w:color="000000"/>
              <w:right w:val="single" w:sz="6" w:space="0" w:color="000000"/>
            </w:tcBorders>
            <w:textDirection w:val="btLr"/>
          </w:tcPr>
          <w:p w:rsidR="00C81C89" w:rsidRPr="000B0EE3" w:rsidRDefault="00C81C89" w:rsidP="00C81C89">
            <w:pPr>
              <w:pStyle w:val="TableParagraph"/>
              <w:ind w:left="0"/>
              <w:rPr>
                <w:b/>
                <w:sz w:val="29"/>
              </w:rPr>
            </w:pPr>
          </w:p>
          <w:p w:rsidR="00C81C89" w:rsidRDefault="00C81C89" w:rsidP="00C81C89">
            <w:pPr>
              <w:pStyle w:val="TableParagraph"/>
              <w:spacing w:before="1"/>
              <w:ind w:left="873"/>
              <w:rPr>
                <w:b/>
                <w:sz w:val="20"/>
              </w:rPr>
            </w:pPr>
            <w:r>
              <w:rPr>
                <w:b/>
                <w:sz w:val="20"/>
              </w:rPr>
              <w:t>Январь</w:t>
            </w:r>
          </w:p>
        </w:tc>
        <w:tc>
          <w:tcPr>
            <w:tcW w:w="1851" w:type="dxa"/>
            <w:tcBorders>
              <w:top w:val="single" w:sz="4" w:space="0" w:color="000000"/>
              <w:left w:val="single" w:sz="6" w:space="0" w:color="000000"/>
              <w:bottom w:val="single" w:sz="4" w:space="0" w:color="000000"/>
            </w:tcBorders>
          </w:tcPr>
          <w:p w:rsidR="00C81C89" w:rsidRPr="000B0EE3" w:rsidRDefault="00C81C89" w:rsidP="00C81C89">
            <w:pPr>
              <w:pStyle w:val="TableParagraph"/>
              <w:tabs>
                <w:tab w:val="left" w:pos="1246"/>
              </w:tabs>
              <w:spacing w:before="8"/>
              <w:ind w:left="110" w:right="-15"/>
              <w:rPr>
                <w:sz w:val="24"/>
              </w:rPr>
            </w:pPr>
            <w:r w:rsidRPr="000B0EE3">
              <w:rPr>
                <w:sz w:val="24"/>
              </w:rPr>
              <w:t>Конкурс</w:t>
            </w:r>
            <w:r w:rsidRPr="000B0EE3">
              <w:rPr>
                <w:sz w:val="24"/>
              </w:rPr>
              <w:tab/>
              <w:t>юных инспекторов</w:t>
            </w:r>
          </w:p>
          <w:p w:rsidR="00C81C89" w:rsidRPr="000B0EE3" w:rsidRDefault="00C81C89" w:rsidP="00C81C89">
            <w:pPr>
              <w:pStyle w:val="TableParagraph"/>
              <w:ind w:left="110"/>
              <w:rPr>
                <w:sz w:val="24"/>
              </w:rPr>
            </w:pPr>
            <w:r w:rsidRPr="000B0EE3">
              <w:rPr>
                <w:sz w:val="24"/>
              </w:rPr>
              <w:t>движения</w:t>
            </w:r>
          </w:p>
          <w:p w:rsidR="00C81C89" w:rsidRPr="000B0EE3" w:rsidRDefault="00C81C89" w:rsidP="00C81C89">
            <w:pPr>
              <w:pStyle w:val="TableParagraph"/>
              <w:spacing w:before="1"/>
              <w:ind w:left="110" w:right="426"/>
              <w:rPr>
                <w:sz w:val="24"/>
              </w:rPr>
            </w:pPr>
            <w:r w:rsidRPr="000B0EE3">
              <w:rPr>
                <w:sz w:val="24"/>
              </w:rPr>
              <w:t>«Безопасное колесо»</w:t>
            </w:r>
          </w:p>
        </w:tc>
        <w:tc>
          <w:tcPr>
            <w:tcW w:w="2117" w:type="dxa"/>
            <w:gridSpan w:val="4"/>
            <w:tcBorders>
              <w:top w:val="single" w:sz="4" w:space="0" w:color="000000"/>
              <w:bottom w:val="single" w:sz="4" w:space="0" w:color="000000"/>
              <w:right w:val="single" w:sz="6" w:space="0" w:color="000000"/>
            </w:tcBorders>
          </w:tcPr>
          <w:p w:rsidR="00C81C89" w:rsidRPr="000B0EE3" w:rsidRDefault="00C81C89" w:rsidP="00C81C89">
            <w:pPr>
              <w:pStyle w:val="TableParagraph"/>
              <w:tabs>
                <w:tab w:val="left" w:pos="1393"/>
                <w:tab w:val="left" w:pos="1446"/>
                <w:tab w:val="left" w:pos="1993"/>
              </w:tabs>
              <w:spacing w:before="8"/>
              <w:ind w:left="108" w:right="-15"/>
              <w:rPr>
                <w:sz w:val="24"/>
              </w:rPr>
            </w:pPr>
            <w:r w:rsidRPr="000B0EE3">
              <w:rPr>
                <w:sz w:val="24"/>
              </w:rPr>
              <w:t>Классный</w:t>
            </w:r>
            <w:r w:rsidRPr="000B0EE3">
              <w:rPr>
                <w:sz w:val="24"/>
              </w:rPr>
              <w:tab/>
              <w:t>час</w:t>
            </w:r>
            <w:r w:rsidRPr="000B0EE3">
              <w:rPr>
                <w:sz w:val="24"/>
              </w:rPr>
              <w:tab/>
              <w:t>с приглашением успешных</w:t>
            </w:r>
            <w:r w:rsidRPr="000B0EE3">
              <w:rPr>
                <w:sz w:val="24"/>
              </w:rPr>
              <w:tab/>
            </w:r>
            <w:r w:rsidRPr="000B0EE3">
              <w:rPr>
                <w:sz w:val="24"/>
              </w:rPr>
              <w:tab/>
              <w:t>людей</w:t>
            </w:r>
          </w:p>
          <w:p w:rsidR="00C81C89" w:rsidRDefault="00C81C89" w:rsidP="00C81C89">
            <w:pPr>
              <w:pStyle w:val="TableParagraph"/>
              <w:spacing w:before="1"/>
              <w:ind w:left="108"/>
              <w:rPr>
                <w:sz w:val="24"/>
              </w:rPr>
            </w:pPr>
            <w:r>
              <w:rPr>
                <w:sz w:val="24"/>
              </w:rPr>
              <w:t>«Живые</w:t>
            </w:r>
          </w:p>
          <w:p w:rsidR="00C81C89" w:rsidRDefault="00C81C89" w:rsidP="00C81C89">
            <w:pPr>
              <w:pStyle w:val="TableParagraph"/>
              <w:ind w:left="108"/>
              <w:rPr>
                <w:sz w:val="24"/>
              </w:rPr>
            </w:pPr>
            <w:r>
              <w:rPr>
                <w:sz w:val="24"/>
              </w:rPr>
              <w:t>биографии»</w:t>
            </w:r>
          </w:p>
        </w:tc>
        <w:tc>
          <w:tcPr>
            <w:tcW w:w="1680" w:type="dxa"/>
            <w:gridSpan w:val="4"/>
            <w:tcBorders>
              <w:top w:val="single" w:sz="4" w:space="0" w:color="000000"/>
              <w:left w:val="single" w:sz="6" w:space="0" w:color="000000"/>
              <w:bottom w:val="single" w:sz="4" w:space="0" w:color="000000"/>
              <w:right w:val="single" w:sz="4" w:space="0" w:color="000000"/>
            </w:tcBorders>
          </w:tcPr>
          <w:p w:rsidR="00C81C89" w:rsidRDefault="00C81C89" w:rsidP="00C81C89">
            <w:pPr>
              <w:pStyle w:val="TableParagraph"/>
              <w:spacing w:before="8"/>
              <w:ind w:left="106"/>
              <w:rPr>
                <w:sz w:val="24"/>
              </w:rPr>
            </w:pPr>
            <w:r>
              <w:rPr>
                <w:sz w:val="24"/>
              </w:rPr>
              <w:t>Олимпиада</w:t>
            </w:r>
          </w:p>
          <w:p w:rsidR="00C81C89" w:rsidRDefault="00C81C89" w:rsidP="00C81C89">
            <w:pPr>
              <w:pStyle w:val="TableParagraph"/>
              <w:spacing w:before="55"/>
              <w:ind w:left="106"/>
              <w:rPr>
                <w:sz w:val="24"/>
              </w:rPr>
            </w:pPr>
            <w:r>
              <w:rPr>
                <w:sz w:val="24"/>
              </w:rPr>
              <w:t>«Инфознайка»</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829"/>
              </w:tabs>
              <w:spacing w:before="8"/>
              <w:ind w:left="114" w:right="-15"/>
              <w:rPr>
                <w:sz w:val="24"/>
              </w:rPr>
            </w:pPr>
            <w:r w:rsidRPr="000B0EE3">
              <w:rPr>
                <w:sz w:val="24"/>
              </w:rPr>
              <w:t>Участие</w:t>
            </w:r>
            <w:r w:rsidRPr="000B0EE3">
              <w:rPr>
                <w:sz w:val="24"/>
              </w:rPr>
              <w:tab/>
              <w:t>в общешкольной эстафете</w:t>
            </w:r>
          </w:p>
          <w:p w:rsidR="00C81C89" w:rsidRPr="000B0EE3" w:rsidRDefault="00C81C89" w:rsidP="00C81C89">
            <w:pPr>
              <w:pStyle w:val="TableParagraph"/>
              <w:spacing w:before="1"/>
              <w:ind w:left="114" w:right="391"/>
              <w:rPr>
                <w:sz w:val="24"/>
              </w:rPr>
            </w:pPr>
            <w:r w:rsidRPr="000B0EE3">
              <w:rPr>
                <w:sz w:val="24"/>
              </w:rPr>
              <w:t>«Веселые старты»</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777"/>
              </w:tabs>
              <w:spacing w:before="8"/>
              <w:ind w:left="112" w:right="-15"/>
              <w:rPr>
                <w:sz w:val="24"/>
              </w:rPr>
            </w:pPr>
            <w:r w:rsidRPr="000B0EE3">
              <w:rPr>
                <w:sz w:val="24"/>
              </w:rPr>
              <w:t>Выход</w:t>
            </w:r>
            <w:r>
              <w:rPr>
                <w:sz w:val="24"/>
              </w:rPr>
              <w:t xml:space="preserve"> в сельскую библиотеку</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2255"/>
        </w:trPr>
        <w:tc>
          <w:tcPr>
            <w:tcW w:w="605" w:type="dxa"/>
            <w:gridSpan w:val="3"/>
            <w:tcBorders>
              <w:top w:val="single" w:sz="4" w:space="0" w:color="000000"/>
              <w:left w:val="single" w:sz="4" w:space="0" w:color="000000"/>
              <w:bottom w:val="single" w:sz="4" w:space="0" w:color="000000"/>
              <w:right w:val="single" w:sz="6" w:space="0" w:color="000000"/>
            </w:tcBorders>
            <w:textDirection w:val="btLr"/>
          </w:tcPr>
          <w:p w:rsidR="00C81C89" w:rsidRPr="000B0EE3" w:rsidRDefault="00C81C89" w:rsidP="00C81C89">
            <w:pPr>
              <w:pStyle w:val="TableParagraph"/>
              <w:ind w:left="0"/>
              <w:rPr>
                <w:b/>
                <w:sz w:val="29"/>
              </w:rPr>
            </w:pPr>
          </w:p>
          <w:p w:rsidR="00C81C89" w:rsidRDefault="00C81C89" w:rsidP="00C81C89">
            <w:pPr>
              <w:pStyle w:val="TableParagraph"/>
              <w:spacing w:before="1"/>
              <w:ind w:left="1187"/>
              <w:rPr>
                <w:b/>
                <w:sz w:val="20"/>
              </w:rPr>
            </w:pPr>
            <w:r>
              <w:rPr>
                <w:b/>
                <w:sz w:val="20"/>
              </w:rPr>
              <w:t>Февраль</w:t>
            </w:r>
          </w:p>
        </w:tc>
        <w:tc>
          <w:tcPr>
            <w:tcW w:w="1851" w:type="dxa"/>
            <w:tcBorders>
              <w:top w:val="single" w:sz="4" w:space="0" w:color="000000"/>
              <w:left w:val="single" w:sz="6" w:space="0" w:color="000000"/>
              <w:bottom w:val="single" w:sz="4" w:space="0" w:color="000000"/>
            </w:tcBorders>
          </w:tcPr>
          <w:p w:rsidR="00C81C89" w:rsidRPr="000B0EE3" w:rsidRDefault="00C81C89" w:rsidP="00C81C89">
            <w:pPr>
              <w:pStyle w:val="TableParagraph"/>
              <w:spacing w:before="8"/>
              <w:ind w:left="110" w:right="535"/>
              <w:rPr>
                <w:sz w:val="24"/>
              </w:rPr>
            </w:pPr>
            <w:r w:rsidRPr="000B0EE3">
              <w:rPr>
                <w:sz w:val="24"/>
              </w:rPr>
              <w:t>Защита группового проекта</w:t>
            </w:r>
          </w:p>
          <w:p w:rsidR="00C81C89" w:rsidRPr="000B0EE3" w:rsidRDefault="00C81C89" w:rsidP="00C81C89">
            <w:pPr>
              <w:pStyle w:val="TableParagraph"/>
              <w:ind w:left="110" w:right="62"/>
              <w:rPr>
                <w:sz w:val="24"/>
              </w:rPr>
            </w:pPr>
            <w:r w:rsidRPr="000B0EE3">
              <w:rPr>
                <w:sz w:val="24"/>
              </w:rPr>
              <w:t>«Фестиваль патриотической песни»</w:t>
            </w:r>
          </w:p>
        </w:tc>
        <w:tc>
          <w:tcPr>
            <w:tcW w:w="2117" w:type="dxa"/>
            <w:gridSpan w:val="4"/>
            <w:tcBorders>
              <w:top w:val="single" w:sz="4" w:space="0" w:color="000000"/>
              <w:bottom w:val="single" w:sz="4" w:space="0" w:color="000000"/>
              <w:right w:val="single" w:sz="6" w:space="0" w:color="000000"/>
            </w:tcBorders>
          </w:tcPr>
          <w:p w:rsidR="00C81C89" w:rsidRPr="000B0EE3" w:rsidRDefault="00C81C89" w:rsidP="00C81C89">
            <w:pPr>
              <w:pStyle w:val="TableParagraph"/>
              <w:spacing w:before="8"/>
              <w:ind w:left="108"/>
              <w:rPr>
                <w:sz w:val="24"/>
              </w:rPr>
            </w:pPr>
            <w:r w:rsidRPr="000B0EE3">
              <w:rPr>
                <w:sz w:val="24"/>
              </w:rPr>
              <w:t>Классный час</w:t>
            </w:r>
          </w:p>
          <w:p w:rsidR="00C81C89" w:rsidRPr="000B0EE3" w:rsidRDefault="00C81C89" w:rsidP="00C81C89">
            <w:pPr>
              <w:pStyle w:val="TableParagraph"/>
              <w:spacing w:before="17" w:line="285" w:lineRule="auto"/>
              <w:ind w:left="108" w:right="18"/>
              <w:rPr>
                <w:sz w:val="24"/>
              </w:rPr>
            </w:pPr>
            <w:r w:rsidRPr="000B0EE3">
              <w:rPr>
                <w:sz w:val="24"/>
              </w:rPr>
              <w:t>«Профессия Родину защищать»</w:t>
            </w:r>
          </w:p>
        </w:tc>
        <w:tc>
          <w:tcPr>
            <w:tcW w:w="1680" w:type="dxa"/>
            <w:gridSpan w:val="4"/>
            <w:tcBorders>
              <w:top w:val="single" w:sz="4" w:space="0" w:color="000000"/>
              <w:left w:val="single" w:sz="6" w:space="0" w:color="000000"/>
              <w:bottom w:val="single" w:sz="4" w:space="0" w:color="000000"/>
              <w:right w:val="single" w:sz="4" w:space="0" w:color="000000"/>
            </w:tcBorders>
          </w:tcPr>
          <w:p w:rsidR="00C81C89" w:rsidRDefault="00C81C89" w:rsidP="00C81C89">
            <w:pPr>
              <w:pStyle w:val="TableParagraph"/>
              <w:spacing w:before="8"/>
              <w:ind w:left="113"/>
              <w:rPr>
                <w:sz w:val="24"/>
              </w:rPr>
            </w:pPr>
            <w:r>
              <w:rPr>
                <w:w w:val="99"/>
                <w:sz w:val="24"/>
              </w:rPr>
              <w:t>-</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8"/>
              <w:ind w:left="114" w:right="598"/>
              <w:rPr>
                <w:sz w:val="24"/>
              </w:rPr>
            </w:pPr>
            <w:r w:rsidRPr="000B0EE3">
              <w:rPr>
                <w:spacing w:val="-1"/>
                <w:sz w:val="24"/>
              </w:rPr>
              <w:t xml:space="preserve">Конкурсная </w:t>
            </w:r>
            <w:r w:rsidRPr="000B0EE3">
              <w:rPr>
                <w:sz w:val="24"/>
              </w:rPr>
              <w:t>программа</w:t>
            </w:r>
          </w:p>
          <w:p w:rsidR="00C81C89" w:rsidRPr="000B0EE3" w:rsidRDefault="00C81C89" w:rsidP="00C81C89">
            <w:pPr>
              <w:pStyle w:val="TableParagraph"/>
              <w:tabs>
                <w:tab w:val="left" w:pos="715"/>
              </w:tabs>
              <w:ind w:left="114" w:right="608"/>
              <w:rPr>
                <w:sz w:val="24"/>
              </w:rPr>
            </w:pPr>
            <w:r w:rsidRPr="000B0EE3">
              <w:rPr>
                <w:spacing w:val="-3"/>
                <w:sz w:val="24"/>
              </w:rPr>
              <w:t>«А</w:t>
            </w:r>
            <w:r w:rsidRPr="000B0EE3">
              <w:rPr>
                <w:spacing w:val="-3"/>
                <w:sz w:val="24"/>
              </w:rPr>
              <w:tab/>
            </w:r>
            <w:r w:rsidRPr="000B0EE3">
              <w:rPr>
                <w:spacing w:val="-4"/>
                <w:sz w:val="24"/>
              </w:rPr>
              <w:t xml:space="preserve">ну-ка, </w:t>
            </w:r>
            <w:r w:rsidRPr="000B0EE3">
              <w:rPr>
                <w:sz w:val="24"/>
              </w:rPr>
              <w:t>мальчики»</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8"/>
              <w:ind w:left="112"/>
              <w:rPr>
                <w:sz w:val="24"/>
              </w:rPr>
            </w:pPr>
            <w:r>
              <w:rPr>
                <w:w w:val="99"/>
                <w:sz w:val="24"/>
              </w:rPr>
              <w:t>-</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1404"/>
        </w:trPr>
        <w:tc>
          <w:tcPr>
            <w:tcW w:w="605" w:type="dxa"/>
            <w:gridSpan w:val="3"/>
            <w:tcBorders>
              <w:top w:val="single" w:sz="4" w:space="0" w:color="000000"/>
              <w:left w:val="single" w:sz="4" w:space="0" w:color="000000"/>
              <w:bottom w:val="single" w:sz="4" w:space="0" w:color="000000"/>
              <w:right w:val="single" w:sz="4"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741"/>
              <w:rPr>
                <w:b/>
                <w:sz w:val="20"/>
              </w:rPr>
            </w:pPr>
            <w:r>
              <w:rPr>
                <w:b/>
                <w:sz w:val="20"/>
              </w:rPr>
              <w:t>Март</w:t>
            </w:r>
          </w:p>
        </w:tc>
        <w:tc>
          <w:tcPr>
            <w:tcW w:w="1851" w:type="dxa"/>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511"/>
              </w:tabs>
              <w:spacing w:before="8"/>
              <w:ind w:left="112" w:right="-15"/>
              <w:rPr>
                <w:sz w:val="24"/>
              </w:rPr>
            </w:pPr>
            <w:r w:rsidRPr="000B0EE3">
              <w:rPr>
                <w:sz w:val="24"/>
              </w:rPr>
              <w:t>Классный</w:t>
            </w:r>
            <w:r w:rsidRPr="000B0EE3">
              <w:rPr>
                <w:sz w:val="24"/>
              </w:rPr>
              <w:tab/>
              <w:t>час</w:t>
            </w:r>
          </w:p>
          <w:p w:rsidR="00C81C89" w:rsidRPr="000B0EE3" w:rsidRDefault="00C81C89" w:rsidP="00C81C89">
            <w:pPr>
              <w:pStyle w:val="TableParagraph"/>
              <w:spacing w:before="1"/>
              <w:ind w:left="112" w:right="442"/>
              <w:rPr>
                <w:sz w:val="24"/>
              </w:rPr>
            </w:pPr>
            <w:r w:rsidRPr="000B0EE3">
              <w:rPr>
                <w:sz w:val="24"/>
              </w:rPr>
              <w:t>«Профессии моих родителей»</w:t>
            </w:r>
          </w:p>
        </w:tc>
        <w:tc>
          <w:tcPr>
            <w:tcW w:w="2117" w:type="dxa"/>
            <w:gridSpan w:val="4"/>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tabs>
                <w:tab w:val="left" w:pos="1819"/>
              </w:tabs>
              <w:spacing w:before="8"/>
              <w:ind w:left="110" w:right="-15"/>
              <w:rPr>
                <w:sz w:val="24"/>
              </w:rPr>
            </w:pPr>
            <w:r w:rsidRPr="000B0EE3">
              <w:rPr>
                <w:sz w:val="24"/>
              </w:rPr>
              <w:t>Конкурсная программа</w:t>
            </w:r>
            <w:r w:rsidRPr="000B0EE3">
              <w:rPr>
                <w:sz w:val="24"/>
              </w:rPr>
              <w:tab/>
            </w:r>
            <w:r w:rsidRPr="000B0EE3">
              <w:rPr>
                <w:spacing w:val="-3"/>
                <w:sz w:val="24"/>
              </w:rPr>
              <w:t xml:space="preserve">«А </w:t>
            </w:r>
            <w:r w:rsidRPr="000B0EE3">
              <w:rPr>
                <w:sz w:val="24"/>
              </w:rPr>
              <w:t>ну</w:t>
            </w:r>
            <w:r>
              <w:rPr>
                <w:sz w:val="24"/>
              </w:rPr>
              <w:t>-</w:t>
            </w:r>
            <w:r w:rsidRPr="000B0EE3">
              <w:rPr>
                <w:sz w:val="24"/>
              </w:rPr>
              <w:t>ка,</w:t>
            </w:r>
            <w:r w:rsidRPr="000B0EE3">
              <w:rPr>
                <w:spacing w:val="-1"/>
                <w:sz w:val="24"/>
              </w:rPr>
              <w:t xml:space="preserve"> </w:t>
            </w:r>
            <w:r w:rsidRPr="000B0EE3">
              <w:rPr>
                <w:sz w:val="24"/>
              </w:rPr>
              <w:t>девочки»</w:t>
            </w:r>
          </w:p>
        </w:tc>
        <w:tc>
          <w:tcPr>
            <w:tcW w:w="1680" w:type="dxa"/>
            <w:gridSpan w:val="4"/>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8"/>
              <w:ind w:left="113"/>
              <w:rPr>
                <w:sz w:val="24"/>
              </w:rPr>
            </w:pPr>
            <w:r>
              <w:rPr>
                <w:sz w:val="24"/>
              </w:rPr>
              <w:t>Конкурс</w:t>
            </w:r>
          </w:p>
          <w:p w:rsidR="00C81C89" w:rsidRDefault="00C81C89" w:rsidP="00C81C89">
            <w:pPr>
              <w:pStyle w:val="TableParagraph"/>
              <w:spacing w:before="1"/>
              <w:ind w:left="113" w:right="455"/>
              <w:rPr>
                <w:sz w:val="24"/>
              </w:rPr>
            </w:pPr>
            <w:r>
              <w:rPr>
                <w:sz w:val="24"/>
              </w:rPr>
              <w:t>«Самый читающий ученик»</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8"/>
              <w:ind w:left="114"/>
              <w:rPr>
                <w:sz w:val="24"/>
              </w:rPr>
            </w:pPr>
            <w:r>
              <w:rPr>
                <w:w w:val="99"/>
                <w:sz w:val="24"/>
              </w:rPr>
              <w:t>-</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8"/>
              <w:ind w:left="112" w:right="551"/>
              <w:rPr>
                <w:sz w:val="24"/>
              </w:rPr>
            </w:pPr>
            <w:r>
              <w:rPr>
                <w:sz w:val="24"/>
              </w:rPr>
              <w:t>Празднично- игровая программа</w:t>
            </w:r>
          </w:p>
          <w:p w:rsidR="00C81C89" w:rsidRDefault="00C81C89" w:rsidP="00C81C89">
            <w:pPr>
              <w:pStyle w:val="TableParagraph"/>
              <w:spacing w:before="1"/>
              <w:ind w:left="112"/>
              <w:rPr>
                <w:sz w:val="24"/>
              </w:rPr>
            </w:pPr>
            <w:r>
              <w:rPr>
                <w:sz w:val="24"/>
              </w:rPr>
              <w:t>«Масленица»</w:t>
            </w:r>
          </w:p>
        </w:tc>
      </w:tr>
      <w:tr w:rsidR="00C81C89" w:rsidTr="00C81C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5"/>
          <w:wAfter w:w="155" w:type="dxa"/>
          <w:trHeight w:val="2219"/>
        </w:trPr>
        <w:tc>
          <w:tcPr>
            <w:tcW w:w="605" w:type="dxa"/>
            <w:gridSpan w:val="3"/>
            <w:tcBorders>
              <w:top w:val="single" w:sz="4" w:space="0" w:color="000000"/>
              <w:left w:val="single" w:sz="4" w:space="0" w:color="000000"/>
              <w:bottom w:val="single" w:sz="4" w:space="0" w:color="000000"/>
              <w:right w:val="single" w:sz="4"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1302"/>
              <w:rPr>
                <w:b/>
                <w:sz w:val="20"/>
              </w:rPr>
            </w:pPr>
            <w:r>
              <w:rPr>
                <w:b/>
                <w:sz w:val="20"/>
              </w:rPr>
              <w:t>Апрель</w:t>
            </w:r>
          </w:p>
        </w:tc>
        <w:tc>
          <w:tcPr>
            <w:tcW w:w="1851" w:type="dxa"/>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11"/>
              <w:ind w:left="112" w:right="291"/>
              <w:rPr>
                <w:sz w:val="24"/>
              </w:rPr>
            </w:pPr>
            <w:r w:rsidRPr="000B0EE3">
              <w:rPr>
                <w:sz w:val="24"/>
              </w:rPr>
              <w:t>Праздник поэзии, посвященный</w:t>
            </w:r>
          </w:p>
          <w:p w:rsidR="00C81C89" w:rsidRPr="000B0EE3" w:rsidRDefault="00C81C89" w:rsidP="00C81C89">
            <w:pPr>
              <w:pStyle w:val="TableParagraph"/>
              <w:tabs>
                <w:tab w:val="left" w:pos="1616"/>
              </w:tabs>
              <w:spacing w:line="270" w:lineRule="atLeast"/>
              <w:ind w:left="112" w:right="-15"/>
              <w:jc w:val="both"/>
              <w:rPr>
                <w:sz w:val="24"/>
              </w:rPr>
            </w:pPr>
            <w:r w:rsidRPr="000B0EE3">
              <w:rPr>
                <w:sz w:val="24"/>
              </w:rPr>
              <w:t xml:space="preserve">дню рождения Г. Тукая «Тайны родного </w:t>
            </w:r>
            <w:r w:rsidRPr="000B0EE3">
              <w:rPr>
                <w:spacing w:val="-3"/>
                <w:sz w:val="24"/>
              </w:rPr>
              <w:t xml:space="preserve">края» </w:t>
            </w:r>
            <w:r w:rsidRPr="000B0EE3">
              <w:rPr>
                <w:sz w:val="24"/>
              </w:rPr>
              <w:t>(«Туган</w:t>
            </w:r>
            <w:r w:rsidRPr="000B0EE3">
              <w:rPr>
                <w:sz w:val="24"/>
              </w:rPr>
              <w:tab/>
              <w:t>як серләре»)</w:t>
            </w:r>
          </w:p>
        </w:tc>
        <w:tc>
          <w:tcPr>
            <w:tcW w:w="2117" w:type="dxa"/>
            <w:gridSpan w:val="4"/>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spacing w:before="11"/>
              <w:ind w:left="110" w:right="448"/>
              <w:rPr>
                <w:sz w:val="24"/>
              </w:rPr>
            </w:pPr>
            <w:r>
              <w:rPr>
                <w:sz w:val="24"/>
              </w:rPr>
              <w:t>Экологическая акция «День</w:t>
            </w:r>
          </w:p>
          <w:p w:rsidR="00C81C89" w:rsidRDefault="00C81C89" w:rsidP="00C81C89">
            <w:pPr>
              <w:pStyle w:val="TableParagraph"/>
              <w:ind w:left="110"/>
              <w:rPr>
                <w:sz w:val="24"/>
              </w:rPr>
            </w:pPr>
            <w:r>
              <w:rPr>
                <w:sz w:val="24"/>
              </w:rPr>
              <w:t>Земли»</w:t>
            </w:r>
          </w:p>
        </w:tc>
        <w:tc>
          <w:tcPr>
            <w:tcW w:w="1680" w:type="dxa"/>
            <w:gridSpan w:val="4"/>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11"/>
              <w:ind w:left="113" w:right="35"/>
              <w:rPr>
                <w:sz w:val="24"/>
              </w:rPr>
            </w:pPr>
            <w:r w:rsidRPr="000B0EE3">
              <w:rPr>
                <w:sz w:val="24"/>
              </w:rPr>
              <w:t>День космонавтики. Гагаринский урок</w:t>
            </w:r>
          </w:p>
          <w:p w:rsidR="00C81C89" w:rsidRPr="000B0EE3" w:rsidRDefault="00C81C89" w:rsidP="00C81C89">
            <w:pPr>
              <w:pStyle w:val="TableParagraph"/>
              <w:ind w:left="113" w:right="334"/>
              <w:rPr>
                <w:sz w:val="24"/>
              </w:rPr>
            </w:pPr>
            <w:r w:rsidRPr="000B0EE3">
              <w:rPr>
                <w:spacing w:val="-1"/>
                <w:sz w:val="24"/>
              </w:rPr>
              <w:t>«Космос</w:t>
            </w:r>
            <w:r>
              <w:rPr>
                <w:spacing w:val="-1"/>
                <w:sz w:val="24"/>
              </w:rPr>
              <w:t>-</w:t>
            </w:r>
            <w:r w:rsidRPr="000B0EE3">
              <w:rPr>
                <w:spacing w:val="-1"/>
                <w:sz w:val="24"/>
              </w:rPr>
              <w:t xml:space="preserve">это </w:t>
            </w:r>
            <w:r w:rsidRPr="000B0EE3">
              <w:rPr>
                <w:sz w:val="24"/>
              </w:rPr>
              <w:t>мы»</w:t>
            </w:r>
          </w:p>
        </w:tc>
        <w:tc>
          <w:tcPr>
            <w:tcW w:w="1591" w:type="dxa"/>
            <w:gridSpan w:val="2"/>
            <w:tcBorders>
              <w:top w:val="single" w:sz="4" w:space="0" w:color="000000"/>
              <w:left w:val="single" w:sz="4" w:space="0" w:color="000000"/>
              <w:bottom w:val="single" w:sz="4" w:space="0" w:color="000000"/>
              <w:right w:val="single" w:sz="4" w:space="0" w:color="000000"/>
            </w:tcBorders>
          </w:tcPr>
          <w:p w:rsidR="00C81C89" w:rsidRPr="000B0EE3" w:rsidRDefault="00C81C89" w:rsidP="00C81C89">
            <w:pPr>
              <w:pStyle w:val="TableParagraph"/>
              <w:spacing w:before="11"/>
              <w:ind w:left="114" w:right="701"/>
              <w:rPr>
                <w:sz w:val="24"/>
              </w:rPr>
            </w:pPr>
            <w:r w:rsidRPr="000B0EE3">
              <w:rPr>
                <w:sz w:val="24"/>
              </w:rPr>
              <w:t>Поход выходного</w:t>
            </w:r>
          </w:p>
          <w:p w:rsidR="00C81C89" w:rsidRPr="000B0EE3" w:rsidRDefault="00C81C89" w:rsidP="00C81C89">
            <w:pPr>
              <w:pStyle w:val="TableParagraph"/>
              <w:tabs>
                <w:tab w:val="left" w:pos="963"/>
              </w:tabs>
              <w:ind w:left="114" w:right="351"/>
              <w:rPr>
                <w:sz w:val="24"/>
              </w:rPr>
            </w:pPr>
            <w:r w:rsidRPr="000B0EE3">
              <w:rPr>
                <w:sz w:val="24"/>
              </w:rPr>
              <w:t>дня</w:t>
            </w:r>
            <w:r w:rsidRPr="000B0EE3">
              <w:rPr>
                <w:sz w:val="24"/>
              </w:rPr>
              <w:tab/>
            </w:r>
            <w:r w:rsidRPr="000B0EE3">
              <w:rPr>
                <w:spacing w:val="-6"/>
                <w:sz w:val="24"/>
              </w:rPr>
              <w:t xml:space="preserve">«День </w:t>
            </w:r>
            <w:r w:rsidRPr="000B0EE3">
              <w:rPr>
                <w:sz w:val="24"/>
              </w:rPr>
              <w:t>здоровья»</w:t>
            </w:r>
          </w:p>
        </w:tc>
        <w:tc>
          <w:tcPr>
            <w:tcW w:w="2016" w:type="dxa"/>
            <w:gridSpan w:val="3"/>
            <w:tcBorders>
              <w:top w:val="single" w:sz="4" w:space="0" w:color="000000"/>
              <w:left w:val="single" w:sz="4" w:space="0" w:color="000000"/>
              <w:bottom w:val="single" w:sz="4" w:space="0" w:color="000000"/>
              <w:right w:val="single" w:sz="4" w:space="0" w:color="000000"/>
            </w:tcBorders>
          </w:tcPr>
          <w:p w:rsidR="00C81C89" w:rsidRDefault="00C81C89" w:rsidP="00C81C89">
            <w:pPr>
              <w:pStyle w:val="TableParagraph"/>
              <w:tabs>
                <w:tab w:val="left" w:pos="1675"/>
              </w:tabs>
              <w:spacing w:before="11"/>
              <w:ind w:left="112" w:right="-15"/>
              <w:rPr>
                <w:sz w:val="24"/>
              </w:rPr>
            </w:pPr>
            <w:r>
              <w:rPr>
                <w:sz w:val="24"/>
              </w:rPr>
              <w:t>Классный</w:t>
            </w:r>
            <w:r>
              <w:rPr>
                <w:sz w:val="24"/>
              </w:rPr>
              <w:tab/>
              <w:t>час</w:t>
            </w:r>
          </w:p>
          <w:p w:rsidR="00C81C89" w:rsidRDefault="00C81C89" w:rsidP="00C81C89">
            <w:pPr>
              <w:pStyle w:val="TableParagraph"/>
              <w:ind w:left="112" w:right="693"/>
              <w:rPr>
                <w:sz w:val="24"/>
              </w:rPr>
            </w:pPr>
            <w:r>
              <w:rPr>
                <w:sz w:val="24"/>
              </w:rPr>
              <w:t>«Народный костюм»</w:t>
            </w:r>
          </w:p>
        </w:tc>
      </w:tr>
      <w:tr w:rsidR="00C81C89" w:rsidTr="00C81C89">
        <w:trPr>
          <w:trHeight w:val="2771"/>
        </w:trPr>
        <w:tc>
          <w:tcPr>
            <w:tcW w:w="605" w:type="dxa"/>
            <w:gridSpan w:val="3"/>
            <w:tcBorders>
              <w:bottom w:val="single" w:sz="8" w:space="0" w:color="000000"/>
            </w:tcBorders>
            <w:textDirection w:val="btLr"/>
          </w:tcPr>
          <w:p w:rsidR="00C81C89" w:rsidRDefault="00C81C89" w:rsidP="00C81C89">
            <w:pPr>
              <w:pStyle w:val="TableParagraph"/>
              <w:ind w:left="0"/>
              <w:rPr>
                <w:b/>
                <w:sz w:val="29"/>
              </w:rPr>
            </w:pPr>
          </w:p>
          <w:p w:rsidR="00C81C89" w:rsidRDefault="00C81C89" w:rsidP="00C81C89">
            <w:pPr>
              <w:pStyle w:val="TableParagraph"/>
              <w:spacing w:before="1"/>
              <w:ind w:left="0" w:right="133"/>
              <w:jc w:val="right"/>
              <w:rPr>
                <w:b/>
                <w:sz w:val="20"/>
              </w:rPr>
            </w:pPr>
            <w:r>
              <w:rPr>
                <w:b/>
                <w:w w:val="95"/>
                <w:sz w:val="20"/>
              </w:rPr>
              <w:t>Май</w:t>
            </w:r>
          </w:p>
        </w:tc>
        <w:tc>
          <w:tcPr>
            <w:tcW w:w="1865" w:type="dxa"/>
            <w:gridSpan w:val="2"/>
            <w:tcBorders>
              <w:bottom w:val="single" w:sz="8" w:space="0" w:color="000000"/>
            </w:tcBorders>
          </w:tcPr>
          <w:p w:rsidR="00C81C89" w:rsidRPr="000B0EE3" w:rsidRDefault="00C81C89" w:rsidP="00C81C89">
            <w:pPr>
              <w:pStyle w:val="TableParagraph"/>
              <w:tabs>
                <w:tab w:val="left" w:pos="1751"/>
              </w:tabs>
              <w:spacing w:before="8"/>
              <w:ind w:left="126" w:right="-15"/>
              <w:rPr>
                <w:sz w:val="24"/>
              </w:rPr>
            </w:pPr>
            <w:r w:rsidRPr="000B0EE3">
              <w:rPr>
                <w:sz w:val="24"/>
              </w:rPr>
              <w:t>Встреча</w:t>
            </w:r>
            <w:r w:rsidRPr="000B0EE3">
              <w:rPr>
                <w:sz w:val="24"/>
              </w:rPr>
              <w:tab/>
              <w:t>с ветеранами ВОВ,</w:t>
            </w:r>
          </w:p>
          <w:p w:rsidR="00C81C89" w:rsidRPr="000B0EE3" w:rsidRDefault="00C81C89" w:rsidP="00C81C89">
            <w:pPr>
              <w:pStyle w:val="TableParagraph"/>
              <w:spacing w:before="1"/>
              <w:ind w:left="126" w:right="331"/>
              <w:rPr>
                <w:sz w:val="24"/>
              </w:rPr>
            </w:pPr>
            <w:r w:rsidRPr="000B0EE3">
              <w:rPr>
                <w:sz w:val="24"/>
              </w:rPr>
              <w:t>тружениками тыла</w:t>
            </w:r>
          </w:p>
          <w:p w:rsidR="00C81C89" w:rsidRPr="000B0EE3" w:rsidRDefault="00C81C89" w:rsidP="00C81C89">
            <w:pPr>
              <w:pStyle w:val="TableParagraph"/>
              <w:spacing w:before="2" w:line="270" w:lineRule="atLeast"/>
              <w:ind w:left="126" w:right="43"/>
              <w:rPr>
                <w:sz w:val="24"/>
              </w:rPr>
            </w:pPr>
            <w:r w:rsidRPr="000B0EE3">
              <w:rPr>
                <w:sz w:val="24"/>
              </w:rPr>
              <w:t xml:space="preserve">«Войны священные страницы навеки в </w:t>
            </w:r>
            <w:r w:rsidRPr="000B0EE3">
              <w:rPr>
                <w:spacing w:val="-3"/>
                <w:sz w:val="24"/>
              </w:rPr>
              <w:t xml:space="preserve">памяти </w:t>
            </w:r>
            <w:r w:rsidRPr="000B0EE3">
              <w:rPr>
                <w:sz w:val="24"/>
              </w:rPr>
              <w:t>людской»</w:t>
            </w:r>
          </w:p>
        </w:tc>
        <w:tc>
          <w:tcPr>
            <w:tcW w:w="2117" w:type="dxa"/>
            <w:gridSpan w:val="4"/>
            <w:tcBorders>
              <w:bottom w:val="single" w:sz="8" w:space="0" w:color="000000"/>
            </w:tcBorders>
          </w:tcPr>
          <w:p w:rsidR="00C81C89" w:rsidRDefault="00C81C89" w:rsidP="00C81C89">
            <w:pPr>
              <w:pStyle w:val="TableParagraph"/>
              <w:spacing w:before="8"/>
              <w:ind w:left="109" w:right="-15"/>
              <w:rPr>
                <w:sz w:val="24"/>
              </w:rPr>
            </w:pPr>
            <w:r>
              <w:rPr>
                <w:sz w:val="24"/>
              </w:rPr>
              <w:t>Творческая мастерская</w:t>
            </w:r>
          </w:p>
          <w:p w:rsidR="00C81C89" w:rsidRDefault="00C81C89" w:rsidP="00C81C89">
            <w:pPr>
              <w:pStyle w:val="TableParagraph"/>
              <w:spacing w:before="1"/>
              <w:ind w:left="109" w:right="907"/>
              <w:rPr>
                <w:sz w:val="24"/>
              </w:rPr>
            </w:pPr>
            <w:r>
              <w:rPr>
                <w:sz w:val="24"/>
              </w:rPr>
              <w:t>«Лучшая открытка»</w:t>
            </w:r>
          </w:p>
        </w:tc>
        <w:tc>
          <w:tcPr>
            <w:tcW w:w="1680" w:type="dxa"/>
            <w:gridSpan w:val="4"/>
            <w:tcBorders>
              <w:bottom w:val="single" w:sz="8" w:space="0" w:color="000000"/>
            </w:tcBorders>
          </w:tcPr>
          <w:p w:rsidR="00C81C89" w:rsidRDefault="00C81C89" w:rsidP="00C81C89">
            <w:pPr>
              <w:pStyle w:val="TableParagraph"/>
              <w:spacing w:before="8"/>
              <w:ind w:left="172"/>
              <w:rPr>
                <w:sz w:val="24"/>
              </w:rPr>
            </w:pPr>
            <w:r>
              <w:rPr>
                <w:w w:val="99"/>
                <w:sz w:val="24"/>
              </w:rPr>
              <w:t>-</w:t>
            </w:r>
          </w:p>
        </w:tc>
        <w:tc>
          <w:tcPr>
            <w:tcW w:w="1591" w:type="dxa"/>
            <w:gridSpan w:val="2"/>
            <w:tcBorders>
              <w:bottom w:val="single" w:sz="8" w:space="0" w:color="000000"/>
            </w:tcBorders>
          </w:tcPr>
          <w:p w:rsidR="00C81C89" w:rsidRDefault="00C81C89" w:rsidP="00C81C89">
            <w:pPr>
              <w:pStyle w:val="TableParagraph"/>
              <w:spacing w:before="8"/>
              <w:ind w:left="113"/>
              <w:rPr>
                <w:sz w:val="24"/>
              </w:rPr>
            </w:pPr>
            <w:r>
              <w:rPr>
                <w:sz w:val="24"/>
              </w:rPr>
              <w:t>Классный час</w:t>
            </w:r>
          </w:p>
          <w:p w:rsidR="00C81C89" w:rsidRDefault="00C81C89" w:rsidP="00C81C89">
            <w:pPr>
              <w:pStyle w:val="TableParagraph"/>
              <w:spacing w:before="53"/>
              <w:ind w:left="113" w:right="529"/>
              <w:rPr>
                <w:sz w:val="24"/>
              </w:rPr>
            </w:pPr>
            <w:r>
              <w:rPr>
                <w:sz w:val="24"/>
              </w:rPr>
              <w:t>«Безопасное лето»</w:t>
            </w:r>
          </w:p>
        </w:tc>
        <w:tc>
          <w:tcPr>
            <w:tcW w:w="2016" w:type="dxa"/>
            <w:gridSpan w:val="3"/>
            <w:tcBorders>
              <w:bottom w:val="single" w:sz="8" w:space="0" w:color="000000"/>
            </w:tcBorders>
          </w:tcPr>
          <w:p w:rsidR="00C81C89" w:rsidRPr="000B0EE3" w:rsidRDefault="00C81C89" w:rsidP="00C81C89">
            <w:pPr>
              <w:pStyle w:val="TableParagraph"/>
              <w:spacing w:before="8"/>
              <w:ind w:left="112" w:right="705"/>
              <w:rPr>
                <w:sz w:val="24"/>
              </w:rPr>
            </w:pPr>
            <w:r w:rsidRPr="000B0EE3">
              <w:rPr>
                <w:sz w:val="24"/>
              </w:rPr>
              <w:t>Защита группового проекта</w:t>
            </w:r>
          </w:p>
          <w:p w:rsidR="00C81C89" w:rsidRPr="000B0EE3" w:rsidRDefault="00C81C89" w:rsidP="00C81C89">
            <w:pPr>
              <w:pStyle w:val="TableParagraph"/>
              <w:spacing w:before="1"/>
              <w:ind w:left="112"/>
              <w:rPr>
                <w:sz w:val="24"/>
              </w:rPr>
            </w:pPr>
            <w:r w:rsidRPr="000B0EE3">
              <w:rPr>
                <w:sz w:val="24"/>
              </w:rPr>
              <w:t>«Фестиваль</w:t>
            </w:r>
          </w:p>
          <w:p w:rsidR="00C81C89" w:rsidRPr="000B0EE3" w:rsidRDefault="00C81C89" w:rsidP="00C81C89">
            <w:pPr>
              <w:pStyle w:val="TableParagraph"/>
              <w:ind w:left="112"/>
              <w:rPr>
                <w:sz w:val="24"/>
              </w:rPr>
            </w:pPr>
            <w:r w:rsidRPr="000B0EE3">
              <w:rPr>
                <w:sz w:val="24"/>
              </w:rPr>
              <w:t>«Секреты</w:t>
            </w:r>
          </w:p>
          <w:p w:rsidR="00C81C89" w:rsidRPr="000B0EE3" w:rsidRDefault="00C81C89" w:rsidP="00C81C89">
            <w:pPr>
              <w:pStyle w:val="TableParagraph"/>
              <w:ind w:left="112"/>
              <w:rPr>
                <w:sz w:val="24"/>
              </w:rPr>
            </w:pPr>
            <w:r w:rsidRPr="000B0EE3">
              <w:rPr>
                <w:sz w:val="24"/>
              </w:rPr>
              <w:t>дружного класса»</w:t>
            </w:r>
          </w:p>
        </w:tc>
        <w:tc>
          <w:tcPr>
            <w:tcW w:w="141" w:type="dxa"/>
            <w:gridSpan w:val="4"/>
            <w:tcBorders>
              <w:top w:val="nil"/>
              <w:right w:val="nil"/>
            </w:tcBorders>
          </w:tcPr>
          <w:p w:rsidR="00C81C89" w:rsidRPr="000B0EE3" w:rsidRDefault="00C81C89" w:rsidP="00C81C89">
            <w:pPr>
              <w:pStyle w:val="TableParagraph"/>
              <w:ind w:left="0"/>
            </w:pPr>
          </w:p>
        </w:tc>
      </w:tr>
    </w:tbl>
    <w:p w:rsidR="00C81C89" w:rsidRPr="00705BBB" w:rsidRDefault="00C81C89" w:rsidP="00C81C89">
      <w:pPr>
        <w:ind w:left="426" w:firstLine="283"/>
        <w:jc w:val="both"/>
        <w:rPr>
          <w:sz w:val="24"/>
          <w:szCs w:val="24"/>
        </w:rPr>
      </w:pPr>
      <w:r>
        <w:t>.</w:t>
      </w:r>
      <w:r w:rsidRPr="00705BBB">
        <w:t xml:space="preserve">Ожидаемые результаты        </w:t>
      </w:r>
    </w:p>
    <w:p w:rsidR="00C81C89" w:rsidRPr="00705BBB" w:rsidRDefault="00C81C89" w:rsidP="00C81C89">
      <w:pPr>
        <w:ind w:left="426" w:firstLine="283"/>
        <w:jc w:val="both"/>
        <w:rPr>
          <w:sz w:val="24"/>
          <w:szCs w:val="24"/>
        </w:rPr>
      </w:pPr>
      <w:r w:rsidRPr="00705BBB">
        <w:t xml:space="preserve"> Все виды внеурочной деятельности учащихся начального общего образования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tbl>
      <w:tblPr>
        <w:tblStyle w:val="afff1"/>
        <w:tblW w:w="9616" w:type="dxa"/>
        <w:tblInd w:w="534" w:type="dxa"/>
        <w:tblLayout w:type="fixed"/>
        <w:tblLook w:val="04A0" w:firstRow="1" w:lastRow="0" w:firstColumn="1" w:lastColumn="0" w:noHBand="0" w:noVBand="1"/>
      </w:tblPr>
      <w:tblGrid>
        <w:gridCol w:w="3205"/>
        <w:gridCol w:w="3205"/>
        <w:gridCol w:w="3206"/>
      </w:tblGrid>
      <w:tr w:rsidR="00C81C89" w:rsidTr="00C81C89">
        <w:tc>
          <w:tcPr>
            <w:tcW w:w="3205" w:type="dxa"/>
          </w:tcPr>
          <w:p w:rsidR="00C81C89" w:rsidRDefault="00C81C89" w:rsidP="00C81C89">
            <w:r>
              <w:t>Первый уровень</w:t>
            </w:r>
          </w:p>
        </w:tc>
        <w:tc>
          <w:tcPr>
            <w:tcW w:w="3205" w:type="dxa"/>
          </w:tcPr>
          <w:p w:rsidR="00C81C89" w:rsidRDefault="00C81C89" w:rsidP="00C81C89">
            <w:r>
              <w:t>Второй уровень</w:t>
            </w:r>
          </w:p>
        </w:tc>
        <w:tc>
          <w:tcPr>
            <w:tcW w:w="3206" w:type="dxa"/>
          </w:tcPr>
          <w:p w:rsidR="00C81C89" w:rsidRDefault="00C81C89" w:rsidP="00C81C89">
            <w:r>
              <w:t>Третий уровень</w:t>
            </w:r>
          </w:p>
        </w:tc>
      </w:tr>
      <w:tr w:rsidR="00C81C89" w:rsidRPr="00705BBB" w:rsidTr="00C81C89">
        <w:tc>
          <w:tcPr>
            <w:tcW w:w="3205" w:type="dxa"/>
          </w:tcPr>
          <w:p w:rsidR="00C81C89" w:rsidRPr="00705BBB" w:rsidRDefault="00C81C89" w:rsidP="00C81C89">
            <w:r w:rsidRPr="00705BBB">
              <w:t xml:space="preserve">Школьник знает и понимает общественную жизнь (1 класс) </w:t>
            </w:r>
          </w:p>
        </w:tc>
        <w:tc>
          <w:tcPr>
            <w:tcW w:w="3205" w:type="dxa"/>
          </w:tcPr>
          <w:p w:rsidR="00C81C89" w:rsidRPr="00705BBB" w:rsidRDefault="00C81C89" w:rsidP="00C81C89">
            <w:r w:rsidRPr="00705BBB">
              <w:t>Школьник ценит общественную жизнь (1-2</w:t>
            </w:r>
            <w:r>
              <w:t>-3 классы)</w:t>
            </w:r>
            <w:r w:rsidRPr="00705BBB">
              <w:t xml:space="preserve"> </w:t>
            </w:r>
          </w:p>
        </w:tc>
        <w:tc>
          <w:tcPr>
            <w:tcW w:w="3206" w:type="dxa"/>
          </w:tcPr>
          <w:p w:rsidR="00C81C89" w:rsidRPr="00705BBB" w:rsidRDefault="00C81C89" w:rsidP="00C81C89">
            <w:r w:rsidRPr="00705BBB">
              <w:t xml:space="preserve">Школьник </w:t>
            </w:r>
            <w:r>
              <w:t>самостоятельно</w:t>
            </w:r>
            <w:r w:rsidRPr="00705BBB">
              <w:t xml:space="preserve"> действует в общественной жизни (3-4 класс) </w:t>
            </w:r>
          </w:p>
        </w:tc>
      </w:tr>
      <w:tr w:rsidR="00C81C89" w:rsidRPr="00705BBB" w:rsidTr="00C81C89">
        <w:tc>
          <w:tcPr>
            <w:tcW w:w="3205" w:type="dxa"/>
          </w:tcPr>
          <w:p w:rsidR="00C81C89" w:rsidRPr="00705BBB" w:rsidRDefault="00C81C89" w:rsidP="00C81C89">
            <w:r w:rsidRPr="00705BBB">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 </w:t>
            </w:r>
          </w:p>
        </w:tc>
        <w:tc>
          <w:tcPr>
            <w:tcW w:w="3205" w:type="dxa"/>
          </w:tcPr>
          <w:p w:rsidR="00C81C89" w:rsidRPr="00705BBB" w:rsidRDefault="00C81C89" w:rsidP="00C81C89">
            <w:r w:rsidRPr="00705BBB">
              <w:t xml:space="preserve">Формирование позитивных отношений школьников к базовым ценностям общества (человек, семья, Отечество, природа, мир, знание, труд, культура). </w:t>
            </w:r>
          </w:p>
        </w:tc>
        <w:tc>
          <w:tcPr>
            <w:tcW w:w="3206" w:type="dxa"/>
          </w:tcPr>
          <w:p w:rsidR="00C81C89" w:rsidRPr="00705BBB" w:rsidRDefault="00C81C89" w:rsidP="00C81C89">
            <w:r>
              <w:t xml:space="preserve">Получение школьникам </w:t>
            </w:r>
            <w:r w:rsidRPr="00705BBB">
              <w:t xml:space="preserve">самостоятельного социального действия.  </w:t>
            </w:r>
          </w:p>
        </w:tc>
      </w:tr>
    </w:tbl>
    <w:p w:rsidR="00C81C89" w:rsidRPr="00705BBB" w:rsidRDefault="00C81C89" w:rsidP="00C81C89">
      <w:pPr>
        <w:jc w:val="both"/>
        <w:rPr>
          <w:sz w:val="24"/>
          <w:szCs w:val="24"/>
        </w:rPr>
      </w:pPr>
      <w:r w:rsidRPr="00705BBB">
        <w:t>Достижение всех трех уровней результатов внеурочной деятельности свидетельствует об эффективности  реализации внеурочной деятельности</w:t>
      </w:r>
      <w:r>
        <w:t>.</w:t>
      </w:r>
    </w:p>
    <w:p w:rsidR="00C81C89" w:rsidRDefault="00C81C89" w:rsidP="00C81C89">
      <w:pPr>
        <w:pStyle w:val="1"/>
        <w:tabs>
          <w:tab w:val="left" w:pos="2735"/>
        </w:tabs>
        <w:spacing w:before="94"/>
        <w:ind w:left="2734"/>
        <w:rPr>
          <w:color w:val="C00000"/>
        </w:rPr>
      </w:pPr>
    </w:p>
    <w:p w:rsidR="002518A9" w:rsidRDefault="002518A9" w:rsidP="00C81C89">
      <w:pPr>
        <w:pStyle w:val="1"/>
        <w:tabs>
          <w:tab w:val="left" w:pos="2735"/>
        </w:tabs>
        <w:spacing w:before="94"/>
        <w:ind w:left="2734"/>
        <w:rPr>
          <w:color w:val="C00000"/>
        </w:rPr>
      </w:pPr>
    </w:p>
    <w:p w:rsidR="00E140A0" w:rsidRDefault="00C4728D" w:rsidP="002518A9">
      <w:pPr>
        <w:pStyle w:val="a5"/>
        <w:numPr>
          <w:ilvl w:val="1"/>
          <w:numId w:val="17"/>
        </w:numPr>
        <w:tabs>
          <w:tab w:val="left" w:pos="2012"/>
          <w:tab w:val="left" w:pos="2419"/>
          <w:tab w:val="left" w:pos="3681"/>
          <w:tab w:val="left" w:pos="5358"/>
          <w:tab w:val="left" w:pos="7171"/>
          <w:tab w:val="left" w:pos="8970"/>
        </w:tabs>
        <w:spacing w:before="79"/>
        <w:ind w:left="812" w:right="913" w:firstLine="838"/>
        <w:jc w:val="left"/>
      </w:pPr>
      <w:r w:rsidRPr="002518A9">
        <w:rPr>
          <w:b/>
          <w:sz w:val="24"/>
        </w:rPr>
        <w:t xml:space="preserve">Система условий реализации основной образовательной программы </w:t>
      </w:r>
      <w:r w:rsidRPr="002518A9">
        <w:rPr>
          <w:sz w:val="24"/>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w:t>
      </w:r>
      <w:r w:rsidRPr="002518A9">
        <w:rPr>
          <w:sz w:val="24"/>
        </w:rPr>
        <w:tab/>
        <w:t>задачам</w:t>
      </w:r>
      <w:r w:rsidRPr="002518A9">
        <w:rPr>
          <w:sz w:val="24"/>
        </w:rPr>
        <w:tab/>
        <w:t>достижения</w:t>
      </w:r>
      <w:r w:rsidRPr="002518A9">
        <w:rPr>
          <w:sz w:val="24"/>
        </w:rPr>
        <w:tab/>
        <w:t>личностного,</w:t>
      </w:r>
      <w:r w:rsidRPr="002518A9">
        <w:rPr>
          <w:sz w:val="24"/>
        </w:rPr>
        <w:tab/>
        <w:t>социального,</w:t>
      </w:r>
      <w:r w:rsidRPr="002518A9">
        <w:rPr>
          <w:sz w:val="24"/>
        </w:rPr>
        <w:tab/>
      </w:r>
      <w:r w:rsidRPr="002518A9">
        <w:rPr>
          <w:spacing w:val="-1"/>
          <w:sz w:val="24"/>
        </w:rPr>
        <w:t>познавательного</w:t>
      </w:r>
      <w:r>
        <w:t>(интеллектуального), коммуникативного, эстетического, физического, трудового развития обучающихся.</w:t>
      </w:r>
    </w:p>
    <w:p w:rsidR="00E140A0" w:rsidRDefault="00C4728D">
      <w:pPr>
        <w:pStyle w:val="a3"/>
        <w:ind w:left="820"/>
        <w:jc w:val="left"/>
      </w:pPr>
      <w:r>
        <w:t>Созданн</w:t>
      </w:r>
      <w:r w:rsidR="003A12DE">
        <w:t>ые в МБОУ «Мусабай-Заводская СОШ»</w:t>
      </w:r>
      <w:r>
        <w:t xml:space="preserve"> условия реализации ООП НОО:</w:t>
      </w:r>
    </w:p>
    <w:p w:rsidR="00E140A0" w:rsidRDefault="00C4728D" w:rsidP="00D04EE9">
      <w:pPr>
        <w:pStyle w:val="a5"/>
        <w:numPr>
          <w:ilvl w:val="0"/>
          <w:numId w:val="9"/>
        </w:numPr>
        <w:tabs>
          <w:tab w:val="left" w:pos="1521"/>
          <w:tab w:val="left" w:pos="1522"/>
        </w:tabs>
        <w:ind w:left="1521"/>
        <w:rPr>
          <w:sz w:val="24"/>
        </w:rPr>
      </w:pPr>
      <w:r>
        <w:rPr>
          <w:sz w:val="24"/>
        </w:rPr>
        <w:t>соответствуют требованиям ФГОС</w:t>
      </w:r>
      <w:r>
        <w:rPr>
          <w:spacing w:val="-3"/>
          <w:sz w:val="24"/>
        </w:rPr>
        <w:t xml:space="preserve"> </w:t>
      </w:r>
      <w:r>
        <w:rPr>
          <w:sz w:val="24"/>
        </w:rPr>
        <w:t>НОО;</w:t>
      </w:r>
    </w:p>
    <w:p w:rsidR="00E140A0" w:rsidRDefault="00C4728D" w:rsidP="00D04EE9">
      <w:pPr>
        <w:pStyle w:val="a5"/>
        <w:numPr>
          <w:ilvl w:val="0"/>
          <w:numId w:val="9"/>
        </w:numPr>
        <w:tabs>
          <w:tab w:val="left" w:pos="1521"/>
          <w:tab w:val="left" w:pos="1522"/>
        </w:tabs>
        <w:ind w:right="912" w:firstLine="7"/>
        <w:rPr>
          <w:sz w:val="24"/>
        </w:rPr>
      </w:pPr>
      <w:r>
        <w:rPr>
          <w:sz w:val="24"/>
        </w:rPr>
        <w:t>гарантируют сохранность и укрепление физического, психологического и социального здоро</w:t>
      </w:r>
      <w:r w:rsidR="003A12DE">
        <w:rPr>
          <w:sz w:val="24"/>
        </w:rPr>
        <w:t xml:space="preserve">вья обучающихся </w:t>
      </w:r>
      <w:r w:rsidR="003A12DE">
        <w:t xml:space="preserve">МБОУ «Мусабай-Заводская СОШ» </w:t>
      </w:r>
      <w:r>
        <w:rPr>
          <w:sz w:val="24"/>
        </w:rPr>
        <w:t xml:space="preserve"> при получении начального общего</w:t>
      </w:r>
      <w:r>
        <w:rPr>
          <w:spacing w:val="-21"/>
          <w:sz w:val="24"/>
        </w:rPr>
        <w:t xml:space="preserve"> </w:t>
      </w:r>
      <w:r>
        <w:rPr>
          <w:sz w:val="24"/>
        </w:rPr>
        <w:t>образования;</w:t>
      </w:r>
    </w:p>
    <w:p w:rsidR="00E140A0" w:rsidRDefault="00C4728D" w:rsidP="00D04EE9">
      <w:pPr>
        <w:pStyle w:val="a5"/>
        <w:numPr>
          <w:ilvl w:val="0"/>
          <w:numId w:val="9"/>
        </w:numPr>
        <w:tabs>
          <w:tab w:val="left" w:pos="1521"/>
          <w:tab w:val="left" w:pos="1522"/>
        </w:tabs>
        <w:spacing w:line="280" w:lineRule="auto"/>
        <w:ind w:left="820" w:right="2673" w:firstLine="0"/>
        <w:rPr>
          <w:sz w:val="24"/>
        </w:rPr>
      </w:pPr>
      <w:r>
        <w:rPr>
          <w:sz w:val="24"/>
        </w:rPr>
        <w:t>обеспечивают ре</w:t>
      </w:r>
      <w:r w:rsidR="003A12DE">
        <w:rPr>
          <w:sz w:val="24"/>
        </w:rPr>
        <w:t xml:space="preserve">ализацию ООП НОО </w:t>
      </w:r>
      <w:r w:rsidR="003A12DE">
        <w:t xml:space="preserve">МБОУ «Мусабай-Заводская СОШ» </w:t>
      </w:r>
      <w:r>
        <w:rPr>
          <w:sz w:val="24"/>
        </w:rPr>
        <w:t xml:space="preserve"> и достижение планируемых результатов ее</w:t>
      </w:r>
      <w:r>
        <w:rPr>
          <w:spacing w:val="-1"/>
          <w:sz w:val="24"/>
        </w:rPr>
        <w:t xml:space="preserve"> </w:t>
      </w:r>
      <w:r>
        <w:rPr>
          <w:sz w:val="24"/>
        </w:rPr>
        <w:t>освоения;</w:t>
      </w:r>
    </w:p>
    <w:p w:rsidR="00E140A0" w:rsidRDefault="00C4728D" w:rsidP="00D04EE9">
      <w:pPr>
        <w:pStyle w:val="a5"/>
        <w:numPr>
          <w:ilvl w:val="0"/>
          <w:numId w:val="9"/>
        </w:numPr>
        <w:tabs>
          <w:tab w:val="left" w:pos="1522"/>
        </w:tabs>
        <w:spacing w:before="3"/>
        <w:ind w:right="916" w:firstLine="7"/>
        <w:jc w:val="both"/>
        <w:rPr>
          <w:sz w:val="24"/>
        </w:rPr>
      </w:pPr>
      <w:r>
        <w:rPr>
          <w:sz w:val="24"/>
        </w:rPr>
        <w:t>учитыв</w:t>
      </w:r>
      <w:r w:rsidR="003A12DE">
        <w:rPr>
          <w:sz w:val="24"/>
        </w:rPr>
        <w:t xml:space="preserve">ают особенности </w:t>
      </w:r>
      <w:r w:rsidR="003A12DE">
        <w:t xml:space="preserve">МБОУ «Мусабай-Заводская СОШ» </w:t>
      </w:r>
      <w:r>
        <w:rPr>
          <w:sz w:val="24"/>
        </w:rPr>
        <w:t xml:space="preserve"> ее организационную структуру, запросы участников образовательных</w:t>
      </w:r>
      <w:r>
        <w:rPr>
          <w:spacing w:val="1"/>
          <w:sz w:val="24"/>
        </w:rPr>
        <w:t xml:space="preserve"> </w:t>
      </w:r>
      <w:r>
        <w:rPr>
          <w:sz w:val="24"/>
        </w:rPr>
        <w:t>отношений;</w:t>
      </w:r>
    </w:p>
    <w:p w:rsidR="00E140A0" w:rsidRDefault="00C4728D" w:rsidP="00D04EE9">
      <w:pPr>
        <w:pStyle w:val="a5"/>
        <w:numPr>
          <w:ilvl w:val="0"/>
          <w:numId w:val="9"/>
        </w:numPr>
        <w:tabs>
          <w:tab w:val="left" w:pos="1522"/>
        </w:tabs>
        <w:ind w:right="903" w:firstLine="7"/>
        <w:jc w:val="both"/>
        <w:rPr>
          <w:sz w:val="24"/>
        </w:rPr>
      </w:pPr>
      <w:r>
        <w:rPr>
          <w:sz w:val="24"/>
        </w:rPr>
        <w:t>представляют возможность взаимодействия с социальными партнерами, использования ресурсов социума.</w:t>
      </w:r>
    </w:p>
    <w:p w:rsidR="00E140A0" w:rsidRDefault="00C4728D">
      <w:pPr>
        <w:pStyle w:val="a3"/>
        <w:ind w:right="912" w:firstLine="7"/>
      </w:pPr>
      <w:r>
        <w:t>Описанная в данном разделе система условий реализации основной образоват</w:t>
      </w:r>
      <w:r w:rsidR="003A12DE">
        <w:t xml:space="preserve">ельной программы МБОУ «Мусабай-Заводская СОШ» </w:t>
      </w:r>
      <w: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E140A0" w:rsidRDefault="00C4728D" w:rsidP="00D04EE9">
      <w:pPr>
        <w:pStyle w:val="a5"/>
        <w:numPr>
          <w:ilvl w:val="0"/>
          <w:numId w:val="9"/>
        </w:numPr>
        <w:tabs>
          <w:tab w:val="left" w:pos="1522"/>
        </w:tabs>
        <w:ind w:left="1521"/>
        <w:jc w:val="both"/>
        <w:rPr>
          <w:sz w:val="24"/>
        </w:rPr>
      </w:pPr>
      <w:r>
        <w:rPr>
          <w:sz w:val="24"/>
        </w:rPr>
        <w:t>ан</w:t>
      </w:r>
      <w:r w:rsidR="003A12DE">
        <w:rPr>
          <w:sz w:val="24"/>
        </w:rPr>
        <w:t xml:space="preserve">ализ имеющихся в </w:t>
      </w:r>
      <w:r w:rsidR="003A12DE">
        <w:t xml:space="preserve">МБОУ «Мусабай-Заводская СОШ» </w:t>
      </w:r>
      <w:r>
        <w:rPr>
          <w:sz w:val="24"/>
        </w:rPr>
        <w:t xml:space="preserve"> условий и ресурсов реализации ООП</w:t>
      </w:r>
      <w:r>
        <w:rPr>
          <w:spacing w:val="-8"/>
          <w:sz w:val="24"/>
        </w:rPr>
        <w:t xml:space="preserve"> </w:t>
      </w:r>
      <w:r>
        <w:rPr>
          <w:sz w:val="24"/>
        </w:rPr>
        <w:t>НОО;</w:t>
      </w:r>
    </w:p>
    <w:p w:rsidR="00E140A0" w:rsidRDefault="00C4728D" w:rsidP="00D04EE9">
      <w:pPr>
        <w:pStyle w:val="a5"/>
        <w:numPr>
          <w:ilvl w:val="0"/>
          <w:numId w:val="9"/>
        </w:numPr>
        <w:tabs>
          <w:tab w:val="left" w:pos="1522"/>
        </w:tabs>
        <w:ind w:right="910" w:firstLine="7"/>
        <w:jc w:val="both"/>
        <w:rPr>
          <w:sz w:val="24"/>
        </w:rPr>
      </w:pPr>
      <w:r>
        <w:rPr>
          <w:sz w:val="24"/>
        </w:rPr>
        <w:t>установление степени их соответствия требованиям Стандарта, а также целям и</w:t>
      </w:r>
      <w:r w:rsidR="003A12DE">
        <w:rPr>
          <w:sz w:val="24"/>
        </w:rPr>
        <w:t xml:space="preserve"> задачам ООП НОО </w:t>
      </w:r>
      <w:r w:rsidR="003A12DE">
        <w:t>МБОУ «Мусабай-Заводская СОШ»</w:t>
      </w:r>
      <w:r>
        <w:rPr>
          <w:sz w:val="24"/>
        </w:rPr>
        <w:t>, сформированным с учетом потребностей всех участников образовательных отношений;</w:t>
      </w:r>
    </w:p>
    <w:p w:rsidR="00E140A0" w:rsidRDefault="00C4728D" w:rsidP="00D04EE9">
      <w:pPr>
        <w:pStyle w:val="a5"/>
        <w:numPr>
          <w:ilvl w:val="0"/>
          <w:numId w:val="9"/>
        </w:numPr>
        <w:tabs>
          <w:tab w:val="left" w:pos="1522"/>
        </w:tabs>
        <w:ind w:right="912" w:firstLine="7"/>
        <w:jc w:val="both"/>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r>
        <w:rPr>
          <w:spacing w:val="-7"/>
          <w:sz w:val="24"/>
        </w:rPr>
        <w:t xml:space="preserve"> </w:t>
      </w:r>
      <w:r>
        <w:rPr>
          <w:sz w:val="24"/>
        </w:rPr>
        <w:t>НОО;</w:t>
      </w:r>
    </w:p>
    <w:p w:rsidR="00E140A0" w:rsidRDefault="00C4728D" w:rsidP="00D04EE9">
      <w:pPr>
        <w:pStyle w:val="a5"/>
        <w:numPr>
          <w:ilvl w:val="0"/>
          <w:numId w:val="9"/>
        </w:numPr>
        <w:tabs>
          <w:tab w:val="left" w:pos="1522"/>
        </w:tabs>
        <w:ind w:right="915" w:firstLine="7"/>
        <w:jc w:val="both"/>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w:t>
      </w:r>
      <w:r>
        <w:rPr>
          <w:spacing w:val="-2"/>
          <w:sz w:val="24"/>
        </w:rPr>
        <w:t xml:space="preserve"> </w:t>
      </w:r>
      <w:r>
        <w:rPr>
          <w:sz w:val="24"/>
        </w:rPr>
        <w:t>условий;</w:t>
      </w:r>
    </w:p>
    <w:p w:rsidR="00E140A0" w:rsidRDefault="00C4728D" w:rsidP="00D04EE9">
      <w:pPr>
        <w:pStyle w:val="a5"/>
        <w:numPr>
          <w:ilvl w:val="0"/>
          <w:numId w:val="9"/>
        </w:numPr>
        <w:tabs>
          <w:tab w:val="left" w:pos="1522"/>
        </w:tabs>
        <w:spacing w:before="49"/>
        <w:ind w:right="909" w:firstLine="7"/>
        <w:jc w:val="both"/>
        <w:rPr>
          <w:sz w:val="24"/>
        </w:rPr>
      </w:pPr>
      <w:r>
        <w:rPr>
          <w:sz w:val="24"/>
        </w:rPr>
        <w:t>разработку сетевого графика (дорожной карты) создания необходимой системы условий;</w:t>
      </w:r>
    </w:p>
    <w:p w:rsidR="00E140A0" w:rsidRDefault="00C4728D" w:rsidP="00D04EE9">
      <w:pPr>
        <w:pStyle w:val="a5"/>
        <w:numPr>
          <w:ilvl w:val="0"/>
          <w:numId w:val="9"/>
        </w:numPr>
        <w:tabs>
          <w:tab w:val="left" w:pos="1522"/>
        </w:tabs>
        <w:spacing w:before="46"/>
        <w:ind w:right="917" w:firstLine="7"/>
        <w:jc w:val="both"/>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5"/>
          <w:sz w:val="24"/>
        </w:rPr>
        <w:t xml:space="preserve"> </w:t>
      </w:r>
      <w:r>
        <w:rPr>
          <w:sz w:val="24"/>
        </w:rPr>
        <w:t>карты).</w:t>
      </w:r>
    </w:p>
    <w:p w:rsidR="00E140A0" w:rsidRDefault="00C4728D" w:rsidP="00D04EE9">
      <w:pPr>
        <w:pStyle w:val="1"/>
        <w:numPr>
          <w:ilvl w:val="2"/>
          <w:numId w:val="8"/>
        </w:numPr>
        <w:tabs>
          <w:tab w:val="left" w:pos="1361"/>
        </w:tabs>
        <w:spacing w:before="48"/>
      </w:pPr>
      <w:r>
        <w:t>Кадровые условия реализации основной образовательной</w:t>
      </w:r>
      <w:r>
        <w:rPr>
          <w:spacing w:val="-4"/>
        </w:rPr>
        <w:t xml:space="preserve"> </w:t>
      </w:r>
      <w:r>
        <w:t>программы</w:t>
      </w:r>
    </w:p>
    <w:p w:rsidR="002353CD" w:rsidRDefault="002353CD" w:rsidP="002353CD">
      <w:pPr>
        <w:pStyle w:val="a3"/>
        <w:ind w:right="904" w:firstLine="307"/>
      </w:pPr>
      <w:r>
        <w:t>МБОУ «Мусабай-Заводская СОШ»</w:t>
      </w:r>
      <w:r w:rsidR="00C4728D">
        <w:t xml:space="preserve"> укомплектована кадрами, имеющими необходимую квалификацию для решения задач, определенных ООП НОО </w:t>
      </w:r>
      <w:r>
        <w:t>МБОУ «Мусабай-Заводская СОШ»</w:t>
      </w:r>
      <w:r w:rsidR="00C4728D">
        <w:t xml:space="preserve">, в полном объеме. Преподавание на уровне начального общего образования осуществляют </w:t>
      </w:r>
      <w:r>
        <w:t>2</w:t>
      </w:r>
      <w:r w:rsidR="00C4728D">
        <w:t xml:space="preserve"> педагога, имеющих соответствующее профилю и образовательным цензам образование. </w:t>
      </w:r>
      <w:r>
        <w:t xml:space="preserve">2 </w:t>
      </w:r>
      <w:r w:rsidR="00C4728D">
        <w:t xml:space="preserve">педагога </w:t>
      </w:r>
      <w:r>
        <w:t>100</w:t>
      </w:r>
      <w:r w:rsidR="00C4728D">
        <w:t>%) имеют высшее профессиональное образование</w:t>
      </w:r>
      <w:r>
        <w:t>.</w:t>
      </w:r>
      <w:r w:rsidR="00C4728D">
        <w:t xml:space="preserve">Сравнительный анализ категорированности кадров свидетельствует о высоком уровне методической подготовки учителей: </w:t>
      </w:r>
      <w:r>
        <w:t>2</w:t>
      </w:r>
      <w:r w:rsidR="00C4728D">
        <w:t xml:space="preserve"> педагога (</w:t>
      </w:r>
      <w:r>
        <w:t>100</w:t>
      </w:r>
      <w:r w:rsidR="00C4728D">
        <w:t xml:space="preserve">%) имеют первую квалификационную категорию.  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 Среди учителей начальных классов 1 награждена </w:t>
      </w:r>
      <w:r>
        <w:t>Почетной  грамотой МО иН РТ</w:t>
      </w:r>
    </w:p>
    <w:p w:rsidR="00E140A0" w:rsidRDefault="00C4728D" w:rsidP="002518A9">
      <w:pPr>
        <w:pStyle w:val="a3"/>
        <w:spacing w:before="75"/>
        <w:ind w:right="904" w:firstLine="487"/>
      </w:pPr>
      <w:r>
        <w:lastRenderedPageBreak/>
        <w:t>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В рамках участия школы в проекте «Совершенствование качества образования в Республике Татарстан»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обучающихся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дифееренцированного подхода к обучению учителями начальных классов</w:t>
      </w:r>
      <w:r>
        <w:rPr>
          <w:spacing w:val="19"/>
        </w:rPr>
        <w:t xml:space="preserve"> </w:t>
      </w:r>
      <w:r>
        <w:t>накоплензначительный банк разноуровневых заданий обучающего характера и контрольно- 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одарёнными и слабоуспевающими детьми. Создан и апробирован большой объем методического материала у каждого учителя.</w:t>
      </w:r>
    </w:p>
    <w:p w:rsidR="00E140A0" w:rsidRDefault="00C4728D">
      <w:pPr>
        <w:pStyle w:val="a3"/>
        <w:ind w:right="903" w:firstLine="607"/>
      </w:pPr>
      <w:r>
        <w:t>Уровень квалификации учителей начальных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w:t>
      </w:r>
    </w:p>
    <w:p w:rsidR="00E140A0" w:rsidRDefault="00C4728D">
      <w:pPr>
        <w:pStyle w:val="a3"/>
        <w:spacing w:before="25"/>
        <w:ind w:right="905" w:firstLine="547"/>
      </w:pPr>
      <w:r>
        <w:t>Администрация и педагоги школы обладают высокой ИКТ-компетентностью, что позволяет реализовать дистанционное обучение в школе.</w:t>
      </w:r>
    </w:p>
    <w:p w:rsidR="00E140A0" w:rsidRDefault="00C4728D">
      <w:pPr>
        <w:pStyle w:val="a3"/>
        <w:ind w:left="880"/>
        <w:jc w:val="left"/>
      </w:pPr>
      <w:r>
        <w:t>Способы применения дистанционных образовательных технологий:</w:t>
      </w:r>
    </w:p>
    <w:p w:rsidR="00E140A0" w:rsidRDefault="00C4728D" w:rsidP="00D04EE9">
      <w:pPr>
        <w:pStyle w:val="a5"/>
        <w:numPr>
          <w:ilvl w:val="0"/>
          <w:numId w:val="7"/>
        </w:numPr>
        <w:tabs>
          <w:tab w:val="left" w:pos="1521"/>
          <w:tab w:val="left" w:pos="1522"/>
        </w:tabs>
        <w:ind w:right="908" w:firstLine="7"/>
        <w:rPr>
          <w:sz w:val="24"/>
        </w:rPr>
      </w:pPr>
      <w:r>
        <w:rPr>
          <w:sz w:val="24"/>
        </w:rPr>
        <w:t>Переписка учитель - ученики по электронной почте, образовательным социальным сетям.</w:t>
      </w:r>
    </w:p>
    <w:p w:rsidR="00E140A0" w:rsidRDefault="00C4728D" w:rsidP="00D04EE9">
      <w:pPr>
        <w:pStyle w:val="a5"/>
        <w:numPr>
          <w:ilvl w:val="0"/>
          <w:numId w:val="7"/>
        </w:numPr>
        <w:tabs>
          <w:tab w:val="left" w:pos="1521"/>
          <w:tab w:val="left" w:pos="1522"/>
        </w:tabs>
        <w:ind w:left="1521"/>
        <w:rPr>
          <w:sz w:val="24"/>
        </w:rPr>
      </w:pPr>
      <w:r>
        <w:rPr>
          <w:sz w:val="24"/>
        </w:rPr>
        <w:t>Использование в обучении электронных ресурсов различных образовательных</w:t>
      </w:r>
      <w:r>
        <w:rPr>
          <w:spacing w:val="-5"/>
          <w:sz w:val="24"/>
        </w:rPr>
        <w:t xml:space="preserve"> </w:t>
      </w:r>
      <w:r>
        <w:rPr>
          <w:sz w:val="24"/>
        </w:rPr>
        <w:t>порталов.</w:t>
      </w:r>
    </w:p>
    <w:p w:rsidR="00E140A0" w:rsidRPr="002353CD" w:rsidRDefault="00C4728D" w:rsidP="00D04EE9">
      <w:pPr>
        <w:pStyle w:val="a5"/>
        <w:numPr>
          <w:ilvl w:val="0"/>
          <w:numId w:val="7"/>
        </w:numPr>
        <w:tabs>
          <w:tab w:val="left" w:pos="1521"/>
          <w:tab w:val="left" w:pos="1522"/>
        </w:tabs>
        <w:ind w:left="1521"/>
        <w:rPr>
          <w:sz w:val="24"/>
        </w:rPr>
      </w:pPr>
      <w:r>
        <w:rPr>
          <w:sz w:val="24"/>
        </w:rPr>
        <w:t>Дистанционное использование обучающимися образовательных</w:t>
      </w:r>
      <w:r>
        <w:rPr>
          <w:spacing w:val="-2"/>
          <w:sz w:val="24"/>
        </w:rPr>
        <w:t xml:space="preserve"> </w:t>
      </w:r>
      <w:r>
        <w:rPr>
          <w:sz w:val="24"/>
        </w:rPr>
        <w:t>ресурсов</w:t>
      </w:r>
    </w:p>
    <w:p w:rsidR="00E140A0" w:rsidRDefault="00C4728D">
      <w:pPr>
        <w:pStyle w:val="1"/>
        <w:ind w:left="820"/>
        <w:jc w:val="left"/>
      </w:pPr>
      <w:r>
        <w:t>Кадровое обеспечение ООП НОО:</w:t>
      </w: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3261"/>
        <w:gridCol w:w="20"/>
        <w:gridCol w:w="20"/>
        <w:gridCol w:w="2090"/>
        <w:gridCol w:w="3120"/>
      </w:tblGrid>
      <w:tr w:rsidR="00E140A0" w:rsidTr="00F63D2F">
        <w:trPr>
          <w:trHeight w:val="1113"/>
        </w:trPr>
        <w:tc>
          <w:tcPr>
            <w:tcW w:w="1844" w:type="dxa"/>
          </w:tcPr>
          <w:p w:rsidR="00E140A0" w:rsidRDefault="00C4728D">
            <w:pPr>
              <w:pStyle w:val="TableParagraph"/>
              <w:spacing w:before="8"/>
              <w:ind w:left="14"/>
              <w:rPr>
                <w:sz w:val="24"/>
              </w:rPr>
            </w:pPr>
            <w:r>
              <w:rPr>
                <w:sz w:val="24"/>
              </w:rPr>
              <w:t>Должность</w:t>
            </w:r>
          </w:p>
        </w:tc>
        <w:tc>
          <w:tcPr>
            <w:tcW w:w="3301" w:type="dxa"/>
            <w:gridSpan w:val="3"/>
          </w:tcPr>
          <w:p w:rsidR="00E140A0" w:rsidRDefault="00C4728D">
            <w:pPr>
              <w:pStyle w:val="TableParagraph"/>
              <w:spacing w:before="8"/>
              <w:ind w:left="11"/>
              <w:rPr>
                <w:sz w:val="24"/>
              </w:rPr>
            </w:pPr>
            <w:r>
              <w:rPr>
                <w:sz w:val="24"/>
              </w:rPr>
              <w:t>Должностные обязанности</w:t>
            </w:r>
          </w:p>
        </w:tc>
        <w:tc>
          <w:tcPr>
            <w:tcW w:w="2090" w:type="dxa"/>
          </w:tcPr>
          <w:p w:rsidR="00E140A0" w:rsidRDefault="00C4728D">
            <w:pPr>
              <w:pStyle w:val="TableParagraph"/>
              <w:spacing w:before="8"/>
              <w:ind w:left="4" w:right="807" w:firstLine="7"/>
              <w:rPr>
                <w:sz w:val="24"/>
              </w:rPr>
            </w:pPr>
            <w:r>
              <w:rPr>
                <w:sz w:val="24"/>
              </w:rPr>
              <w:t>Количество работников:</w:t>
            </w:r>
          </w:p>
          <w:p w:rsidR="00E140A0" w:rsidRDefault="00C4728D">
            <w:pPr>
              <w:pStyle w:val="TableParagraph"/>
              <w:spacing w:before="46"/>
              <w:ind w:left="11"/>
              <w:rPr>
                <w:sz w:val="24"/>
              </w:rPr>
            </w:pPr>
            <w:r>
              <w:rPr>
                <w:sz w:val="24"/>
              </w:rPr>
              <w:t>требуется/имеется</w:t>
            </w:r>
          </w:p>
        </w:tc>
        <w:tc>
          <w:tcPr>
            <w:tcW w:w="3120" w:type="dxa"/>
          </w:tcPr>
          <w:p w:rsidR="00E140A0" w:rsidRDefault="00C4728D">
            <w:pPr>
              <w:pStyle w:val="TableParagraph"/>
              <w:tabs>
                <w:tab w:val="left" w:pos="1529"/>
              </w:tabs>
              <w:spacing w:before="8"/>
              <w:ind w:left="4" w:right="35" w:firstLine="7"/>
              <w:rPr>
                <w:sz w:val="24"/>
              </w:rPr>
            </w:pPr>
            <w:r>
              <w:rPr>
                <w:sz w:val="24"/>
              </w:rPr>
              <w:t>Уровень</w:t>
            </w:r>
            <w:r>
              <w:rPr>
                <w:sz w:val="24"/>
              </w:rPr>
              <w:tab/>
            </w:r>
            <w:r>
              <w:rPr>
                <w:spacing w:val="-1"/>
                <w:sz w:val="24"/>
              </w:rPr>
              <w:t xml:space="preserve">квалификации: </w:t>
            </w:r>
            <w:r>
              <w:rPr>
                <w:sz w:val="24"/>
              </w:rPr>
              <w:t>требования/фактическое соответствие</w:t>
            </w:r>
          </w:p>
        </w:tc>
      </w:tr>
      <w:tr w:rsidR="00E140A0" w:rsidTr="00F63D2F">
        <w:trPr>
          <w:trHeight w:val="6379"/>
        </w:trPr>
        <w:tc>
          <w:tcPr>
            <w:tcW w:w="1844" w:type="dxa"/>
          </w:tcPr>
          <w:p w:rsidR="00E140A0" w:rsidRDefault="00F63D2F">
            <w:pPr>
              <w:pStyle w:val="TableParagraph"/>
              <w:spacing w:before="8"/>
              <w:ind w:left="14"/>
              <w:rPr>
                <w:sz w:val="24"/>
              </w:rPr>
            </w:pPr>
            <w:r>
              <w:rPr>
                <w:sz w:val="24"/>
              </w:rPr>
              <w:lastRenderedPageBreak/>
              <w:t>Р</w:t>
            </w:r>
            <w:r w:rsidR="00C4728D">
              <w:rPr>
                <w:sz w:val="24"/>
              </w:rPr>
              <w:t>уководитель</w:t>
            </w:r>
          </w:p>
        </w:tc>
        <w:tc>
          <w:tcPr>
            <w:tcW w:w="3281" w:type="dxa"/>
            <w:gridSpan w:val="2"/>
          </w:tcPr>
          <w:p w:rsidR="00E140A0" w:rsidRDefault="00C4728D">
            <w:pPr>
              <w:pStyle w:val="TableParagraph"/>
              <w:tabs>
                <w:tab w:val="left" w:pos="2050"/>
              </w:tabs>
              <w:spacing w:before="8"/>
              <w:ind w:left="4" w:right="87" w:firstLine="7"/>
              <w:rPr>
                <w:sz w:val="24"/>
              </w:rPr>
            </w:pPr>
            <w:r>
              <w:rPr>
                <w:sz w:val="24"/>
              </w:rPr>
              <w:t>Обеспечивает</w:t>
            </w:r>
            <w:r>
              <w:rPr>
                <w:sz w:val="24"/>
              </w:rPr>
              <w:tab/>
            </w:r>
            <w:r>
              <w:rPr>
                <w:spacing w:val="-3"/>
                <w:sz w:val="24"/>
              </w:rPr>
              <w:t xml:space="preserve">системную </w:t>
            </w:r>
            <w:r>
              <w:rPr>
                <w:sz w:val="24"/>
              </w:rPr>
              <w:t>образовательную</w:t>
            </w:r>
          </w:p>
          <w:p w:rsidR="00E140A0" w:rsidRDefault="00C4728D">
            <w:pPr>
              <w:pStyle w:val="TableParagraph"/>
              <w:spacing w:before="1"/>
              <w:ind w:left="4" w:right="87"/>
              <w:rPr>
                <w:sz w:val="24"/>
              </w:rPr>
            </w:pPr>
            <w:r>
              <w:rPr>
                <w:sz w:val="24"/>
              </w:rPr>
              <w:t>административнохозяйственн ую работу образовательного учреждения.</w:t>
            </w:r>
          </w:p>
        </w:tc>
        <w:tc>
          <w:tcPr>
            <w:tcW w:w="2110" w:type="dxa"/>
            <w:gridSpan w:val="2"/>
          </w:tcPr>
          <w:p w:rsidR="00E140A0" w:rsidRDefault="00C4728D">
            <w:pPr>
              <w:pStyle w:val="TableParagraph"/>
              <w:spacing w:before="8"/>
              <w:ind w:left="31"/>
              <w:rPr>
                <w:sz w:val="24"/>
              </w:rPr>
            </w:pPr>
            <w:r>
              <w:rPr>
                <w:sz w:val="24"/>
              </w:rPr>
              <w:t>0/1</w:t>
            </w:r>
          </w:p>
        </w:tc>
        <w:tc>
          <w:tcPr>
            <w:tcW w:w="3120" w:type="dxa"/>
          </w:tcPr>
          <w:p w:rsidR="00E140A0" w:rsidRDefault="00C4728D">
            <w:pPr>
              <w:pStyle w:val="TableParagraph"/>
              <w:tabs>
                <w:tab w:val="left" w:pos="2762"/>
              </w:tabs>
              <w:spacing w:before="8"/>
              <w:ind w:left="3" w:right="92" w:firstLine="7"/>
              <w:jc w:val="both"/>
              <w:rPr>
                <w:sz w:val="24"/>
              </w:rPr>
            </w:pPr>
            <w:r>
              <w:rPr>
                <w:sz w:val="24"/>
              </w:rPr>
              <w:t>Высшее профессиональное образование</w:t>
            </w:r>
            <w:r>
              <w:rPr>
                <w:sz w:val="24"/>
              </w:rPr>
              <w:tab/>
            </w:r>
            <w:r>
              <w:rPr>
                <w:spacing w:val="-7"/>
                <w:sz w:val="24"/>
              </w:rPr>
              <w:t xml:space="preserve">по </w:t>
            </w:r>
            <w:r>
              <w:rPr>
                <w:sz w:val="24"/>
              </w:rPr>
              <w:t>направлениям</w:t>
            </w:r>
            <w:r>
              <w:rPr>
                <w:spacing w:val="18"/>
                <w:sz w:val="24"/>
              </w:rPr>
              <w:t xml:space="preserve"> </w:t>
            </w:r>
            <w:r>
              <w:rPr>
                <w:sz w:val="24"/>
              </w:rPr>
              <w:t>подготовки</w:t>
            </w:r>
          </w:p>
          <w:p w:rsidR="00E140A0" w:rsidRDefault="00C4728D">
            <w:pPr>
              <w:pStyle w:val="TableParagraph"/>
              <w:tabs>
                <w:tab w:val="left" w:pos="2883"/>
              </w:tabs>
              <w:spacing w:before="1"/>
              <w:ind w:left="3" w:right="94"/>
              <w:rPr>
                <w:sz w:val="24"/>
              </w:rPr>
            </w:pPr>
            <w:r>
              <w:rPr>
                <w:sz w:val="24"/>
              </w:rPr>
              <w:t>«Государственное</w:t>
            </w:r>
            <w:r>
              <w:rPr>
                <w:sz w:val="24"/>
              </w:rPr>
              <w:tab/>
            </w:r>
            <w:r>
              <w:rPr>
                <w:spacing w:val="-17"/>
                <w:sz w:val="24"/>
              </w:rPr>
              <w:t xml:space="preserve">и </w:t>
            </w:r>
            <w:r>
              <w:rPr>
                <w:sz w:val="24"/>
              </w:rPr>
              <w:t>муниципальное управление»,</w:t>
            </w:r>
          </w:p>
          <w:p w:rsidR="00E140A0" w:rsidRDefault="00C4728D">
            <w:pPr>
              <w:pStyle w:val="TableParagraph"/>
              <w:ind w:left="3"/>
              <w:rPr>
                <w:sz w:val="24"/>
              </w:rPr>
            </w:pPr>
            <w:r>
              <w:rPr>
                <w:sz w:val="24"/>
              </w:rPr>
              <w:t>«Менеджмент»,</w:t>
            </w:r>
          </w:p>
          <w:p w:rsidR="00E140A0" w:rsidRDefault="00C4728D">
            <w:pPr>
              <w:pStyle w:val="TableParagraph"/>
              <w:tabs>
                <w:tab w:val="left" w:pos="1262"/>
                <w:tab w:val="left" w:pos="1677"/>
                <w:tab w:val="left" w:pos="2197"/>
                <w:tab w:val="left" w:pos="2776"/>
                <w:tab w:val="left" w:pos="2879"/>
              </w:tabs>
              <w:spacing w:line="242" w:lineRule="auto"/>
              <w:ind w:left="3" w:right="50"/>
              <w:rPr>
                <w:sz w:val="24"/>
              </w:rPr>
            </w:pPr>
            <w:r>
              <w:rPr>
                <w:sz w:val="24"/>
              </w:rPr>
              <w:t>«Управление персоналом» и стаж</w:t>
            </w:r>
            <w:r>
              <w:rPr>
                <w:sz w:val="24"/>
              </w:rPr>
              <w:tab/>
              <w:t>работы</w:t>
            </w:r>
            <w:r>
              <w:rPr>
                <w:sz w:val="24"/>
              </w:rPr>
              <w:tab/>
            </w:r>
            <w:r>
              <w:rPr>
                <w:sz w:val="24"/>
              </w:rPr>
              <w:tab/>
              <w:t>на педагогических должностях не менее 5 лет либо высшее профессиональное образование и дополнительн профессиональное образование</w:t>
            </w:r>
            <w:r>
              <w:rPr>
                <w:sz w:val="24"/>
              </w:rPr>
              <w:tab/>
              <w:t>в</w:t>
            </w:r>
            <w:r>
              <w:rPr>
                <w:sz w:val="24"/>
              </w:rPr>
              <w:tab/>
              <w:t>области государственного</w:t>
            </w:r>
            <w:r>
              <w:rPr>
                <w:sz w:val="24"/>
              </w:rPr>
              <w:tab/>
            </w:r>
            <w:r>
              <w:rPr>
                <w:sz w:val="24"/>
              </w:rPr>
              <w:tab/>
            </w:r>
            <w:r>
              <w:rPr>
                <w:sz w:val="24"/>
              </w:rPr>
              <w:tab/>
              <w:t>и муниципального управления или</w:t>
            </w:r>
          </w:p>
          <w:p w:rsidR="00E140A0" w:rsidRDefault="00C4728D">
            <w:pPr>
              <w:pStyle w:val="TableParagraph"/>
              <w:tabs>
                <w:tab w:val="left" w:pos="1262"/>
                <w:tab w:val="left" w:pos="2776"/>
              </w:tabs>
              <w:ind w:left="3" w:right="94" w:firstLine="7"/>
              <w:rPr>
                <w:sz w:val="24"/>
              </w:rPr>
            </w:pPr>
            <w:r>
              <w:rPr>
                <w:sz w:val="24"/>
              </w:rPr>
              <w:t>менеджмента и экономики и стаж</w:t>
            </w:r>
            <w:r>
              <w:rPr>
                <w:sz w:val="24"/>
              </w:rPr>
              <w:tab/>
              <w:t>работы</w:t>
            </w:r>
            <w:r>
              <w:rPr>
                <w:sz w:val="24"/>
              </w:rPr>
              <w:tab/>
            </w:r>
            <w:r>
              <w:rPr>
                <w:spacing w:val="-8"/>
                <w:sz w:val="24"/>
              </w:rPr>
              <w:t>на</w:t>
            </w:r>
          </w:p>
          <w:p w:rsidR="00E140A0" w:rsidRDefault="00C4728D">
            <w:pPr>
              <w:pStyle w:val="TableParagraph"/>
              <w:tabs>
                <w:tab w:val="left" w:pos="2634"/>
              </w:tabs>
              <w:spacing w:line="270" w:lineRule="atLeast"/>
              <w:ind w:left="3" w:right="94"/>
              <w:jc w:val="both"/>
              <w:rPr>
                <w:sz w:val="24"/>
              </w:rPr>
            </w:pPr>
            <w:r>
              <w:rPr>
                <w:sz w:val="24"/>
              </w:rPr>
              <w:t>педагогических</w:t>
            </w:r>
            <w:r>
              <w:rPr>
                <w:sz w:val="24"/>
              </w:rPr>
              <w:tab/>
            </w:r>
            <w:r>
              <w:rPr>
                <w:spacing w:val="-6"/>
                <w:sz w:val="24"/>
              </w:rPr>
              <w:t xml:space="preserve">или </w:t>
            </w:r>
            <w:r>
              <w:rPr>
                <w:sz w:val="24"/>
              </w:rPr>
              <w:t xml:space="preserve">руководящих должностях </w:t>
            </w:r>
            <w:r>
              <w:rPr>
                <w:spacing w:val="-6"/>
                <w:sz w:val="24"/>
              </w:rPr>
              <w:t xml:space="preserve">не </w:t>
            </w:r>
            <w:r>
              <w:rPr>
                <w:sz w:val="24"/>
              </w:rPr>
              <w:t>менее 5</w:t>
            </w:r>
            <w:r>
              <w:rPr>
                <w:spacing w:val="-4"/>
                <w:sz w:val="24"/>
              </w:rPr>
              <w:t xml:space="preserve"> </w:t>
            </w:r>
            <w:r>
              <w:rPr>
                <w:sz w:val="24"/>
              </w:rPr>
              <w:t>лет/соответствует</w:t>
            </w:r>
          </w:p>
        </w:tc>
      </w:tr>
      <w:tr w:rsidR="00E140A0" w:rsidTr="00F63D2F">
        <w:trPr>
          <w:trHeight w:val="6675"/>
        </w:trPr>
        <w:tc>
          <w:tcPr>
            <w:tcW w:w="1844" w:type="dxa"/>
            <w:tcBorders>
              <w:bottom w:val="nil"/>
            </w:tcBorders>
          </w:tcPr>
          <w:p w:rsidR="00E140A0" w:rsidRDefault="00C4728D">
            <w:pPr>
              <w:pStyle w:val="TableParagraph"/>
              <w:spacing w:before="1"/>
              <w:ind w:left="6" w:right="405" w:firstLine="7"/>
              <w:rPr>
                <w:sz w:val="24"/>
              </w:rPr>
            </w:pPr>
            <w:r>
              <w:rPr>
                <w:sz w:val="24"/>
              </w:rPr>
              <w:t>Заместитель руководителя</w:t>
            </w:r>
          </w:p>
        </w:tc>
        <w:tc>
          <w:tcPr>
            <w:tcW w:w="3281" w:type="dxa"/>
            <w:gridSpan w:val="2"/>
            <w:tcBorders>
              <w:bottom w:val="nil"/>
            </w:tcBorders>
          </w:tcPr>
          <w:p w:rsidR="00E140A0" w:rsidRDefault="00C4728D">
            <w:pPr>
              <w:pStyle w:val="TableParagraph"/>
              <w:tabs>
                <w:tab w:val="left" w:pos="2510"/>
              </w:tabs>
              <w:spacing w:before="1"/>
              <w:ind w:left="4" w:right="62" w:firstLine="7"/>
              <w:jc w:val="both"/>
              <w:rPr>
                <w:sz w:val="24"/>
              </w:rPr>
            </w:pPr>
            <w:r>
              <w:rPr>
                <w:sz w:val="24"/>
              </w:rPr>
              <w:t>Координирует</w:t>
            </w:r>
            <w:r>
              <w:rPr>
                <w:sz w:val="24"/>
              </w:rPr>
              <w:tab/>
            </w:r>
            <w:r>
              <w:rPr>
                <w:spacing w:val="-3"/>
                <w:sz w:val="24"/>
              </w:rPr>
              <w:t xml:space="preserve">работу </w:t>
            </w:r>
            <w:r>
              <w:rPr>
                <w:sz w:val="24"/>
              </w:rPr>
              <w:t>преподавателей, воспитателей, разработку</w:t>
            </w:r>
          </w:p>
          <w:p w:rsidR="00E140A0" w:rsidRDefault="00C4728D">
            <w:pPr>
              <w:pStyle w:val="TableParagraph"/>
              <w:tabs>
                <w:tab w:val="left" w:pos="1745"/>
              </w:tabs>
              <w:ind w:left="4" w:right="65"/>
              <w:jc w:val="both"/>
              <w:rPr>
                <w:sz w:val="24"/>
              </w:rPr>
            </w:pPr>
            <w:r>
              <w:rPr>
                <w:sz w:val="24"/>
              </w:rPr>
              <w:t>учебнометодической и иной документации. Обеспечивает совершенствование методов организации образовательного процесса.</w:t>
            </w:r>
            <w:r>
              <w:rPr>
                <w:sz w:val="24"/>
              </w:rPr>
              <w:tab/>
            </w:r>
            <w:r>
              <w:rPr>
                <w:spacing w:val="-3"/>
                <w:sz w:val="24"/>
              </w:rPr>
              <w:t xml:space="preserve">Осуществляет </w:t>
            </w:r>
            <w:r>
              <w:rPr>
                <w:sz w:val="24"/>
              </w:rPr>
              <w:t>контроль</w:t>
            </w:r>
            <w:r>
              <w:rPr>
                <w:spacing w:val="-1"/>
                <w:sz w:val="24"/>
              </w:rPr>
              <w:t xml:space="preserve"> </w:t>
            </w:r>
            <w:r>
              <w:rPr>
                <w:sz w:val="24"/>
              </w:rPr>
              <w:t>за</w:t>
            </w:r>
          </w:p>
          <w:p w:rsidR="00E140A0" w:rsidRDefault="00C4728D">
            <w:pPr>
              <w:pStyle w:val="TableParagraph"/>
              <w:spacing w:before="46"/>
              <w:ind w:left="4" w:right="50" w:firstLine="7"/>
              <w:jc w:val="both"/>
              <w:rPr>
                <w:sz w:val="24"/>
              </w:rPr>
            </w:pPr>
            <w:r>
              <w:rPr>
                <w:sz w:val="24"/>
              </w:rPr>
              <w:t>качеством образовательного процесса.</w:t>
            </w:r>
          </w:p>
        </w:tc>
        <w:tc>
          <w:tcPr>
            <w:tcW w:w="2110" w:type="dxa"/>
            <w:gridSpan w:val="2"/>
            <w:tcBorders>
              <w:bottom w:val="nil"/>
            </w:tcBorders>
          </w:tcPr>
          <w:p w:rsidR="00E140A0" w:rsidRDefault="00C4728D">
            <w:pPr>
              <w:pStyle w:val="TableParagraph"/>
              <w:spacing w:before="1"/>
              <w:ind w:left="-8"/>
              <w:rPr>
                <w:sz w:val="24"/>
              </w:rPr>
            </w:pPr>
            <w:r>
              <w:rPr>
                <w:sz w:val="24"/>
              </w:rPr>
              <w:t>0/2</w:t>
            </w:r>
          </w:p>
        </w:tc>
        <w:tc>
          <w:tcPr>
            <w:tcW w:w="3120" w:type="dxa"/>
            <w:tcBorders>
              <w:bottom w:val="nil"/>
            </w:tcBorders>
          </w:tcPr>
          <w:p w:rsidR="00E140A0" w:rsidRDefault="00C4728D">
            <w:pPr>
              <w:pStyle w:val="TableParagraph"/>
              <w:tabs>
                <w:tab w:val="left" w:pos="2762"/>
              </w:tabs>
              <w:spacing w:before="1"/>
              <w:ind w:left="3" w:right="92" w:firstLine="7"/>
              <w:jc w:val="both"/>
              <w:rPr>
                <w:sz w:val="24"/>
              </w:rPr>
            </w:pPr>
            <w:r>
              <w:rPr>
                <w:sz w:val="24"/>
              </w:rPr>
              <w:t>Высшее профессиональное образование</w:t>
            </w:r>
            <w:r>
              <w:rPr>
                <w:sz w:val="24"/>
              </w:rPr>
              <w:tab/>
            </w:r>
            <w:r>
              <w:rPr>
                <w:spacing w:val="-7"/>
                <w:sz w:val="24"/>
              </w:rPr>
              <w:t xml:space="preserve">по </w:t>
            </w:r>
            <w:r>
              <w:rPr>
                <w:sz w:val="24"/>
              </w:rPr>
              <w:t>направлениям</w:t>
            </w:r>
            <w:r>
              <w:rPr>
                <w:spacing w:val="18"/>
                <w:sz w:val="24"/>
              </w:rPr>
              <w:t xml:space="preserve"> </w:t>
            </w:r>
            <w:r>
              <w:rPr>
                <w:sz w:val="24"/>
              </w:rPr>
              <w:t>подготовки</w:t>
            </w:r>
          </w:p>
          <w:p w:rsidR="00E140A0" w:rsidRDefault="00C4728D">
            <w:pPr>
              <w:pStyle w:val="TableParagraph"/>
              <w:ind w:left="3" w:right="1217"/>
              <w:rPr>
                <w:sz w:val="24"/>
              </w:rPr>
            </w:pPr>
            <w:r>
              <w:rPr>
                <w:sz w:val="24"/>
              </w:rPr>
              <w:t>«Государственное имуниципальное управление»,</w:t>
            </w:r>
          </w:p>
          <w:p w:rsidR="00E140A0" w:rsidRDefault="00C4728D">
            <w:pPr>
              <w:pStyle w:val="TableParagraph"/>
              <w:spacing w:before="1"/>
              <w:ind w:left="3"/>
              <w:rPr>
                <w:sz w:val="24"/>
              </w:rPr>
            </w:pPr>
            <w:r>
              <w:rPr>
                <w:sz w:val="24"/>
              </w:rPr>
              <w:t>«Менеджмент»,</w:t>
            </w:r>
          </w:p>
          <w:p w:rsidR="00E140A0" w:rsidRDefault="00C4728D">
            <w:pPr>
              <w:pStyle w:val="TableParagraph"/>
              <w:tabs>
                <w:tab w:val="left" w:pos="1262"/>
                <w:tab w:val="left" w:pos="2776"/>
              </w:tabs>
              <w:spacing w:line="244" w:lineRule="auto"/>
              <w:ind w:left="3" w:right="94"/>
              <w:rPr>
                <w:sz w:val="24"/>
              </w:rPr>
            </w:pPr>
            <w:r>
              <w:rPr>
                <w:sz w:val="24"/>
              </w:rPr>
              <w:t>«Управление персоналом» и стаж</w:t>
            </w:r>
            <w:r>
              <w:rPr>
                <w:sz w:val="24"/>
              </w:rPr>
              <w:tab/>
              <w:t>работы</w:t>
            </w:r>
            <w:r>
              <w:rPr>
                <w:sz w:val="24"/>
              </w:rPr>
              <w:tab/>
            </w:r>
            <w:r>
              <w:rPr>
                <w:spacing w:val="-8"/>
                <w:sz w:val="24"/>
              </w:rPr>
              <w:t xml:space="preserve">на </w:t>
            </w:r>
            <w:r>
              <w:rPr>
                <w:sz w:val="24"/>
              </w:rPr>
              <w:t>педагогических должностях не менее 5 лет либо высшее профессиональное образование</w:t>
            </w:r>
            <w:r>
              <w:rPr>
                <w:spacing w:val="-2"/>
                <w:sz w:val="24"/>
              </w:rPr>
              <w:t xml:space="preserve"> </w:t>
            </w:r>
            <w:r>
              <w:rPr>
                <w:sz w:val="24"/>
              </w:rPr>
              <w:t>и</w:t>
            </w:r>
          </w:p>
          <w:p w:rsidR="00E140A0" w:rsidRDefault="00C4728D">
            <w:pPr>
              <w:pStyle w:val="TableParagraph"/>
              <w:tabs>
                <w:tab w:val="left" w:pos="1166"/>
                <w:tab w:val="left" w:pos="1708"/>
                <w:tab w:val="left" w:pos="2260"/>
                <w:tab w:val="left" w:pos="2694"/>
                <w:tab w:val="left" w:pos="2934"/>
              </w:tabs>
              <w:spacing w:line="242" w:lineRule="auto"/>
              <w:ind w:left="3" w:right="35" w:firstLine="7"/>
              <w:rPr>
                <w:sz w:val="24"/>
              </w:rPr>
            </w:pPr>
            <w:r>
              <w:rPr>
                <w:sz w:val="24"/>
              </w:rPr>
              <w:t>дополнительное профессиональное образование</w:t>
            </w:r>
            <w:r>
              <w:rPr>
                <w:sz w:val="24"/>
              </w:rPr>
              <w:tab/>
              <w:t>в</w:t>
            </w:r>
            <w:r>
              <w:rPr>
                <w:sz w:val="24"/>
              </w:rPr>
              <w:tab/>
            </w:r>
            <w:r>
              <w:rPr>
                <w:spacing w:val="-3"/>
                <w:sz w:val="24"/>
              </w:rPr>
              <w:t xml:space="preserve">области </w:t>
            </w:r>
            <w:r>
              <w:rPr>
                <w:sz w:val="24"/>
              </w:rPr>
              <w:t>государственного</w:t>
            </w:r>
            <w:r>
              <w:rPr>
                <w:sz w:val="24"/>
              </w:rPr>
              <w:tab/>
            </w:r>
            <w:r>
              <w:rPr>
                <w:sz w:val="24"/>
              </w:rPr>
              <w:tab/>
            </w:r>
            <w:r>
              <w:rPr>
                <w:sz w:val="24"/>
              </w:rPr>
              <w:tab/>
            </w:r>
            <w:r>
              <w:rPr>
                <w:spacing w:val="-14"/>
                <w:sz w:val="24"/>
              </w:rPr>
              <w:t xml:space="preserve">и </w:t>
            </w:r>
            <w:r>
              <w:rPr>
                <w:sz w:val="24"/>
              </w:rPr>
              <w:t>муниципального управления или</w:t>
            </w:r>
            <w:r>
              <w:rPr>
                <w:sz w:val="24"/>
              </w:rPr>
              <w:tab/>
              <w:t>менеджмента</w:t>
            </w:r>
            <w:r>
              <w:rPr>
                <w:sz w:val="24"/>
              </w:rPr>
              <w:tab/>
            </w:r>
            <w:r>
              <w:rPr>
                <w:sz w:val="24"/>
              </w:rPr>
              <w:tab/>
              <w:t>и экономики и стаж работы на педагогических</w:t>
            </w:r>
            <w:r>
              <w:rPr>
                <w:sz w:val="24"/>
              </w:rPr>
              <w:tab/>
            </w:r>
            <w:r>
              <w:rPr>
                <w:sz w:val="24"/>
              </w:rPr>
              <w:tab/>
            </w:r>
            <w:r>
              <w:rPr>
                <w:sz w:val="24"/>
              </w:rPr>
              <w:tab/>
            </w:r>
            <w:r>
              <w:rPr>
                <w:spacing w:val="-6"/>
                <w:sz w:val="24"/>
              </w:rPr>
              <w:t xml:space="preserve">или </w:t>
            </w:r>
            <w:r>
              <w:rPr>
                <w:sz w:val="24"/>
              </w:rPr>
              <w:t>руководящих должностях не менее 5</w:t>
            </w:r>
            <w:r>
              <w:rPr>
                <w:spacing w:val="-4"/>
                <w:sz w:val="24"/>
              </w:rPr>
              <w:t xml:space="preserve"> </w:t>
            </w:r>
            <w:r>
              <w:rPr>
                <w:sz w:val="24"/>
              </w:rPr>
              <w:t>лет/соответствуют</w:t>
            </w:r>
          </w:p>
        </w:tc>
      </w:tr>
      <w:tr w:rsidR="00F63D2F" w:rsidTr="00F63D2F">
        <w:trPr>
          <w:trHeight w:val="2967"/>
        </w:trPr>
        <w:tc>
          <w:tcPr>
            <w:tcW w:w="1844" w:type="dxa"/>
            <w:vMerge w:val="restart"/>
          </w:tcPr>
          <w:p w:rsidR="00F63D2F" w:rsidRDefault="00F63D2F" w:rsidP="002353CD">
            <w:pPr>
              <w:pStyle w:val="TableParagraph"/>
              <w:spacing w:before="6" w:line="259" w:lineRule="auto"/>
              <w:ind w:left="6" w:right="706"/>
              <w:rPr>
                <w:sz w:val="24"/>
              </w:rPr>
            </w:pPr>
            <w:r>
              <w:rPr>
                <w:sz w:val="24"/>
              </w:rPr>
              <w:lastRenderedPageBreak/>
              <w:t>Учитель начальных классов</w:t>
            </w: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p w:rsidR="00F63D2F" w:rsidRDefault="00F63D2F" w:rsidP="002353CD">
            <w:pPr>
              <w:pStyle w:val="TableParagraph"/>
              <w:spacing w:before="6" w:line="259" w:lineRule="auto"/>
              <w:ind w:left="6" w:right="706"/>
              <w:rPr>
                <w:sz w:val="24"/>
              </w:rPr>
            </w:pPr>
          </w:p>
        </w:tc>
        <w:tc>
          <w:tcPr>
            <w:tcW w:w="3261" w:type="dxa"/>
            <w:vMerge w:val="restart"/>
          </w:tcPr>
          <w:p w:rsidR="00F63D2F" w:rsidRDefault="00F63D2F">
            <w:pPr>
              <w:pStyle w:val="TableParagraph"/>
              <w:spacing w:before="6" w:line="244" w:lineRule="auto"/>
              <w:ind w:left="18" w:right="1763" w:hanging="8"/>
              <w:rPr>
                <w:sz w:val="24"/>
              </w:rPr>
            </w:pPr>
            <w:r>
              <w:rPr>
                <w:sz w:val="24"/>
              </w:rPr>
              <w:t>Осуществляет обучение и</w:t>
            </w:r>
          </w:p>
          <w:p w:rsidR="00F63D2F" w:rsidRDefault="00F63D2F">
            <w:pPr>
              <w:pStyle w:val="TableParagraph"/>
              <w:tabs>
                <w:tab w:val="left" w:pos="1776"/>
              </w:tabs>
              <w:ind w:left="4" w:right="-15" w:firstLine="7"/>
              <w:rPr>
                <w:sz w:val="24"/>
              </w:rPr>
            </w:pPr>
            <w:r>
              <w:rPr>
                <w:sz w:val="24"/>
              </w:rPr>
              <w:t>воспитание</w:t>
            </w:r>
            <w:r>
              <w:rPr>
                <w:sz w:val="24"/>
              </w:rPr>
              <w:tab/>
              <w:t>обучающихся, способствует</w:t>
            </w:r>
          </w:p>
          <w:p w:rsidR="00F63D2F" w:rsidRDefault="00F63D2F">
            <w:pPr>
              <w:pStyle w:val="TableParagraph"/>
              <w:tabs>
                <w:tab w:val="left" w:pos="2592"/>
              </w:tabs>
              <w:ind w:left="4" w:right="-15" w:firstLine="7"/>
              <w:rPr>
                <w:sz w:val="24"/>
              </w:rPr>
            </w:pPr>
            <w:r>
              <w:rPr>
                <w:sz w:val="24"/>
              </w:rPr>
              <w:t>формированию</w:t>
            </w:r>
            <w:r>
              <w:rPr>
                <w:sz w:val="24"/>
              </w:rPr>
              <w:tab/>
              <w:t>общей культуры</w:t>
            </w:r>
          </w:p>
          <w:p w:rsidR="00F63D2F" w:rsidRDefault="00F63D2F">
            <w:pPr>
              <w:pStyle w:val="TableParagraph"/>
              <w:tabs>
                <w:tab w:val="left" w:pos="1500"/>
                <w:tab w:val="left" w:pos="1826"/>
                <w:tab w:val="left" w:pos="3117"/>
              </w:tabs>
              <w:ind w:left="4" w:right="-15" w:firstLine="7"/>
              <w:rPr>
                <w:sz w:val="24"/>
              </w:rPr>
            </w:pPr>
            <w:r>
              <w:rPr>
                <w:sz w:val="24"/>
              </w:rPr>
              <w:t>личности, социализации, осознанного</w:t>
            </w:r>
            <w:r>
              <w:rPr>
                <w:sz w:val="24"/>
              </w:rPr>
              <w:tab/>
            </w:r>
            <w:r>
              <w:rPr>
                <w:sz w:val="24"/>
              </w:rPr>
              <w:tab/>
              <w:t>выбора</w:t>
            </w:r>
            <w:r>
              <w:rPr>
                <w:sz w:val="24"/>
              </w:rPr>
              <w:tab/>
              <w:t>и освоения</w:t>
            </w:r>
            <w:r>
              <w:rPr>
                <w:sz w:val="24"/>
              </w:rPr>
              <w:tab/>
              <w:t>образовательных программ</w:t>
            </w:r>
          </w:p>
        </w:tc>
        <w:tc>
          <w:tcPr>
            <w:tcW w:w="2130" w:type="dxa"/>
            <w:gridSpan w:val="3"/>
          </w:tcPr>
          <w:p w:rsidR="00F63D2F" w:rsidRDefault="00F63D2F" w:rsidP="00F63D2F">
            <w:pPr>
              <w:pStyle w:val="TableParagraph"/>
              <w:spacing w:before="6"/>
              <w:ind w:left="12"/>
              <w:rPr>
                <w:sz w:val="24"/>
              </w:rPr>
            </w:pPr>
            <w:r>
              <w:rPr>
                <w:sz w:val="24"/>
              </w:rPr>
              <w:t>0/2</w:t>
            </w:r>
          </w:p>
        </w:tc>
        <w:tc>
          <w:tcPr>
            <w:tcW w:w="3120" w:type="dxa"/>
            <w:vMerge w:val="restart"/>
          </w:tcPr>
          <w:p w:rsidR="00F63D2F" w:rsidRDefault="00F63D2F">
            <w:pPr>
              <w:pStyle w:val="TableParagraph"/>
              <w:tabs>
                <w:tab w:val="left" w:pos="1134"/>
                <w:tab w:val="left" w:pos="1570"/>
                <w:tab w:val="left" w:pos="2021"/>
                <w:tab w:val="left" w:pos="2251"/>
              </w:tabs>
              <w:spacing w:before="6" w:line="242" w:lineRule="auto"/>
              <w:ind w:left="2" w:right="58" w:firstLine="7"/>
              <w:rPr>
                <w:sz w:val="24"/>
              </w:rPr>
            </w:pPr>
            <w:r>
              <w:rPr>
                <w:sz w:val="24"/>
              </w:rPr>
              <w:t>Высшее</w:t>
            </w:r>
            <w:r>
              <w:rPr>
                <w:sz w:val="24"/>
              </w:rPr>
              <w:tab/>
              <w:t>профессиональное образование</w:t>
            </w:r>
            <w:r>
              <w:rPr>
                <w:sz w:val="24"/>
              </w:rPr>
              <w:tab/>
              <w:t>или</w:t>
            </w:r>
            <w:r>
              <w:rPr>
                <w:sz w:val="24"/>
              </w:rPr>
              <w:tab/>
            </w:r>
            <w:r>
              <w:rPr>
                <w:sz w:val="24"/>
              </w:rPr>
              <w:tab/>
            </w:r>
            <w:r>
              <w:rPr>
                <w:spacing w:val="-3"/>
                <w:sz w:val="24"/>
              </w:rPr>
              <w:t xml:space="preserve">среднее </w:t>
            </w:r>
            <w:r>
              <w:rPr>
                <w:sz w:val="24"/>
              </w:rPr>
              <w:t>профессиональное образование по направлению подготовки «Образование и педагогика» или в области, соответствующей преподаваемому</w:t>
            </w:r>
            <w:r>
              <w:rPr>
                <w:sz w:val="24"/>
              </w:rPr>
              <w:tab/>
              <w:t>предмету, без предъявления требований к стажу работы либо высшее профессиональное образование</w:t>
            </w:r>
            <w:r>
              <w:rPr>
                <w:sz w:val="24"/>
              </w:rPr>
              <w:tab/>
              <w:t>или</w:t>
            </w:r>
            <w:r>
              <w:rPr>
                <w:sz w:val="24"/>
              </w:rPr>
              <w:tab/>
            </w:r>
            <w:r>
              <w:rPr>
                <w:sz w:val="24"/>
              </w:rPr>
              <w:tab/>
            </w:r>
            <w:r>
              <w:rPr>
                <w:spacing w:val="-3"/>
                <w:sz w:val="24"/>
              </w:rPr>
              <w:t xml:space="preserve">среднее </w:t>
            </w:r>
            <w:r>
              <w:rPr>
                <w:sz w:val="24"/>
              </w:rPr>
              <w:t>профессиональное образование</w:t>
            </w:r>
            <w:r>
              <w:rPr>
                <w:spacing w:val="-1"/>
                <w:sz w:val="24"/>
              </w:rPr>
              <w:t xml:space="preserve"> </w:t>
            </w:r>
            <w:r>
              <w:rPr>
                <w:sz w:val="24"/>
              </w:rPr>
              <w:t>и</w:t>
            </w:r>
          </w:p>
          <w:p w:rsidR="00F63D2F" w:rsidRDefault="00F63D2F">
            <w:pPr>
              <w:pStyle w:val="TableParagraph"/>
              <w:tabs>
                <w:tab w:val="left" w:pos="2998"/>
              </w:tabs>
              <w:ind w:left="2" w:right="-15" w:firstLine="7"/>
              <w:rPr>
                <w:sz w:val="24"/>
              </w:rPr>
            </w:pPr>
            <w:r>
              <w:rPr>
                <w:sz w:val="24"/>
              </w:rPr>
              <w:t>дополнительное профессиональное образование по направлению деятельности</w:t>
            </w:r>
            <w:r>
              <w:rPr>
                <w:sz w:val="24"/>
              </w:rPr>
              <w:tab/>
              <w:t>в</w:t>
            </w:r>
          </w:p>
          <w:p w:rsidR="00F63D2F" w:rsidRDefault="00F63D2F">
            <w:pPr>
              <w:pStyle w:val="TableParagraph"/>
              <w:ind w:left="2"/>
              <w:jc w:val="both"/>
              <w:rPr>
                <w:sz w:val="24"/>
              </w:rPr>
            </w:pPr>
            <w:r>
              <w:rPr>
                <w:sz w:val="24"/>
              </w:rPr>
              <w:t xml:space="preserve">образовательном </w:t>
            </w:r>
            <w:r>
              <w:rPr>
                <w:spacing w:val="-3"/>
                <w:sz w:val="24"/>
              </w:rPr>
              <w:t xml:space="preserve">учреждении </w:t>
            </w:r>
            <w:r>
              <w:rPr>
                <w:sz w:val="24"/>
              </w:rPr>
              <w:t xml:space="preserve">без предъявления </w:t>
            </w:r>
            <w:r>
              <w:rPr>
                <w:spacing w:val="-3"/>
                <w:sz w:val="24"/>
              </w:rPr>
              <w:t xml:space="preserve">требований </w:t>
            </w:r>
            <w:r>
              <w:rPr>
                <w:sz w:val="24"/>
              </w:rPr>
              <w:t>к стажу</w:t>
            </w:r>
            <w:r>
              <w:rPr>
                <w:spacing w:val="-3"/>
                <w:sz w:val="24"/>
              </w:rPr>
              <w:t xml:space="preserve"> </w:t>
            </w:r>
            <w:r>
              <w:rPr>
                <w:sz w:val="24"/>
              </w:rPr>
              <w:t>работы</w:t>
            </w:r>
          </w:p>
          <w:p w:rsidR="00F63D2F" w:rsidRDefault="00F63D2F">
            <w:pPr>
              <w:pStyle w:val="TableParagraph"/>
              <w:spacing w:before="30"/>
              <w:ind w:left="9"/>
              <w:rPr>
                <w:sz w:val="24"/>
              </w:rPr>
            </w:pPr>
            <w:r>
              <w:rPr>
                <w:sz w:val="24"/>
              </w:rPr>
              <w:t>/соответствуют</w:t>
            </w:r>
          </w:p>
        </w:tc>
      </w:tr>
      <w:tr w:rsidR="00F63D2F" w:rsidTr="00B71992">
        <w:trPr>
          <w:trHeight w:val="2529"/>
        </w:trPr>
        <w:tc>
          <w:tcPr>
            <w:tcW w:w="1844" w:type="dxa"/>
            <w:vMerge/>
          </w:tcPr>
          <w:p w:rsidR="00F63D2F" w:rsidRDefault="00F63D2F">
            <w:pPr>
              <w:pStyle w:val="TableParagraph"/>
              <w:spacing w:before="6"/>
              <w:ind w:left="14"/>
              <w:rPr>
                <w:sz w:val="24"/>
              </w:rPr>
            </w:pPr>
          </w:p>
        </w:tc>
        <w:tc>
          <w:tcPr>
            <w:tcW w:w="3261" w:type="dxa"/>
            <w:vMerge/>
            <w:tcBorders>
              <w:top w:val="nil"/>
            </w:tcBorders>
          </w:tcPr>
          <w:p w:rsidR="00F63D2F" w:rsidRDefault="00F63D2F">
            <w:pPr>
              <w:rPr>
                <w:sz w:val="2"/>
                <w:szCs w:val="2"/>
              </w:rPr>
            </w:pPr>
          </w:p>
        </w:tc>
        <w:tc>
          <w:tcPr>
            <w:tcW w:w="2130" w:type="dxa"/>
            <w:gridSpan w:val="3"/>
          </w:tcPr>
          <w:p w:rsidR="00F63D2F" w:rsidRDefault="00F63D2F">
            <w:pPr>
              <w:pStyle w:val="TableParagraph"/>
              <w:spacing w:before="6"/>
              <w:ind w:left="12"/>
              <w:rPr>
                <w:sz w:val="24"/>
              </w:rPr>
            </w:pPr>
          </w:p>
        </w:tc>
        <w:tc>
          <w:tcPr>
            <w:tcW w:w="3120" w:type="dxa"/>
            <w:vMerge/>
            <w:tcBorders>
              <w:top w:val="nil"/>
            </w:tcBorders>
          </w:tcPr>
          <w:p w:rsidR="00F63D2F" w:rsidRDefault="00F63D2F">
            <w:pPr>
              <w:rPr>
                <w:sz w:val="2"/>
                <w:szCs w:val="2"/>
              </w:rPr>
            </w:pPr>
          </w:p>
        </w:tc>
      </w:tr>
      <w:tr w:rsidR="00E140A0">
        <w:trPr>
          <w:trHeight w:val="1367"/>
        </w:trPr>
        <w:tc>
          <w:tcPr>
            <w:tcW w:w="1844" w:type="dxa"/>
          </w:tcPr>
          <w:p w:rsidR="00E140A0" w:rsidRDefault="00C4728D">
            <w:pPr>
              <w:pStyle w:val="TableParagraph"/>
              <w:spacing w:before="6"/>
              <w:ind w:left="6" w:right="536" w:firstLine="7"/>
              <w:rPr>
                <w:sz w:val="24"/>
              </w:rPr>
            </w:pPr>
            <w:r>
              <w:rPr>
                <w:sz w:val="24"/>
              </w:rPr>
              <w:t>Учитель английского языка</w:t>
            </w:r>
          </w:p>
        </w:tc>
        <w:tc>
          <w:tcPr>
            <w:tcW w:w="3261" w:type="dxa"/>
            <w:vMerge/>
            <w:tcBorders>
              <w:top w:val="nil"/>
            </w:tcBorders>
          </w:tcPr>
          <w:p w:rsidR="00E140A0" w:rsidRDefault="00E140A0">
            <w:pPr>
              <w:rPr>
                <w:sz w:val="2"/>
                <w:szCs w:val="2"/>
              </w:rPr>
            </w:pPr>
          </w:p>
        </w:tc>
        <w:tc>
          <w:tcPr>
            <w:tcW w:w="2130" w:type="dxa"/>
            <w:gridSpan w:val="3"/>
          </w:tcPr>
          <w:p w:rsidR="00E140A0" w:rsidRDefault="00C4728D" w:rsidP="00F63D2F">
            <w:pPr>
              <w:pStyle w:val="TableParagraph"/>
              <w:spacing w:before="6"/>
              <w:ind w:left="12"/>
              <w:rPr>
                <w:sz w:val="24"/>
              </w:rPr>
            </w:pPr>
            <w:r>
              <w:rPr>
                <w:sz w:val="24"/>
              </w:rPr>
              <w:t>0/</w:t>
            </w:r>
            <w:r w:rsidR="00F63D2F">
              <w:rPr>
                <w:sz w:val="24"/>
              </w:rPr>
              <w:t>1</w:t>
            </w:r>
          </w:p>
        </w:tc>
        <w:tc>
          <w:tcPr>
            <w:tcW w:w="3120" w:type="dxa"/>
            <w:vMerge/>
            <w:tcBorders>
              <w:top w:val="nil"/>
            </w:tcBorders>
          </w:tcPr>
          <w:p w:rsidR="00E140A0" w:rsidRDefault="00E140A0">
            <w:pPr>
              <w:rPr>
                <w:sz w:val="2"/>
                <w:szCs w:val="2"/>
              </w:rPr>
            </w:pPr>
          </w:p>
        </w:tc>
      </w:tr>
      <w:tr w:rsidR="00E140A0">
        <w:trPr>
          <w:trHeight w:val="5280"/>
        </w:trPr>
        <w:tc>
          <w:tcPr>
            <w:tcW w:w="1844" w:type="dxa"/>
          </w:tcPr>
          <w:p w:rsidR="00E140A0" w:rsidRDefault="00C4728D">
            <w:pPr>
              <w:pStyle w:val="TableParagraph"/>
              <w:spacing w:before="6"/>
              <w:ind w:left="6" w:right="866" w:firstLine="7"/>
              <w:rPr>
                <w:sz w:val="24"/>
              </w:rPr>
            </w:pPr>
            <w:r>
              <w:rPr>
                <w:sz w:val="24"/>
              </w:rPr>
              <w:t>Педагог- психолог</w:t>
            </w:r>
          </w:p>
        </w:tc>
        <w:tc>
          <w:tcPr>
            <w:tcW w:w="3261" w:type="dxa"/>
          </w:tcPr>
          <w:p w:rsidR="00E140A0" w:rsidRDefault="00C4728D">
            <w:pPr>
              <w:pStyle w:val="TableParagraph"/>
              <w:spacing w:before="6"/>
              <w:ind w:left="4" w:right="-15" w:firstLine="7"/>
              <w:rPr>
                <w:sz w:val="24"/>
              </w:rPr>
            </w:pPr>
            <w:r>
              <w:rPr>
                <w:sz w:val="24"/>
              </w:rPr>
              <w:t>Осуществляет профессиональную деятельность,</w:t>
            </w:r>
          </w:p>
          <w:p w:rsidR="00E140A0" w:rsidRDefault="00C4728D">
            <w:pPr>
              <w:pStyle w:val="TableParagraph"/>
              <w:spacing w:before="29"/>
              <w:ind w:left="11" w:right="207"/>
              <w:rPr>
                <w:sz w:val="24"/>
              </w:rPr>
            </w:pPr>
            <w:r>
              <w:rPr>
                <w:sz w:val="24"/>
              </w:rPr>
              <w:t>направленную на сохранение психического,</w:t>
            </w:r>
          </w:p>
          <w:p w:rsidR="00E140A0" w:rsidRDefault="00C4728D">
            <w:pPr>
              <w:pStyle w:val="TableParagraph"/>
              <w:spacing w:before="5"/>
              <w:ind w:left="4" w:right="-15" w:firstLine="7"/>
              <w:rPr>
                <w:sz w:val="24"/>
              </w:rPr>
            </w:pPr>
            <w:r>
              <w:rPr>
                <w:sz w:val="24"/>
              </w:rPr>
              <w:t>соматического и социального благополучия</w:t>
            </w:r>
            <w:r>
              <w:rPr>
                <w:spacing w:val="-1"/>
                <w:sz w:val="24"/>
              </w:rPr>
              <w:t xml:space="preserve"> </w:t>
            </w:r>
            <w:r>
              <w:rPr>
                <w:sz w:val="24"/>
              </w:rPr>
              <w:t>обучающихся</w:t>
            </w:r>
          </w:p>
        </w:tc>
        <w:tc>
          <w:tcPr>
            <w:tcW w:w="2130" w:type="dxa"/>
            <w:gridSpan w:val="3"/>
          </w:tcPr>
          <w:p w:rsidR="00E140A0" w:rsidRDefault="00C4728D">
            <w:pPr>
              <w:pStyle w:val="TableParagraph"/>
              <w:spacing w:before="6"/>
              <w:ind w:left="12"/>
              <w:rPr>
                <w:sz w:val="24"/>
              </w:rPr>
            </w:pPr>
            <w:r>
              <w:rPr>
                <w:sz w:val="24"/>
              </w:rPr>
              <w:t>1/0</w:t>
            </w:r>
          </w:p>
        </w:tc>
        <w:tc>
          <w:tcPr>
            <w:tcW w:w="3120" w:type="dxa"/>
          </w:tcPr>
          <w:p w:rsidR="00E140A0" w:rsidRDefault="00C4728D">
            <w:pPr>
              <w:pStyle w:val="TableParagraph"/>
              <w:tabs>
                <w:tab w:val="left" w:pos="1136"/>
                <w:tab w:val="left" w:pos="1402"/>
                <w:tab w:val="left" w:pos="1573"/>
                <w:tab w:val="left" w:pos="2253"/>
                <w:tab w:val="left" w:pos="2725"/>
                <w:tab w:val="left" w:pos="2920"/>
              </w:tabs>
              <w:spacing w:before="6" w:line="242" w:lineRule="auto"/>
              <w:ind w:left="2" w:right="56" w:firstLine="7"/>
              <w:rPr>
                <w:sz w:val="24"/>
              </w:rPr>
            </w:pPr>
            <w:r>
              <w:rPr>
                <w:sz w:val="24"/>
              </w:rPr>
              <w:t>Высшее</w:t>
            </w:r>
            <w:r>
              <w:rPr>
                <w:sz w:val="24"/>
              </w:rPr>
              <w:tab/>
              <w:t>профессиональное образование</w:t>
            </w:r>
            <w:r>
              <w:rPr>
                <w:sz w:val="24"/>
              </w:rPr>
              <w:tab/>
            </w:r>
            <w:r>
              <w:rPr>
                <w:sz w:val="24"/>
              </w:rPr>
              <w:tab/>
              <w:t>или</w:t>
            </w:r>
            <w:r>
              <w:rPr>
                <w:sz w:val="24"/>
              </w:rPr>
              <w:tab/>
            </w:r>
            <w:r>
              <w:rPr>
                <w:spacing w:val="-3"/>
                <w:sz w:val="24"/>
              </w:rPr>
              <w:t xml:space="preserve">среднее </w:t>
            </w:r>
            <w:r>
              <w:rPr>
                <w:sz w:val="24"/>
              </w:rPr>
              <w:t>профессиональное образование по направлению подготовки</w:t>
            </w:r>
            <w:r>
              <w:rPr>
                <w:sz w:val="24"/>
              </w:rPr>
              <w:tab/>
              <w:t>«Педагогика</w:t>
            </w:r>
            <w:r>
              <w:rPr>
                <w:sz w:val="24"/>
              </w:rPr>
              <w:tab/>
            </w:r>
            <w:r>
              <w:rPr>
                <w:sz w:val="24"/>
              </w:rPr>
              <w:tab/>
            </w:r>
            <w:r>
              <w:rPr>
                <w:spacing w:val="-15"/>
                <w:sz w:val="24"/>
              </w:rPr>
              <w:t xml:space="preserve">и </w:t>
            </w:r>
            <w:r>
              <w:rPr>
                <w:sz w:val="24"/>
              </w:rPr>
              <w:t>психология»</w:t>
            </w:r>
            <w:r>
              <w:rPr>
                <w:sz w:val="24"/>
              </w:rPr>
              <w:tab/>
            </w:r>
            <w:r>
              <w:rPr>
                <w:sz w:val="24"/>
              </w:rPr>
              <w:tab/>
            </w:r>
            <w:r>
              <w:rPr>
                <w:sz w:val="24"/>
              </w:rPr>
              <w:tab/>
            </w:r>
            <w:r>
              <w:rPr>
                <w:sz w:val="24"/>
              </w:rPr>
              <w:tab/>
            </w:r>
            <w:r>
              <w:rPr>
                <w:spacing w:val="-6"/>
                <w:sz w:val="24"/>
              </w:rPr>
              <w:t xml:space="preserve">без </w:t>
            </w:r>
            <w:r>
              <w:rPr>
                <w:sz w:val="24"/>
              </w:rPr>
              <w:t>предъявления требований к стажу работы либо высшее профессиональное образование</w:t>
            </w:r>
            <w:r>
              <w:rPr>
                <w:sz w:val="24"/>
              </w:rPr>
              <w:tab/>
            </w:r>
            <w:r>
              <w:rPr>
                <w:sz w:val="24"/>
              </w:rPr>
              <w:tab/>
              <w:t>или</w:t>
            </w:r>
            <w:r>
              <w:rPr>
                <w:sz w:val="24"/>
              </w:rPr>
              <w:tab/>
            </w:r>
            <w:r>
              <w:rPr>
                <w:spacing w:val="-4"/>
                <w:sz w:val="24"/>
              </w:rPr>
              <w:t xml:space="preserve">среднее </w:t>
            </w:r>
            <w:r>
              <w:rPr>
                <w:sz w:val="24"/>
              </w:rPr>
              <w:t>профессиональное образование</w:t>
            </w:r>
            <w:r>
              <w:rPr>
                <w:spacing w:val="-2"/>
                <w:sz w:val="24"/>
              </w:rPr>
              <w:t xml:space="preserve"> </w:t>
            </w:r>
            <w:r>
              <w:rPr>
                <w:sz w:val="24"/>
              </w:rPr>
              <w:t>и</w:t>
            </w:r>
          </w:p>
          <w:p w:rsidR="00E140A0" w:rsidRDefault="00C4728D">
            <w:pPr>
              <w:pStyle w:val="TableParagraph"/>
              <w:tabs>
                <w:tab w:val="left" w:pos="1402"/>
                <w:tab w:val="left" w:pos="2725"/>
                <w:tab w:val="left" w:pos="2920"/>
              </w:tabs>
              <w:ind w:left="2" w:right="58" w:firstLine="7"/>
              <w:rPr>
                <w:sz w:val="24"/>
              </w:rPr>
            </w:pPr>
            <w:r>
              <w:rPr>
                <w:sz w:val="24"/>
              </w:rPr>
              <w:t>дополнительное профессиональное образование по направлению подготовки</w:t>
            </w:r>
            <w:r>
              <w:rPr>
                <w:sz w:val="24"/>
              </w:rPr>
              <w:tab/>
              <w:t>«Педагогика</w:t>
            </w:r>
            <w:r>
              <w:rPr>
                <w:sz w:val="24"/>
              </w:rPr>
              <w:tab/>
            </w:r>
            <w:r>
              <w:rPr>
                <w:sz w:val="24"/>
              </w:rPr>
              <w:tab/>
            </w:r>
            <w:r>
              <w:rPr>
                <w:spacing w:val="-17"/>
                <w:sz w:val="24"/>
              </w:rPr>
              <w:t xml:space="preserve">и </w:t>
            </w:r>
            <w:r>
              <w:rPr>
                <w:sz w:val="24"/>
              </w:rPr>
              <w:t>психология»</w:t>
            </w:r>
            <w:r>
              <w:rPr>
                <w:sz w:val="24"/>
              </w:rPr>
              <w:tab/>
            </w:r>
            <w:r>
              <w:rPr>
                <w:sz w:val="24"/>
              </w:rPr>
              <w:tab/>
            </w:r>
            <w:r>
              <w:rPr>
                <w:spacing w:val="-7"/>
                <w:sz w:val="24"/>
              </w:rPr>
              <w:t xml:space="preserve">без </w:t>
            </w:r>
            <w:r>
              <w:rPr>
                <w:sz w:val="24"/>
              </w:rPr>
              <w:t>предъявления требований</w:t>
            </w:r>
            <w:r>
              <w:rPr>
                <w:spacing w:val="26"/>
                <w:sz w:val="24"/>
              </w:rPr>
              <w:t xml:space="preserve"> </w:t>
            </w:r>
            <w:r>
              <w:rPr>
                <w:sz w:val="24"/>
              </w:rPr>
              <w:t>к</w:t>
            </w:r>
          </w:p>
          <w:p w:rsidR="00E140A0" w:rsidRDefault="00C4728D">
            <w:pPr>
              <w:pStyle w:val="TableParagraph"/>
              <w:spacing w:line="257" w:lineRule="exact"/>
              <w:ind w:left="2"/>
              <w:rPr>
                <w:sz w:val="24"/>
              </w:rPr>
            </w:pPr>
            <w:r>
              <w:rPr>
                <w:sz w:val="24"/>
              </w:rPr>
              <w:t>стажу работы/соответствует</w:t>
            </w:r>
          </w:p>
        </w:tc>
      </w:tr>
      <w:tr w:rsidR="00E140A0">
        <w:trPr>
          <w:trHeight w:val="4750"/>
        </w:trPr>
        <w:tc>
          <w:tcPr>
            <w:tcW w:w="1844" w:type="dxa"/>
          </w:tcPr>
          <w:p w:rsidR="00E140A0" w:rsidRDefault="00C4728D">
            <w:pPr>
              <w:pStyle w:val="TableParagraph"/>
              <w:spacing w:before="6"/>
              <w:ind w:left="6" w:right="72" w:firstLine="7"/>
              <w:rPr>
                <w:sz w:val="24"/>
              </w:rPr>
            </w:pPr>
            <w:r>
              <w:rPr>
                <w:sz w:val="24"/>
              </w:rPr>
              <w:lastRenderedPageBreak/>
              <w:t>Педагогор</w:t>
            </w:r>
            <w:r w:rsidR="00F63D2F">
              <w:rPr>
                <w:sz w:val="24"/>
              </w:rPr>
              <w:t xml:space="preserve"> </w:t>
            </w:r>
            <w:r>
              <w:rPr>
                <w:sz w:val="24"/>
              </w:rPr>
              <w:t>ганиза тор</w:t>
            </w:r>
          </w:p>
        </w:tc>
        <w:tc>
          <w:tcPr>
            <w:tcW w:w="3261" w:type="dxa"/>
          </w:tcPr>
          <w:p w:rsidR="00E140A0" w:rsidRDefault="00C4728D">
            <w:pPr>
              <w:pStyle w:val="TableParagraph"/>
              <w:tabs>
                <w:tab w:val="left" w:pos="2275"/>
              </w:tabs>
              <w:spacing w:before="6"/>
              <w:ind w:left="4" w:right="-15" w:firstLine="7"/>
              <w:rPr>
                <w:sz w:val="24"/>
              </w:rPr>
            </w:pPr>
            <w:r>
              <w:rPr>
                <w:sz w:val="24"/>
              </w:rPr>
              <w:t>Содействует</w:t>
            </w:r>
            <w:r>
              <w:rPr>
                <w:sz w:val="24"/>
              </w:rPr>
              <w:tab/>
              <w:t>развитию личности, талантов и способностей,</w:t>
            </w:r>
          </w:p>
          <w:p w:rsidR="00E140A0" w:rsidRDefault="00C4728D">
            <w:pPr>
              <w:pStyle w:val="TableParagraph"/>
              <w:tabs>
                <w:tab w:val="left" w:pos="1771"/>
                <w:tab w:val="left" w:pos="2057"/>
                <w:tab w:val="left" w:pos="2592"/>
              </w:tabs>
              <w:ind w:left="4" w:right="-15" w:firstLine="7"/>
              <w:jc w:val="both"/>
              <w:rPr>
                <w:sz w:val="24"/>
              </w:rPr>
            </w:pPr>
            <w:r>
              <w:rPr>
                <w:sz w:val="24"/>
              </w:rPr>
              <w:t>формированию</w:t>
            </w:r>
            <w:r>
              <w:rPr>
                <w:sz w:val="24"/>
              </w:rPr>
              <w:tab/>
            </w:r>
            <w:r>
              <w:rPr>
                <w:sz w:val="24"/>
              </w:rPr>
              <w:tab/>
            </w:r>
            <w:r>
              <w:rPr>
                <w:sz w:val="24"/>
              </w:rPr>
              <w:tab/>
              <w:t>общей культуры</w:t>
            </w:r>
            <w:r>
              <w:rPr>
                <w:sz w:val="24"/>
              </w:rPr>
              <w:tab/>
              <w:t>обучающихся, расширению</w:t>
            </w:r>
            <w:r>
              <w:rPr>
                <w:sz w:val="24"/>
              </w:rPr>
              <w:tab/>
            </w:r>
            <w:r>
              <w:rPr>
                <w:sz w:val="24"/>
              </w:rPr>
              <w:tab/>
              <w:t>социальной сферы в их</w:t>
            </w:r>
            <w:r>
              <w:rPr>
                <w:spacing w:val="-1"/>
                <w:sz w:val="24"/>
              </w:rPr>
              <w:t xml:space="preserve"> </w:t>
            </w:r>
            <w:r>
              <w:rPr>
                <w:sz w:val="24"/>
              </w:rPr>
              <w:t>воспитании.</w:t>
            </w:r>
          </w:p>
          <w:p w:rsidR="00E140A0" w:rsidRDefault="00C4728D">
            <w:pPr>
              <w:pStyle w:val="TableParagraph"/>
              <w:tabs>
                <w:tab w:val="left" w:pos="1745"/>
              </w:tabs>
              <w:ind w:left="4" w:right="98" w:firstLine="7"/>
              <w:jc w:val="both"/>
              <w:rPr>
                <w:sz w:val="24"/>
              </w:rPr>
            </w:pPr>
            <w:r>
              <w:rPr>
                <w:sz w:val="24"/>
              </w:rPr>
              <w:t>Проводит воспитательные и иные</w:t>
            </w:r>
            <w:r>
              <w:rPr>
                <w:sz w:val="24"/>
              </w:rPr>
              <w:tab/>
            </w:r>
            <w:r>
              <w:rPr>
                <w:spacing w:val="-3"/>
                <w:sz w:val="24"/>
              </w:rPr>
              <w:t xml:space="preserve">мероприятия. </w:t>
            </w:r>
            <w:r>
              <w:rPr>
                <w:sz w:val="24"/>
              </w:rPr>
              <w:t>Организует работу детских клубов, кружков, секций и других</w:t>
            </w:r>
            <w:r>
              <w:rPr>
                <w:sz w:val="24"/>
              </w:rPr>
              <w:tab/>
              <w:t>объединений, разнообразную</w:t>
            </w:r>
          </w:p>
          <w:p w:rsidR="00E140A0" w:rsidRDefault="00C4728D">
            <w:pPr>
              <w:pStyle w:val="TableParagraph"/>
              <w:spacing w:before="1" w:line="244" w:lineRule="auto"/>
              <w:ind w:left="11" w:right="552"/>
              <w:jc w:val="both"/>
              <w:rPr>
                <w:sz w:val="24"/>
              </w:rPr>
            </w:pPr>
            <w:r>
              <w:rPr>
                <w:sz w:val="24"/>
              </w:rPr>
              <w:t>деятельность обучающихся и взрослых.</w:t>
            </w:r>
          </w:p>
        </w:tc>
        <w:tc>
          <w:tcPr>
            <w:tcW w:w="2130" w:type="dxa"/>
            <w:gridSpan w:val="3"/>
          </w:tcPr>
          <w:p w:rsidR="00E140A0" w:rsidRDefault="00F63D2F">
            <w:pPr>
              <w:pStyle w:val="TableParagraph"/>
              <w:spacing w:before="6"/>
              <w:ind w:left="12"/>
              <w:rPr>
                <w:sz w:val="24"/>
              </w:rPr>
            </w:pPr>
            <w:r>
              <w:rPr>
                <w:sz w:val="24"/>
              </w:rPr>
              <w:t>1/0</w:t>
            </w:r>
          </w:p>
        </w:tc>
        <w:tc>
          <w:tcPr>
            <w:tcW w:w="3120" w:type="dxa"/>
          </w:tcPr>
          <w:p w:rsidR="00E140A0" w:rsidRDefault="00C4728D">
            <w:pPr>
              <w:pStyle w:val="TableParagraph"/>
              <w:tabs>
                <w:tab w:val="left" w:pos="1715"/>
                <w:tab w:val="left" w:pos="2453"/>
              </w:tabs>
              <w:spacing w:before="6"/>
              <w:ind w:left="2" w:right="283" w:firstLine="7"/>
              <w:rPr>
                <w:sz w:val="24"/>
              </w:rPr>
            </w:pPr>
            <w:r>
              <w:rPr>
                <w:sz w:val="24"/>
              </w:rPr>
              <w:t>Высшее</w:t>
            </w:r>
            <w:r>
              <w:rPr>
                <w:sz w:val="24"/>
              </w:rPr>
              <w:tab/>
              <w:t>профессио образование профессиональное образов направлению</w:t>
            </w:r>
            <w:r>
              <w:rPr>
                <w:sz w:val="24"/>
              </w:rPr>
              <w:tab/>
            </w:r>
            <w:r>
              <w:rPr>
                <w:sz w:val="24"/>
              </w:rPr>
              <w:tab/>
            </w:r>
            <w:r>
              <w:rPr>
                <w:spacing w:val="-6"/>
                <w:sz w:val="24"/>
              </w:rPr>
              <w:t>под</w:t>
            </w:r>
          </w:p>
          <w:p w:rsidR="00E140A0" w:rsidRDefault="00C4728D">
            <w:pPr>
              <w:pStyle w:val="TableParagraph"/>
              <w:ind w:left="2"/>
              <w:rPr>
                <w:sz w:val="24"/>
              </w:rPr>
            </w:pPr>
            <w:r>
              <w:rPr>
                <w:sz w:val="24"/>
              </w:rPr>
              <w:t>«Образование и</w:t>
            </w:r>
          </w:p>
          <w:p w:rsidR="00E140A0" w:rsidRDefault="00C4728D">
            <w:pPr>
              <w:pStyle w:val="TableParagraph"/>
              <w:tabs>
                <w:tab w:val="left" w:pos="1640"/>
                <w:tab w:val="left" w:pos="2513"/>
              </w:tabs>
              <w:ind w:left="2" w:right="481" w:firstLine="7"/>
              <w:rPr>
                <w:sz w:val="24"/>
              </w:rPr>
            </w:pPr>
            <w:r>
              <w:rPr>
                <w:sz w:val="24"/>
              </w:rPr>
              <w:t>педагогика»</w:t>
            </w:r>
            <w:r>
              <w:rPr>
                <w:sz w:val="24"/>
              </w:rPr>
              <w:tab/>
              <w:t>либо</w:t>
            </w:r>
            <w:r>
              <w:rPr>
                <w:sz w:val="24"/>
              </w:rPr>
              <w:tab/>
            </w:r>
            <w:r>
              <w:rPr>
                <w:spacing w:val="-18"/>
                <w:sz w:val="24"/>
              </w:rPr>
              <w:t xml:space="preserve">в </w:t>
            </w:r>
            <w:r>
              <w:rPr>
                <w:sz w:val="24"/>
              </w:rPr>
              <w:t>соответствующей</w:t>
            </w:r>
          </w:p>
          <w:p w:rsidR="00E140A0" w:rsidRDefault="00C4728D">
            <w:pPr>
              <w:pStyle w:val="TableParagraph"/>
              <w:spacing w:line="264" w:lineRule="auto"/>
              <w:ind w:left="9" w:right="1725" w:hanging="8"/>
              <w:rPr>
                <w:sz w:val="24"/>
              </w:rPr>
            </w:pPr>
            <w:r>
              <w:rPr>
                <w:sz w:val="24"/>
              </w:rPr>
              <w:t>работы, без требований к</w:t>
            </w:r>
          </w:p>
          <w:p w:rsidR="00E140A0" w:rsidRDefault="00C4728D">
            <w:pPr>
              <w:pStyle w:val="TableParagraph"/>
              <w:ind w:left="9"/>
              <w:rPr>
                <w:sz w:val="24"/>
              </w:rPr>
            </w:pPr>
            <w:r>
              <w:rPr>
                <w:sz w:val="24"/>
              </w:rPr>
              <w:t>работ/соответствуют</w:t>
            </w:r>
          </w:p>
        </w:tc>
      </w:tr>
      <w:tr w:rsidR="00E140A0">
        <w:trPr>
          <w:trHeight w:val="3883"/>
        </w:trPr>
        <w:tc>
          <w:tcPr>
            <w:tcW w:w="1844" w:type="dxa"/>
          </w:tcPr>
          <w:p w:rsidR="00E140A0" w:rsidRDefault="00C4728D">
            <w:pPr>
              <w:pStyle w:val="TableParagraph"/>
              <w:spacing w:before="6"/>
              <w:ind w:left="14"/>
              <w:rPr>
                <w:sz w:val="24"/>
              </w:rPr>
            </w:pPr>
            <w:r>
              <w:rPr>
                <w:sz w:val="24"/>
              </w:rPr>
              <w:t>Библиотекарь</w:t>
            </w:r>
          </w:p>
        </w:tc>
        <w:tc>
          <w:tcPr>
            <w:tcW w:w="3261" w:type="dxa"/>
          </w:tcPr>
          <w:p w:rsidR="00E140A0" w:rsidRDefault="00C4728D">
            <w:pPr>
              <w:pStyle w:val="TableParagraph"/>
              <w:tabs>
                <w:tab w:val="left" w:pos="2446"/>
              </w:tabs>
              <w:spacing w:before="6"/>
              <w:ind w:left="11"/>
              <w:rPr>
                <w:sz w:val="24"/>
              </w:rPr>
            </w:pPr>
            <w:r>
              <w:rPr>
                <w:sz w:val="24"/>
              </w:rPr>
              <w:t>Обеспечивает</w:t>
            </w:r>
            <w:r>
              <w:rPr>
                <w:sz w:val="24"/>
              </w:rPr>
              <w:tab/>
              <w:t>доступ</w:t>
            </w:r>
          </w:p>
          <w:p w:rsidR="00E140A0" w:rsidRDefault="00C4728D">
            <w:pPr>
              <w:pStyle w:val="TableParagraph"/>
              <w:tabs>
                <w:tab w:val="left" w:pos="3029"/>
              </w:tabs>
              <w:ind w:left="4"/>
              <w:rPr>
                <w:sz w:val="24"/>
              </w:rPr>
            </w:pPr>
            <w:r>
              <w:rPr>
                <w:sz w:val="24"/>
              </w:rPr>
              <w:t>обучающихся</w:t>
            </w:r>
            <w:r>
              <w:rPr>
                <w:sz w:val="24"/>
              </w:rPr>
              <w:tab/>
              <w:t>к</w:t>
            </w:r>
          </w:p>
          <w:p w:rsidR="00E140A0" w:rsidRDefault="00C4728D">
            <w:pPr>
              <w:pStyle w:val="TableParagraph"/>
              <w:tabs>
                <w:tab w:val="left" w:pos="1992"/>
                <w:tab w:val="left" w:pos="2128"/>
              </w:tabs>
              <w:spacing w:line="259" w:lineRule="auto"/>
              <w:ind w:left="4" w:right="-15"/>
              <w:rPr>
                <w:sz w:val="24"/>
              </w:rPr>
            </w:pPr>
            <w:r>
              <w:rPr>
                <w:sz w:val="24"/>
              </w:rPr>
              <w:t>информационным</w:t>
            </w:r>
            <w:r>
              <w:rPr>
                <w:sz w:val="24"/>
              </w:rPr>
              <w:tab/>
            </w:r>
            <w:r>
              <w:rPr>
                <w:sz w:val="24"/>
              </w:rPr>
              <w:tab/>
              <w:t>ресурсам, участвует в</w:t>
            </w:r>
            <w:r>
              <w:rPr>
                <w:spacing w:val="-2"/>
                <w:sz w:val="24"/>
              </w:rPr>
              <w:t xml:space="preserve"> </w:t>
            </w:r>
            <w:r>
              <w:rPr>
                <w:sz w:val="24"/>
              </w:rPr>
              <w:t>их</w:t>
            </w:r>
            <w:r>
              <w:rPr>
                <w:sz w:val="24"/>
              </w:rPr>
              <w:tab/>
            </w:r>
            <w:r>
              <w:rPr>
                <w:sz w:val="24"/>
              </w:rPr>
              <w:tab/>
              <w:t>духовно- нравственном</w:t>
            </w:r>
            <w:r>
              <w:rPr>
                <w:sz w:val="24"/>
              </w:rPr>
              <w:tab/>
              <w:t>воспитании,</w:t>
            </w:r>
          </w:p>
          <w:p w:rsidR="00E140A0" w:rsidRDefault="00C4728D">
            <w:pPr>
              <w:pStyle w:val="TableParagraph"/>
              <w:tabs>
                <w:tab w:val="left" w:pos="2128"/>
              </w:tabs>
              <w:spacing w:line="253" w:lineRule="exact"/>
              <w:ind w:left="4"/>
              <w:rPr>
                <w:sz w:val="24"/>
              </w:rPr>
            </w:pPr>
            <w:r>
              <w:rPr>
                <w:sz w:val="24"/>
              </w:rPr>
              <w:t>профориентации</w:t>
            </w:r>
            <w:r>
              <w:rPr>
                <w:sz w:val="24"/>
              </w:rPr>
              <w:tab/>
              <w:t>и</w:t>
            </w:r>
          </w:p>
          <w:p w:rsidR="00E140A0" w:rsidRDefault="00C4728D">
            <w:pPr>
              <w:pStyle w:val="TableParagraph"/>
              <w:tabs>
                <w:tab w:val="left" w:pos="2016"/>
              </w:tabs>
              <w:ind w:left="4"/>
              <w:rPr>
                <w:sz w:val="24"/>
              </w:rPr>
            </w:pPr>
            <w:r>
              <w:rPr>
                <w:sz w:val="24"/>
              </w:rPr>
              <w:t>социализации,</w:t>
            </w:r>
            <w:r>
              <w:rPr>
                <w:sz w:val="24"/>
              </w:rPr>
              <w:tab/>
            </w:r>
            <w:r>
              <w:rPr>
                <w:spacing w:val="-3"/>
                <w:sz w:val="24"/>
              </w:rPr>
              <w:t xml:space="preserve">содействует </w:t>
            </w:r>
            <w:r>
              <w:rPr>
                <w:sz w:val="24"/>
              </w:rPr>
              <w:t>формированию</w:t>
            </w:r>
          </w:p>
          <w:p w:rsidR="00E140A0" w:rsidRDefault="00C4728D">
            <w:pPr>
              <w:pStyle w:val="TableParagraph"/>
              <w:ind w:left="4" w:right="91"/>
              <w:rPr>
                <w:sz w:val="24"/>
              </w:rPr>
            </w:pPr>
            <w:r>
              <w:rPr>
                <w:sz w:val="24"/>
              </w:rPr>
              <w:t>информационной компетентности обучающихся</w:t>
            </w:r>
          </w:p>
        </w:tc>
        <w:tc>
          <w:tcPr>
            <w:tcW w:w="2130" w:type="dxa"/>
            <w:gridSpan w:val="3"/>
          </w:tcPr>
          <w:p w:rsidR="00E140A0" w:rsidRDefault="00C4728D">
            <w:pPr>
              <w:pStyle w:val="TableParagraph"/>
              <w:spacing w:before="6"/>
              <w:ind w:left="12"/>
              <w:rPr>
                <w:sz w:val="24"/>
              </w:rPr>
            </w:pPr>
            <w:r>
              <w:rPr>
                <w:sz w:val="24"/>
              </w:rPr>
              <w:t>0/1</w:t>
            </w:r>
          </w:p>
        </w:tc>
        <w:tc>
          <w:tcPr>
            <w:tcW w:w="3120" w:type="dxa"/>
          </w:tcPr>
          <w:p w:rsidR="00E140A0" w:rsidRDefault="00C4728D">
            <w:pPr>
              <w:pStyle w:val="TableParagraph"/>
              <w:spacing w:before="6" w:line="242" w:lineRule="auto"/>
              <w:ind w:left="9" w:right="1008"/>
              <w:rPr>
                <w:sz w:val="24"/>
              </w:rPr>
            </w:pPr>
            <w:r>
              <w:rPr>
                <w:sz w:val="24"/>
              </w:rPr>
              <w:t>высшее или среднее профессиональное образование по специальности</w:t>
            </w:r>
          </w:p>
          <w:p w:rsidR="00E140A0" w:rsidRDefault="00C4728D">
            <w:pPr>
              <w:pStyle w:val="TableParagraph"/>
              <w:ind w:left="2" w:right="86"/>
              <w:rPr>
                <w:sz w:val="24"/>
              </w:rPr>
            </w:pPr>
            <w:r>
              <w:rPr>
                <w:sz w:val="24"/>
              </w:rPr>
              <w:t>«Библиотечноинформационн ая</w:t>
            </w:r>
          </w:p>
          <w:p w:rsidR="00E140A0" w:rsidRDefault="00C4728D">
            <w:pPr>
              <w:pStyle w:val="TableParagraph"/>
              <w:spacing w:before="18"/>
              <w:ind w:left="9"/>
              <w:rPr>
                <w:sz w:val="24"/>
              </w:rPr>
            </w:pPr>
            <w:r>
              <w:rPr>
                <w:sz w:val="24"/>
              </w:rPr>
              <w:t>деятельность»/соответствует</w:t>
            </w:r>
          </w:p>
        </w:tc>
      </w:tr>
    </w:tbl>
    <w:p w:rsidR="00E140A0" w:rsidRDefault="00E140A0">
      <w:pPr>
        <w:pStyle w:val="a3"/>
        <w:spacing w:before="4"/>
        <w:ind w:left="0"/>
        <w:jc w:val="left"/>
        <w:rPr>
          <w:b/>
          <w:sz w:val="18"/>
        </w:rPr>
      </w:pPr>
    </w:p>
    <w:p w:rsidR="00E140A0" w:rsidRDefault="00C4728D">
      <w:pPr>
        <w:pStyle w:val="a3"/>
        <w:spacing w:before="90"/>
        <w:ind w:right="908" w:firstLine="7"/>
      </w:pPr>
      <w:r>
        <w:rPr>
          <w:b/>
        </w:rPr>
        <w:t xml:space="preserve">Система методической работы </w:t>
      </w:r>
      <w:r>
        <w:t xml:space="preserve">в </w:t>
      </w:r>
      <w:r w:rsidR="00F63D2F">
        <w:t>МБОУ «Мусабай-Заводская СОШ»</w:t>
      </w:r>
      <w:r>
        <w:t xml:space="preserve">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rsidR="00E140A0" w:rsidRDefault="00C4728D">
      <w:pPr>
        <w:pStyle w:val="a3"/>
        <w:ind w:left="820"/>
      </w:pPr>
      <w:r>
        <w:t>Цикличность работы структур методической службы:</w:t>
      </w:r>
    </w:p>
    <w:p w:rsidR="00E140A0" w:rsidRDefault="00C4728D" w:rsidP="00D04EE9">
      <w:pPr>
        <w:pStyle w:val="a5"/>
        <w:numPr>
          <w:ilvl w:val="0"/>
          <w:numId w:val="6"/>
        </w:numPr>
        <w:tabs>
          <w:tab w:val="left" w:pos="1521"/>
          <w:tab w:val="left" w:pos="1522"/>
        </w:tabs>
        <w:rPr>
          <w:sz w:val="24"/>
        </w:rPr>
      </w:pPr>
      <w:r>
        <w:rPr>
          <w:sz w:val="24"/>
        </w:rPr>
        <w:t>Тематические заседания педагогического совета коллектива - 4 раза в</w:t>
      </w:r>
      <w:r>
        <w:rPr>
          <w:spacing w:val="-6"/>
          <w:sz w:val="24"/>
        </w:rPr>
        <w:t xml:space="preserve"> </w:t>
      </w:r>
      <w:r>
        <w:rPr>
          <w:sz w:val="24"/>
        </w:rPr>
        <w:t>год</w:t>
      </w:r>
    </w:p>
    <w:p w:rsidR="00E140A0" w:rsidRDefault="00C4728D" w:rsidP="00D04EE9">
      <w:pPr>
        <w:pStyle w:val="a5"/>
        <w:numPr>
          <w:ilvl w:val="0"/>
          <w:numId w:val="6"/>
        </w:numPr>
        <w:tabs>
          <w:tab w:val="left" w:pos="1521"/>
          <w:tab w:val="left" w:pos="1522"/>
        </w:tabs>
        <w:ind w:left="812" w:right="906" w:firstLine="7"/>
        <w:rPr>
          <w:sz w:val="24"/>
        </w:rPr>
      </w:pPr>
      <w:r>
        <w:rPr>
          <w:sz w:val="24"/>
        </w:rPr>
        <w:t>Педагогическая конференция по итогам года и формированию задач школы – август каждого</w:t>
      </w:r>
      <w:r>
        <w:rPr>
          <w:spacing w:val="-1"/>
          <w:sz w:val="24"/>
        </w:rPr>
        <w:t xml:space="preserve"> </w:t>
      </w:r>
      <w:r>
        <w:rPr>
          <w:sz w:val="24"/>
        </w:rPr>
        <w:t>года</w:t>
      </w:r>
    </w:p>
    <w:p w:rsidR="00E140A0" w:rsidRDefault="00C4728D" w:rsidP="00D04EE9">
      <w:pPr>
        <w:pStyle w:val="a5"/>
        <w:numPr>
          <w:ilvl w:val="0"/>
          <w:numId w:val="6"/>
        </w:numPr>
        <w:tabs>
          <w:tab w:val="left" w:pos="1521"/>
          <w:tab w:val="left" w:pos="1522"/>
        </w:tabs>
        <w:spacing w:before="49"/>
        <w:rPr>
          <w:sz w:val="24"/>
        </w:rPr>
      </w:pPr>
      <w:r>
        <w:rPr>
          <w:sz w:val="24"/>
        </w:rPr>
        <w:t>Деятельность школьной методической лаборатории – в течение учебного</w:t>
      </w:r>
      <w:r>
        <w:rPr>
          <w:spacing w:val="-2"/>
          <w:sz w:val="24"/>
        </w:rPr>
        <w:t xml:space="preserve"> </w:t>
      </w:r>
      <w:r>
        <w:rPr>
          <w:sz w:val="24"/>
        </w:rPr>
        <w:t>года</w:t>
      </w:r>
    </w:p>
    <w:p w:rsidR="00E140A0" w:rsidRDefault="00C4728D" w:rsidP="00D04EE9">
      <w:pPr>
        <w:pStyle w:val="a5"/>
        <w:numPr>
          <w:ilvl w:val="0"/>
          <w:numId w:val="6"/>
        </w:numPr>
        <w:tabs>
          <w:tab w:val="left" w:pos="1521"/>
          <w:tab w:val="left" w:pos="1522"/>
        </w:tabs>
        <w:ind w:left="812" w:right="908" w:firstLine="7"/>
        <w:rPr>
          <w:sz w:val="24"/>
        </w:rPr>
      </w:pPr>
      <w:r>
        <w:rPr>
          <w:sz w:val="24"/>
        </w:rPr>
        <w:t>Деятельность школьных методических объединений – в течение года, по 5 плановых заседаний</w:t>
      </w:r>
    </w:p>
    <w:p w:rsidR="00E140A0" w:rsidRDefault="00C4728D" w:rsidP="00D04EE9">
      <w:pPr>
        <w:pStyle w:val="a5"/>
        <w:numPr>
          <w:ilvl w:val="0"/>
          <w:numId w:val="6"/>
        </w:numPr>
        <w:tabs>
          <w:tab w:val="left" w:pos="1521"/>
          <w:tab w:val="left" w:pos="1522"/>
        </w:tabs>
        <w:rPr>
          <w:sz w:val="24"/>
        </w:rPr>
      </w:pPr>
      <w:r>
        <w:rPr>
          <w:sz w:val="24"/>
        </w:rPr>
        <w:t>Деятельность межпредметных творческих групп - от 4 до 7 плановых</w:t>
      </w:r>
      <w:r>
        <w:rPr>
          <w:spacing w:val="-2"/>
          <w:sz w:val="24"/>
        </w:rPr>
        <w:t xml:space="preserve"> </w:t>
      </w:r>
      <w:r>
        <w:rPr>
          <w:sz w:val="24"/>
        </w:rPr>
        <w:t>заседаний</w:t>
      </w:r>
    </w:p>
    <w:p w:rsidR="00E140A0" w:rsidRDefault="00C4728D">
      <w:pPr>
        <w:pStyle w:val="a3"/>
        <w:ind w:right="906" w:firstLine="7"/>
      </w:pPr>
      <w:r>
        <w:t>Деятельность структур регламентируется нормативно- правовыми (локальными) актами школы.</w:t>
      </w:r>
    </w:p>
    <w:p w:rsidR="00E140A0" w:rsidRDefault="00C4728D" w:rsidP="00F63D2F">
      <w:pPr>
        <w:pStyle w:val="a3"/>
        <w:ind w:right="905" w:firstLine="7"/>
      </w:pPr>
      <w:r>
        <w:t xml:space="preserve">План методической работы в </w:t>
      </w:r>
      <w:r w:rsidR="00F63D2F">
        <w:t xml:space="preserve">МБОУ «Мусабай-Заводская СОШ» </w:t>
      </w:r>
      <w:r>
        <w:t xml:space="preserve">проектируется на основе данных диагностики педагогических затруднений с последующим оказанием адресной информационно – педагогической помощи; включает в себя информационное </w:t>
      </w:r>
      <w:r>
        <w:lastRenderedPageBreak/>
        <w:t>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w:t>
      </w:r>
      <w:r w:rsidR="00F63D2F">
        <w:t xml:space="preserve"> </w:t>
      </w:r>
      <w:r>
        <w:t>опыта; вовлечение членов педагогического коллектива в деятельность методических объединений, творческих групп.</w:t>
      </w:r>
    </w:p>
    <w:p w:rsidR="00E140A0" w:rsidRDefault="00C4728D">
      <w:pPr>
        <w:pStyle w:val="a3"/>
        <w:ind w:right="902" w:firstLine="7"/>
      </w:pPr>
      <w:r>
        <w:t xml:space="preserve">Методическая работа в </w:t>
      </w:r>
      <w:r w:rsidR="00F63D2F">
        <w:t xml:space="preserve">МБОУ «Мусабай-Заводская СОШ» </w:t>
      </w:r>
      <w:r>
        <w:t>организуется на основе смешанной структуры с использованием внутренних ресурсов школы (учителей –методических лидеров). В основе такой «внутрифирменной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предметных методических объединениях и межпредметных творческих группах (групповые формы методической работы). Кроме того, активно используется индивидуальная форма методической работы по индивидуальному плану профессионального развития, позволяющая учителю самостоятельно планировать работу по личному графику в соответствии со своими профессиональными затруднениями или потребностями, оперативно отслеживать и корректировать процесс</w:t>
      </w:r>
      <w:r>
        <w:rPr>
          <w:spacing w:val="-3"/>
        </w:rPr>
        <w:t xml:space="preserve"> </w:t>
      </w:r>
      <w:r>
        <w:t>обучения.</w:t>
      </w:r>
    </w:p>
    <w:p w:rsidR="00E140A0" w:rsidRDefault="00C4728D">
      <w:pPr>
        <w:pStyle w:val="a3"/>
        <w:spacing w:before="49"/>
        <w:ind w:left="820"/>
      </w:pPr>
      <w:r>
        <w:t>Методической службой организуется</w:t>
      </w:r>
      <w:r w:rsidR="00F63D2F">
        <w:t xml:space="preserve"> </w:t>
      </w:r>
      <w:r>
        <w:t>повышение квалификации педагогов:</w:t>
      </w:r>
    </w:p>
    <w:p w:rsidR="00E140A0" w:rsidRDefault="00C4728D">
      <w:pPr>
        <w:pStyle w:val="a3"/>
        <w:ind w:right="909" w:firstLine="7"/>
      </w:pPr>
      <w:r>
        <w:t>освоение инновационных, активных методик, позволяющих формировать навыки сотрудничества, коммуникации, критическое и креативное мышление;</w:t>
      </w:r>
    </w:p>
    <w:p w:rsidR="00E140A0" w:rsidRDefault="00C4728D">
      <w:pPr>
        <w:pStyle w:val="a3"/>
        <w:ind w:right="903" w:firstLine="67"/>
      </w:pPr>
      <w:r>
        <w:t xml:space="preserve">организация работы по переходу на ФГОС ОО и освоению учителями методики современного урока, соответствующего требованиям ФГОС ООО и методики проектирования и достижения метпредметных и личностных результатов освоения образовательных программ. Повышение квалификации осуществляется в рамках работы педагогического совета школы, работы школьного семинара, через организацию Методических коучингов, Декады открытых дверей. По образовательным запросам учителей проводятся тематические консультации и мастер – классы учителей –методических лидеров школы.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 </w:t>
      </w:r>
    </w:p>
    <w:p w:rsidR="00E140A0" w:rsidRDefault="00C4728D">
      <w:pPr>
        <w:pStyle w:val="a3"/>
        <w:spacing w:before="47"/>
        <w:ind w:right="908" w:firstLine="7"/>
      </w:pPr>
      <w:r>
        <w:t>С этой целью создания условий для оптимального доступа к актуальной информации  ежегодно школа становится участником Общероссийского проекта «Школа цифрового века». Участие в проекте обеспечивает доступ всем педагогическим работникам школы к методическим изданиям, цифровым предметно –методическим материалам, вебинарам издательского дома «Первое сентября». В рамках проекта школа имеет доступ к электронным учебникам издательства «Просвещения», вебинарам и курсам повышения квалификации издательского дома «Первое</w:t>
      </w:r>
      <w:r>
        <w:rPr>
          <w:spacing w:val="-3"/>
        </w:rPr>
        <w:t xml:space="preserve"> </w:t>
      </w:r>
      <w:r>
        <w:t>сентября».</w:t>
      </w:r>
    </w:p>
    <w:p w:rsidR="00E140A0" w:rsidRDefault="00C4728D">
      <w:pPr>
        <w:pStyle w:val="a3"/>
        <w:spacing w:before="14"/>
        <w:ind w:right="906" w:firstLine="7"/>
      </w:pPr>
      <w:r>
        <w:rPr>
          <w:b/>
        </w:rPr>
        <w:t xml:space="preserve">Подведение итогов и обсуждение результатов </w:t>
      </w:r>
      <w:r>
        <w:t>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 является одним из направлений ВСОКО и обсуждается в рамках отчета о самообследовании школы и публичного доклада.</w:t>
      </w:r>
    </w:p>
    <w:p w:rsidR="00E140A0" w:rsidRDefault="00C4728D">
      <w:pPr>
        <w:pStyle w:val="1"/>
        <w:spacing w:before="49"/>
        <w:ind w:right="850" w:firstLine="7"/>
      </w:pPr>
      <w:r>
        <w:t>Ожидаемый результат повышения квалификации в системе методической работы</w:t>
      </w:r>
      <w:r w:rsidR="00F63D2F" w:rsidRPr="00F63D2F">
        <w:t xml:space="preserve"> </w:t>
      </w:r>
      <w:r w:rsidR="00F63D2F">
        <w:t xml:space="preserve">МБОУ «Мусабай-Заводская СОШ» </w:t>
      </w:r>
      <w:r>
        <w:t>— профессиональная готовность педагогов средней школы к реализации ФГОС</w:t>
      </w:r>
      <w:r>
        <w:rPr>
          <w:spacing w:val="-1"/>
        </w:rPr>
        <w:t xml:space="preserve"> </w:t>
      </w:r>
      <w:r>
        <w:t>НОО:</w:t>
      </w:r>
    </w:p>
    <w:p w:rsidR="00E140A0" w:rsidRDefault="00C4728D" w:rsidP="00D04EE9">
      <w:pPr>
        <w:pStyle w:val="a5"/>
        <w:numPr>
          <w:ilvl w:val="0"/>
          <w:numId w:val="9"/>
        </w:numPr>
        <w:tabs>
          <w:tab w:val="left" w:pos="1522"/>
        </w:tabs>
        <w:ind w:right="909" w:firstLine="7"/>
        <w:jc w:val="both"/>
        <w:rPr>
          <w:sz w:val="24"/>
        </w:rPr>
      </w:pPr>
      <w:r>
        <w:rPr>
          <w:b/>
          <w:sz w:val="24"/>
        </w:rPr>
        <w:t xml:space="preserve">обеспечение </w:t>
      </w:r>
      <w:r>
        <w:rPr>
          <w:sz w:val="24"/>
        </w:rPr>
        <w:t xml:space="preserve">оптимального вхождения педагогов </w:t>
      </w:r>
      <w:r w:rsidR="00F63D2F">
        <w:t xml:space="preserve">МБОУ «Мусабай-Заводская СОШ» </w:t>
      </w:r>
      <w:r>
        <w:rPr>
          <w:sz w:val="24"/>
        </w:rPr>
        <w:t>в систему ценностей современного</w:t>
      </w:r>
      <w:r>
        <w:rPr>
          <w:spacing w:val="-1"/>
          <w:sz w:val="24"/>
        </w:rPr>
        <w:t xml:space="preserve"> </w:t>
      </w:r>
      <w:r>
        <w:rPr>
          <w:sz w:val="24"/>
        </w:rPr>
        <w:t>образования;</w:t>
      </w:r>
    </w:p>
    <w:p w:rsidR="00E140A0" w:rsidRDefault="00C4728D" w:rsidP="00D04EE9">
      <w:pPr>
        <w:pStyle w:val="a5"/>
        <w:numPr>
          <w:ilvl w:val="0"/>
          <w:numId w:val="9"/>
        </w:numPr>
        <w:tabs>
          <w:tab w:val="left" w:pos="1522"/>
        </w:tabs>
        <w:ind w:left="1521"/>
        <w:jc w:val="both"/>
        <w:rPr>
          <w:sz w:val="24"/>
        </w:rPr>
      </w:pPr>
      <w:r>
        <w:rPr>
          <w:b/>
          <w:sz w:val="24"/>
        </w:rPr>
        <w:lastRenderedPageBreak/>
        <w:t xml:space="preserve">принятие </w:t>
      </w:r>
      <w:r>
        <w:rPr>
          <w:sz w:val="24"/>
        </w:rPr>
        <w:t>идеологии ФГОС</w:t>
      </w:r>
      <w:r>
        <w:rPr>
          <w:spacing w:val="-2"/>
          <w:sz w:val="24"/>
        </w:rPr>
        <w:t xml:space="preserve"> </w:t>
      </w:r>
      <w:r>
        <w:rPr>
          <w:sz w:val="24"/>
        </w:rPr>
        <w:t>НОО;</w:t>
      </w:r>
    </w:p>
    <w:p w:rsidR="00E140A0" w:rsidRPr="002518A9" w:rsidRDefault="00C4728D" w:rsidP="00D04EE9">
      <w:pPr>
        <w:pStyle w:val="a5"/>
        <w:numPr>
          <w:ilvl w:val="0"/>
          <w:numId w:val="9"/>
        </w:numPr>
        <w:tabs>
          <w:tab w:val="left" w:pos="1522"/>
        </w:tabs>
        <w:spacing w:before="79"/>
        <w:ind w:right="913" w:firstLine="7"/>
        <w:jc w:val="both"/>
        <w:rPr>
          <w:sz w:val="24"/>
        </w:rPr>
      </w:pPr>
      <w:r w:rsidRPr="002518A9">
        <w:rPr>
          <w:b/>
          <w:sz w:val="24"/>
        </w:rPr>
        <w:t xml:space="preserve">освоение </w:t>
      </w:r>
      <w:r w:rsidRPr="002518A9">
        <w:rPr>
          <w:sz w:val="24"/>
        </w:rP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r w:rsidRPr="002518A9">
        <w:rPr>
          <w:b/>
          <w:sz w:val="24"/>
        </w:rPr>
        <w:t xml:space="preserve">овладение </w:t>
      </w:r>
      <w:r w:rsidRPr="002518A9">
        <w:rPr>
          <w:sz w:val="24"/>
        </w:rPr>
        <w:t>учебно­методическими и информационно­методическими ресурсами, необходимыми для успешного решения задач ФГОС</w:t>
      </w:r>
      <w:r w:rsidRPr="002518A9">
        <w:rPr>
          <w:spacing w:val="-2"/>
          <w:sz w:val="24"/>
        </w:rPr>
        <w:t xml:space="preserve"> </w:t>
      </w:r>
      <w:r w:rsidRPr="002518A9">
        <w:rPr>
          <w:sz w:val="24"/>
        </w:rPr>
        <w:t>НОО.</w:t>
      </w:r>
    </w:p>
    <w:p w:rsidR="00E140A0" w:rsidRDefault="00C4728D" w:rsidP="00D04EE9">
      <w:pPr>
        <w:pStyle w:val="1"/>
        <w:numPr>
          <w:ilvl w:val="2"/>
          <w:numId w:val="8"/>
        </w:numPr>
        <w:tabs>
          <w:tab w:val="left" w:pos="1361"/>
        </w:tabs>
        <w:spacing w:before="48"/>
        <w:ind w:left="812" w:right="853" w:firstLine="7"/>
      </w:pPr>
      <w:r>
        <w:t>Психолого­педагогические условия реализации основной образовательной программы</w:t>
      </w:r>
    </w:p>
    <w:p w:rsidR="00E140A0" w:rsidRDefault="00C4728D">
      <w:pPr>
        <w:pStyle w:val="a3"/>
        <w:spacing w:before="46"/>
        <w:ind w:right="907" w:firstLine="487"/>
      </w:pPr>
      <w:r>
        <w:t>Непременным условием реализации требований ФГОС НОО при реализации основной образовательной программы начального общего образования является создание психолого­педагогических условий, обеспечивающих:</w:t>
      </w:r>
    </w:p>
    <w:p w:rsidR="00E140A0" w:rsidRDefault="00C4728D" w:rsidP="00D04EE9">
      <w:pPr>
        <w:pStyle w:val="a5"/>
        <w:numPr>
          <w:ilvl w:val="0"/>
          <w:numId w:val="11"/>
        </w:numPr>
        <w:tabs>
          <w:tab w:val="left" w:pos="1522"/>
        </w:tabs>
        <w:ind w:right="911" w:firstLine="7"/>
        <w:jc w:val="both"/>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w:t>
      </w:r>
      <w:r>
        <w:rPr>
          <w:spacing w:val="-1"/>
          <w:sz w:val="24"/>
        </w:rPr>
        <w:t xml:space="preserve"> </w:t>
      </w:r>
      <w:r>
        <w:rPr>
          <w:sz w:val="24"/>
        </w:rPr>
        <w:t>обучающихся;</w:t>
      </w:r>
    </w:p>
    <w:p w:rsidR="00E140A0" w:rsidRDefault="00C4728D" w:rsidP="00D04EE9">
      <w:pPr>
        <w:pStyle w:val="a5"/>
        <w:numPr>
          <w:ilvl w:val="0"/>
          <w:numId w:val="11"/>
        </w:numPr>
        <w:tabs>
          <w:tab w:val="left" w:pos="1522"/>
        </w:tabs>
        <w:ind w:right="910" w:firstLine="7"/>
        <w:jc w:val="both"/>
        <w:rPr>
          <w:sz w:val="24"/>
        </w:rPr>
      </w:pPr>
      <w:r>
        <w:rPr>
          <w:sz w:val="24"/>
        </w:rPr>
        <w:t>формирование и развитие психолого­педагогической компетентности участников образовательных отношений;</w:t>
      </w:r>
    </w:p>
    <w:p w:rsidR="00E140A0" w:rsidRDefault="00C4728D" w:rsidP="00D04EE9">
      <w:pPr>
        <w:pStyle w:val="a5"/>
        <w:numPr>
          <w:ilvl w:val="0"/>
          <w:numId w:val="11"/>
        </w:numPr>
        <w:tabs>
          <w:tab w:val="left" w:pos="1521"/>
          <w:tab w:val="left" w:pos="1522"/>
          <w:tab w:val="left" w:pos="4133"/>
          <w:tab w:val="left" w:pos="5061"/>
          <w:tab w:val="left" w:pos="6206"/>
          <w:tab w:val="left" w:pos="7851"/>
        </w:tabs>
        <w:spacing w:line="261" w:lineRule="auto"/>
        <w:ind w:right="1974" w:firstLine="7"/>
        <w:rPr>
          <w:sz w:val="24"/>
        </w:rPr>
      </w:pPr>
      <w:r>
        <w:rPr>
          <w:sz w:val="24"/>
        </w:rPr>
        <w:t>вариативность</w:t>
      </w:r>
      <w:r>
        <w:rPr>
          <w:spacing w:val="-3"/>
          <w:sz w:val="24"/>
        </w:rPr>
        <w:t xml:space="preserve"> </w:t>
      </w:r>
      <w:r>
        <w:rPr>
          <w:sz w:val="24"/>
        </w:rPr>
        <w:t>направлений</w:t>
      </w:r>
      <w:r>
        <w:rPr>
          <w:sz w:val="24"/>
        </w:rPr>
        <w:tab/>
        <w:t>и форм, а также диверсификацию уровней психолого­педагогического</w:t>
      </w:r>
      <w:r>
        <w:rPr>
          <w:sz w:val="24"/>
        </w:rPr>
        <w:tab/>
        <w:t>сопровождения</w:t>
      </w:r>
      <w:r>
        <w:rPr>
          <w:sz w:val="24"/>
        </w:rPr>
        <w:tab/>
        <w:t>участников</w:t>
      </w:r>
      <w:r>
        <w:rPr>
          <w:sz w:val="24"/>
        </w:rPr>
        <w:tab/>
        <w:t>образовательных отношений;</w:t>
      </w:r>
    </w:p>
    <w:p w:rsidR="00E140A0" w:rsidRDefault="00C4728D" w:rsidP="00D04EE9">
      <w:pPr>
        <w:pStyle w:val="a5"/>
        <w:numPr>
          <w:ilvl w:val="0"/>
          <w:numId w:val="11"/>
        </w:numPr>
        <w:tabs>
          <w:tab w:val="left" w:pos="1020"/>
        </w:tabs>
        <w:spacing w:before="22"/>
        <w:ind w:left="1019" w:hanging="140"/>
        <w:rPr>
          <w:sz w:val="24"/>
        </w:rPr>
      </w:pPr>
      <w:r>
        <w:rPr>
          <w:sz w:val="24"/>
        </w:rPr>
        <w:t>дифференциацию и индивидуализацию</w:t>
      </w:r>
      <w:r>
        <w:rPr>
          <w:spacing w:val="-3"/>
          <w:sz w:val="24"/>
        </w:rPr>
        <w:t xml:space="preserve"> </w:t>
      </w:r>
      <w:r>
        <w:rPr>
          <w:sz w:val="24"/>
        </w:rPr>
        <w:t>обучения.</w:t>
      </w:r>
    </w:p>
    <w:p w:rsidR="00E140A0" w:rsidRDefault="00C4728D">
      <w:pPr>
        <w:pStyle w:val="a3"/>
        <w:ind w:right="909" w:firstLine="427"/>
      </w:pPr>
      <w:r>
        <w:t xml:space="preserve">Психолого­педагогическое сопровождение участников образовательных отношений на уровне начального общего образования в </w:t>
      </w:r>
      <w:r w:rsidR="00F63D2F">
        <w:t xml:space="preserve">МБОУ «Мусабай-Заводская СОШ» </w:t>
      </w:r>
      <w:r>
        <w:t>осуществляется на следующих уровнях: индивидуальное, групповое, на уровне класса, на уровне</w:t>
      </w:r>
      <w:r>
        <w:rPr>
          <w:spacing w:val="58"/>
        </w:rPr>
        <w:t xml:space="preserve"> </w:t>
      </w:r>
      <w:r>
        <w:t>школы.</w:t>
      </w:r>
    </w:p>
    <w:p w:rsidR="00E140A0" w:rsidRDefault="00C4728D">
      <w:pPr>
        <w:pStyle w:val="1"/>
        <w:spacing w:before="48"/>
        <w:ind w:left="820"/>
      </w:pPr>
      <w:r>
        <w:t>Основными формами психолого­педагогического сопровождения являются:</w:t>
      </w:r>
    </w:p>
    <w:p w:rsidR="00E140A0" w:rsidRDefault="00C4728D" w:rsidP="00D04EE9">
      <w:pPr>
        <w:pStyle w:val="a5"/>
        <w:numPr>
          <w:ilvl w:val="0"/>
          <w:numId w:val="11"/>
        </w:numPr>
        <w:tabs>
          <w:tab w:val="left" w:pos="1522"/>
        </w:tabs>
        <w:ind w:right="907" w:firstLine="7"/>
        <w:jc w:val="both"/>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w:t>
      </w:r>
      <w:r>
        <w:rPr>
          <w:spacing w:val="-1"/>
          <w:sz w:val="24"/>
        </w:rPr>
        <w:t xml:space="preserve"> </w:t>
      </w:r>
      <w:r>
        <w:rPr>
          <w:sz w:val="24"/>
        </w:rPr>
        <w:t>года;</w:t>
      </w:r>
    </w:p>
    <w:p w:rsidR="00E140A0" w:rsidRDefault="00C4728D" w:rsidP="00D04EE9">
      <w:pPr>
        <w:pStyle w:val="a5"/>
        <w:numPr>
          <w:ilvl w:val="0"/>
          <w:numId w:val="11"/>
        </w:numPr>
        <w:tabs>
          <w:tab w:val="left" w:pos="1522"/>
        </w:tabs>
        <w:ind w:right="911" w:firstLine="7"/>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Pr>
          <w:spacing w:val="53"/>
          <w:sz w:val="24"/>
        </w:rPr>
        <w:t xml:space="preserve"> </w:t>
      </w:r>
      <w:r>
        <w:rPr>
          <w:sz w:val="24"/>
        </w:rPr>
        <w:t>школы;</w:t>
      </w:r>
    </w:p>
    <w:p w:rsidR="00E140A0" w:rsidRDefault="00C4728D" w:rsidP="00D04EE9">
      <w:pPr>
        <w:pStyle w:val="a5"/>
        <w:numPr>
          <w:ilvl w:val="0"/>
          <w:numId w:val="11"/>
        </w:numPr>
        <w:tabs>
          <w:tab w:val="left" w:pos="1522"/>
        </w:tabs>
        <w:spacing w:before="49"/>
        <w:ind w:right="913" w:firstLine="7"/>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w:t>
      </w:r>
      <w:r>
        <w:rPr>
          <w:spacing w:val="-2"/>
          <w:sz w:val="24"/>
        </w:rPr>
        <w:t xml:space="preserve"> </w:t>
      </w:r>
      <w:r>
        <w:rPr>
          <w:sz w:val="24"/>
        </w:rPr>
        <w:t>времени.</w:t>
      </w:r>
    </w:p>
    <w:p w:rsidR="00E140A0" w:rsidRDefault="00C4728D">
      <w:pPr>
        <w:pStyle w:val="1"/>
        <w:spacing w:before="48"/>
        <w:ind w:right="854" w:firstLine="7"/>
      </w:pPr>
      <w:r>
        <w:t xml:space="preserve">К основным направлениям психолого­педагогического сопровождения в </w:t>
      </w:r>
      <w:r w:rsidR="00F63D2F">
        <w:t xml:space="preserve">МБОУ «Мусабай-Заводская СОШ» </w:t>
      </w:r>
      <w:r>
        <w:t xml:space="preserve"> относятся:</w:t>
      </w:r>
    </w:p>
    <w:p w:rsidR="00E140A0" w:rsidRDefault="00C4728D" w:rsidP="00D04EE9">
      <w:pPr>
        <w:pStyle w:val="a5"/>
        <w:numPr>
          <w:ilvl w:val="0"/>
          <w:numId w:val="11"/>
        </w:numPr>
        <w:tabs>
          <w:tab w:val="left" w:pos="1521"/>
          <w:tab w:val="left" w:pos="1522"/>
        </w:tabs>
        <w:spacing w:before="0"/>
        <w:ind w:left="1521" w:hanging="702"/>
        <w:rPr>
          <w:sz w:val="24"/>
        </w:rPr>
      </w:pPr>
      <w:r>
        <w:rPr>
          <w:sz w:val="24"/>
        </w:rPr>
        <w:t>сохранение и укрепление психологического здоровья;</w:t>
      </w:r>
    </w:p>
    <w:p w:rsidR="00E140A0" w:rsidRDefault="00C4728D" w:rsidP="00D04EE9">
      <w:pPr>
        <w:pStyle w:val="a5"/>
        <w:numPr>
          <w:ilvl w:val="0"/>
          <w:numId w:val="11"/>
        </w:numPr>
        <w:tabs>
          <w:tab w:val="left" w:pos="1521"/>
          <w:tab w:val="left" w:pos="1522"/>
        </w:tabs>
        <w:ind w:left="1521" w:hanging="702"/>
        <w:rPr>
          <w:sz w:val="24"/>
        </w:rPr>
      </w:pPr>
      <w:r>
        <w:rPr>
          <w:sz w:val="24"/>
        </w:rPr>
        <w:t>мониторинг возможностей и способностей</w:t>
      </w:r>
      <w:r>
        <w:rPr>
          <w:spacing w:val="-1"/>
          <w:sz w:val="24"/>
        </w:rPr>
        <w:t xml:space="preserve"> </w:t>
      </w:r>
      <w:r>
        <w:rPr>
          <w:sz w:val="24"/>
        </w:rPr>
        <w:t>обучающихся;</w:t>
      </w:r>
    </w:p>
    <w:p w:rsidR="00E140A0" w:rsidRDefault="00C4728D" w:rsidP="00D04EE9">
      <w:pPr>
        <w:pStyle w:val="a5"/>
        <w:numPr>
          <w:ilvl w:val="0"/>
          <w:numId w:val="11"/>
        </w:numPr>
        <w:tabs>
          <w:tab w:val="left" w:pos="1521"/>
          <w:tab w:val="left" w:pos="1522"/>
        </w:tabs>
        <w:ind w:left="1521" w:hanging="702"/>
        <w:rPr>
          <w:sz w:val="24"/>
        </w:rPr>
      </w:pPr>
      <w:r>
        <w:rPr>
          <w:sz w:val="24"/>
        </w:rPr>
        <w:t>психолого­педагогическую поддержку участников олимпиадного</w:t>
      </w:r>
      <w:r>
        <w:rPr>
          <w:spacing w:val="-3"/>
          <w:sz w:val="24"/>
        </w:rPr>
        <w:t xml:space="preserve"> </w:t>
      </w:r>
      <w:r>
        <w:rPr>
          <w:sz w:val="24"/>
        </w:rPr>
        <w:t>движения;</w:t>
      </w:r>
    </w:p>
    <w:p w:rsidR="00E140A0" w:rsidRDefault="00C4728D" w:rsidP="00D04EE9">
      <w:pPr>
        <w:pStyle w:val="a5"/>
        <w:numPr>
          <w:ilvl w:val="0"/>
          <w:numId w:val="11"/>
        </w:numPr>
        <w:tabs>
          <w:tab w:val="left" w:pos="1521"/>
          <w:tab w:val="left" w:pos="1522"/>
        </w:tabs>
        <w:ind w:left="1521" w:hanging="702"/>
        <w:rPr>
          <w:sz w:val="24"/>
        </w:rPr>
      </w:pPr>
      <w:r>
        <w:rPr>
          <w:sz w:val="24"/>
        </w:rPr>
        <w:t>формирование у обучающихся ценности здоровья и безопасного образа</w:t>
      </w:r>
      <w:r>
        <w:rPr>
          <w:spacing w:val="-8"/>
          <w:sz w:val="24"/>
        </w:rPr>
        <w:t xml:space="preserve"> </w:t>
      </w:r>
      <w:r>
        <w:rPr>
          <w:sz w:val="24"/>
        </w:rPr>
        <w:t>жизни;</w:t>
      </w:r>
    </w:p>
    <w:p w:rsidR="00E140A0" w:rsidRDefault="00C4728D" w:rsidP="00D04EE9">
      <w:pPr>
        <w:pStyle w:val="a5"/>
        <w:numPr>
          <w:ilvl w:val="0"/>
          <w:numId w:val="11"/>
        </w:numPr>
        <w:tabs>
          <w:tab w:val="left" w:pos="1521"/>
          <w:tab w:val="left" w:pos="1522"/>
        </w:tabs>
        <w:ind w:left="1521" w:hanging="702"/>
        <w:rPr>
          <w:sz w:val="24"/>
        </w:rPr>
      </w:pPr>
      <w:r>
        <w:rPr>
          <w:sz w:val="24"/>
        </w:rPr>
        <w:t>развитие экологической</w:t>
      </w:r>
      <w:r>
        <w:rPr>
          <w:spacing w:val="-2"/>
          <w:sz w:val="24"/>
        </w:rPr>
        <w:t xml:space="preserve"> </w:t>
      </w:r>
      <w:r>
        <w:rPr>
          <w:sz w:val="24"/>
        </w:rPr>
        <w:t>культуры;</w:t>
      </w:r>
    </w:p>
    <w:p w:rsidR="00E140A0" w:rsidRDefault="00C4728D" w:rsidP="00D04EE9">
      <w:pPr>
        <w:pStyle w:val="a5"/>
        <w:numPr>
          <w:ilvl w:val="0"/>
          <w:numId w:val="11"/>
        </w:numPr>
        <w:tabs>
          <w:tab w:val="left" w:pos="1521"/>
          <w:tab w:val="left" w:pos="1522"/>
        </w:tabs>
        <w:ind w:left="1521" w:hanging="702"/>
        <w:rPr>
          <w:sz w:val="24"/>
        </w:rPr>
      </w:pPr>
      <w:r>
        <w:rPr>
          <w:sz w:val="24"/>
        </w:rPr>
        <w:t>выявление и поддержку детей с особыми образовательными</w:t>
      </w:r>
      <w:r>
        <w:rPr>
          <w:spacing w:val="-8"/>
          <w:sz w:val="24"/>
        </w:rPr>
        <w:t xml:space="preserve"> </w:t>
      </w:r>
      <w:r>
        <w:rPr>
          <w:sz w:val="24"/>
        </w:rPr>
        <w:t>потребностями;</w:t>
      </w:r>
    </w:p>
    <w:p w:rsidR="00E140A0" w:rsidRDefault="00C4728D" w:rsidP="00D04EE9">
      <w:pPr>
        <w:pStyle w:val="a5"/>
        <w:numPr>
          <w:ilvl w:val="0"/>
          <w:numId w:val="11"/>
        </w:numPr>
        <w:tabs>
          <w:tab w:val="left" w:pos="1521"/>
          <w:tab w:val="left" w:pos="1522"/>
        </w:tabs>
        <w:ind w:left="1521" w:hanging="702"/>
        <w:rPr>
          <w:sz w:val="24"/>
        </w:rPr>
      </w:pPr>
      <w:r>
        <w:rPr>
          <w:sz w:val="24"/>
        </w:rPr>
        <w:t>формирование коммуникативных навыков в разновозрастной среде и среде</w:t>
      </w:r>
      <w:r>
        <w:rPr>
          <w:spacing w:val="-1"/>
          <w:sz w:val="24"/>
        </w:rPr>
        <w:t xml:space="preserve"> </w:t>
      </w:r>
      <w:r>
        <w:rPr>
          <w:sz w:val="24"/>
        </w:rPr>
        <w:t>сверстников;</w:t>
      </w:r>
    </w:p>
    <w:p w:rsidR="00E140A0" w:rsidRDefault="00C4728D" w:rsidP="00D04EE9">
      <w:pPr>
        <w:pStyle w:val="a5"/>
        <w:numPr>
          <w:ilvl w:val="0"/>
          <w:numId w:val="11"/>
        </w:numPr>
        <w:tabs>
          <w:tab w:val="left" w:pos="953"/>
        </w:tabs>
        <w:spacing w:before="0"/>
        <w:ind w:left="952" w:hanging="141"/>
        <w:rPr>
          <w:sz w:val="24"/>
        </w:rPr>
      </w:pPr>
      <w:r>
        <w:rPr>
          <w:sz w:val="24"/>
        </w:rPr>
        <w:t>поддержку детских объединений и ученического</w:t>
      </w:r>
      <w:r>
        <w:rPr>
          <w:spacing w:val="-4"/>
          <w:sz w:val="24"/>
        </w:rPr>
        <w:t xml:space="preserve"> </w:t>
      </w:r>
      <w:r>
        <w:rPr>
          <w:sz w:val="24"/>
        </w:rPr>
        <w:t>самоуправления;</w:t>
      </w:r>
    </w:p>
    <w:p w:rsidR="00E140A0" w:rsidRDefault="00C4728D" w:rsidP="00D04EE9">
      <w:pPr>
        <w:pStyle w:val="a5"/>
        <w:numPr>
          <w:ilvl w:val="0"/>
          <w:numId w:val="11"/>
        </w:numPr>
        <w:tabs>
          <w:tab w:val="left" w:pos="1581"/>
          <w:tab w:val="left" w:pos="1582"/>
        </w:tabs>
        <w:spacing w:before="6"/>
        <w:ind w:left="1581" w:hanging="762"/>
        <w:rPr>
          <w:sz w:val="24"/>
        </w:rPr>
      </w:pPr>
      <w:r>
        <w:rPr>
          <w:sz w:val="24"/>
        </w:rPr>
        <w:t>выявление и поддержку лиц, проявивших выдающиеся</w:t>
      </w:r>
      <w:r>
        <w:rPr>
          <w:spacing w:val="-5"/>
          <w:sz w:val="24"/>
        </w:rPr>
        <w:t xml:space="preserve"> </w:t>
      </w:r>
      <w:r>
        <w:rPr>
          <w:sz w:val="24"/>
        </w:rPr>
        <w:t>способности.</w:t>
      </w:r>
    </w:p>
    <w:p w:rsidR="00E140A0" w:rsidRDefault="00C4728D">
      <w:pPr>
        <w:pStyle w:val="a3"/>
        <w:spacing w:before="4"/>
        <w:ind w:right="909" w:firstLine="7"/>
      </w:pPr>
      <w:r>
        <w:t xml:space="preserve">Психолого-педагогические условия реализации ООП НОО </w:t>
      </w:r>
      <w:r w:rsidR="00F63D2F">
        <w:t xml:space="preserve">МБОУ «Мусабай-Заводская СОШ» </w:t>
      </w:r>
      <w: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w:t>
      </w:r>
      <w:r>
        <w:rPr>
          <w:spacing w:val="-2"/>
        </w:rPr>
        <w:t xml:space="preserve"> </w:t>
      </w:r>
      <w:r>
        <w:t>образования.</w:t>
      </w:r>
    </w:p>
    <w:p w:rsidR="00E140A0" w:rsidRDefault="00C4728D">
      <w:pPr>
        <w:pStyle w:val="a3"/>
        <w:spacing w:before="49"/>
        <w:ind w:right="903" w:firstLine="67"/>
      </w:pPr>
      <w:r>
        <w:t xml:space="preserve">Преемственность двух уровней образования – дошкольного и начального общего </w:t>
      </w:r>
      <w:r>
        <w:lastRenderedPageBreak/>
        <w:t xml:space="preserve">образования рассматривается и реализуется в </w:t>
      </w:r>
      <w:r w:rsidR="00F63D2F">
        <w:t xml:space="preserve">МБОУ «Мусабай-Заводская СОШ» </w:t>
      </w:r>
      <w:r>
        <w:t>в рамках двух основных направлений: - преемственность в реализации образовательных программ дошкольного и начального общего образования;</w:t>
      </w:r>
    </w:p>
    <w:p w:rsidR="00E140A0" w:rsidRDefault="00C4728D" w:rsidP="00D04EE9">
      <w:pPr>
        <w:pStyle w:val="a5"/>
        <w:numPr>
          <w:ilvl w:val="0"/>
          <w:numId w:val="11"/>
        </w:numPr>
        <w:tabs>
          <w:tab w:val="left" w:pos="1522"/>
        </w:tabs>
        <w:ind w:left="1521" w:hanging="702"/>
        <w:jc w:val="both"/>
        <w:rPr>
          <w:sz w:val="24"/>
        </w:rPr>
      </w:pPr>
      <w:r>
        <w:rPr>
          <w:sz w:val="24"/>
        </w:rPr>
        <w:t>преемственность в организации образовательного</w:t>
      </w:r>
      <w:r>
        <w:rPr>
          <w:spacing w:val="-1"/>
          <w:sz w:val="24"/>
        </w:rPr>
        <w:t xml:space="preserve"> </w:t>
      </w:r>
      <w:r>
        <w:rPr>
          <w:sz w:val="24"/>
        </w:rPr>
        <w:t>процесса.</w:t>
      </w:r>
    </w:p>
    <w:p w:rsidR="00E140A0" w:rsidRDefault="00C4728D" w:rsidP="002518A9">
      <w:pPr>
        <w:pStyle w:val="a3"/>
        <w:ind w:right="905" w:firstLine="547"/>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–формирование умения учиться. На уровне начального общего образования данное умение обеспечивается 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w:t>
      </w:r>
      <w:r>
        <w:rPr>
          <w:spacing w:val="33"/>
        </w:rPr>
        <w:t xml:space="preserve"> </w:t>
      </w:r>
      <w:r>
        <w:t>деятельности.</w:t>
      </w:r>
      <w:r>
        <w:tab/>
        <w:t>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следующую ступень обучения и развития личности.</w:t>
      </w:r>
    </w:p>
    <w:p w:rsidR="00E140A0" w:rsidRDefault="00E140A0">
      <w:pPr>
        <w:pStyle w:val="a3"/>
        <w:spacing w:before="0"/>
        <w:ind w:left="0"/>
        <w:jc w:val="left"/>
        <w:rPr>
          <w:sz w:val="26"/>
        </w:rPr>
      </w:pPr>
    </w:p>
    <w:p w:rsidR="00E140A0" w:rsidRDefault="00E140A0">
      <w:pPr>
        <w:pStyle w:val="a3"/>
        <w:spacing w:before="7"/>
        <w:ind w:left="0"/>
        <w:jc w:val="left"/>
        <w:rPr>
          <w:sz w:val="34"/>
        </w:rPr>
      </w:pPr>
    </w:p>
    <w:p w:rsidR="00E140A0" w:rsidRDefault="00C4728D">
      <w:pPr>
        <w:pStyle w:val="1"/>
        <w:ind w:left="1360"/>
      </w:pPr>
      <w:r>
        <w:t>Учет специфики возрастного психофизического развития обучающихся.</w:t>
      </w:r>
    </w:p>
    <w:p w:rsidR="00E140A0" w:rsidRDefault="00C4728D">
      <w:pPr>
        <w:pStyle w:val="a3"/>
        <w:ind w:right="906" w:firstLine="427"/>
      </w:pPr>
      <w:r>
        <w:t xml:space="preserve">Данное направление деятельности реализуется в </w:t>
      </w:r>
      <w:r w:rsidR="00F63D2F">
        <w:t xml:space="preserve">МБОУ «Мусабай-Заводская СОШ» </w:t>
      </w:r>
      <w:r>
        <w:t>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rsidR="00E140A0" w:rsidRDefault="00C4728D" w:rsidP="00D04EE9">
      <w:pPr>
        <w:pStyle w:val="a5"/>
        <w:numPr>
          <w:ilvl w:val="0"/>
          <w:numId w:val="11"/>
        </w:numPr>
        <w:tabs>
          <w:tab w:val="left" w:pos="1522"/>
        </w:tabs>
        <w:spacing w:before="47"/>
        <w:ind w:right="909" w:firstLine="7"/>
        <w:jc w:val="both"/>
        <w:rPr>
          <w:sz w:val="24"/>
        </w:rPr>
      </w:pPr>
      <w:r>
        <w:rPr>
          <w:sz w:val="24"/>
        </w:rPr>
        <w:t>сопровождение педагогической диагностики, для определения уровня развития предметных умений, личностных и метапредметных универсальных учебных</w:t>
      </w:r>
      <w:r>
        <w:rPr>
          <w:spacing w:val="-3"/>
          <w:sz w:val="24"/>
        </w:rPr>
        <w:t xml:space="preserve"> </w:t>
      </w:r>
      <w:r>
        <w:rPr>
          <w:sz w:val="24"/>
        </w:rPr>
        <w:t>действий;</w:t>
      </w:r>
    </w:p>
    <w:p w:rsidR="00E140A0" w:rsidRDefault="00C4728D" w:rsidP="00D04EE9">
      <w:pPr>
        <w:pStyle w:val="a5"/>
        <w:numPr>
          <w:ilvl w:val="0"/>
          <w:numId w:val="11"/>
        </w:numPr>
        <w:tabs>
          <w:tab w:val="left" w:pos="1522"/>
        </w:tabs>
        <w:ind w:right="913" w:firstLine="7"/>
        <w:jc w:val="both"/>
        <w:rPr>
          <w:sz w:val="24"/>
        </w:rPr>
      </w:pPr>
      <w:r>
        <w:rPr>
          <w:sz w:val="24"/>
        </w:rPr>
        <w:t>психолого-педагогическая диагностика, позволяющая более подробно изучить уровни развития универсальных учебных</w:t>
      </w:r>
      <w:r>
        <w:rPr>
          <w:spacing w:val="6"/>
          <w:sz w:val="24"/>
        </w:rPr>
        <w:t xml:space="preserve"> </w:t>
      </w:r>
      <w:r>
        <w:rPr>
          <w:sz w:val="24"/>
        </w:rPr>
        <w:t>действий;</w:t>
      </w:r>
    </w:p>
    <w:p w:rsidR="00E140A0" w:rsidRDefault="00C4728D" w:rsidP="00D04EE9">
      <w:pPr>
        <w:pStyle w:val="a5"/>
        <w:numPr>
          <w:ilvl w:val="0"/>
          <w:numId w:val="11"/>
        </w:numPr>
        <w:tabs>
          <w:tab w:val="left" w:pos="1522"/>
        </w:tabs>
        <w:ind w:right="908" w:firstLine="7"/>
        <w:jc w:val="both"/>
        <w:rPr>
          <w:sz w:val="24"/>
        </w:rPr>
      </w:pPr>
      <w:r>
        <w:rPr>
          <w:sz w:val="24"/>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rsidR="00E140A0" w:rsidRDefault="00C4728D">
      <w:pPr>
        <w:pStyle w:val="a3"/>
        <w:ind w:right="913" w:firstLine="7"/>
      </w:pPr>
      <w:r>
        <w:t>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w:t>
      </w:r>
    </w:p>
    <w:p w:rsidR="00E140A0" w:rsidRDefault="00C4728D">
      <w:pPr>
        <w:pStyle w:val="1"/>
        <w:spacing w:before="48"/>
        <w:ind w:right="849" w:firstLine="667"/>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w:t>
      </w:r>
    </w:p>
    <w:p w:rsidR="00E140A0" w:rsidRDefault="00C4728D">
      <w:pPr>
        <w:pStyle w:val="a3"/>
        <w:ind w:right="907" w:firstLine="487"/>
      </w:pPr>
      <w:r>
        <w:t xml:space="preserve">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w:t>
      </w:r>
      <w:r>
        <w:lastRenderedPageBreak/>
        <w:t>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w:t>
      </w:r>
    </w:p>
    <w:p w:rsidR="00E140A0" w:rsidRDefault="00C4728D">
      <w:pPr>
        <w:pStyle w:val="a3"/>
        <w:spacing w:before="1"/>
        <w:jc w:val="left"/>
      </w:pPr>
      <w:r>
        <w:rPr>
          <w:spacing w:val="-60"/>
          <w:u w:val="single"/>
        </w:rPr>
        <w:t xml:space="preserve"> </w:t>
      </w:r>
      <w:r>
        <w:rPr>
          <w:u w:val="single"/>
        </w:rPr>
        <w:t xml:space="preserve">педагогическихработников </w:t>
      </w:r>
      <w:r>
        <w:t>осуществляется:</w:t>
      </w:r>
    </w:p>
    <w:p w:rsidR="00E140A0" w:rsidRDefault="00C4728D">
      <w:pPr>
        <w:pStyle w:val="a3"/>
        <w:ind w:right="906" w:firstLine="7"/>
        <w:jc w:val="left"/>
      </w:pPr>
      <w: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rsidR="00E140A0" w:rsidRDefault="00C4728D" w:rsidP="002518A9">
      <w:pPr>
        <w:pStyle w:val="a3"/>
        <w:tabs>
          <w:tab w:val="left" w:pos="4347"/>
        </w:tabs>
        <w:spacing w:before="47"/>
        <w:ind w:right="913" w:firstLine="67"/>
        <w:jc w:val="left"/>
      </w:pPr>
      <w:r>
        <w:t xml:space="preserve">-консультирование  </w:t>
      </w:r>
      <w:r>
        <w:rPr>
          <w:spacing w:val="6"/>
        </w:rPr>
        <w:t xml:space="preserve"> </w:t>
      </w:r>
      <w:r>
        <w:t>учителей</w:t>
      </w:r>
      <w:r>
        <w:tab/>
        <w:t>по вопросам совершенствования учебно-воспитательного процесса</w:t>
      </w:r>
      <w:r w:rsidR="002518A9">
        <w:t xml:space="preserve"> </w:t>
      </w:r>
      <w:r>
        <w:t>(сопровождение индивидуальных образовательных траекторий),</w:t>
      </w:r>
    </w:p>
    <w:p w:rsidR="00E140A0" w:rsidRDefault="00C4728D">
      <w:pPr>
        <w:pStyle w:val="a3"/>
        <w:ind w:left="820"/>
        <w:jc w:val="left"/>
      </w:pPr>
      <w:r>
        <w:t>-проведение семинаров, практических занятий, лекций по вопросам формирования УУД.</w:t>
      </w:r>
    </w:p>
    <w:p w:rsidR="00E140A0" w:rsidRDefault="00C4728D">
      <w:pPr>
        <w:pStyle w:val="a3"/>
        <w:ind w:left="820"/>
        <w:jc w:val="left"/>
      </w:pPr>
      <w:r>
        <w:rPr>
          <w:spacing w:val="-60"/>
          <w:u w:val="single"/>
        </w:rPr>
        <w:t xml:space="preserve"> </w:t>
      </w:r>
      <w:r>
        <w:rPr>
          <w:u w:val="single"/>
        </w:rPr>
        <w:t>Работа с родителями</w:t>
      </w:r>
      <w:r>
        <w:t xml:space="preserve"> строится по направлениям:</w:t>
      </w:r>
    </w:p>
    <w:p w:rsidR="00E140A0" w:rsidRDefault="00C4728D">
      <w:pPr>
        <w:pStyle w:val="a3"/>
        <w:ind w:left="820"/>
        <w:jc w:val="left"/>
      </w:pPr>
      <w:r>
        <w:t>-организация совместной деятельности с семьей в условиях реализации ФГОС;</w:t>
      </w:r>
    </w:p>
    <w:p w:rsidR="00E140A0" w:rsidRDefault="00C4728D" w:rsidP="00D04EE9">
      <w:pPr>
        <w:pStyle w:val="a5"/>
        <w:numPr>
          <w:ilvl w:val="0"/>
          <w:numId w:val="11"/>
        </w:numPr>
        <w:tabs>
          <w:tab w:val="left" w:pos="1522"/>
        </w:tabs>
        <w:ind w:left="1521" w:hanging="702"/>
        <w:jc w:val="both"/>
        <w:rPr>
          <w:sz w:val="24"/>
        </w:rPr>
      </w:pPr>
      <w:r>
        <w:rPr>
          <w:sz w:val="24"/>
        </w:rPr>
        <w:t>психологическое просвещение родителей по теме</w:t>
      </w:r>
      <w:r>
        <w:rPr>
          <w:spacing w:val="-4"/>
          <w:sz w:val="24"/>
        </w:rPr>
        <w:t xml:space="preserve"> </w:t>
      </w:r>
      <w:r>
        <w:rPr>
          <w:sz w:val="24"/>
        </w:rPr>
        <w:t>ФГОС;</w:t>
      </w:r>
    </w:p>
    <w:p w:rsidR="00E140A0" w:rsidRDefault="00C4728D" w:rsidP="00D04EE9">
      <w:pPr>
        <w:pStyle w:val="a5"/>
        <w:numPr>
          <w:ilvl w:val="0"/>
          <w:numId w:val="11"/>
        </w:numPr>
        <w:tabs>
          <w:tab w:val="left" w:pos="1522"/>
        </w:tabs>
        <w:ind w:right="914" w:firstLine="7"/>
        <w:jc w:val="both"/>
        <w:rPr>
          <w:sz w:val="24"/>
        </w:rPr>
      </w:pPr>
      <w:r>
        <w:rPr>
          <w:sz w:val="24"/>
        </w:rPr>
        <w:t>проведение тематических вечеров, бесед, собраний, лекций консультаций, семинаров и практикумов,</w:t>
      </w:r>
      <w:r>
        <w:rPr>
          <w:spacing w:val="-1"/>
          <w:sz w:val="24"/>
        </w:rPr>
        <w:t xml:space="preserve"> </w:t>
      </w:r>
      <w:r>
        <w:rPr>
          <w:sz w:val="24"/>
        </w:rPr>
        <w:t>тренингов;</w:t>
      </w:r>
    </w:p>
    <w:p w:rsidR="00E140A0" w:rsidRDefault="00C4728D" w:rsidP="00D04EE9">
      <w:pPr>
        <w:pStyle w:val="a5"/>
        <w:numPr>
          <w:ilvl w:val="0"/>
          <w:numId w:val="11"/>
        </w:numPr>
        <w:tabs>
          <w:tab w:val="left" w:pos="1522"/>
        </w:tabs>
        <w:ind w:right="915" w:firstLine="7"/>
        <w:jc w:val="both"/>
        <w:rPr>
          <w:sz w:val="24"/>
        </w:rPr>
      </w:pPr>
      <w:r>
        <w:rPr>
          <w:sz w:val="24"/>
        </w:rPr>
        <w:t>проведение индивидуальных и групповых консультаций с родителями по проблемам развития детей, особенностям их обучения в условиях реализации ООП;</w:t>
      </w:r>
    </w:p>
    <w:p w:rsidR="00E140A0" w:rsidRDefault="00C4728D" w:rsidP="00D04EE9">
      <w:pPr>
        <w:pStyle w:val="a5"/>
        <w:numPr>
          <w:ilvl w:val="0"/>
          <w:numId w:val="11"/>
        </w:numPr>
        <w:tabs>
          <w:tab w:val="left" w:pos="1522"/>
        </w:tabs>
        <w:ind w:right="912" w:firstLine="7"/>
        <w:jc w:val="both"/>
        <w:rPr>
          <w:sz w:val="24"/>
        </w:rPr>
      </w:pPr>
      <w:r>
        <w:rPr>
          <w:sz w:val="24"/>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w:t>
      </w:r>
      <w:r>
        <w:rPr>
          <w:spacing w:val="-6"/>
          <w:sz w:val="24"/>
        </w:rPr>
        <w:t xml:space="preserve"> </w:t>
      </w:r>
      <w:r>
        <w:rPr>
          <w:sz w:val="24"/>
        </w:rPr>
        <w:t>способностей;</w:t>
      </w:r>
    </w:p>
    <w:p w:rsidR="00E140A0" w:rsidRDefault="00C4728D" w:rsidP="00D04EE9">
      <w:pPr>
        <w:pStyle w:val="a5"/>
        <w:numPr>
          <w:ilvl w:val="0"/>
          <w:numId w:val="11"/>
        </w:numPr>
        <w:tabs>
          <w:tab w:val="left" w:pos="1522"/>
        </w:tabs>
        <w:spacing w:before="49"/>
        <w:ind w:left="1521" w:hanging="702"/>
        <w:jc w:val="both"/>
        <w:rPr>
          <w:sz w:val="24"/>
        </w:rPr>
      </w:pPr>
      <w:r>
        <w:rPr>
          <w:sz w:val="24"/>
        </w:rPr>
        <w:t>развитие рефлексивного общения родителей с</w:t>
      </w:r>
      <w:r>
        <w:rPr>
          <w:spacing w:val="-3"/>
          <w:sz w:val="24"/>
        </w:rPr>
        <w:t xml:space="preserve"> </w:t>
      </w:r>
      <w:r>
        <w:rPr>
          <w:sz w:val="24"/>
        </w:rPr>
        <w:t>ребенком;</w:t>
      </w:r>
    </w:p>
    <w:p w:rsidR="00E140A0" w:rsidRDefault="00C4728D" w:rsidP="00D04EE9">
      <w:pPr>
        <w:pStyle w:val="a5"/>
        <w:numPr>
          <w:ilvl w:val="0"/>
          <w:numId w:val="11"/>
        </w:numPr>
        <w:tabs>
          <w:tab w:val="left" w:pos="1522"/>
        </w:tabs>
        <w:ind w:right="914" w:firstLine="7"/>
        <w:jc w:val="both"/>
        <w:rPr>
          <w:sz w:val="24"/>
        </w:rPr>
      </w:pPr>
      <w:r>
        <w:rPr>
          <w:sz w:val="24"/>
        </w:rPr>
        <w:t>диагностика, опрос, анкетирование родителей с целью выявления запроса родителей к психологу по вопросам введения</w:t>
      </w:r>
      <w:r>
        <w:rPr>
          <w:spacing w:val="-7"/>
          <w:sz w:val="24"/>
        </w:rPr>
        <w:t xml:space="preserve"> </w:t>
      </w:r>
      <w:r>
        <w:rPr>
          <w:sz w:val="24"/>
        </w:rPr>
        <w:t>ФГОС.</w:t>
      </w:r>
    </w:p>
    <w:p w:rsidR="00E140A0" w:rsidRDefault="00C4728D">
      <w:pPr>
        <w:pStyle w:val="a3"/>
        <w:ind w:right="908" w:firstLine="7"/>
      </w:pPr>
      <w:r>
        <w:rPr>
          <w:spacing w:val="-60"/>
          <w:u w:val="single"/>
        </w:rPr>
        <w:t xml:space="preserve"> </w:t>
      </w:r>
      <w:r>
        <w:rPr>
          <w:u w:val="single"/>
        </w:rPr>
        <w:t xml:space="preserve">В рамках взаимодействия с администрацией </w:t>
      </w:r>
      <w:r>
        <w:t>осуществляется повышение психологической компетентности управленческого звена школы по вопросам введения ФГОС:</w:t>
      </w:r>
    </w:p>
    <w:p w:rsidR="00E140A0" w:rsidRDefault="00C4728D" w:rsidP="00D04EE9">
      <w:pPr>
        <w:pStyle w:val="a5"/>
        <w:numPr>
          <w:ilvl w:val="0"/>
          <w:numId w:val="11"/>
        </w:numPr>
        <w:tabs>
          <w:tab w:val="left" w:pos="1522"/>
        </w:tabs>
        <w:ind w:right="902" w:firstLine="7"/>
        <w:jc w:val="both"/>
        <w:rPr>
          <w:sz w:val="24"/>
        </w:rPr>
      </w:pPr>
      <w:r>
        <w:rPr>
          <w:sz w:val="24"/>
        </w:rPr>
        <w:t>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w:t>
      </w:r>
      <w:r>
        <w:rPr>
          <w:spacing w:val="-1"/>
          <w:sz w:val="24"/>
        </w:rPr>
        <w:t xml:space="preserve"> </w:t>
      </w:r>
      <w:r>
        <w:rPr>
          <w:sz w:val="24"/>
        </w:rPr>
        <w:t>НОО);</w:t>
      </w:r>
    </w:p>
    <w:p w:rsidR="00E140A0" w:rsidRDefault="00C4728D" w:rsidP="00D04EE9">
      <w:pPr>
        <w:pStyle w:val="a5"/>
        <w:numPr>
          <w:ilvl w:val="0"/>
          <w:numId w:val="11"/>
        </w:numPr>
        <w:tabs>
          <w:tab w:val="left" w:pos="1521"/>
          <w:tab w:val="left" w:pos="1522"/>
        </w:tabs>
        <w:ind w:left="1521" w:hanging="702"/>
        <w:rPr>
          <w:sz w:val="24"/>
        </w:rPr>
      </w:pPr>
      <w:r>
        <w:rPr>
          <w:sz w:val="24"/>
        </w:rPr>
        <w:t>участие в экспертных и творческих группах по разработке</w:t>
      </w:r>
      <w:r>
        <w:rPr>
          <w:spacing w:val="-6"/>
          <w:sz w:val="24"/>
        </w:rPr>
        <w:t xml:space="preserve"> </w:t>
      </w:r>
      <w:r>
        <w:rPr>
          <w:sz w:val="24"/>
        </w:rPr>
        <w:t>ООП;</w:t>
      </w:r>
    </w:p>
    <w:p w:rsidR="00E140A0" w:rsidRDefault="00C4728D" w:rsidP="00D04EE9">
      <w:pPr>
        <w:pStyle w:val="a5"/>
        <w:numPr>
          <w:ilvl w:val="0"/>
          <w:numId w:val="11"/>
        </w:numPr>
        <w:tabs>
          <w:tab w:val="left" w:pos="1521"/>
          <w:tab w:val="left" w:pos="1522"/>
        </w:tabs>
        <w:ind w:left="1521" w:hanging="702"/>
        <w:rPr>
          <w:sz w:val="24"/>
        </w:rPr>
      </w:pPr>
      <w:r>
        <w:rPr>
          <w:sz w:val="24"/>
        </w:rPr>
        <w:t>участие в разработке</w:t>
      </w:r>
      <w:r>
        <w:rPr>
          <w:spacing w:val="-4"/>
          <w:sz w:val="24"/>
        </w:rPr>
        <w:t xml:space="preserve"> </w:t>
      </w:r>
      <w:r>
        <w:rPr>
          <w:sz w:val="24"/>
        </w:rPr>
        <w:t>ООП;</w:t>
      </w:r>
    </w:p>
    <w:p w:rsidR="00E140A0" w:rsidRDefault="00C4728D" w:rsidP="00D04EE9">
      <w:pPr>
        <w:pStyle w:val="a5"/>
        <w:numPr>
          <w:ilvl w:val="0"/>
          <w:numId w:val="11"/>
        </w:numPr>
        <w:tabs>
          <w:tab w:val="left" w:pos="1521"/>
          <w:tab w:val="left" w:pos="1522"/>
        </w:tabs>
        <w:ind w:left="1521" w:hanging="702"/>
        <w:rPr>
          <w:sz w:val="24"/>
        </w:rPr>
      </w:pPr>
      <w:r>
        <w:rPr>
          <w:sz w:val="24"/>
        </w:rPr>
        <w:t>рекомендации по расстановке кадров в процессе реализации</w:t>
      </w:r>
      <w:r>
        <w:rPr>
          <w:spacing w:val="-6"/>
          <w:sz w:val="24"/>
        </w:rPr>
        <w:t xml:space="preserve"> </w:t>
      </w:r>
      <w:r>
        <w:rPr>
          <w:sz w:val="24"/>
        </w:rPr>
        <w:t>ООП;</w:t>
      </w:r>
    </w:p>
    <w:p w:rsidR="00E140A0" w:rsidRDefault="00C4728D" w:rsidP="00D04EE9">
      <w:pPr>
        <w:pStyle w:val="a5"/>
        <w:numPr>
          <w:ilvl w:val="0"/>
          <w:numId w:val="11"/>
        </w:numPr>
        <w:tabs>
          <w:tab w:val="left" w:pos="1521"/>
          <w:tab w:val="left" w:pos="1522"/>
        </w:tabs>
        <w:ind w:left="1521" w:hanging="702"/>
        <w:rPr>
          <w:sz w:val="24"/>
        </w:rPr>
      </w:pPr>
      <w:r>
        <w:rPr>
          <w:sz w:val="24"/>
        </w:rPr>
        <w:t>разработка методических рекомендаций по реализации</w:t>
      </w:r>
      <w:r>
        <w:rPr>
          <w:spacing w:val="-3"/>
          <w:sz w:val="24"/>
        </w:rPr>
        <w:t xml:space="preserve"> </w:t>
      </w:r>
      <w:r>
        <w:rPr>
          <w:sz w:val="24"/>
        </w:rPr>
        <w:t>ФГОС;</w:t>
      </w:r>
    </w:p>
    <w:p w:rsidR="00E140A0" w:rsidRDefault="00DA6845" w:rsidP="00D04EE9">
      <w:pPr>
        <w:pStyle w:val="a5"/>
        <w:numPr>
          <w:ilvl w:val="0"/>
          <w:numId w:val="11"/>
        </w:numPr>
        <w:tabs>
          <w:tab w:val="left" w:pos="1521"/>
          <w:tab w:val="left" w:pos="1522"/>
          <w:tab w:val="left" w:pos="3233"/>
          <w:tab w:val="left" w:pos="5425"/>
          <w:tab w:val="left" w:pos="9145"/>
        </w:tabs>
        <w:spacing w:before="49" w:line="280" w:lineRule="auto"/>
        <w:ind w:left="820" w:right="846" w:firstLine="0"/>
        <w:rPr>
          <w:sz w:val="24"/>
        </w:rPr>
      </w:pPr>
      <w:r>
        <w:rPr>
          <w:noProof/>
          <w:lang w:bidi="ar-SA"/>
        </w:rPr>
        <w:pict>
          <v:line id="Line 3" o:spid="_x0000_s1141" style="position:absolute;left:0;text-align:left;z-index:-27610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pt,31.35pt" to="552.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" strokeweight=".6pt">
            <w10:wrap anchorx="page"/>
          </v:line>
        </w:pict>
      </w:r>
      <w:r w:rsidR="00C4728D">
        <w:rPr>
          <w:sz w:val="24"/>
        </w:rPr>
        <w:t>выработка рекомендаций по организации предметно-развивающей среды в школе. Вариативность</w:t>
      </w:r>
      <w:r w:rsidR="00C4728D">
        <w:rPr>
          <w:sz w:val="24"/>
        </w:rPr>
        <w:tab/>
        <w:t>направлений</w:t>
      </w:r>
      <w:r w:rsidR="00C4728D">
        <w:rPr>
          <w:sz w:val="24"/>
        </w:rPr>
        <w:tab/>
        <w:t>психолого-педагогического</w:t>
      </w:r>
      <w:r w:rsidR="00C4728D">
        <w:rPr>
          <w:sz w:val="24"/>
        </w:rPr>
        <w:tab/>
        <w:t>сопровождения</w:t>
      </w:r>
    </w:p>
    <w:p w:rsidR="00E140A0" w:rsidRDefault="00C4728D">
      <w:pPr>
        <w:pStyle w:val="a3"/>
        <w:spacing w:before="0" w:line="228" w:lineRule="exact"/>
        <w:jc w:val="left"/>
      </w:pPr>
      <w:r>
        <w:rPr>
          <w:spacing w:val="-60"/>
          <w:u w:val="single"/>
        </w:rPr>
        <w:t xml:space="preserve"> </w:t>
      </w:r>
      <w:r>
        <w:rPr>
          <w:u w:val="single"/>
        </w:rPr>
        <w:t>участниковобразовательных отношений.</w:t>
      </w:r>
    </w:p>
    <w:p w:rsidR="00E140A0" w:rsidRDefault="00C4728D">
      <w:pPr>
        <w:pStyle w:val="a3"/>
        <w:ind w:right="913" w:firstLine="7"/>
      </w:pPr>
      <w:r>
        <w:t xml:space="preserve">Психолого-педагогическое сопровождение реализуется в </w:t>
      </w:r>
      <w:r w:rsidR="00F63D2F">
        <w:t xml:space="preserve">МБОУ «Мусабай-Заводская СОШ» </w:t>
      </w:r>
      <w:r>
        <w:t>как в рамках урочной, так и во внеурочной деятельности, в процессе обучения и воспитания обучающихся и предсталяет собой деятельность в следующих направлениях:</w:t>
      </w:r>
    </w:p>
    <w:p w:rsidR="00E140A0" w:rsidRDefault="00C4728D" w:rsidP="00D04EE9">
      <w:pPr>
        <w:pStyle w:val="a5"/>
        <w:numPr>
          <w:ilvl w:val="0"/>
          <w:numId w:val="11"/>
        </w:numPr>
        <w:tabs>
          <w:tab w:val="left" w:pos="1020"/>
        </w:tabs>
        <w:ind w:left="1019" w:hanging="140"/>
        <w:rPr>
          <w:sz w:val="24"/>
        </w:rPr>
      </w:pPr>
      <w:r>
        <w:rPr>
          <w:sz w:val="24"/>
        </w:rPr>
        <w:t>сохранение и укрепление психологического здоровья</w:t>
      </w:r>
      <w:r>
        <w:rPr>
          <w:spacing w:val="-1"/>
          <w:sz w:val="24"/>
        </w:rPr>
        <w:t xml:space="preserve"> </w:t>
      </w:r>
      <w:r>
        <w:rPr>
          <w:sz w:val="24"/>
        </w:rPr>
        <w:t>обучающихся;</w:t>
      </w:r>
    </w:p>
    <w:p w:rsidR="00E140A0" w:rsidRDefault="00C4728D" w:rsidP="00D04EE9">
      <w:pPr>
        <w:pStyle w:val="a5"/>
        <w:numPr>
          <w:ilvl w:val="0"/>
          <w:numId w:val="11"/>
        </w:numPr>
        <w:tabs>
          <w:tab w:val="left" w:pos="1521"/>
          <w:tab w:val="left" w:pos="1522"/>
        </w:tabs>
        <w:ind w:left="1521" w:hanging="702"/>
        <w:rPr>
          <w:sz w:val="24"/>
        </w:rPr>
      </w:pPr>
      <w:r>
        <w:rPr>
          <w:sz w:val="24"/>
        </w:rPr>
        <w:t>формирование ценности здоровья и безопасного образа</w:t>
      </w:r>
      <w:r>
        <w:rPr>
          <w:spacing w:val="-7"/>
          <w:sz w:val="24"/>
        </w:rPr>
        <w:t xml:space="preserve"> </w:t>
      </w:r>
      <w:r>
        <w:rPr>
          <w:sz w:val="24"/>
        </w:rPr>
        <w:t>жизни;</w:t>
      </w:r>
    </w:p>
    <w:p w:rsidR="00E140A0" w:rsidRDefault="00C4728D" w:rsidP="00D04EE9">
      <w:pPr>
        <w:pStyle w:val="a5"/>
        <w:numPr>
          <w:ilvl w:val="0"/>
          <w:numId w:val="11"/>
        </w:numPr>
        <w:tabs>
          <w:tab w:val="left" w:pos="1521"/>
          <w:tab w:val="left" w:pos="1522"/>
        </w:tabs>
        <w:ind w:left="1521" w:hanging="702"/>
        <w:rPr>
          <w:sz w:val="24"/>
        </w:rPr>
      </w:pPr>
      <w:r>
        <w:rPr>
          <w:sz w:val="24"/>
        </w:rPr>
        <w:t>дифференциация и индивидуализация</w:t>
      </w:r>
      <w:r>
        <w:rPr>
          <w:spacing w:val="-4"/>
          <w:sz w:val="24"/>
        </w:rPr>
        <w:t xml:space="preserve"> </w:t>
      </w:r>
      <w:r>
        <w:rPr>
          <w:sz w:val="24"/>
        </w:rPr>
        <w:t>обучения;</w:t>
      </w:r>
    </w:p>
    <w:p w:rsidR="00E140A0" w:rsidRDefault="00C4728D" w:rsidP="00D04EE9">
      <w:pPr>
        <w:pStyle w:val="a5"/>
        <w:numPr>
          <w:ilvl w:val="0"/>
          <w:numId w:val="11"/>
        </w:numPr>
        <w:tabs>
          <w:tab w:val="left" w:pos="1521"/>
          <w:tab w:val="left" w:pos="1522"/>
        </w:tabs>
        <w:ind w:right="903" w:firstLine="7"/>
        <w:rPr>
          <w:sz w:val="24"/>
        </w:rPr>
      </w:pPr>
      <w:r>
        <w:rPr>
          <w:sz w:val="24"/>
        </w:rPr>
        <w:t>мониторинг возможностей и способностей обучающихся, выявление и поддержка одаренных детей;</w:t>
      </w:r>
    </w:p>
    <w:p w:rsidR="00E140A0" w:rsidRDefault="00C4728D" w:rsidP="00D04EE9">
      <w:pPr>
        <w:pStyle w:val="a5"/>
        <w:numPr>
          <w:ilvl w:val="0"/>
          <w:numId w:val="11"/>
        </w:numPr>
        <w:tabs>
          <w:tab w:val="left" w:pos="1521"/>
          <w:tab w:val="left" w:pos="1522"/>
        </w:tabs>
        <w:ind w:left="1521" w:hanging="702"/>
        <w:rPr>
          <w:sz w:val="24"/>
        </w:rPr>
      </w:pPr>
      <w:r>
        <w:rPr>
          <w:sz w:val="24"/>
        </w:rPr>
        <w:t>формирование коммуникативных навыков в разновозрастной среде и среде</w:t>
      </w:r>
      <w:r>
        <w:rPr>
          <w:spacing w:val="-3"/>
          <w:sz w:val="24"/>
        </w:rPr>
        <w:t xml:space="preserve"> </w:t>
      </w:r>
      <w:r>
        <w:rPr>
          <w:sz w:val="24"/>
        </w:rPr>
        <w:t>сверстников;</w:t>
      </w:r>
    </w:p>
    <w:p w:rsidR="00E140A0" w:rsidRDefault="00C4728D" w:rsidP="00D04EE9">
      <w:pPr>
        <w:pStyle w:val="a5"/>
        <w:numPr>
          <w:ilvl w:val="0"/>
          <w:numId w:val="11"/>
        </w:numPr>
        <w:tabs>
          <w:tab w:val="left" w:pos="953"/>
        </w:tabs>
        <w:spacing w:before="1"/>
        <w:ind w:left="952" w:hanging="141"/>
        <w:rPr>
          <w:sz w:val="24"/>
        </w:rPr>
      </w:pPr>
      <w:r>
        <w:rPr>
          <w:sz w:val="24"/>
        </w:rPr>
        <w:lastRenderedPageBreak/>
        <w:t>поддержка детских объединений, ученического</w:t>
      </w:r>
      <w:r>
        <w:rPr>
          <w:spacing w:val="1"/>
          <w:sz w:val="24"/>
        </w:rPr>
        <w:t xml:space="preserve"> </w:t>
      </w:r>
      <w:r>
        <w:rPr>
          <w:sz w:val="24"/>
        </w:rPr>
        <w:t>самоуправления.</w:t>
      </w:r>
    </w:p>
    <w:p w:rsidR="00E140A0" w:rsidRDefault="00DA6845">
      <w:pPr>
        <w:pStyle w:val="a3"/>
        <w:tabs>
          <w:tab w:val="left" w:pos="6478"/>
          <w:tab w:val="left" w:pos="10485"/>
        </w:tabs>
        <w:ind w:left="820"/>
        <w:jc w:val="left"/>
      </w:pPr>
      <w:r>
        <w:rPr>
          <w:noProof/>
          <w:lang w:bidi="ar-SA"/>
        </w:rPr>
        <w:pict>
          <v:line id="Line 2" o:spid="_x0000_s1140" style="position:absolute;left:0;text-align:lef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pt,15.2pt" to="552.8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" strokeweight=".21169mm">
            <w10:wrap anchorx="page"/>
          </v:line>
        </w:pict>
      </w:r>
      <w:r w:rsidR="00C4728D">
        <w:t>Формы</w:t>
      </w:r>
      <w:r w:rsidR="00C4728D">
        <w:rPr>
          <w:spacing w:val="-5"/>
        </w:rPr>
        <w:t xml:space="preserve"> </w:t>
      </w:r>
      <w:r w:rsidR="00C4728D">
        <w:t>психолого-педагогического</w:t>
      </w:r>
      <w:r w:rsidR="00C4728D">
        <w:rPr>
          <w:spacing w:val="-3"/>
        </w:rPr>
        <w:t xml:space="preserve"> </w:t>
      </w:r>
      <w:r w:rsidR="00C4728D">
        <w:t>сопровождения</w:t>
      </w:r>
      <w:r w:rsidR="00C4728D">
        <w:tab/>
        <w:t>сгруппированы</w:t>
      </w:r>
      <w:r w:rsidR="00C4728D">
        <w:tab/>
        <w:t>по</w:t>
      </w:r>
    </w:p>
    <w:p w:rsidR="00E140A0" w:rsidRDefault="00C4728D">
      <w:pPr>
        <w:pStyle w:val="a3"/>
        <w:spacing w:before="0"/>
        <w:jc w:val="left"/>
      </w:pPr>
      <w:r>
        <w:rPr>
          <w:spacing w:val="-60"/>
          <w:u w:val="single"/>
        </w:rPr>
        <w:t xml:space="preserve"> </w:t>
      </w:r>
      <w:r>
        <w:rPr>
          <w:u w:val="single"/>
        </w:rPr>
        <w:t>содержаниюдеятельности:</w:t>
      </w:r>
    </w:p>
    <w:p w:rsidR="00E140A0" w:rsidRDefault="00C4728D">
      <w:pPr>
        <w:pStyle w:val="a3"/>
        <w:ind w:left="820"/>
        <w:jc w:val="left"/>
      </w:pPr>
      <w:r>
        <w:rPr>
          <w:spacing w:val="-60"/>
          <w:u w:val="single"/>
        </w:rPr>
        <w:t xml:space="preserve"> </w:t>
      </w:r>
      <w:r>
        <w:rPr>
          <w:u w:val="single"/>
        </w:rPr>
        <w:t>Диагностическая и экспертная деятельность.</w:t>
      </w:r>
    </w:p>
    <w:p w:rsidR="00E140A0" w:rsidRDefault="00C4728D">
      <w:pPr>
        <w:pStyle w:val="a3"/>
        <w:spacing w:before="12"/>
        <w:ind w:right="913" w:firstLine="7"/>
        <w:jc w:val="left"/>
      </w:pPr>
      <w: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E140A0" w:rsidRDefault="00C4728D">
      <w:pPr>
        <w:pStyle w:val="a3"/>
        <w:ind w:right="906" w:firstLine="7"/>
      </w:pPr>
      <w:r>
        <w:t>Виды: скрининговая диагностика развития УУД и типа 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w:t>
      </w:r>
    </w:p>
    <w:p w:rsidR="00E140A0" w:rsidRDefault="00C4728D" w:rsidP="002518A9">
      <w:pPr>
        <w:pStyle w:val="a3"/>
        <w:ind w:left="820"/>
      </w:pPr>
      <w:r>
        <w:t>экспертиза образовательного процесса; психологическая экспертиза по запросам.</w:t>
      </w:r>
      <w:r>
        <w:rPr>
          <w:spacing w:val="-60"/>
          <w:u w:val="single"/>
        </w:rPr>
        <w:t xml:space="preserve"> </w:t>
      </w:r>
      <w:r>
        <w:rPr>
          <w:u w:val="single"/>
        </w:rPr>
        <w:t>Профилактическая и просветительская деятельность.</w:t>
      </w:r>
      <w: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3A12DE" w:rsidRDefault="00C4728D">
      <w:pPr>
        <w:pStyle w:val="a3"/>
        <w:tabs>
          <w:tab w:val="left" w:pos="4806"/>
          <w:tab w:val="left" w:pos="6483"/>
          <w:tab w:val="left" w:pos="8352"/>
        </w:tabs>
        <w:spacing w:before="24"/>
        <w:ind w:right="906" w:firstLine="7"/>
      </w:pPr>
      <w: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воспитательнообразовательного</w:t>
      </w:r>
      <w:r>
        <w:tab/>
        <w:t>процесса;</w:t>
      </w:r>
      <w:r>
        <w:tab/>
      </w:r>
    </w:p>
    <w:p w:rsidR="00E140A0" w:rsidRDefault="00C4728D">
      <w:pPr>
        <w:pStyle w:val="a3"/>
        <w:tabs>
          <w:tab w:val="left" w:pos="4806"/>
          <w:tab w:val="left" w:pos="6483"/>
          <w:tab w:val="left" w:pos="8352"/>
        </w:tabs>
        <w:spacing w:before="24"/>
        <w:ind w:right="906" w:firstLine="7"/>
      </w:pPr>
      <w:r>
        <w:t>проведение</w:t>
      </w:r>
      <w:r>
        <w:tab/>
        <w:t>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E140A0" w:rsidRDefault="00C4728D">
      <w:pPr>
        <w:pStyle w:val="a3"/>
        <w:ind w:right="909" w:firstLine="367"/>
      </w:pPr>
      <w:r>
        <w:t>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w:t>
      </w:r>
    </w:p>
    <w:p w:rsidR="00E140A0" w:rsidRDefault="00C4728D">
      <w:pPr>
        <w:pStyle w:val="a3"/>
        <w:spacing w:before="49"/>
        <w:ind w:right="903" w:firstLine="7"/>
      </w:pPr>
      <w:r>
        <w:rPr>
          <w:spacing w:val="-60"/>
          <w:u w:val="single"/>
        </w:rPr>
        <w:t xml:space="preserve"> </w:t>
      </w:r>
      <w:r>
        <w:rPr>
          <w:u w:val="single"/>
        </w:rPr>
        <w:t>Развивающая и коррекционная работа.</w:t>
      </w:r>
      <w: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E140A0" w:rsidRDefault="00C4728D">
      <w:pPr>
        <w:pStyle w:val="a3"/>
        <w:ind w:right="905" w:firstLine="7"/>
      </w:pPr>
      <w:r>
        <w:rPr>
          <w:spacing w:val="-60"/>
          <w:u w:val="single"/>
        </w:rPr>
        <w:t xml:space="preserve"> </w:t>
      </w:r>
      <w:r>
        <w:rPr>
          <w:u w:val="single"/>
        </w:rPr>
        <w:t>Консультативная деятельность</w:t>
      </w:r>
      <w: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w:t>
      </w:r>
      <w:r>
        <w:rPr>
          <w:spacing w:val="-6"/>
        </w:rPr>
        <w:t xml:space="preserve"> </w:t>
      </w:r>
      <w:r>
        <w:t>запросу.</w:t>
      </w:r>
    </w:p>
    <w:p w:rsidR="00E140A0" w:rsidRDefault="00C4728D" w:rsidP="00D04EE9">
      <w:pPr>
        <w:pStyle w:val="1"/>
        <w:numPr>
          <w:ilvl w:val="2"/>
          <w:numId w:val="8"/>
        </w:numPr>
        <w:tabs>
          <w:tab w:val="left" w:pos="1361"/>
        </w:tabs>
        <w:spacing w:before="46"/>
      </w:pPr>
      <w:r>
        <w:t>Финансовое обеспечение реализации основной образовательной</w:t>
      </w:r>
      <w:r>
        <w:rPr>
          <w:spacing w:val="-1"/>
        </w:rPr>
        <w:t xml:space="preserve"> </w:t>
      </w:r>
      <w:r>
        <w:t>программы</w:t>
      </w:r>
    </w:p>
    <w:p w:rsidR="00E140A0" w:rsidRDefault="00C4728D" w:rsidP="00E23653">
      <w:pPr>
        <w:pStyle w:val="a3"/>
        <w:spacing w:before="0"/>
        <w:ind w:left="142" w:right="141" w:firstLine="367"/>
      </w:pPr>
      <w:r>
        <w:t xml:space="preserve">Финансовое обеспечение реализации ООП НОО </w:t>
      </w:r>
      <w:r w:rsidR="00F63D2F">
        <w:t xml:space="preserve">МБОУ «Мусабай-Заводская СОШ» </w:t>
      </w:r>
      <w:r>
        <w:t>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w:t>
      </w:r>
    </w:p>
    <w:p w:rsidR="00E140A0" w:rsidRDefault="00C4728D" w:rsidP="00E23653">
      <w:pPr>
        <w:pStyle w:val="a3"/>
        <w:spacing w:before="49"/>
        <w:ind w:left="142" w:right="141" w:firstLine="547"/>
      </w:pPr>
      <w:r>
        <w:t xml:space="preserve">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w:t>
      </w:r>
      <w:r>
        <w:lastRenderedPageBreak/>
        <w:t xml:space="preserve">соответствии с требованиями Стандарта. Формирование фонда оплаты труда </w:t>
      </w:r>
      <w:r w:rsidR="00F63D2F">
        <w:t xml:space="preserve">МБОУ «Мусабай-Заводская СОШ» </w:t>
      </w:r>
      <w:r>
        <w:t xml:space="preserve">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 хозяйственной деятельности </w:t>
      </w:r>
      <w:r w:rsidR="00F63D2F">
        <w:t>МБОУ «Мусабай-Заводская СОШ»</w:t>
      </w:r>
      <w:r>
        <w:t xml:space="preserve">. Справочно: в соответствии с установленным порядком финансирования оплаты труда работников </w:t>
      </w:r>
      <w:r w:rsidR="00F63D2F">
        <w:t>МБОУ «Мусабай-Заводская СОШ»</w:t>
      </w:r>
    </w:p>
    <w:p w:rsidR="00F63D2F" w:rsidRDefault="00C4728D" w:rsidP="00E23653">
      <w:pPr>
        <w:pStyle w:val="a3"/>
        <w:spacing w:before="49"/>
        <w:ind w:left="142" w:right="141"/>
      </w:pPr>
      <w:r>
        <w:t xml:space="preserve">-фонд оплаты труда </w:t>
      </w:r>
      <w:r w:rsidR="00F63D2F">
        <w:t xml:space="preserve">МБОУ «Мусабай-Заводская СОШ» </w:t>
      </w:r>
      <w:r>
        <w:t xml:space="preserve">состоит из базовой части и </w:t>
      </w:r>
    </w:p>
    <w:p w:rsidR="00E140A0" w:rsidRDefault="00C4728D" w:rsidP="00E23653">
      <w:pPr>
        <w:pStyle w:val="a3"/>
        <w:spacing w:before="49"/>
        <w:ind w:left="142" w:right="141"/>
      </w:pPr>
      <w:r>
        <w:t>стимулирующей части;</w:t>
      </w:r>
    </w:p>
    <w:p w:rsidR="00E140A0" w:rsidRDefault="00C4728D" w:rsidP="00E23653">
      <w:pPr>
        <w:pStyle w:val="a3"/>
        <w:spacing w:before="47"/>
        <w:ind w:left="142" w:right="141" w:firstLine="7"/>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w:t>
      </w:r>
    </w:p>
    <w:p w:rsidR="00E140A0" w:rsidRDefault="00C4728D" w:rsidP="00E23653">
      <w:pPr>
        <w:pStyle w:val="a3"/>
        <w:spacing w:before="79"/>
        <w:ind w:left="142" w:right="141"/>
      </w:pPr>
      <w:r>
        <w:t xml:space="preserve">образовательный процесс, учебно-вспомогательного и младшего обслуживающего персонала </w:t>
      </w:r>
      <w:r w:rsidR="00F63D2F">
        <w:t>МБОУ «Мусабай-Заводская СОШ»</w:t>
      </w:r>
      <w:r>
        <w:t>;</w:t>
      </w:r>
    </w:p>
    <w:p w:rsidR="00E140A0" w:rsidRDefault="00C4728D" w:rsidP="00D04EE9">
      <w:pPr>
        <w:pStyle w:val="a5"/>
        <w:numPr>
          <w:ilvl w:val="0"/>
          <w:numId w:val="11"/>
        </w:numPr>
        <w:tabs>
          <w:tab w:val="left" w:pos="1522"/>
        </w:tabs>
        <w:ind w:left="142" w:right="141" w:firstLine="7"/>
        <w:jc w:val="both"/>
        <w:rPr>
          <w:sz w:val="24"/>
        </w:rPr>
      </w:pPr>
      <w:r>
        <w:rPr>
          <w:sz w:val="24"/>
        </w:rPr>
        <w:t>базовая часть фонда оплаты труда для педагогического персонала, осуществляющего учебный процесс, состоит из общей части и специальной</w:t>
      </w:r>
      <w:r>
        <w:rPr>
          <w:spacing w:val="-3"/>
          <w:sz w:val="24"/>
        </w:rPr>
        <w:t xml:space="preserve"> </w:t>
      </w:r>
      <w:r>
        <w:rPr>
          <w:sz w:val="24"/>
        </w:rPr>
        <w:t>части;</w:t>
      </w:r>
    </w:p>
    <w:p w:rsidR="00E140A0" w:rsidRDefault="00C4728D" w:rsidP="00D04EE9">
      <w:pPr>
        <w:pStyle w:val="a5"/>
        <w:numPr>
          <w:ilvl w:val="0"/>
          <w:numId w:val="11"/>
        </w:numPr>
        <w:tabs>
          <w:tab w:val="left" w:pos="1522"/>
        </w:tabs>
        <w:ind w:left="142" w:right="141" w:firstLine="7"/>
        <w:jc w:val="both"/>
        <w:rPr>
          <w:sz w:val="24"/>
        </w:rPr>
      </w:pPr>
      <w:r>
        <w:rPr>
          <w:sz w:val="24"/>
        </w:rPr>
        <w:t>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w:t>
      </w:r>
      <w:r>
        <w:rPr>
          <w:spacing w:val="-1"/>
          <w:sz w:val="24"/>
        </w:rPr>
        <w:t xml:space="preserve"> </w:t>
      </w:r>
      <w:r>
        <w:rPr>
          <w:sz w:val="24"/>
        </w:rPr>
        <w:t>классах.</w:t>
      </w:r>
    </w:p>
    <w:p w:rsidR="00E140A0" w:rsidRDefault="00C4728D" w:rsidP="00E23653">
      <w:pPr>
        <w:pStyle w:val="a3"/>
        <w:ind w:left="142" w:right="141" w:firstLine="487"/>
      </w:pPr>
      <w:r>
        <w:t xml:space="preserve">Для обеспечения требований Стандарта на основе проведѐнного анализа материально- технических условий реализации ООП НОО </w:t>
      </w:r>
      <w:r w:rsidR="00F63D2F">
        <w:t>МБОУ «Мусабай-Заводская СОШ»</w:t>
      </w:r>
    </w:p>
    <w:p w:rsidR="00E140A0" w:rsidRDefault="00C4728D" w:rsidP="00D04EE9">
      <w:pPr>
        <w:pStyle w:val="a5"/>
        <w:numPr>
          <w:ilvl w:val="0"/>
          <w:numId w:val="5"/>
        </w:numPr>
        <w:tabs>
          <w:tab w:val="left" w:pos="1152"/>
        </w:tabs>
        <w:ind w:left="142" w:right="141" w:firstLine="67"/>
        <w:jc w:val="left"/>
        <w:rPr>
          <w:sz w:val="24"/>
        </w:rPr>
      </w:pPr>
      <w:r>
        <w:rPr>
          <w:sz w:val="24"/>
        </w:rPr>
        <w:t>проводит экономический расчѐт стоимости обеспечения требований Стандарта по каждой позиции;</w:t>
      </w:r>
    </w:p>
    <w:p w:rsidR="00E140A0" w:rsidRDefault="00C4728D" w:rsidP="00D04EE9">
      <w:pPr>
        <w:pStyle w:val="a5"/>
        <w:numPr>
          <w:ilvl w:val="0"/>
          <w:numId w:val="5"/>
        </w:numPr>
        <w:tabs>
          <w:tab w:val="left" w:pos="1130"/>
        </w:tabs>
        <w:ind w:left="142" w:right="141" w:firstLine="7"/>
        <w:jc w:val="left"/>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w:t>
      </w:r>
      <w:r>
        <w:rPr>
          <w:spacing w:val="-2"/>
          <w:sz w:val="24"/>
        </w:rPr>
        <w:t xml:space="preserve"> </w:t>
      </w:r>
      <w:r>
        <w:rPr>
          <w:sz w:val="24"/>
        </w:rPr>
        <w:t>ООП;</w:t>
      </w:r>
    </w:p>
    <w:p w:rsidR="00E140A0" w:rsidRDefault="00C4728D" w:rsidP="00D04EE9">
      <w:pPr>
        <w:pStyle w:val="a5"/>
        <w:numPr>
          <w:ilvl w:val="0"/>
          <w:numId w:val="5"/>
        </w:numPr>
        <w:tabs>
          <w:tab w:val="left" w:pos="1080"/>
          <w:tab w:val="left" w:pos="4634"/>
          <w:tab w:val="left" w:pos="5880"/>
          <w:tab w:val="left" w:pos="7511"/>
          <w:tab w:val="left" w:pos="8888"/>
        </w:tabs>
        <w:spacing w:before="49" w:line="261" w:lineRule="auto"/>
        <w:ind w:left="142" w:right="141" w:firstLine="7"/>
        <w:jc w:val="left"/>
        <w:rPr>
          <w:b/>
          <w:sz w:val="24"/>
        </w:rPr>
      </w:pPr>
      <w:r>
        <w:rPr>
          <w:sz w:val="24"/>
        </w:rPr>
        <w:t xml:space="preserve">определяет величину затрат на обеспечение требований к условиям реализации ООП; </w:t>
      </w:r>
      <w:r>
        <w:rPr>
          <w:b/>
          <w:sz w:val="24"/>
        </w:rPr>
        <w:t>3.3.4.Материально-технические</w:t>
      </w:r>
      <w:r>
        <w:rPr>
          <w:b/>
          <w:sz w:val="24"/>
        </w:rPr>
        <w:tab/>
        <w:t>условия</w:t>
      </w:r>
      <w:r>
        <w:rPr>
          <w:b/>
          <w:sz w:val="24"/>
        </w:rPr>
        <w:tab/>
        <w:t>реализации</w:t>
      </w:r>
      <w:r>
        <w:rPr>
          <w:b/>
          <w:sz w:val="24"/>
        </w:rPr>
        <w:tab/>
        <w:t>основной</w:t>
      </w:r>
      <w:r>
        <w:rPr>
          <w:b/>
          <w:sz w:val="24"/>
        </w:rPr>
        <w:tab/>
        <w:t>образовательной программы</w:t>
      </w:r>
    </w:p>
    <w:p w:rsidR="00313D1A" w:rsidRPr="003312CF" w:rsidRDefault="00313D1A" w:rsidP="00313D1A">
      <w:pPr>
        <w:pStyle w:val="affff7"/>
        <w:spacing w:line="240" w:lineRule="auto"/>
        <w:ind w:firstLine="709"/>
        <w:rPr>
          <w:sz w:val="24"/>
          <w:szCs w:val="24"/>
        </w:rPr>
      </w:pPr>
      <w:r w:rsidRPr="003312CF">
        <w:rPr>
          <w:sz w:val="24"/>
          <w:szCs w:val="24"/>
        </w:rPr>
        <w:t>Материально-техническая база школа приведена в соответствие с задачами по обеспечению реализации основной образовательной программы школы и созданию соответствующей образовательной и социальной среды.</w:t>
      </w:r>
    </w:p>
    <w:p w:rsidR="00313D1A" w:rsidRPr="003312CF" w:rsidRDefault="00313D1A" w:rsidP="00313D1A">
      <w:pPr>
        <w:pStyle w:val="affff7"/>
        <w:spacing w:line="240" w:lineRule="auto"/>
        <w:ind w:firstLine="709"/>
        <w:rPr>
          <w:sz w:val="24"/>
          <w:szCs w:val="24"/>
        </w:rPr>
      </w:pPr>
      <w:r w:rsidRPr="003312CF">
        <w:rPr>
          <w:sz w:val="24"/>
          <w:szCs w:val="24"/>
        </w:rPr>
        <w:t>Для этого школа  разрабатывает перечни оснащения и оборудования.</w:t>
      </w:r>
    </w:p>
    <w:p w:rsidR="00313D1A" w:rsidRPr="003312CF" w:rsidRDefault="00313D1A" w:rsidP="00313D1A">
      <w:pPr>
        <w:pStyle w:val="affff7"/>
        <w:spacing w:line="240" w:lineRule="auto"/>
        <w:ind w:firstLine="709"/>
        <w:rPr>
          <w:sz w:val="24"/>
          <w:szCs w:val="24"/>
        </w:rPr>
      </w:pPr>
      <w:r w:rsidRPr="003312CF">
        <w:rPr>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313D1A" w:rsidRPr="003312CF" w:rsidRDefault="00313D1A" w:rsidP="00313D1A">
      <w:pPr>
        <w:pStyle w:val="affff7"/>
        <w:spacing w:line="240" w:lineRule="auto"/>
        <w:ind w:firstLine="709"/>
        <w:rPr>
          <w:sz w:val="24"/>
          <w:szCs w:val="24"/>
        </w:rPr>
      </w:pPr>
      <w:r w:rsidRPr="003312CF">
        <w:rPr>
          <w:sz w:val="24"/>
          <w:szCs w:val="24"/>
        </w:rPr>
        <w:t>•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313D1A" w:rsidRPr="003312CF" w:rsidRDefault="00313D1A" w:rsidP="00313D1A">
      <w:pPr>
        <w:pStyle w:val="affff7"/>
        <w:spacing w:line="240" w:lineRule="auto"/>
        <w:ind w:firstLine="709"/>
        <w:rPr>
          <w:sz w:val="24"/>
          <w:szCs w:val="24"/>
        </w:rPr>
      </w:pPr>
      <w:r w:rsidRPr="003312CF">
        <w:rPr>
          <w:sz w:val="24"/>
          <w:szCs w:val="24"/>
        </w:rPr>
        <w:t>•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13D1A" w:rsidRPr="003312CF" w:rsidRDefault="00313D1A" w:rsidP="00313D1A">
      <w:pPr>
        <w:pStyle w:val="affff7"/>
        <w:spacing w:line="240" w:lineRule="auto"/>
        <w:ind w:firstLine="709"/>
        <w:rPr>
          <w:sz w:val="24"/>
          <w:szCs w:val="24"/>
        </w:rPr>
      </w:pPr>
      <w:r w:rsidRPr="003312CF">
        <w:rPr>
          <w:sz w:val="24"/>
          <w:szCs w:val="24"/>
        </w:rPr>
        <w:t>•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313D1A" w:rsidRPr="003312CF" w:rsidRDefault="00313D1A" w:rsidP="00313D1A">
      <w:pPr>
        <w:pStyle w:val="affff7"/>
        <w:spacing w:line="240" w:lineRule="auto"/>
        <w:ind w:firstLine="709"/>
        <w:rPr>
          <w:sz w:val="24"/>
          <w:szCs w:val="24"/>
        </w:rPr>
      </w:pPr>
      <w:r w:rsidRPr="003312CF">
        <w:rPr>
          <w:sz w:val="24"/>
          <w:szCs w:val="24"/>
        </w:rPr>
        <w:t>• перечни рекомендуемой учебной литературы и цифровых образовательных ресурсов;</w:t>
      </w:r>
    </w:p>
    <w:p w:rsidR="00313D1A" w:rsidRPr="003312CF" w:rsidRDefault="00313D1A" w:rsidP="00313D1A">
      <w:pPr>
        <w:pStyle w:val="affff7"/>
        <w:spacing w:line="240" w:lineRule="auto"/>
        <w:ind w:firstLine="709"/>
        <w:rPr>
          <w:sz w:val="24"/>
          <w:szCs w:val="24"/>
        </w:rPr>
      </w:pPr>
      <w:r w:rsidRPr="003312CF">
        <w:rPr>
          <w:sz w:val="24"/>
          <w:szCs w:val="24"/>
        </w:rPr>
        <w:t>•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313D1A" w:rsidRPr="003312CF" w:rsidRDefault="00313D1A" w:rsidP="00313D1A">
      <w:pPr>
        <w:pStyle w:val="affff7"/>
        <w:spacing w:line="240" w:lineRule="auto"/>
        <w:ind w:firstLine="709"/>
        <w:rPr>
          <w:sz w:val="24"/>
          <w:szCs w:val="24"/>
        </w:rPr>
      </w:pPr>
      <w:r w:rsidRPr="003312CF">
        <w:rPr>
          <w:sz w:val="24"/>
          <w:szCs w:val="24"/>
        </w:rPr>
        <w:t>В соответствии с требованиями Стандарта для обеспечения всех предметных областей и внеурочной деятельности школы, реализующая основную образовательную программу нача</w:t>
      </w:r>
      <w:r>
        <w:rPr>
          <w:sz w:val="24"/>
          <w:szCs w:val="24"/>
        </w:rPr>
        <w:t xml:space="preserve">льного </w:t>
      </w:r>
      <w:r>
        <w:rPr>
          <w:sz w:val="24"/>
          <w:szCs w:val="24"/>
        </w:rPr>
        <w:lastRenderedPageBreak/>
        <w:t xml:space="preserve">общего образования, </w:t>
      </w:r>
      <w:r w:rsidRPr="003312CF">
        <w:rPr>
          <w:sz w:val="24"/>
          <w:szCs w:val="24"/>
        </w:rPr>
        <w:t>обеспечена мебелью, офисным освещением, хозяйственным инвентарём и оборудована:</w:t>
      </w:r>
    </w:p>
    <w:p w:rsidR="00313D1A" w:rsidRPr="003312CF" w:rsidRDefault="00313D1A" w:rsidP="00313D1A">
      <w:pPr>
        <w:pStyle w:val="affff7"/>
        <w:spacing w:line="240" w:lineRule="auto"/>
        <w:ind w:firstLine="709"/>
        <w:rPr>
          <w:sz w:val="24"/>
          <w:szCs w:val="24"/>
        </w:rPr>
      </w:pPr>
      <w:r w:rsidRPr="003312CF">
        <w:rPr>
          <w:sz w:val="24"/>
          <w:szCs w:val="24"/>
        </w:rPr>
        <w:t>• учебными кабинетами обучающихся и педагогических работников;</w:t>
      </w:r>
    </w:p>
    <w:p w:rsidR="00313D1A" w:rsidRPr="003312CF" w:rsidRDefault="00313D1A" w:rsidP="00313D1A">
      <w:pPr>
        <w:pStyle w:val="affff7"/>
        <w:spacing w:line="240" w:lineRule="auto"/>
        <w:ind w:firstLine="709"/>
        <w:rPr>
          <w:sz w:val="24"/>
          <w:szCs w:val="24"/>
        </w:rPr>
      </w:pPr>
      <w:r w:rsidRPr="003312CF">
        <w:rPr>
          <w:sz w:val="24"/>
          <w:szCs w:val="24"/>
        </w:rPr>
        <w:t>• помещениями библиотек оборудованными книгохранилищами, обеспечивающими сохранность книжного фонда, медиатекой;</w:t>
      </w:r>
    </w:p>
    <w:p w:rsidR="00313D1A" w:rsidRPr="003312CF" w:rsidRDefault="00313D1A" w:rsidP="00313D1A">
      <w:pPr>
        <w:pStyle w:val="affff7"/>
        <w:spacing w:line="240" w:lineRule="auto"/>
        <w:ind w:firstLine="709"/>
        <w:rPr>
          <w:sz w:val="24"/>
          <w:szCs w:val="24"/>
        </w:rPr>
      </w:pPr>
      <w:r w:rsidRPr="003312CF">
        <w:rPr>
          <w:sz w:val="24"/>
          <w:szCs w:val="24"/>
        </w:rPr>
        <w:t>• спортивными сооружениями (залами, стадионами, спортивными площадками, тирами), оснащёнными игровым, спортивным оборудованием и инвентарём;</w:t>
      </w:r>
    </w:p>
    <w:p w:rsidR="00313D1A" w:rsidRPr="003312CF" w:rsidRDefault="00313D1A" w:rsidP="00313D1A">
      <w:pPr>
        <w:pStyle w:val="affff7"/>
        <w:spacing w:line="240" w:lineRule="auto"/>
        <w:ind w:firstLine="709"/>
        <w:rPr>
          <w:sz w:val="24"/>
          <w:szCs w:val="24"/>
        </w:rPr>
      </w:pPr>
      <w:r w:rsidRPr="003312CF">
        <w:rPr>
          <w:sz w:val="24"/>
          <w:szCs w:val="24"/>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313D1A" w:rsidRPr="003312CF" w:rsidRDefault="00313D1A" w:rsidP="00313D1A">
      <w:pPr>
        <w:pStyle w:val="affff7"/>
        <w:spacing w:line="240" w:lineRule="auto"/>
        <w:ind w:firstLine="709"/>
        <w:rPr>
          <w:sz w:val="24"/>
          <w:szCs w:val="24"/>
        </w:rPr>
      </w:pPr>
      <w:r w:rsidRPr="003312CF">
        <w:rPr>
          <w:sz w:val="24"/>
          <w:szCs w:val="24"/>
        </w:rPr>
        <w:t>• помещениями медицинского назначения;</w:t>
      </w:r>
    </w:p>
    <w:p w:rsidR="00313D1A" w:rsidRPr="003312CF" w:rsidRDefault="00313D1A" w:rsidP="00313D1A">
      <w:pPr>
        <w:pStyle w:val="affff7"/>
        <w:spacing w:line="240" w:lineRule="auto"/>
        <w:ind w:firstLine="709"/>
        <w:rPr>
          <w:sz w:val="24"/>
          <w:szCs w:val="24"/>
        </w:rPr>
      </w:pPr>
      <w:r w:rsidRPr="003312CF">
        <w:rPr>
          <w:sz w:val="24"/>
          <w:szCs w:val="24"/>
        </w:rPr>
        <w:t>• административными и иными помещениями, оснащёнными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313D1A" w:rsidRPr="003312CF" w:rsidRDefault="00313D1A" w:rsidP="00313D1A">
      <w:pPr>
        <w:pStyle w:val="affff7"/>
        <w:spacing w:line="240" w:lineRule="auto"/>
        <w:ind w:firstLine="709"/>
        <w:rPr>
          <w:sz w:val="24"/>
          <w:szCs w:val="24"/>
        </w:rPr>
      </w:pPr>
      <w:r w:rsidRPr="003312CF">
        <w:rPr>
          <w:sz w:val="24"/>
          <w:szCs w:val="24"/>
        </w:rPr>
        <w:t>• гардеробами, санузлами, местами личной гигиены;</w:t>
      </w:r>
    </w:p>
    <w:p w:rsidR="00313D1A" w:rsidRPr="003312CF" w:rsidRDefault="00313D1A" w:rsidP="00313D1A">
      <w:pPr>
        <w:pStyle w:val="affff7"/>
        <w:spacing w:line="240" w:lineRule="auto"/>
        <w:ind w:firstLine="709"/>
        <w:rPr>
          <w:sz w:val="24"/>
          <w:szCs w:val="24"/>
        </w:rPr>
      </w:pPr>
      <w:r w:rsidRPr="003312CF">
        <w:rPr>
          <w:sz w:val="24"/>
          <w:szCs w:val="24"/>
        </w:rPr>
        <w:t>• участком (территорией) с необходимым набором оснащённых зон.</w:t>
      </w:r>
    </w:p>
    <w:p w:rsidR="00313D1A" w:rsidRPr="003312CF" w:rsidRDefault="00313D1A" w:rsidP="00313D1A">
      <w:pPr>
        <w:pStyle w:val="affff7"/>
        <w:spacing w:line="240" w:lineRule="auto"/>
        <w:ind w:firstLine="709"/>
        <w:rPr>
          <w:sz w:val="24"/>
          <w:szCs w:val="24"/>
        </w:rPr>
      </w:pPr>
      <w:r>
        <w:rPr>
          <w:sz w:val="24"/>
          <w:szCs w:val="24"/>
        </w:rPr>
        <w:t>Школа располагает</w:t>
      </w:r>
      <w:r w:rsidRPr="003312CF">
        <w:rPr>
          <w:sz w:val="24"/>
          <w:szCs w:val="24"/>
        </w:rPr>
        <w:t xml:space="preserve">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313D1A" w:rsidRPr="003312CF" w:rsidRDefault="00313D1A" w:rsidP="00313D1A">
      <w:pPr>
        <w:pStyle w:val="affff7"/>
        <w:spacing w:line="240" w:lineRule="auto"/>
        <w:ind w:firstLine="709"/>
        <w:rPr>
          <w:sz w:val="24"/>
          <w:szCs w:val="24"/>
        </w:rPr>
      </w:pPr>
      <w:r w:rsidRPr="003312CF">
        <w:rPr>
          <w:sz w:val="24"/>
          <w:szCs w:val="24"/>
        </w:rPr>
        <w:t>Состав к</w:t>
      </w:r>
      <w:r>
        <w:rPr>
          <w:sz w:val="24"/>
          <w:szCs w:val="24"/>
        </w:rPr>
        <w:t>омплекта средств обучения  объединяет</w:t>
      </w:r>
      <w:r w:rsidRPr="003312CF">
        <w:rPr>
          <w:sz w:val="24"/>
          <w:szCs w:val="24"/>
        </w:rPr>
        <w:t xml:space="preserve">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313D1A" w:rsidRPr="003312CF" w:rsidRDefault="00313D1A" w:rsidP="00313D1A">
      <w:pPr>
        <w:pStyle w:val="affff7"/>
        <w:spacing w:line="240" w:lineRule="auto"/>
        <w:ind w:firstLine="709"/>
        <w:rPr>
          <w:sz w:val="24"/>
          <w:szCs w:val="24"/>
        </w:rPr>
      </w:pPr>
      <w:r>
        <w:rPr>
          <w:sz w:val="24"/>
          <w:szCs w:val="24"/>
        </w:rPr>
        <w:t xml:space="preserve">Состав комплекта </w:t>
      </w:r>
      <w:r w:rsidRPr="003312CF">
        <w:rPr>
          <w:sz w:val="24"/>
          <w:szCs w:val="24"/>
        </w:rPr>
        <w:t xml:space="preserve"> ф</w:t>
      </w:r>
      <w:r>
        <w:rPr>
          <w:sz w:val="24"/>
          <w:szCs w:val="24"/>
        </w:rPr>
        <w:t>ормируется</w:t>
      </w:r>
      <w:r w:rsidRPr="003312CF">
        <w:rPr>
          <w:sz w:val="24"/>
          <w:szCs w:val="24"/>
        </w:rPr>
        <w:t>с учётом:</w:t>
      </w:r>
    </w:p>
    <w:p w:rsidR="00313D1A" w:rsidRPr="003312CF" w:rsidRDefault="00313D1A" w:rsidP="00313D1A">
      <w:pPr>
        <w:pStyle w:val="affff7"/>
        <w:spacing w:line="240" w:lineRule="auto"/>
        <w:ind w:firstLine="709"/>
        <w:rPr>
          <w:sz w:val="24"/>
          <w:szCs w:val="24"/>
        </w:rPr>
      </w:pPr>
      <w:r w:rsidRPr="003312CF">
        <w:rPr>
          <w:sz w:val="24"/>
          <w:szCs w:val="24"/>
        </w:rPr>
        <w:t>• возрастных, психолого-педагогических особенностей обучающихся;</w:t>
      </w:r>
    </w:p>
    <w:p w:rsidR="00313D1A" w:rsidRPr="003312CF" w:rsidRDefault="00313D1A" w:rsidP="00313D1A">
      <w:pPr>
        <w:pStyle w:val="affff7"/>
        <w:spacing w:line="240" w:lineRule="auto"/>
        <w:ind w:firstLine="709"/>
        <w:rPr>
          <w:sz w:val="24"/>
          <w:szCs w:val="24"/>
        </w:rPr>
      </w:pPr>
      <w:r w:rsidRPr="003312CF">
        <w:rPr>
          <w:sz w:val="24"/>
          <w:szCs w:val="24"/>
        </w:rPr>
        <w:t>• его необходимости и достаточности;</w:t>
      </w:r>
    </w:p>
    <w:p w:rsidR="00313D1A" w:rsidRPr="003312CF" w:rsidRDefault="00313D1A" w:rsidP="00313D1A">
      <w:pPr>
        <w:pStyle w:val="affff7"/>
        <w:spacing w:line="240" w:lineRule="auto"/>
        <w:ind w:firstLine="709"/>
        <w:rPr>
          <w:sz w:val="24"/>
          <w:szCs w:val="24"/>
        </w:rPr>
      </w:pPr>
      <w:r w:rsidRPr="003312CF">
        <w:rPr>
          <w:sz w:val="24"/>
          <w:szCs w:val="24"/>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313D1A" w:rsidRPr="003312CF" w:rsidRDefault="00313D1A" w:rsidP="00313D1A">
      <w:pPr>
        <w:pStyle w:val="affff7"/>
        <w:spacing w:line="240" w:lineRule="auto"/>
        <w:ind w:firstLine="709"/>
        <w:rPr>
          <w:sz w:val="24"/>
          <w:szCs w:val="24"/>
        </w:rPr>
      </w:pPr>
      <w:r w:rsidRPr="003312CF">
        <w:rPr>
          <w:sz w:val="24"/>
          <w:szCs w:val="24"/>
        </w:rPr>
        <w:t>• необходимости единого интерфейса подключения и обеспечения эргономичного режима работы участников образовательного процесса;</w:t>
      </w:r>
    </w:p>
    <w:p w:rsidR="00313D1A" w:rsidRPr="003312CF" w:rsidRDefault="00313D1A" w:rsidP="00313D1A">
      <w:pPr>
        <w:pStyle w:val="affff7"/>
        <w:spacing w:line="240" w:lineRule="auto"/>
        <w:ind w:firstLine="709"/>
        <w:rPr>
          <w:sz w:val="24"/>
          <w:szCs w:val="24"/>
        </w:rPr>
      </w:pPr>
      <w:r w:rsidRPr="003312CF">
        <w:rPr>
          <w:sz w:val="24"/>
          <w:szCs w:val="24"/>
        </w:rPr>
        <w:t>• согласованности совместного использования (содержательной, функциональной, программной и пр.).</w:t>
      </w:r>
    </w:p>
    <w:p w:rsidR="00313D1A" w:rsidRPr="003312CF" w:rsidRDefault="00313D1A" w:rsidP="00313D1A">
      <w:pPr>
        <w:pStyle w:val="affff7"/>
        <w:spacing w:line="240" w:lineRule="auto"/>
        <w:ind w:firstLine="709"/>
        <w:rPr>
          <w:sz w:val="24"/>
          <w:szCs w:val="24"/>
        </w:rPr>
      </w:pPr>
      <w:r w:rsidRPr="003312CF">
        <w:rPr>
          <w:sz w:val="24"/>
          <w:szCs w:val="24"/>
        </w:rPr>
        <w:t>Иннова</w:t>
      </w:r>
      <w:r>
        <w:rPr>
          <w:sz w:val="24"/>
          <w:szCs w:val="24"/>
        </w:rPr>
        <w:t>ционные средства обучения  содержат</w:t>
      </w:r>
      <w:r w:rsidRPr="003312CF">
        <w:rPr>
          <w:sz w:val="24"/>
          <w:szCs w:val="24"/>
        </w:rPr>
        <w:t>:</w:t>
      </w:r>
    </w:p>
    <w:p w:rsidR="00313D1A" w:rsidRPr="003312CF" w:rsidRDefault="00313D1A" w:rsidP="00313D1A">
      <w:pPr>
        <w:pStyle w:val="affff7"/>
        <w:spacing w:line="240" w:lineRule="auto"/>
        <w:ind w:firstLine="709"/>
        <w:rPr>
          <w:sz w:val="24"/>
          <w:szCs w:val="24"/>
        </w:rPr>
      </w:pPr>
      <w:r w:rsidRPr="003312CF">
        <w:rPr>
          <w:sz w:val="24"/>
          <w:szCs w:val="24"/>
        </w:rPr>
        <w:t>•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313D1A" w:rsidRPr="003312CF" w:rsidRDefault="00313D1A" w:rsidP="00313D1A">
      <w:pPr>
        <w:pStyle w:val="affff7"/>
        <w:spacing w:line="240" w:lineRule="auto"/>
        <w:ind w:firstLine="709"/>
        <w:rPr>
          <w:sz w:val="24"/>
          <w:szCs w:val="24"/>
        </w:rPr>
      </w:pPr>
      <w:r w:rsidRPr="003312CF">
        <w:rPr>
          <w:sz w:val="24"/>
          <w:szCs w:val="24"/>
        </w:rPr>
        <w:t>• программную часть, включающую многопользовательскую операционную систему и прикладное программное обеспечение;</w:t>
      </w:r>
    </w:p>
    <w:p w:rsidR="00313D1A" w:rsidRPr="003312CF" w:rsidRDefault="00313D1A" w:rsidP="00313D1A">
      <w:pPr>
        <w:pStyle w:val="affff7"/>
        <w:spacing w:line="240" w:lineRule="auto"/>
        <w:ind w:firstLine="709"/>
        <w:rPr>
          <w:sz w:val="24"/>
          <w:szCs w:val="24"/>
        </w:rPr>
      </w:pPr>
      <w:r w:rsidRPr="003312CF">
        <w:rPr>
          <w:sz w:val="24"/>
          <w:szCs w:val="24"/>
        </w:rPr>
        <w:t>• электронные образовательные ресурсы по предметным областям.</w:t>
      </w:r>
    </w:p>
    <w:p w:rsidR="00313D1A" w:rsidRPr="003312CF" w:rsidRDefault="00313D1A" w:rsidP="00D04EE9">
      <w:pPr>
        <w:pStyle w:val="a5"/>
        <w:widowControl/>
        <w:numPr>
          <w:ilvl w:val="0"/>
          <w:numId w:val="159"/>
        </w:numPr>
        <w:tabs>
          <w:tab w:val="left" w:pos="993"/>
        </w:tabs>
        <w:autoSpaceDE/>
        <w:autoSpaceDN/>
        <w:spacing w:before="0"/>
        <w:ind w:left="0" w:firstLine="709"/>
        <w:contextualSpacing/>
        <w:jc w:val="both"/>
        <w:rPr>
          <w:sz w:val="24"/>
          <w:szCs w:val="24"/>
        </w:rPr>
      </w:pPr>
      <w:r w:rsidRPr="003312CF">
        <w:rPr>
          <w:sz w:val="24"/>
          <w:szCs w:val="24"/>
        </w:rPr>
        <w:t>учебные кабинеты</w:t>
      </w:r>
      <w:r>
        <w:rPr>
          <w:sz w:val="24"/>
          <w:szCs w:val="24"/>
        </w:rPr>
        <w:t>–  2</w:t>
      </w:r>
      <w:r w:rsidRPr="003312CF">
        <w:rPr>
          <w:sz w:val="24"/>
          <w:szCs w:val="24"/>
        </w:rPr>
        <w:t xml:space="preserve"> кабинет</w:t>
      </w:r>
      <w:r>
        <w:rPr>
          <w:sz w:val="24"/>
          <w:szCs w:val="24"/>
        </w:rPr>
        <w:t>а</w:t>
      </w:r>
      <w:r w:rsidRPr="003312CF">
        <w:rPr>
          <w:sz w:val="24"/>
          <w:szCs w:val="24"/>
        </w:rPr>
        <w:t>;</w:t>
      </w:r>
    </w:p>
    <w:p w:rsidR="00313D1A" w:rsidRPr="003312CF" w:rsidRDefault="00313D1A" w:rsidP="00D04EE9">
      <w:pPr>
        <w:pStyle w:val="a5"/>
        <w:widowControl/>
        <w:numPr>
          <w:ilvl w:val="0"/>
          <w:numId w:val="159"/>
        </w:numPr>
        <w:tabs>
          <w:tab w:val="left" w:pos="993"/>
        </w:tabs>
        <w:autoSpaceDE/>
        <w:autoSpaceDN/>
        <w:spacing w:before="0"/>
        <w:ind w:left="0" w:firstLine="709"/>
        <w:contextualSpacing/>
        <w:jc w:val="both"/>
        <w:rPr>
          <w:sz w:val="24"/>
          <w:szCs w:val="24"/>
        </w:rPr>
      </w:pPr>
      <w:r w:rsidRPr="003312CF">
        <w:rPr>
          <w:sz w:val="24"/>
          <w:szCs w:val="24"/>
        </w:rPr>
        <w:t>информационно-библиотечные центры с рабочими зонами, читальным залом  и книгохранилищами, обеспечивающими сохранность книжного фонда.</w:t>
      </w:r>
    </w:p>
    <w:p w:rsidR="00313D1A" w:rsidRPr="003312CF" w:rsidRDefault="00313D1A" w:rsidP="00D04EE9">
      <w:pPr>
        <w:pStyle w:val="a5"/>
        <w:widowControl/>
        <w:numPr>
          <w:ilvl w:val="0"/>
          <w:numId w:val="159"/>
        </w:numPr>
        <w:tabs>
          <w:tab w:val="left" w:pos="993"/>
        </w:tabs>
        <w:autoSpaceDE/>
        <w:autoSpaceDN/>
        <w:spacing w:before="0"/>
        <w:ind w:left="0" w:firstLine="709"/>
        <w:contextualSpacing/>
        <w:jc w:val="both"/>
        <w:rPr>
          <w:sz w:val="24"/>
          <w:szCs w:val="24"/>
        </w:rPr>
      </w:pPr>
      <w:r w:rsidRPr="003312CF">
        <w:rPr>
          <w:sz w:val="24"/>
          <w:szCs w:val="24"/>
        </w:rPr>
        <w:t xml:space="preserve">спортивный  зал, - 1 шт.,  спортивные площадки – </w:t>
      </w:r>
      <w:r>
        <w:rPr>
          <w:sz w:val="24"/>
          <w:szCs w:val="24"/>
        </w:rPr>
        <w:t>3</w:t>
      </w:r>
      <w:r w:rsidRPr="003312CF">
        <w:rPr>
          <w:sz w:val="24"/>
          <w:szCs w:val="24"/>
        </w:rPr>
        <w:t xml:space="preserve"> шт;</w:t>
      </w:r>
    </w:p>
    <w:p w:rsidR="00313D1A" w:rsidRPr="003312CF" w:rsidRDefault="00313D1A" w:rsidP="00D04EE9">
      <w:pPr>
        <w:pStyle w:val="a5"/>
        <w:widowControl/>
        <w:numPr>
          <w:ilvl w:val="0"/>
          <w:numId w:val="159"/>
        </w:numPr>
        <w:tabs>
          <w:tab w:val="left" w:pos="993"/>
        </w:tabs>
        <w:autoSpaceDE/>
        <w:autoSpaceDN/>
        <w:spacing w:before="0"/>
        <w:ind w:left="0" w:firstLine="709"/>
        <w:contextualSpacing/>
        <w:jc w:val="both"/>
        <w:rPr>
          <w:sz w:val="24"/>
          <w:szCs w:val="24"/>
        </w:rPr>
      </w:pPr>
      <w:r w:rsidRPr="003312CF">
        <w:rPr>
          <w:sz w:val="24"/>
          <w:szCs w:val="24"/>
        </w:rPr>
        <w:t>помещения для питания обучающихся</w:t>
      </w:r>
      <w:r>
        <w:rPr>
          <w:sz w:val="24"/>
          <w:szCs w:val="24"/>
        </w:rPr>
        <w:t xml:space="preserve"> на 60</w:t>
      </w:r>
      <w:r w:rsidRPr="003312CF">
        <w:rPr>
          <w:sz w:val="24"/>
          <w:szCs w:val="24"/>
        </w:rPr>
        <w:t xml:space="preserve"> посадочных мест, а также для хранения и приготовления пищи, обеспечивающие возможность организации качественного горячего питания, в том числе горячих завтраков и обедов – 1шт.;</w:t>
      </w:r>
    </w:p>
    <w:p w:rsidR="00313D1A" w:rsidRPr="00196F3C" w:rsidRDefault="00313D1A" w:rsidP="00D04EE9">
      <w:pPr>
        <w:pStyle w:val="a5"/>
        <w:widowControl/>
        <w:numPr>
          <w:ilvl w:val="0"/>
          <w:numId w:val="159"/>
        </w:numPr>
        <w:tabs>
          <w:tab w:val="left" w:pos="993"/>
        </w:tabs>
        <w:autoSpaceDE/>
        <w:autoSpaceDN/>
        <w:spacing w:before="0"/>
        <w:ind w:left="0" w:firstLine="709"/>
        <w:contextualSpacing/>
        <w:jc w:val="both"/>
        <w:rPr>
          <w:sz w:val="24"/>
          <w:szCs w:val="24"/>
        </w:rPr>
      </w:pPr>
      <w:r w:rsidRPr="003312CF">
        <w:rPr>
          <w:sz w:val="24"/>
          <w:szCs w:val="24"/>
        </w:rPr>
        <w:t>гардеробы, санузлы, места личной гигиены;</w:t>
      </w:r>
    </w:p>
    <w:p w:rsidR="00313D1A" w:rsidRPr="003312CF" w:rsidRDefault="00313D1A" w:rsidP="00313D1A">
      <w:pPr>
        <w:pStyle w:val="affff7"/>
        <w:spacing w:line="240" w:lineRule="auto"/>
        <w:ind w:firstLine="709"/>
        <w:rPr>
          <w:sz w:val="24"/>
          <w:szCs w:val="24"/>
        </w:rPr>
      </w:pPr>
      <w:r w:rsidRPr="003312CF">
        <w:rPr>
          <w:sz w:val="24"/>
          <w:szCs w:val="24"/>
        </w:rPr>
        <w:lastRenderedPageBreak/>
        <w:t>Оценка материально-технических условий реализации основной образовательной программы в школе осуществлена в соответствии с требованиями ФГОС. На основе СанПиНов оценено наличие и размещение помещений, необходимого набора зон (для осуществления образовательного процесса и хозяйственной деятельности, активной деятельности, сна и отдыха, питания и медицинского обслуживания обучающихся), площадь, инсоляция,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E140A0" w:rsidRPr="00313D1A" w:rsidRDefault="00E140A0">
      <w:pPr>
        <w:pStyle w:val="a3"/>
        <w:spacing w:before="0"/>
        <w:ind w:left="0"/>
        <w:jc w:val="left"/>
        <w:rPr>
          <w:sz w:val="20"/>
        </w:rPr>
      </w:pPr>
    </w:p>
    <w:tbl>
      <w:tblPr>
        <w:tblStyle w:val="TableNormal"/>
        <w:tblW w:w="10283"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751"/>
        <w:gridCol w:w="3430"/>
      </w:tblGrid>
      <w:tr w:rsidR="00E140A0" w:rsidTr="00CD33F8">
        <w:trPr>
          <w:trHeight w:val="337"/>
        </w:trPr>
        <w:tc>
          <w:tcPr>
            <w:tcW w:w="1102" w:type="dxa"/>
          </w:tcPr>
          <w:p w:rsidR="00E140A0" w:rsidRDefault="00C4728D">
            <w:pPr>
              <w:pStyle w:val="TableParagraph"/>
              <w:spacing w:before="8"/>
              <w:ind w:left="112"/>
              <w:rPr>
                <w:sz w:val="24"/>
              </w:rPr>
            </w:pPr>
            <w:r>
              <w:rPr>
                <w:sz w:val="24"/>
              </w:rPr>
              <w:t>№п/п</w:t>
            </w:r>
          </w:p>
        </w:tc>
        <w:tc>
          <w:tcPr>
            <w:tcW w:w="5751" w:type="dxa"/>
          </w:tcPr>
          <w:p w:rsidR="00E140A0" w:rsidRDefault="00C4728D">
            <w:pPr>
              <w:pStyle w:val="TableParagraph"/>
              <w:spacing w:before="8"/>
              <w:ind w:left="115"/>
              <w:rPr>
                <w:sz w:val="24"/>
              </w:rPr>
            </w:pPr>
            <w:r>
              <w:rPr>
                <w:sz w:val="24"/>
              </w:rPr>
              <w:t>Наименование</w:t>
            </w:r>
          </w:p>
        </w:tc>
        <w:tc>
          <w:tcPr>
            <w:tcW w:w="3430" w:type="dxa"/>
          </w:tcPr>
          <w:p w:rsidR="00E140A0" w:rsidRDefault="00C4728D">
            <w:pPr>
              <w:pStyle w:val="TableParagraph"/>
              <w:spacing w:before="8"/>
              <w:ind w:left="115"/>
              <w:rPr>
                <w:sz w:val="24"/>
              </w:rPr>
            </w:pPr>
            <w:r>
              <w:rPr>
                <w:sz w:val="24"/>
              </w:rPr>
              <w:t>Количество</w:t>
            </w:r>
          </w:p>
        </w:tc>
      </w:tr>
      <w:tr w:rsidR="00E140A0" w:rsidTr="00CD33F8">
        <w:trPr>
          <w:trHeight w:val="333"/>
        </w:trPr>
        <w:tc>
          <w:tcPr>
            <w:tcW w:w="1102" w:type="dxa"/>
          </w:tcPr>
          <w:p w:rsidR="00E140A0" w:rsidRDefault="00C4728D">
            <w:pPr>
              <w:pStyle w:val="TableParagraph"/>
              <w:spacing w:before="9"/>
              <w:ind w:left="112"/>
              <w:rPr>
                <w:sz w:val="24"/>
              </w:rPr>
            </w:pPr>
            <w:r>
              <w:rPr>
                <w:sz w:val="24"/>
              </w:rPr>
              <w:t>1</w:t>
            </w:r>
          </w:p>
        </w:tc>
        <w:tc>
          <w:tcPr>
            <w:tcW w:w="5751" w:type="dxa"/>
          </w:tcPr>
          <w:p w:rsidR="00E140A0" w:rsidRDefault="00C4728D">
            <w:pPr>
              <w:pStyle w:val="TableParagraph"/>
              <w:spacing w:before="9"/>
              <w:ind w:left="115"/>
              <w:rPr>
                <w:sz w:val="24"/>
              </w:rPr>
            </w:pPr>
            <w:r>
              <w:rPr>
                <w:sz w:val="24"/>
              </w:rPr>
              <w:t>Интерактивный комплект (доска и проектор)</w:t>
            </w:r>
          </w:p>
        </w:tc>
        <w:tc>
          <w:tcPr>
            <w:tcW w:w="3430" w:type="dxa"/>
          </w:tcPr>
          <w:p w:rsidR="00E140A0" w:rsidRDefault="00C4728D">
            <w:pPr>
              <w:pStyle w:val="TableParagraph"/>
              <w:spacing w:before="9"/>
              <w:ind w:left="115"/>
              <w:rPr>
                <w:sz w:val="24"/>
              </w:rPr>
            </w:pPr>
            <w:r>
              <w:rPr>
                <w:sz w:val="24"/>
              </w:rPr>
              <w:t>0</w:t>
            </w:r>
          </w:p>
        </w:tc>
      </w:tr>
      <w:tr w:rsidR="00E140A0" w:rsidTr="00CD33F8">
        <w:trPr>
          <w:trHeight w:val="338"/>
        </w:trPr>
        <w:tc>
          <w:tcPr>
            <w:tcW w:w="1102" w:type="dxa"/>
          </w:tcPr>
          <w:p w:rsidR="00E140A0" w:rsidRDefault="00C4728D">
            <w:pPr>
              <w:pStyle w:val="TableParagraph"/>
              <w:spacing w:before="8"/>
              <w:ind w:left="112"/>
              <w:rPr>
                <w:sz w:val="24"/>
              </w:rPr>
            </w:pPr>
            <w:r>
              <w:rPr>
                <w:sz w:val="24"/>
              </w:rPr>
              <w:t>2</w:t>
            </w:r>
          </w:p>
        </w:tc>
        <w:tc>
          <w:tcPr>
            <w:tcW w:w="5751" w:type="dxa"/>
          </w:tcPr>
          <w:p w:rsidR="00E140A0" w:rsidRDefault="00C4728D">
            <w:pPr>
              <w:pStyle w:val="TableParagraph"/>
              <w:spacing w:before="8"/>
              <w:ind w:left="115"/>
              <w:rPr>
                <w:sz w:val="24"/>
              </w:rPr>
            </w:pPr>
            <w:r>
              <w:rPr>
                <w:sz w:val="24"/>
              </w:rPr>
              <w:t>Проектор</w:t>
            </w:r>
          </w:p>
        </w:tc>
        <w:tc>
          <w:tcPr>
            <w:tcW w:w="3430" w:type="dxa"/>
          </w:tcPr>
          <w:p w:rsidR="00E140A0" w:rsidRDefault="00CD33F8">
            <w:pPr>
              <w:pStyle w:val="TableParagraph"/>
              <w:spacing w:before="8"/>
              <w:ind w:left="115"/>
              <w:rPr>
                <w:sz w:val="24"/>
              </w:rPr>
            </w:pPr>
            <w:r>
              <w:rPr>
                <w:sz w:val="24"/>
              </w:rPr>
              <w:t>2</w:t>
            </w:r>
          </w:p>
        </w:tc>
      </w:tr>
      <w:tr w:rsidR="00E140A0" w:rsidTr="00CD33F8">
        <w:trPr>
          <w:trHeight w:val="337"/>
        </w:trPr>
        <w:tc>
          <w:tcPr>
            <w:tcW w:w="1102" w:type="dxa"/>
          </w:tcPr>
          <w:p w:rsidR="00E140A0" w:rsidRDefault="00C4728D">
            <w:pPr>
              <w:pStyle w:val="TableParagraph"/>
              <w:spacing w:before="6"/>
              <w:ind w:left="112"/>
              <w:rPr>
                <w:sz w:val="24"/>
              </w:rPr>
            </w:pPr>
            <w:r>
              <w:rPr>
                <w:sz w:val="24"/>
              </w:rPr>
              <w:t>3</w:t>
            </w:r>
          </w:p>
        </w:tc>
        <w:tc>
          <w:tcPr>
            <w:tcW w:w="5751" w:type="dxa"/>
          </w:tcPr>
          <w:p w:rsidR="00E140A0" w:rsidRDefault="00C4728D">
            <w:pPr>
              <w:pStyle w:val="TableParagraph"/>
              <w:spacing w:before="6"/>
              <w:ind w:left="115"/>
              <w:rPr>
                <w:sz w:val="24"/>
              </w:rPr>
            </w:pPr>
            <w:r>
              <w:rPr>
                <w:sz w:val="24"/>
              </w:rPr>
              <w:t>Портативный компьютер преподавателя</w:t>
            </w:r>
          </w:p>
        </w:tc>
        <w:tc>
          <w:tcPr>
            <w:tcW w:w="3430" w:type="dxa"/>
          </w:tcPr>
          <w:p w:rsidR="00E140A0" w:rsidRDefault="00CD33F8">
            <w:pPr>
              <w:pStyle w:val="TableParagraph"/>
              <w:spacing w:before="6"/>
              <w:ind w:left="115"/>
              <w:rPr>
                <w:sz w:val="24"/>
              </w:rPr>
            </w:pPr>
            <w:r>
              <w:rPr>
                <w:sz w:val="24"/>
              </w:rPr>
              <w:t>0</w:t>
            </w:r>
          </w:p>
        </w:tc>
      </w:tr>
      <w:tr w:rsidR="00E140A0" w:rsidTr="00CD33F8">
        <w:trPr>
          <w:trHeight w:val="333"/>
        </w:trPr>
        <w:tc>
          <w:tcPr>
            <w:tcW w:w="1102" w:type="dxa"/>
          </w:tcPr>
          <w:p w:rsidR="00E140A0" w:rsidRDefault="00C4728D">
            <w:pPr>
              <w:pStyle w:val="TableParagraph"/>
              <w:spacing w:before="6"/>
              <w:ind w:left="112"/>
              <w:rPr>
                <w:sz w:val="24"/>
              </w:rPr>
            </w:pPr>
            <w:r>
              <w:rPr>
                <w:sz w:val="24"/>
              </w:rPr>
              <w:t>4</w:t>
            </w:r>
          </w:p>
        </w:tc>
        <w:tc>
          <w:tcPr>
            <w:tcW w:w="5751" w:type="dxa"/>
          </w:tcPr>
          <w:p w:rsidR="00E140A0" w:rsidRDefault="00C4728D">
            <w:pPr>
              <w:pStyle w:val="TableParagraph"/>
              <w:spacing w:before="6"/>
              <w:ind w:left="115"/>
              <w:rPr>
                <w:sz w:val="24"/>
              </w:rPr>
            </w:pPr>
            <w:r>
              <w:rPr>
                <w:sz w:val="24"/>
              </w:rPr>
              <w:t>Моноблок</w:t>
            </w:r>
          </w:p>
        </w:tc>
        <w:tc>
          <w:tcPr>
            <w:tcW w:w="3430" w:type="dxa"/>
          </w:tcPr>
          <w:p w:rsidR="00E140A0" w:rsidRDefault="00C4728D">
            <w:pPr>
              <w:pStyle w:val="TableParagraph"/>
              <w:spacing w:before="6"/>
              <w:ind w:left="115"/>
              <w:rPr>
                <w:sz w:val="24"/>
              </w:rPr>
            </w:pPr>
            <w:r>
              <w:rPr>
                <w:sz w:val="24"/>
              </w:rPr>
              <w:t>0</w:t>
            </w:r>
          </w:p>
        </w:tc>
      </w:tr>
      <w:tr w:rsidR="00E140A0" w:rsidTr="00CD33F8">
        <w:trPr>
          <w:trHeight w:val="654"/>
        </w:trPr>
        <w:tc>
          <w:tcPr>
            <w:tcW w:w="1102" w:type="dxa"/>
          </w:tcPr>
          <w:p w:rsidR="00E140A0" w:rsidRDefault="00C4728D">
            <w:pPr>
              <w:pStyle w:val="TableParagraph"/>
              <w:spacing w:before="8"/>
              <w:ind w:left="112"/>
              <w:rPr>
                <w:sz w:val="24"/>
              </w:rPr>
            </w:pPr>
            <w:r>
              <w:rPr>
                <w:sz w:val="24"/>
              </w:rPr>
              <w:t>5</w:t>
            </w:r>
          </w:p>
        </w:tc>
        <w:tc>
          <w:tcPr>
            <w:tcW w:w="5751" w:type="dxa"/>
          </w:tcPr>
          <w:p w:rsidR="00E140A0" w:rsidRDefault="00C4728D">
            <w:pPr>
              <w:pStyle w:val="TableParagraph"/>
              <w:spacing w:before="8"/>
              <w:ind w:firstLine="7"/>
              <w:rPr>
                <w:sz w:val="24"/>
              </w:rPr>
            </w:pPr>
            <w:r>
              <w:rPr>
                <w:sz w:val="24"/>
              </w:rPr>
              <w:t>Программно – аппаратный лабораторный комплекс учителя начальной школы</w:t>
            </w:r>
          </w:p>
        </w:tc>
        <w:tc>
          <w:tcPr>
            <w:tcW w:w="3430" w:type="dxa"/>
          </w:tcPr>
          <w:p w:rsidR="00E140A0" w:rsidRDefault="00C4728D">
            <w:pPr>
              <w:pStyle w:val="TableParagraph"/>
              <w:spacing w:before="8"/>
              <w:ind w:left="115"/>
              <w:rPr>
                <w:sz w:val="24"/>
              </w:rPr>
            </w:pPr>
            <w:r>
              <w:rPr>
                <w:sz w:val="24"/>
              </w:rPr>
              <w:t>0</w:t>
            </w:r>
          </w:p>
        </w:tc>
      </w:tr>
      <w:tr w:rsidR="00E140A0" w:rsidTr="00CD33F8">
        <w:trPr>
          <w:trHeight w:val="652"/>
        </w:trPr>
        <w:tc>
          <w:tcPr>
            <w:tcW w:w="1102" w:type="dxa"/>
          </w:tcPr>
          <w:p w:rsidR="00E140A0" w:rsidRDefault="00C4728D">
            <w:pPr>
              <w:pStyle w:val="TableParagraph"/>
              <w:spacing w:before="8"/>
              <w:ind w:left="112"/>
              <w:rPr>
                <w:sz w:val="24"/>
              </w:rPr>
            </w:pPr>
            <w:r>
              <w:rPr>
                <w:sz w:val="24"/>
              </w:rPr>
              <w:t>6</w:t>
            </w:r>
          </w:p>
        </w:tc>
        <w:tc>
          <w:tcPr>
            <w:tcW w:w="5751" w:type="dxa"/>
          </w:tcPr>
          <w:p w:rsidR="00E140A0" w:rsidRDefault="00C4728D">
            <w:pPr>
              <w:pStyle w:val="TableParagraph"/>
              <w:tabs>
                <w:tab w:val="left" w:pos="2232"/>
              </w:tabs>
              <w:spacing w:before="8"/>
              <w:ind w:right="44" w:firstLine="7"/>
              <w:rPr>
                <w:sz w:val="24"/>
              </w:rPr>
            </w:pPr>
            <w:r>
              <w:rPr>
                <w:sz w:val="24"/>
              </w:rPr>
              <w:t>Программный</w:t>
            </w:r>
            <w:r>
              <w:rPr>
                <w:sz w:val="24"/>
              </w:rPr>
              <w:tab/>
              <w:t>комплекс по изучению правил дорожного</w:t>
            </w:r>
            <w:r>
              <w:rPr>
                <w:spacing w:val="-1"/>
                <w:sz w:val="24"/>
              </w:rPr>
              <w:t xml:space="preserve"> </w:t>
            </w:r>
            <w:r>
              <w:rPr>
                <w:sz w:val="24"/>
              </w:rPr>
              <w:t>движения</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8"/>
        </w:trPr>
        <w:tc>
          <w:tcPr>
            <w:tcW w:w="1102" w:type="dxa"/>
          </w:tcPr>
          <w:p w:rsidR="00E140A0" w:rsidRDefault="00C4728D">
            <w:pPr>
              <w:pStyle w:val="TableParagraph"/>
              <w:spacing w:before="8"/>
              <w:ind w:left="112"/>
              <w:rPr>
                <w:sz w:val="24"/>
              </w:rPr>
            </w:pPr>
            <w:r>
              <w:rPr>
                <w:sz w:val="24"/>
              </w:rPr>
              <w:t>7</w:t>
            </w:r>
          </w:p>
        </w:tc>
        <w:tc>
          <w:tcPr>
            <w:tcW w:w="5751" w:type="dxa"/>
          </w:tcPr>
          <w:p w:rsidR="00E140A0" w:rsidRDefault="00C4728D">
            <w:pPr>
              <w:pStyle w:val="TableParagraph"/>
              <w:spacing w:before="8"/>
              <w:ind w:left="115"/>
              <w:rPr>
                <w:sz w:val="24"/>
              </w:rPr>
            </w:pPr>
            <w:r>
              <w:rPr>
                <w:sz w:val="24"/>
              </w:rPr>
              <w:t>Акустическая система FENDER</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5"/>
        </w:trPr>
        <w:tc>
          <w:tcPr>
            <w:tcW w:w="1102" w:type="dxa"/>
          </w:tcPr>
          <w:p w:rsidR="00E140A0" w:rsidRDefault="00C4728D">
            <w:pPr>
              <w:pStyle w:val="TableParagraph"/>
              <w:spacing w:before="8"/>
              <w:ind w:left="112"/>
              <w:rPr>
                <w:sz w:val="24"/>
              </w:rPr>
            </w:pPr>
            <w:r>
              <w:rPr>
                <w:sz w:val="24"/>
              </w:rPr>
              <w:t>8</w:t>
            </w:r>
          </w:p>
        </w:tc>
        <w:tc>
          <w:tcPr>
            <w:tcW w:w="5751" w:type="dxa"/>
          </w:tcPr>
          <w:p w:rsidR="00E140A0" w:rsidRDefault="00C4728D">
            <w:pPr>
              <w:pStyle w:val="TableParagraph"/>
              <w:spacing w:before="8"/>
              <w:ind w:left="115"/>
              <w:rPr>
                <w:sz w:val="24"/>
              </w:rPr>
            </w:pPr>
            <w:r>
              <w:rPr>
                <w:sz w:val="24"/>
              </w:rPr>
              <w:t>Система опроса и тестирования (голосования)</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8"/>
        </w:trPr>
        <w:tc>
          <w:tcPr>
            <w:tcW w:w="1102" w:type="dxa"/>
          </w:tcPr>
          <w:p w:rsidR="00E140A0" w:rsidRDefault="00C4728D">
            <w:pPr>
              <w:pStyle w:val="TableParagraph"/>
              <w:spacing w:before="8"/>
              <w:ind w:left="112"/>
              <w:rPr>
                <w:sz w:val="24"/>
              </w:rPr>
            </w:pPr>
            <w:r>
              <w:rPr>
                <w:sz w:val="24"/>
              </w:rPr>
              <w:t>9</w:t>
            </w:r>
          </w:p>
        </w:tc>
        <w:tc>
          <w:tcPr>
            <w:tcW w:w="5751" w:type="dxa"/>
          </w:tcPr>
          <w:p w:rsidR="00E140A0" w:rsidRDefault="00C4728D">
            <w:pPr>
              <w:pStyle w:val="TableParagraph"/>
              <w:spacing w:before="8"/>
              <w:ind w:left="115"/>
              <w:rPr>
                <w:sz w:val="24"/>
              </w:rPr>
            </w:pPr>
            <w:r>
              <w:rPr>
                <w:sz w:val="24"/>
              </w:rPr>
              <w:t>Документ камера</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5"/>
        </w:trPr>
        <w:tc>
          <w:tcPr>
            <w:tcW w:w="1102" w:type="dxa"/>
          </w:tcPr>
          <w:p w:rsidR="00E140A0" w:rsidRDefault="00C4728D">
            <w:pPr>
              <w:pStyle w:val="TableParagraph"/>
              <w:spacing w:before="8"/>
              <w:ind w:left="112"/>
              <w:rPr>
                <w:sz w:val="24"/>
              </w:rPr>
            </w:pPr>
            <w:r>
              <w:rPr>
                <w:sz w:val="24"/>
              </w:rPr>
              <w:t>10</w:t>
            </w:r>
          </w:p>
        </w:tc>
        <w:tc>
          <w:tcPr>
            <w:tcW w:w="5751" w:type="dxa"/>
          </w:tcPr>
          <w:p w:rsidR="00E140A0" w:rsidRDefault="00C4728D">
            <w:pPr>
              <w:pStyle w:val="TableParagraph"/>
              <w:spacing w:before="8"/>
              <w:ind w:left="115"/>
              <w:rPr>
                <w:sz w:val="24"/>
              </w:rPr>
            </w:pPr>
            <w:r>
              <w:rPr>
                <w:sz w:val="24"/>
              </w:rPr>
              <w:t>Доска маркерная</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8"/>
        </w:trPr>
        <w:tc>
          <w:tcPr>
            <w:tcW w:w="1102" w:type="dxa"/>
          </w:tcPr>
          <w:p w:rsidR="00E140A0" w:rsidRDefault="00C4728D">
            <w:pPr>
              <w:pStyle w:val="TableParagraph"/>
              <w:spacing w:before="8"/>
              <w:ind w:left="112"/>
              <w:rPr>
                <w:sz w:val="24"/>
              </w:rPr>
            </w:pPr>
            <w:r>
              <w:rPr>
                <w:sz w:val="24"/>
              </w:rPr>
              <w:t>11</w:t>
            </w:r>
          </w:p>
        </w:tc>
        <w:tc>
          <w:tcPr>
            <w:tcW w:w="5751" w:type="dxa"/>
          </w:tcPr>
          <w:p w:rsidR="00E140A0" w:rsidRDefault="00C4728D">
            <w:pPr>
              <w:pStyle w:val="TableParagraph"/>
              <w:spacing w:before="8"/>
              <w:ind w:left="115"/>
              <w:rPr>
                <w:sz w:val="24"/>
              </w:rPr>
            </w:pPr>
            <w:r>
              <w:rPr>
                <w:sz w:val="24"/>
              </w:rPr>
              <w:t>Мобильный класс</w:t>
            </w:r>
          </w:p>
        </w:tc>
        <w:tc>
          <w:tcPr>
            <w:tcW w:w="3430" w:type="dxa"/>
          </w:tcPr>
          <w:p w:rsidR="00E140A0" w:rsidRDefault="00C4728D">
            <w:pPr>
              <w:pStyle w:val="TableParagraph"/>
              <w:spacing w:before="8"/>
              <w:ind w:left="115"/>
              <w:rPr>
                <w:sz w:val="24"/>
              </w:rPr>
            </w:pPr>
            <w:r>
              <w:rPr>
                <w:sz w:val="24"/>
              </w:rPr>
              <w:t>0</w:t>
            </w:r>
          </w:p>
        </w:tc>
      </w:tr>
      <w:tr w:rsidR="00E140A0" w:rsidTr="00CD33F8">
        <w:trPr>
          <w:trHeight w:val="654"/>
        </w:trPr>
        <w:tc>
          <w:tcPr>
            <w:tcW w:w="1102" w:type="dxa"/>
          </w:tcPr>
          <w:p w:rsidR="00E140A0" w:rsidRDefault="00C4728D">
            <w:pPr>
              <w:pStyle w:val="TableParagraph"/>
              <w:spacing w:before="8"/>
              <w:ind w:left="112"/>
              <w:rPr>
                <w:sz w:val="24"/>
              </w:rPr>
            </w:pPr>
            <w:r>
              <w:rPr>
                <w:sz w:val="24"/>
              </w:rPr>
              <w:t>12</w:t>
            </w:r>
          </w:p>
        </w:tc>
        <w:tc>
          <w:tcPr>
            <w:tcW w:w="5751" w:type="dxa"/>
          </w:tcPr>
          <w:p w:rsidR="00E140A0" w:rsidRDefault="00C4728D">
            <w:pPr>
              <w:pStyle w:val="TableParagraph"/>
              <w:tabs>
                <w:tab w:val="left" w:pos="1464"/>
              </w:tabs>
              <w:spacing w:before="8"/>
              <w:ind w:right="44" w:firstLine="7"/>
              <w:rPr>
                <w:sz w:val="24"/>
              </w:rPr>
            </w:pPr>
            <w:r>
              <w:rPr>
                <w:sz w:val="24"/>
              </w:rPr>
              <w:t>Комплекс</w:t>
            </w:r>
            <w:r>
              <w:rPr>
                <w:sz w:val="24"/>
              </w:rPr>
              <w:tab/>
              <w:t>для изучения основ робототехники и программирования</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5"/>
        </w:trPr>
        <w:tc>
          <w:tcPr>
            <w:tcW w:w="1102" w:type="dxa"/>
          </w:tcPr>
          <w:p w:rsidR="00E140A0" w:rsidRDefault="00C4728D">
            <w:pPr>
              <w:pStyle w:val="TableParagraph"/>
              <w:spacing w:before="8"/>
              <w:ind w:left="112"/>
              <w:rPr>
                <w:sz w:val="24"/>
              </w:rPr>
            </w:pPr>
            <w:r>
              <w:rPr>
                <w:sz w:val="24"/>
              </w:rPr>
              <w:t>13</w:t>
            </w:r>
          </w:p>
        </w:tc>
        <w:tc>
          <w:tcPr>
            <w:tcW w:w="5751" w:type="dxa"/>
          </w:tcPr>
          <w:p w:rsidR="00E140A0" w:rsidRDefault="00C4728D">
            <w:pPr>
              <w:pStyle w:val="TableParagraph"/>
              <w:spacing w:before="8"/>
              <w:ind w:left="115"/>
              <w:rPr>
                <w:sz w:val="24"/>
              </w:rPr>
            </w:pPr>
            <w:r>
              <w:rPr>
                <w:sz w:val="24"/>
              </w:rPr>
              <w:t>Теннисный стол</w:t>
            </w:r>
          </w:p>
        </w:tc>
        <w:tc>
          <w:tcPr>
            <w:tcW w:w="3430" w:type="dxa"/>
          </w:tcPr>
          <w:p w:rsidR="00E140A0" w:rsidRDefault="00C4728D">
            <w:pPr>
              <w:pStyle w:val="TableParagraph"/>
              <w:spacing w:before="8"/>
              <w:ind w:left="115"/>
              <w:rPr>
                <w:sz w:val="24"/>
              </w:rPr>
            </w:pPr>
            <w:r>
              <w:rPr>
                <w:sz w:val="24"/>
              </w:rPr>
              <w:t>1</w:t>
            </w:r>
          </w:p>
        </w:tc>
      </w:tr>
      <w:tr w:rsidR="00E140A0" w:rsidTr="00CD33F8">
        <w:trPr>
          <w:trHeight w:val="333"/>
        </w:trPr>
        <w:tc>
          <w:tcPr>
            <w:tcW w:w="1102" w:type="dxa"/>
          </w:tcPr>
          <w:p w:rsidR="00E140A0" w:rsidRDefault="00C4728D">
            <w:pPr>
              <w:pStyle w:val="TableParagraph"/>
              <w:spacing w:before="6"/>
              <w:ind w:left="112"/>
              <w:rPr>
                <w:sz w:val="24"/>
              </w:rPr>
            </w:pPr>
            <w:r>
              <w:rPr>
                <w:sz w:val="24"/>
              </w:rPr>
              <w:t>14</w:t>
            </w:r>
          </w:p>
        </w:tc>
        <w:tc>
          <w:tcPr>
            <w:tcW w:w="5751" w:type="dxa"/>
          </w:tcPr>
          <w:p w:rsidR="00E140A0" w:rsidRDefault="00C4728D">
            <w:pPr>
              <w:pStyle w:val="TableParagraph"/>
              <w:spacing w:before="6"/>
              <w:ind w:left="115"/>
              <w:rPr>
                <w:sz w:val="24"/>
              </w:rPr>
            </w:pPr>
            <w:r>
              <w:rPr>
                <w:sz w:val="24"/>
              </w:rPr>
              <w:t>Бадминтонный набор для школьника</w:t>
            </w:r>
          </w:p>
        </w:tc>
        <w:tc>
          <w:tcPr>
            <w:tcW w:w="3430" w:type="dxa"/>
          </w:tcPr>
          <w:p w:rsidR="00E140A0" w:rsidRDefault="00EE374C">
            <w:pPr>
              <w:pStyle w:val="TableParagraph"/>
              <w:spacing w:before="6"/>
              <w:ind w:left="115"/>
              <w:rPr>
                <w:sz w:val="24"/>
              </w:rPr>
            </w:pPr>
            <w:r>
              <w:rPr>
                <w:sz w:val="24"/>
              </w:rPr>
              <w:t>1</w:t>
            </w:r>
          </w:p>
        </w:tc>
      </w:tr>
      <w:tr w:rsidR="00E140A0" w:rsidTr="00CD33F8">
        <w:trPr>
          <w:trHeight w:val="338"/>
        </w:trPr>
        <w:tc>
          <w:tcPr>
            <w:tcW w:w="1102" w:type="dxa"/>
          </w:tcPr>
          <w:p w:rsidR="00E140A0" w:rsidRDefault="00C4728D">
            <w:pPr>
              <w:pStyle w:val="TableParagraph"/>
              <w:spacing w:before="8"/>
              <w:ind w:left="112"/>
              <w:rPr>
                <w:sz w:val="24"/>
              </w:rPr>
            </w:pPr>
            <w:r>
              <w:rPr>
                <w:sz w:val="24"/>
              </w:rPr>
              <w:t>15</w:t>
            </w:r>
          </w:p>
        </w:tc>
        <w:tc>
          <w:tcPr>
            <w:tcW w:w="5751" w:type="dxa"/>
          </w:tcPr>
          <w:p w:rsidR="00E140A0" w:rsidRDefault="00C4728D">
            <w:pPr>
              <w:pStyle w:val="TableParagraph"/>
              <w:spacing w:before="8"/>
              <w:ind w:left="115"/>
              <w:rPr>
                <w:sz w:val="24"/>
              </w:rPr>
            </w:pPr>
            <w:r>
              <w:rPr>
                <w:sz w:val="24"/>
              </w:rPr>
              <w:t>Синтезатор YANAXA</w:t>
            </w:r>
          </w:p>
        </w:tc>
        <w:tc>
          <w:tcPr>
            <w:tcW w:w="3430" w:type="dxa"/>
          </w:tcPr>
          <w:p w:rsidR="00E140A0" w:rsidRDefault="00C4728D">
            <w:pPr>
              <w:pStyle w:val="TableParagraph"/>
              <w:spacing w:before="8"/>
              <w:ind w:left="115"/>
              <w:rPr>
                <w:sz w:val="24"/>
              </w:rPr>
            </w:pPr>
            <w:r>
              <w:rPr>
                <w:sz w:val="24"/>
              </w:rPr>
              <w:t>0</w:t>
            </w:r>
          </w:p>
        </w:tc>
      </w:tr>
      <w:tr w:rsidR="00E140A0" w:rsidTr="00CD33F8">
        <w:trPr>
          <w:trHeight w:val="335"/>
        </w:trPr>
        <w:tc>
          <w:tcPr>
            <w:tcW w:w="1102" w:type="dxa"/>
          </w:tcPr>
          <w:p w:rsidR="00E140A0" w:rsidRDefault="00C4728D">
            <w:pPr>
              <w:pStyle w:val="TableParagraph"/>
              <w:spacing w:before="8"/>
              <w:ind w:left="112"/>
              <w:rPr>
                <w:sz w:val="24"/>
              </w:rPr>
            </w:pPr>
            <w:r>
              <w:rPr>
                <w:sz w:val="24"/>
              </w:rPr>
              <w:t>16</w:t>
            </w:r>
          </w:p>
        </w:tc>
        <w:tc>
          <w:tcPr>
            <w:tcW w:w="5751" w:type="dxa"/>
          </w:tcPr>
          <w:p w:rsidR="00E140A0" w:rsidRDefault="00C4728D">
            <w:pPr>
              <w:pStyle w:val="TableParagraph"/>
              <w:spacing w:before="8"/>
              <w:ind w:left="115"/>
              <w:rPr>
                <w:sz w:val="24"/>
              </w:rPr>
            </w:pPr>
            <w:r>
              <w:rPr>
                <w:sz w:val="24"/>
              </w:rPr>
              <w:t>Шахматы</w:t>
            </w:r>
          </w:p>
        </w:tc>
        <w:tc>
          <w:tcPr>
            <w:tcW w:w="3430" w:type="dxa"/>
          </w:tcPr>
          <w:p w:rsidR="00E140A0" w:rsidRDefault="00EE374C">
            <w:pPr>
              <w:pStyle w:val="TableParagraph"/>
              <w:spacing w:before="8"/>
              <w:ind w:left="115"/>
              <w:rPr>
                <w:sz w:val="24"/>
              </w:rPr>
            </w:pPr>
            <w:r>
              <w:rPr>
                <w:sz w:val="24"/>
              </w:rPr>
              <w:t>10</w:t>
            </w:r>
          </w:p>
        </w:tc>
      </w:tr>
      <w:tr w:rsidR="00E140A0" w:rsidTr="00CD33F8">
        <w:trPr>
          <w:trHeight w:val="338"/>
        </w:trPr>
        <w:tc>
          <w:tcPr>
            <w:tcW w:w="1102" w:type="dxa"/>
          </w:tcPr>
          <w:p w:rsidR="00E140A0" w:rsidRDefault="00C4728D">
            <w:pPr>
              <w:pStyle w:val="TableParagraph"/>
              <w:spacing w:before="8"/>
              <w:ind w:left="112"/>
              <w:rPr>
                <w:sz w:val="24"/>
              </w:rPr>
            </w:pPr>
            <w:r>
              <w:rPr>
                <w:sz w:val="24"/>
              </w:rPr>
              <w:t>17</w:t>
            </w:r>
          </w:p>
        </w:tc>
        <w:tc>
          <w:tcPr>
            <w:tcW w:w="5751" w:type="dxa"/>
          </w:tcPr>
          <w:p w:rsidR="00E140A0" w:rsidRDefault="00C4728D">
            <w:pPr>
              <w:pStyle w:val="TableParagraph"/>
              <w:spacing w:before="8"/>
              <w:ind w:left="115"/>
              <w:rPr>
                <w:sz w:val="24"/>
              </w:rPr>
            </w:pPr>
            <w:r>
              <w:rPr>
                <w:sz w:val="24"/>
              </w:rPr>
              <w:t>Шахматный стол</w:t>
            </w:r>
          </w:p>
        </w:tc>
        <w:tc>
          <w:tcPr>
            <w:tcW w:w="3430" w:type="dxa"/>
          </w:tcPr>
          <w:p w:rsidR="00E140A0" w:rsidRDefault="00EE374C">
            <w:pPr>
              <w:pStyle w:val="TableParagraph"/>
              <w:spacing w:before="8"/>
              <w:ind w:left="115"/>
              <w:rPr>
                <w:sz w:val="24"/>
              </w:rPr>
            </w:pPr>
            <w:r>
              <w:rPr>
                <w:sz w:val="24"/>
              </w:rPr>
              <w:t>4</w:t>
            </w:r>
          </w:p>
        </w:tc>
      </w:tr>
      <w:tr w:rsidR="00E140A0" w:rsidTr="00CD33F8">
        <w:trPr>
          <w:trHeight w:val="335"/>
        </w:trPr>
        <w:tc>
          <w:tcPr>
            <w:tcW w:w="1102" w:type="dxa"/>
          </w:tcPr>
          <w:p w:rsidR="00E140A0" w:rsidRDefault="00C4728D">
            <w:pPr>
              <w:pStyle w:val="TableParagraph"/>
              <w:spacing w:before="8"/>
              <w:ind w:left="112"/>
              <w:rPr>
                <w:sz w:val="24"/>
              </w:rPr>
            </w:pPr>
            <w:r>
              <w:rPr>
                <w:sz w:val="24"/>
              </w:rPr>
              <w:t>18</w:t>
            </w:r>
          </w:p>
        </w:tc>
        <w:tc>
          <w:tcPr>
            <w:tcW w:w="5751" w:type="dxa"/>
          </w:tcPr>
          <w:p w:rsidR="00E140A0" w:rsidRDefault="00C4728D">
            <w:pPr>
              <w:pStyle w:val="TableParagraph"/>
              <w:spacing w:before="8"/>
              <w:ind w:left="115"/>
              <w:rPr>
                <w:sz w:val="24"/>
              </w:rPr>
            </w:pPr>
            <w:r>
              <w:rPr>
                <w:sz w:val="24"/>
              </w:rPr>
              <w:t>Кабинет начальных классов</w:t>
            </w:r>
          </w:p>
        </w:tc>
        <w:tc>
          <w:tcPr>
            <w:tcW w:w="3430" w:type="dxa"/>
          </w:tcPr>
          <w:p w:rsidR="00E140A0" w:rsidRDefault="00CD33F8">
            <w:pPr>
              <w:pStyle w:val="TableParagraph"/>
              <w:spacing w:before="8"/>
              <w:ind w:left="115"/>
              <w:rPr>
                <w:sz w:val="24"/>
              </w:rPr>
            </w:pPr>
            <w:r>
              <w:rPr>
                <w:sz w:val="24"/>
              </w:rPr>
              <w:t>2</w:t>
            </w:r>
          </w:p>
        </w:tc>
      </w:tr>
    </w:tbl>
    <w:p w:rsidR="00E140A0" w:rsidRDefault="00E140A0">
      <w:pPr>
        <w:pStyle w:val="a3"/>
        <w:spacing w:before="4"/>
        <w:ind w:left="0"/>
        <w:jc w:val="left"/>
        <w:rPr>
          <w:sz w:val="22"/>
        </w:rPr>
      </w:pPr>
    </w:p>
    <w:p w:rsidR="00E140A0" w:rsidRDefault="00C4728D" w:rsidP="00D04EE9">
      <w:pPr>
        <w:pStyle w:val="1"/>
        <w:numPr>
          <w:ilvl w:val="2"/>
          <w:numId w:val="4"/>
        </w:numPr>
        <w:tabs>
          <w:tab w:val="left" w:pos="1361"/>
        </w:tabs>
        <w:spacing w:before="90"/>
        <w:ind w:right="854" w:firstLine="7"/>
        <w:jc w:val="both"/>
      </w:pPr>
      <w:r>
        <w:t>Информационно­методические условия реализации основной образовательной программы</w:t>
      </w:r>
    </w:p>
    <w:p w:rsidR="00E140A0" w:rsidRDefault="00C4728D">
      <w:pPr>
        <w:pStyle w:val="a3"/>
        <w:tabs>
          <w:tab w:val="left" w:pos="3911"/>
          <w:tab w:val="left" w:pos="4695"/>
          <w:tab w:val="left" w:pos="7317"/>
          <w:tab w:val="left" w:pos="8521"/>
          <w:tab w:val="left" w:pos="9282"/>
        </w:tabs>
        <w:spacing w:before="49"/>
        <w:ind w:right="909" w:firstLine="7"/>
      </w:pPr>
      <w: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 учебно­познавательных</w:t>
      </w:r>
      <w:r>
        <w:tab/>
        <w:t>и</w:t>
      </w:r>
      <w:r>
        <w:tab/>
        <w:t>профессиональных</w:t>
      </w:r>
      <w:r>
        <w:tab/>
        <w:t>задач</w:t>
      </w:r>
      <w:r>
        <w:tab/>
        <w:t>с</w:t>
      </w:r>
      <w:r>
        <w:tab/>
        <w:t>применением</w:t>
      </w:r>
    </w:p>
    <w:p w:rsidR="002518A9" w:rsidRDefault="002518A9">
      <w:pPr>
        <w:pStyle w:val="a3"/>
        <w:tabs>
          <w:tab w:val="left" w:pos="3911"/>
          <w:tab w:val="left" w:pos="4695"/>
          <w:tab w:val="left" w:pos="7317"/>
          <w:tab w:val="left" w:pos="8521"/>
          <w:tab w:val="left" w:pos="9282"/>
        </w:tabs>
        <w:spacing w:before="49"/>
        <w:ind w:right="909" w:firstLine="7"/>
      </w:pPr>
    </w:p>
    <w:p w:rsidR="00E140A0" w:rsidRDefault="00C4728D">
      <w:pPr>
        <w:pStyle w:val="a3"/>
        <w:spacing w:before="79"/>
        <w:ind w:right="904"/>
      </w:pPr>
      <w:r>
        <w:t xml:space="preserve">информационно­коммуникационных технологий (ИКТ­компетентность), наличием </w:t>
      </w:r>
      <w:r>
        <w:lastRenderedPageBreak/>
        <w:t>служб поддержки применения ИКТ.</w:t>
      </w:r>
    </w:p>
    <w:p w:rsidR="00E140A0" w:rsidRDefault="00C4728D">
      <w:pPr>
        <w:pStyle w:val="1"/>
        <w:spacing w:before="48"/>
        <w:ind w:left="820"/>
      </w:pPr>
      <w:r>
        <w:t>Основными элементами ИОС являются:</w:t>
      </w:r>
    </w:p>
    <w:p w:rsidR="00E140A0" w:rsidRDefault="00C4728D" w:rsidP="00D04EE9">
      <w:pPr>
        <w:pStyle w:val="a5"/>
        <w:numPr>
          <w:ilvl w:val="0"/>
          <w:numId w:val="9"/>
        </w:numPr>
        <w:tabs>
          <w:tab w:val="left" w:pos="1522"/>
        </w:tabs>
        <w:spacing w:before="46"/>
        <w:ind w:left="1521"/>
        <w:jc w:val="both"/>
        <w:rPr>
          <w:sz w:val="24"/>
        </w:rPr>
      </w:pPr>
      <w:r>
        <w:rPr>
          <w:sz w:val="24"/>
        </w:rPr>
        <w:t>информационно­образовательные ресурсы в виде печатной</w:t>
      </w:r>
      <w:r>
        <w:rPr>
          <w:spacing w:val="-7"/>
          <w:sz w:val="24"/>
        </w:rPr>
        <w:t xml:space="preserve"> </w:t>
      </w:r>
      <w:r>
        <w:rPr>
          <w:sz w:val="24"/>
        </w:rPr>
        <w:t>продукции;</w:t>
      </w:r>
    </w:p>
    <w:p w:rsidR="00E140A0" w:rsidRDefault="00C4728D" w:rsidP="00D04EE9">
      <w:pPr>
        <w:pStyle w:val="a5"/>
        <w:numPr>
          <w:ilvl w:val="0"/>
          <w:numId w:val="9"/>
        </w:numPr>
        <w:tabs>
          <w:tab w:val="left" w:pos="1522"/>
        </w:tabs>
        <w:ind w:left="1521"/>
        <w:jc w:val="both"/>
        <w:rPr>
          <w:sz w:val="24"/>
        </w:rPr>
      </w:pPr>
      <w:r>
        <w:rPr>
          <w:sz w:val="24"/>
        </w:rPr>
        <w:t>информационно­образовательные ресурсы на сменных оптических</w:t>
      </w:r>
      <w:r>
        <w:rPr>
          <w:spacing w:val="-7"/>
          <w:sz w:val="24"/>
        </w:rPr>
        <w:t xml:space="preserve"> </w:t>
      </w:r>
      <w:r>
        <w:rPr>
          <w:sz w:val="24"/>
        </w:rPr>
        <w:t>носителях;</w:t>
      </w:r>
    </w:p>
    <w:p w:rsidR="00E140A0" w:rsidRDefault="00C4728D" w:rsidP="00D04EE9">
      <w:pPr>
        <w:pStyle w:val="a5"/>
        <w:numPr>
          <w:ilvl w:val="0"/>
          <w:numId w:val="9"/>
        </w:numPr>
        <w:tabs>
          <w:tab w:val="left" w:pos="1522"/>
        </w:tabs>
        <w:ind w:left="1521"/>
        <w:jc w:val="both"/>
        <w:rPr>
          <w:sz w:val="24"/>
        </w:rPr>
      </w:pPr>
      <w:r>
        <w:rPr>
          <w:sz w:val="24"/>
        </w:rPr>
        <w:t>информационно­образовательные ресурсы сети</w:t>
      </w:r>
      <w:r>
        <w:rPr>
          <w:spacing w:val="-3"/>
          <w:sz w:val="24"/>
        </w:rPr>
        <w:t xml:space="preserve"> </w:t>
      </w:r>
      <w:r>
        <w:rPr>
          <w:sz w:val="24"/>
        </w:rPr>
        <w:t>Интернет;</w:t>
      </w:r>
    </w:p>
    <w:p w:rsidR="00E140A0" w:rsidRDefault="00C4728D" w:rsidP="00D04EE9">
      <w:pPr>
        <w:pStyle w:val="a5"/>
        <w:numPr>
          <w:ilvl w:val="0"/>
          <w:numId w:val="9"/>
        </w:numPr>
        <w:tabs>
          <w:tab w:val="left" w:pos="1522"/>
        </w:tabs>
        <w:ind w:left="1521"/>
        <w:jc w:val="both"/>
        <w:rPr>
          <w:sz w:val="24"/>
        </w:rPr>
      </w:pPr>
      <w:r>
        <w:rPr>
          <w:sz w:val="24"/>
        </w:rPr>
        <w:t>вычислительная и информационно­телекоммуникационная</w:t>
      </w:r>
      <w:r>
        <w:rPr>
          <w:spacing w:val="-6"/>
          <w:sz w:val="24"/>
        </w:rPr>
        <w:t xml:space="preserve"> </w:t>
      </w:r>
      <w:r>
        <w:rPr>
          <w:sz w:val="24"/>
        </w:rPr>
        <w:t>инфраструктура;</w:t>
      </w:r>
    </w:p>
    <w:p w:rsidR="00E140A0" w:rsidRDefault="00C4728D" w:rsidP="00D04EE9">
      <w:pPr>
        <w:pStyle w:val="a5"/>
        <w:numPr>
          <w:ilvl w:val="0"/>
          <w:numId w:val="9"/>
        </w:numPr>
        <w:tabs>
          <w:tab w:val="left" w:pos="1522"/>
        </w:tabs>
        <w:ind w:right="914" w:firstLine="7"/>
        <w:jc w:val="both"/>
        <w:rPr>
          <w:sz w:val="24"/>
        </w:rPr>
      </w:pPr>
      <w:r>
        <w:rPr>
          <w:sz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w:t>
      </w:r>
      <w:r>
        <w:rPr>
          <w:spacing w:val="-1"/>
          <w:sz w:val="24"/>
        </w:rPr>
        <w:t xml:space="preserve"> </w:t>
      </w:r>
      <w:r>
        <w:rPr>
          <w:sz w:val="24"/>
        </w:rPr>
        <w:t>д.).</w:t>
      </w:r>
    </w:p>
    <w:p w:rsidR="00E140A0" w:rsidRDefault="00C4728D">
      <w:pPr>
        <w:spacing w:before="48"/>
        <w:ind w:left="812" w:right="907" w:firstLine="7"/>
        <w:jc w:val="both"/>
        <w:rPr>
          <w:sz w:val="24"/>
        </w:rPr>
      </w:pPr>
      <w:r>
        <w:rPr>
          <w:b/>
          <w:sz w:val="24"/>
        </w:rPr>
        <w:t xml:space="preserve">Необходимое для использования ИКТ оборудование </w:t>
      </w:r>
      <w:r>
        <w:rPr>
          <w:sz w:val="24"/>
        </w:rPr>
        <w:t>отвечает     современным требованиям и обеспечивает использование</w:t>
      </w:r>
      <w:r>
        <w:rPr>
          <w:spacing w:val="-2"/>
          <w:sz w:val="24"/>
        </w:rPr>
        <w:t xml:space="preserve"> </w:t>
      </w:r>
      <w:r>
        <w:rPr>
          <w:sz w:val="24"/>
        </w:rPr>
        <w:t>ИКТ:</w:t>
      </w:r>
    </w:p>
    <w:p w:rsidR="00E140A0" w:rsidRDefault="00C4728D" w:rsidP="00D04EE9">
      <w:pPr>
        <w:pStyle w:val="a5"/>
        <w:numPr>
          <w:ilvl w:val="0"/>
          <w:numId w:val="9"/>
        </w:numPr>
        <w:tabs>
          <w:tab w:val="left" w:pos="1522"/>
        </w:tabs>
        <w:ind w:left="1521"/>
        <w:jc w:val="both"/>
        <w:rPr>
          <w:sz w:val="24"/>
        </w:rPr>
      </w:pPr>
      <w:r>
        <w:rPr>
          <w:sz w:val="24"/>
        </w:rPr>
        <w:t>в учебной деятельности;</w:t>
      </w:r>
    </w:p>
    <w:p w:rsidR="00E140A0" w:rsidRDefault="00C4728D" w:rsidP="00D04EE9">
      <w:pPr>
        <w:pStyle w:val="a5"/>
        <w:numPr>
          <w:ilvl w:val="0"/>
          <w:numId w:val="9"/>
        </w:numPr>
        <w:tabs>
          <w:tab w:val="left" w:pos="1522"/>
        </w:tabs>
        <w:spacing w:before="49"/>
        <w:ind w:left="1521"/>
        <w:jc w:val="both"/>
        <w:rPr>
          <w:sz w:val="24"/>
        </w:rPr>
      </w:pPr>
      <w:r>
        <w:rPr>
          <w:sz w:val="24"/>
        </w:rPr>
        <w:t>во внеурочной</w:t>
      </w:r>
      <w:r>
        <w:rPr>
          <w:spacing w:val="-2"/>
          <w:sz w:val="24"/>
        </w:rPr>
        <w:t xml:space="preserve"> </w:t>
      </w:r>
      <w:r>
        <w:rPr>
          <w:sz w:val="24"/>
        </w:rPr>
        <w:t>деятельности;</w:t>
      </w:r>
    </w:p>
    <w:p w:rsidR="00E140A0" w:rsidRDefault="00C4728D" w:rsidP="00D04EE9">
      <w:pPr>
        <w:pStyle w:val="a5"/>
        <w:numPr>
          <w:ilvl w:val="0"/>
          <w:numId w:val="9"/>
        </w:numPr>
        <w:tabs>
          <w:tab w:val="left" w:pos="1522"/>
        </w:tabs>
        <w:ind w:left="1521"/>
        <w:jc w:val="both"/>
        <w:rPr>
          <w:sz w:val="24"/>
        </w:rPr>
      </w:pPr>
      <w:r>
        <w:rPr>
          <w:sz w:val="24"/>
        </w:rPr>
        <w:t>в естественно­научной</w:t>
      </w:r>
      <w:r>
        <w:rPr>
          <w:spacing w:val="-2"/>
          <w:sz w:val="24"/>
        </w:rPr>
        <w:t xml:space="preserve"> </w:t>
      </w:r>
      <w:r>
        <w:rPr>
          <w:sz w:val="24"/>
        </w:rPr>
        <w:t>деятельности;</w:t>
      </w:r>
    </w:p>
    <w:p w:rsidR="00E140A0" w:rsidRDefault="00C4728D" w:rsidP="00D04EE9">
      <w:pPr>
        <w:pStyle w:val="a5"/>
        <w:numPr>
          <w:ilvl w:val="0"/>
          <w:numId w:val="9"/>
        </w:numPr>
        <w:tabs>
          <w:tab w:val="left" w:pos="1522"/>
        </w:tabs>
        <w:ind w:left="1521"/>
        <w:jc w:val="both"/>
        <w:rPr>
          <w:sz w:val="24"/>
        </w:rPr>
      </w:pPr>
      <w:r>
        <w:rPr>
          <w:sz w:val="24"/>
        </w:rPr>
        <w:t>при измерении, контроле и оценке результатов</w:t>
      </w:r>
      <w:r>
        <w:rPr>
          <w:spacing w:val="-7"/>
          <w:sz w:val="24"/>
        </w:rPr>
        <w:t xml:space="preserve"> </w:t>
      </w:r>
      <w:r>
        <w:rPr>
          <w:sz w:val="24"/>
        </w:rPr>
        <w:t>образования;</w:t>
      </w:r>
    </w:p>
    <w:p w:rsidR="00E140A0" w:rsidRDefault="00C4728D" w:rsidP="00D04EE9">
      <w:pPr>
        <w:pStyle w:val="a5"/>
        <w:numPr>
          <w:ilvl w:val="0"/>
          <w:numId w:val="9"/>
        </w:numPr>
        <w:tabs>
          <w:tab w:val="left" w:pos="1522"/>
        </w:tabs>
        <w:ind w:right="904" w:firstLine="7"/>
        <w:jc w:val="both"/>
        <w:rPr>
          <w:sz w:val="24"/>
        </w:rPr>
      </w:pPr>
      <w:r>
        <w:rPr>
          <w:sz w:val="24"/>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w:t>
      </w:r>
      <w:r w:rsidR="00CD33F8">
        <w:t xml:space="preserve">МБОУ «Мусабай-Заводская СОШ» </w:t>
      </w:r>
      <w:r>
        <w:rPr>
          <w:sz w:val="24"/>
        </w:rPr>
        <w:t>с другими  организациями социальной сферы и органами</w:t>
      </w:r>
      <w:r>
        <w:rPr>
          <w:spacing w:val="1"/>
          <w:sz w:val="24"/>
        </w:rPr>
        <w:t xml:space="preserve"> </w:t>
      </w:r>
      <w:r>
        <w:rPr>
          <w:sz w:val="24"/>
        </w:rPr>
        <w:t>управления.</w:t>
      </w:r>
    </w:p>
    <w:p w:rsidR="00E140A0" w:rsidRDefault="00C4728D">
      <w:pPr>
        <w:pStyle w:val="1"/>
        <w:spacing w:before="48"/>
        <w:ind w:left="820"/>
      </w:pPr>
      <w:r>
        <w:t>Учебно­методическое и информационное оснащение образовательной деятельности</w:t>
      </w:r>
    </w:p>
    <w:p w:rsidR="00E140A0" w:rsidRDefault="00C4728D">
      <w:pPr>
        <w:pStyle w:val="a3"/>
        <w:spacing w:before="0"/>
      </w:pPr>
      <w:r>
        <w:t>обеспечивает возможность:</w:t>
      </w:r>
    </w:p>
    <w:p w:rsidR="00E140A0" w:rsidRDefault="00C4728D" w:rsidP="00D04EE9">
      <w:pPr>
        <w:pStyle w:val="a5"/>
        <w:numPr>
          <w:ilvl w:val="0"/>
          <w:numId w:val="9"/>
        </w:numPr>
        <w:tabs>
          <w:tab w:val="left" w:pos="1522"/>
        </w:tabs>
        <w:ind w:right="914" w:firstLine="7"/>
        <w:jc w:val="both"/>
        <w:rPr>
          <w:sz w:val="24"/>
        </w:rPr>
      </w:pPr>
      <w:r>
        <w:rPr>
          <w:sz w:val="24"/>
        </w:rPr>
        <w:t>реализации индивидуальных образовательных планов обучающихся, осуществления их самостоятельной образовательной</w:t>
      </w:r>
      <w:r>
        <w:rPr>
          <w:spacing w:val="-1"/>
          <w:sz w:val="24"/>
        </w:rPr>
        <w:t xml:space="preserve"> </w:t>
      </w:r>
      <w:r>
        <w:rPr>
          <w:sz w:val="24"/>
        </w:rPr>
        <w:t>деятельности;</w:t>
      </w:r>
    </w:p>
    <w:p w:rsidR="00E140A0" w:rsidRDefault="00C4728D" w:rsidP="00D04EE9">
      <w:pPr>
        <w:pStyle w:val="a5"/>
        <w:numPr>
          <w:ilvl w:val="0"/>
          <w:numId w:val="9"/>
        </w:numPr>
        <w:tabs>
          <w:tab w:val="left" w:pos="1522"/>
        </w:tabs>
        <w:ind w:right="907" w:firstLine="7"/>
        <w:jc w:val="both"/>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Pr>
          <w:spacing w:val="-1"/>
          <w:sz w:val="24"/>
        </w:rPr>
        <w:t xml:space="preserve"> </w:t>
      </w:r>
      <w:r>
        <w:rPr>
          <w:sz w:val="24"/>
        </w:rPr>
        <w:t>редактора;</w:t>
      </w:r>
    </w:p>
    <w:p w:rsidR="00E140A0" w:rsidRDefault="00C4728D" w:rsidP="00D04EE9">
      <w:pPr>
        <w:pStyle w:val="a5"/>
        <w:numPr>
          <w:ilvl w:val="0"/>
          <w:numId w:val="9"/>
        </w:numPr>
        <w:tabs>
          <w:tab w:val="left" w:pos="1522"/>
        </w:tabs>
        <w:ind w:right="906" w:firstLine="7"/>
        <w:jc w:val="both"/>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w:t>
      </w:r>
      <w:r>
        <w:rPr>
          <w:spacing w:val="-8"/>
          <w:sz w:val="24"/>
        </w:rPr>
        <w:t xml:space="preserve"> </w:t>
      </w:r>
      <w:r>
        <w:rPr>
          <w:sz w:val="24"/>
        </w:rPr>
        <w:t>сканирование);</w:t>
      </w:r>
    </w:p>
    <w:p w:rsidR="00E140A0" w:rsidRDefault="00C4728D" w:rsidP="00D04EE9">
      <w:pPr>
        <w:pStyle w:val="a5"/>
        <w:numPr>
          <w:ilvl w:val="0"/>
          <w:numId w:val="9"/>
        </w:numPr>
        <w:tabs>
          <w:tab w:val="left" w:pos="1522"/>
        </w:tabs>
        <w:spacing w:before="49"/>
        <w:ind w:right="910" w:firstLine="7"/>
        <w:jc w:val="both"/>
        <w:rPr>
          <w:sz w:val="24"/>
        </w:rPr>
      </w:pPr>
      <w:r>
        <w:rPr>
          <w:sz w:val="24"/>
        </w:rPr>
        <w:t>создания и использования диаграмм различных видов, специализированных географических (в ГИС) и исторических карт;</w:t>
      </w:r>
    </w:p>
    <w:p w:rsidR="00E140A0" w:rsidRDefault="00C4728D" w:rsidP="00D04EE9">
      <w:pPr>
        <w:pStyle w:val="a5"/>
        <w:numPr>
          <w:ilvl w:val="0"/>
          <w:numId w:val="9"/>
        </w:numPr>
        <w:tabs>
          <w:tab w:val="left" w:pos="1522"/>
        </w:tabs>
        <w:spacing w:before="0"/>
        <w:ind w:right="909" w:firstLine="7"/>
        <w:jc w:val="both"/>
        <w:rPr>
          <w:sz w:val="24"/>
        </w:rPr>
      </w:pPr>
      <w:r>
        <w:rPr>
          <w:sz w:val="24"/>
        </w:rPr>
        <w:t>создания виртуальных геометрических объектов, графических сообщений с проведением рукой произвольных линий;</w:t>
      </w:r>
    </w:p>
    <w:p w:rsidR="00E140A0" w:rsidRDefault="00C4728D" w:rsidP="00D04EE9">
      <w:pPr>
        <w:pStyle w:val="a5"/>
        <w:numPr>
          <w:ilvl w:val="0"/>
          <w:numId w:val="9"/>
        </w:numPr>
        <w:tabs>
          <w:tab w:val="left" w:pos="1521"/>
          <w:tab w:val="left" w:pos="1522"/>
          <w:tab w:val="left" w:pos="5061"/>
          <w:tab w:val="left" w:pos="6478"/>
          <w:tab w:val="left" w:pos="7186"/>
          <w:tab w:val="left" w:pos="9310"/>
        </w:tabs>
        <w:spacing w:before="0"/>
        <w:ind w:right="914" w:firstLine="7"/>
        <w:rPr>
          <w:sz w:val="24"/>
        </w:rPr>
      </w:pPr>
      <w:r>
        <w:rPr>
          <w:sz w:val="24"/>
        </w:rPr>
        <w:t>организации  сообщения</w:t>
      </w:r>
      <w:r>
        <w:rPr>
          <w:spacing w:val="3"/>
          <w:sz w:val="24"/>
        </w:rPr>
        <w:t xml:space="preserve"> </w:t>
      </w:r>
      <w:r>
        <w:rPr>
          <w:sz w:val="24"/>
        </w:rPr>
        <w:t>в</w:t>
      </w:r>
      <w:r>
        <w:rPr>
          <w:spacing w:val="53"/>
          <w:sz w:val="24"/>
        </w:rPr>
        <w:t xml:space="preserve"> </w:t>
      </w:r>
      <w:r>
        <w:rPr>
          <w:sz w:val="24"/>
        </w:rPr>
        <w:t>виде</w:t>
      </w:r>
      <w:r>
        <w:rPr>
          <w:sz w:val="24"/>
        </w:rPr>
        <w:tab/>
        <w:t>линейного</w:t>
      </w:r>
      <w:r>
        <w:rPr>
          <w:sz w:val="24"/>
        </w:rPr>
        <w:tab/>
        <w:t>или</w:t>
      </w:r>
      <w:r>
        <w:rPr>
          <w:sz w:val="24"/>
        </w:rPr>
        <w:tab/>
        <w:t>включающего</w:t>
      </w:r>
      <w:r>
        <w:rPr>
          <w:sz w:val="24"/>
        </w:rPr>
        <w:tab/>
        <w:t>ссылки сопровождения выступления, сообщения для самостоятельного просмотра, в том числе видеомонтажа и озвучивания</w:t>
      </w:r>
      <w:r>
        <w:rPr>
          <w:spacing w:val="-3"/>
          <w:sz w:val="24"/>
        </w:rPr>
        <w:t xml:space="preserve"> </w:t>
      </w:r>
      <w:r>
        <w:rPr>
          <w:sz w:val="24"/>
        </w:rPr>
        <w:t>видеосообщений;</w:t>
      </w:r>
    </w:p>
    <w:p w:rsidR="00E140A0" w:rsidRDefault="00C4728D" w:rsidP="00D04EE9">
      <w:pPr>
        <w:pStyle w:val="a5"/>
        <w:numPr>
          <w:ilvl w:val="0"/>
          <w:numId w:val="9"/>
        </w:numPr>
        <w:tabs>
          <w:tab w:val="left" w:pos="1521"/>
          <w:tab w:val="left" w:pos="1522"/>
        </w:tabs>
        <w:spacing w:before="29"/>
        <w:ind w:left="1521"/>
        <w:rPr>
          <w:sz w:val="24"/>
        </w:rPr>
      </w:pPr>
      <w:r>
        <w:rPr>
          <w:sz w:val="24"/>
        </w:rPr>
        <w:t>выступления с аудио­, видео­ и графическим экранным</w:t>
      </w:r>
      <w:r>
        <w:rPr>
          <w:spacing w:val="-8"/>
          <w:sz w:val="24"/>
        </w:rPr>
        <w:t xml:space="preserve"> </w:t>
      </w:r>
      <w:r>
        <w:rPr>
          <w:sz w:val="24"/>
        </w:rPr>
        <w:t>сопровождением;</w:t>
      </w:r>
    </w:p>
    <w:p w:rsidR="00E140A0" w:rsidRDefault="00C4728D" w:rsidP="00D04EE9">
      <w:pPr>
        <w:pStyle w:val="a5"/>
        <w:numPr>
          <w:ilvl w:val="0"/>
          <w:numId w:val="9"/>
        </w:numPr>
        <w:tabs>
          <w:tab w:val="left" w:pos="1521"/>
          <w:tab w:val="left" w:pos="1522"/>
        </w:tabs>
        <w:ind w:left="1521"/>
        <w:rPr>
          <w:sz w:val="24"/>
        </w:rPr>
      </w:pPr>
      <w:r>
        <w:rPr>
          <w:sz w:val="24"/>
        </w:rPr>
        <w:t>вывода информации на бумагу и т. п. и в трехмерную материальную среду</w:t>
      </w:r>
      <w:r>
        <w:rPr>
          <w:spacing w:val="-22"/>
          <w:sz w:val="24"/>
        </w:rPr>
        <w:t xml:space="preserve"> </w:t>
      </w:r>
      <w:r>
        <w:rPr>
          <w:sz w:val="24"/>
        </w:rPr>
        <w:t>(печать);</w:t>
      </w:r>
    </w:p>
    <w:p w:rsidR="00E140A0" w:rsidRDefault="00C4728D" w:rsidP="00D04EE9">
      <w:pPr>
        <w:pStyle w:val="a5"/>
        <w:numPr>
          <w:ilvl w:val="0"/>
          <w:numId w:val="9"/>
        </w:numPr>
        <w:tabs>
          <w:tab w:val="left" w:pos="1522"/>
        </w:tabs>
        <w:spacing w:before="70"/>
        <w:ind w:right="911" w:firstLine="7"/>
        <w:jc w:val="both"/>
        <w:rPr>
          <w:sz w:val="24"/>
        </w:rPr>
      </w:pPr>
      <w:r>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w:t>
      </w:r>
      <w:r>
        <w:rPr>
          <w:spacing w:val="-1"/>
          <w:sz w:val="24"/>
        </w:rPr>
        <w:t xml:space="preserve"> </w:t>
      </w:r>
      <w:r>
        <w:rPr>
          <w:sz w:val="24"/>
        </w:rPr>
        <w:t>деятельность;</w:t>
      </w:r>
    </w:p>
    <w:p w:rsidR="00E140A0" w:rsidRDefault="00C4728D" w:rsidP="00D04EE9">
      <w:pPr>
        <w:pStyle w:val="a5"/>
        <w:numPr>
          <w:ilvl w:val="0"/>
          <w:numId w:val="9"/>
        </w:numPr>
        <w:tabs>
          <w:tab w:val="left" w:pos="1522"/>
        </w:tabs>
        <w:ind w:left="1521"/>
        <w:jc w:val="both"/>
        <w:rPr>
          <w:sz w:val="24"/>
        </w:rPr>
      </w:pPr>
      <w:r>
        <w:rPr>
          <w:sz w:val="24"/>
        </w:rPr>
        <w:t>поиска и получения</w:t>
      </w:r>
      <w:r>
        <w:rPr>
          <w:spacing w:val="-4"/>
          <w:sz w:val="24"/>
        </w:rPr>
        <w:t xml:space="preserve"> </w:t>
      </w:r>
      <w:r>
        <w:rPr>
          <w:sz w:val="24"/>
        </w:rPr>
        <w:t>информации;</w:t>
      </w:r>
    </w:p>
    <w:p w:rsidR="00E140A0" w:rsidRDefault="00C4728D" w:rsidP="00D04EE9">
      <w:pPr>
        <w:pStyle w:val="a5"/>
        <w:numPr>
          <w:ilvl w:val="0"/>
          <w:numId w:val="9"/>
        </w:numPr>
        <w:tabs>
          <w:tab w:val="left" w:pos="1522"/>
        </w:tabs>
        <w:ind w:right="914" w:firstLine="7"/>
        <w:jc w:val="both"/>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4"/>
          <w:sz w:val="24"/>
        </w:rPr>
        <w:t xml:space="preserve"> </w:t>
      </w:r>
      <w:r>
        <w:rPr>
          <w:sz w:val="24"/>
        </w:rPr>
        <w:t>системах);</w:t>
      </w:r>
    </w:p>
    <w:p w:rsidR="00E140A0" w:rsidRDefault="00C4728D" w:rsidP="00D04EE9">
      <w:pPr>
        <w:pStyle w:val="a5"/>
        <w:numPr>
          <w:ilvl w:val="0"/>
          <w:numId w:val="9"/>
        </w:numPr>
        <w:tabs>
          <w:tab w:val="left" w:pos="1522"/>
          <w:tab w:val="left" w:pos="8824"/>
          <w:tab w:val="left" w:pos="9832"/>
        </w:tabs>
        <w:spacing w:before="79"/>
        <w:ind w:right="908" w:firstLine="7"/>
        <w:jc w:val="both"/>
        <w:rPr>
          <w:sz w:val="24"/>
        </w:rPr>
      </w:pPr>
      <w:r>
        <w:rPr>
          <w:sz w:val="24"/>
        </w:rPr>
        <w:t>вещания (подкастинга), использования</w:t>
      </w:r>
      <w:r>
        <w:rPr>
          <w:spacing w:val="-10"/>
          <w:sz w:val="24"/>
        </w:rPr>
        <w:t xml:space="preserve"> </w:t>
      </w:r>
      <w:r>
        <w:rPr>
          <w:sz w:val="24"/>
        </w:rPr>
        <w:t xml:space="preserve">аудио-, </w:t>
      </w:r>
      <w:r>
        <w:rPr>
          <w:spacing w:val="32"/>
          <w:sz w:val="24"/>
        </w:rPr>
        <w:t xml:space="preserve"> </w:t>
      </w:r>
      <w:r>
        <w:rPr>
          <w:sz w:val="24"/>
        </w:rPr>
        <w:t>видео­устройств</w:t>
      </w:r>
      <w:r>
        <w:rPr>
          <w:sz w:val="24"/>
        </w:rPr>
        <w:tab/>
        <w:t>для</w:t>
      </w:r>
      <w:r>
        <w:rPr>
          <w:sz w:val="24"/>
        </w:rPr>
        <w:lastRenderedPageBreak/>
        <w:tab/>
      </w:r>
      <w:r>
        <w:rPr>
          <w:spacing w:val="-4"/>
          <w:sz w:val="24"/>
        </w:rPr>
        <w:t xml:space="preserve">учебной </w:t>
      </w:r>
      <w:r>
        <w:rPr>
          <w:sz w:val="24"/>
        </w:rPr>
        <w:t>деятельности на уроке и вне</w:t>
      </w:r>
      <w:r>
        <w:rPr>
          <w:spacing w:val="3"/>
          <w:sz w:val="24"/>
        </w:rPr>
        <w:t xml:space="preserve"> </w:t>
      </w:r>
      <w:r>
        <w:rPr>
          <w:sz w:val="24"/>
        </w:rPr>
        <w:t>урока;</w:t>
      </w:r>
    </w:p>
    <w:p w:rsidR="00E140A0" w:rsidRDefault="00C4728D" w:rsidP="00D04EE9">
      <w:pPr>
        <w:pStyle w:val="a5"/>
        <w:numPr>
          <w:ilvl w:val="0"/>
          <w:numId w:val="9"/>
        </w:numPr>
        <w:tabs>
          <w:tab w:val="left" w:pos="1522"/>
        </w:tabs>
        <w:spacing w:before="0"/>
        <w:ind w:right="913" w:firstLine="7"/>
        <w:jc w:val="both"/>
        <w:rPr>
          <w:sz w:val="24"/>
        </w:rPr>
      </w:pPr>
      <w:r>
        <w:rPr>
          <w:sz w:val="24"/>
        </w:rPr>
        <w:t>общения в Интернете, взаимодействия в социальных группах и сетях, участия в форумах, групповой работы над сообщениями</w:t>
      </w:r>
      <w:r>
        <w:rPr>
          <w:spacing w:val="-3"/>
          <w:sz w:val="24"/>
        </w:rPr>
        <w:t xml:space="preserve"> </w:t>
      </w:r>
      <w:r>
        <w:rPr>
          <w:sz w:val="24"/>
        </w:rPr>
        <w:t>(вики);</w:t>
      </w:r>
    </w:p>
    <w:p w:rsidR="00E140A0" w:rsidRDefault="00C4728D" w:rsidP="00D04EE9">
      <w:pPr>
        <w:pStyle w:val="a5"/>
        <w:numPr>
          <w:ilvl w:val="0"/>
          <w:numId w:val="9"/>
        </w:numPr>
        <w:tabs>
          <w:tab w:val="left" w:pos="1522"/>
        </w:tabs>
        <w:ind w:right="912" w:firstLine="7"/>
        <w:jc w:val="both"/>
        <w:rPr>
          <w:sz w:val="24"/>
        </w:rPr>
      </w:pPr>
      <w:r>
        <w:rPr>
          <w:sz w:val="24"/>
        </w:rPr>
        <w:t>создания, заполнения и анализа баз данных, в том числе определителей; их наглядного представления;</w:t>
      </w:r>
    </w:p>
    <w:p w:rsidR="00E140A0" w:rsidRDefault="00C4728D" w:rsidP="00D04EE9">
      <w:pPr>
        <w:pStyle w:val="a5"/>
        <w:numPr>
          <w:ilvl w:val="0"/>
          <w:numId w:val="9"/>
        </w:numPr>
        <w:tabs>
          <w:tab w:val="left" w:pos="1522"/>
        </w:tabs>
        <w:ind w:right="911" w:firstLine="7"/>
        <w:jc w:val="both"/>
        <w:rPr>
          <w:sz w:val="24"/>
        </w:rPr>
      </w:pPr>
      <w:r>
        <w:rPr>
          <w:sz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Pr>
          <w:spacing w:val="-8"/>
          <w:sz w:val="24"/>
        </w:rPr>
        <w:t xml:space="preserve"> </w:t>
      </w:r>
      <w:r>
        <w:rPr>
          <w:sz w:val="24"/>
        </w:rPr>
        <w:t>явлений;</w:t>
      </w:r>
    </w:p>
    <w:p w:rsidR="00E140A0" w:rsidRDefault="00C4728D" w:rsidP="00D04EE9">
      <w:pPr>
        <w:pStyle w:val="a5"/>
        <w:numPr>
          <w:ilvl w:val="0"/>
          <w:numId w:val="9"/>
        </w:numPr>
        <w:tabs>
          <w:tab w:val="left" w:pos="1522"/>
        </w:tabs>
        <w:ind w:right="906" w:firstLine="7"/>
        <w:jc w:val="both"/>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w:t>
      </w:r>
      <w:r>
        <w:rPr>
          <w:spacing w:val="15"/>
          <w:sz w:val="24"/>
        </w:rPr>
        <w:t xml:space="preserve"> </w:t>
      </w:r>
      <w:r>
        <w:rPr>
          <w:sz w:val="24"/>
        </w:rPr>
        <w:t>кинестетических</w:t>
      </w:r>
    </w:p>
    <w:p w:rsidR="00E140A0" w:rsidRDefault="00C4728D">
      <w:pPr>
        <w:pStyle w:val="a3"/>
        <w:spacing w:before="32"/>
        <w:ind w:left="820"/>
        <w:jc w:val="left"/>
      </w:pPr>
      <w:r>
        <w:t>синтезаторов;</w:t>
      </w:r>
    </w:p>
    <w:p w:rsidR="00E140A0" w:rsidRDefault="00C4728D" w:rsidP="00D04EE9">
      <w:pPr>
        <w:pStyle w:val="a5"/>
        <w:numPr>
          <w:ilvl w:val="0"/>
          <w:numId w:val="9"/>
        </w:numPr>
        <w:tabs>
          <w:tab w:val="left" w:pos="1522"/>
        </w:tabs>
        <w:ind w:right="908" w:firstLine="7"/>
        <w:jc w:val="both"/>
        <w:rPr>
          <w:sz w:val="24"/>
        </w:rPr>
      </w:pPr>
      <w:r>
        <w:rPr>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w:t>
      </w:r>
      <w:r>
        <w:rPr>
          <w:spacing w:val="-3"/>
          <w:sz w:val="24"/>
        </w:rPr>
        <w:t xml:space="preserve"> </w:t>
      </w:r>
      <w:r>
        <w:rPr>
          <w:sz w:val="24"/>
        </w:rPr>
        <w:t>мультипликации;</w:t>
      </w:r>
    </w:p>
    <w:p w:rsidR="00E140A0" w:rsidRDefault="00C4728D" w:rsidP="00D04EE9">
      <w:pPr>
        <w:pStyle w:val="a5"/>
        <w:numPr>
          <w:ilvl w:val="0"/>
          <w:numId w:val="9"/>
        </w:numPr>
        <w:tabs>
          <w:tab w:val="left" w:pos="1522"/>
        </w:tabs>
        <w:spacing w:before="32"/>
        <w:ind w:right="913" w:firstLine="7"/>
        <w:jc w:val="both"/>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Pr>
          <w:spacing w:val="1"/>
          <w:sz w:val="24"/>
        </w:rPr>
        <w:t xml:space="preserve"> </w:t>
      </w:r>
      <w:r>
        <w:rPr>
          <w:sz w:val="24"/>
        </w:rPr>
        <w:t>технологиях);</w:t>
      </w:r>
    </w:p>
    <w:p w:rsidR="00E140A0" w:rsidRDefault="00C4728D" w:rsidP="00D04EE9">
      <w:pPr>
        <w:pStyle w:val="a5"/>
        <w:numPr>
          <w:ilvl w:val="0"/>
          <w:numId w:val="9"/>
        </w:numPr>
        <w:tabs>
          <w:tab w:val="left" w:pos="1522"/>
        </w:tabs>
        <w:spacing w:before="5"/>
        <w:ind w:right="912" w:firstLine="7"/>
        <w:jc w:val="both"/>
        <w:rPr>
          <w:sz w:val="24"/>
        </w:rPr>
      </w:pPr>
      <w:r>
        <w:rPr>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w:t>
      </w:r>
      <w:r>
        <w:rPr>
          <w:spacing w:val="-31"/>
          <w:sz w:val="24"/>
        </w:rPr>
        <w:t xml:space="preserve"> </w:t>
      </w:r>
      <w:r>
        <w:rPr>
          <w:sz w:val="24"/>
        </w:rPr>
        <w:t>программирования;</w:t>
      </w:r>
    </w:p>
    <w:p w:rsidR="00E140A0" w:rsidRDefault="00C4728D" w:rsidP="00D04EE9">
      <w:pPr>
        <w:pStyle w:val="a5"/>
        <w:numPr>
          <w:ilvl w:val="0"/>
          <w:numId w:val="9"/>
        </w:numPr>
        <w:tabs>
          <w:tab w:val="left" w:pos="1522"/>
        </w:tabs>
        <w:ind w:right="903" w:firstLine="7"/>
        <w:jc w:val="both"/>
        <w:rPr>
          <w:sz w:val="24"/>
        </w:rPr>
      </w:pPr>
      <w:r>
        <w:rPr>
          <w:sz w:val="24"/>
        </w:rPr>
        <w:t>занятий по изучению правил дорожного движения с использованием игр, оборудования, а также компьютерных</w:t>
      </w:r>
      <w:r>
        <w:rPr>
          <w:spacing w:val="-3"/>
          <w:sz w:val="24"/>
        </w:rPr>
        <w:t xml:space="preserve"> </w:t>
      </w:r>
      <w:r>
        <w:rPr>
          <w:sz w:val="24"/>
        </w:rPr>
        <w:t>тренажеров;</w:t>
      </w:r>
    </w:p>
    <w:p w:rsidR="00E140A0" w:rsidRDefault="00C4728D" w:rsidP="00D04EE9">
      <w:pPr>
        <w:pStyle w:val="a5"/>
        <w:numPr>
          <w:ilvl w:val="0"/>
          <w:numId w:val="9"/>
        </w:numPr>
        <w:tabs>
          <w:tab w:val="left" w:pos="1522"/>
        </w:tabs>
        <w:spacing w:before="0"/>
        <w:ind w:right="912" w:firstLine="7"/>
        <w:jc w:val="both"/>
        <w:rPr>
          <w:sz w:val="24"/>
        </w:rPr>
      </w:pPr>
      <w:r>
        <w:rPr>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w:t>
      </w:r>
      <w:r>
        <w:rPr>
          <w:spacing w:val="-8"/>
          <w:sz w:val="24"/>
        </w:rPr>
        <w:t xml:space="preserve"> </w:t>
      </w:r>
      <w:r>
        <w:rPr>
          <w:sz w:val="24"/>
        </w:rPr>
        <w:t>организации;</w:t>
      </w:r>
    </w:p>
    <w:p w:rsidR="00E140A0" w:rsidRDefault="00C4728D" w:rsidP="00D04EE9">
      <w:pPr>
        <w:pStyle w:val="a5"/>
        <w:numPr>
          <w:ilvl w:val="0"/>
          <w:numId w:val="9"/>
        </w:numPr>
        <w:tabs>
          <w:tab w:val="left" w:pos="1522"/>
        </w:tabs>
        <w:spacing w:before="0"/>
        <w:ind w:right="907" w:firstLine="7"/>
        <w:jc w:val="both"/>
        <w:rPr>
          <w:sz w:val="24"/>
        </w:rPr>
      </w:pPr>
      <w:r>
        <w:rPr>
          <w:sz w:val="24"/>
        </w:rPr>
        <w:t>проектирования и организации индивидуальной и групповой деятельности, организации своего времени с использованием</w:t>
      </w:r>
      <w:r>
        <w:rPr>
          <w:spacing w:val="-4"/>
          <w:sz w:val="24"/>
        </w:rPr>
        <w:t xml:space="preserve"> </w:t>
      </w:r>
      <w:r>
        <w:rPr>
          <w:sz w:val="24"/>
        </w:rPr>
        <w:t>ИКТ;</w:t>
      </w:r>
    </w:p>
    <w:p w:rsidR="00E140A0" w:rsidRDefault="00C4728D" w:rsidP="00D04EE9">
      <w:pPr>
        <w:pStyle w:val="a5"/>
        <w:numPr>
          <w:ilvl w:val="0"/>
          <w:numId w:val="9"/>
        </w:numPr>
        <w:tabs>
          <w:tab w:val="left" w:pos="1522"/>
        </w:tabs>
        <w:spacing w:before="0"/>
        <w:ind w:right="912" w:firstLine="7"/>
        <w:jc w:val="both"/>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E140A0" w:rsidRDefault="00C4728D" w:rsidP="00D04EE9">
      <w:pPr>
        <w:pStyle w:val="a5"/>
        <w:numPr>
          <w:ilvl w:val="0"/>
          <w:numId w:val="9"/>
        </w:numPr>
        <w:tabs>
          <w:tab w:val="left" w:pos="1522"/>
        </w:tabs>
        <w:ind w:right="908" w:firstLine="7"/>
        <w:jc w:val="both"/>
        <w:rPr>
          <w:sz w:val="24"/>
        </w:rPr>
      </w:pPr>
      <w:r>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w:t>
      </w:r>
      <w:r>
        <w:rPr>
          <w:spacing w:val="-3"/>
          <w:sz w:val="24"/>
        </w:rPr>
        <w:t xml:space="preserve"> </w:t>
      </w:r>
      <w:r>
        <w:rPr>
          <w:sz w:val="24"/>
        </w:rPr>
        <w:t>обучающихся;</w:t>
      </w:r>
    </w:p>
    <w:p w:rsidR="00E140A0" w:rsidRDefault="00C4728D" w:rsidP="00D04EE9">
      <w:pPr>
        <w:pStyle w:val="a5"/>
        <w:numPr>
          <w:ilvl w:val="0"/>
          <w:numId w:val="9"/>
        </w:numPr>
        <w:tabs>
          <w:tab w:val="left" w:pos="1522"/>
        </w:tabs>
        <w:ind w:right="910" w:firstLine="7"/>
        <w:jc w:val="both"/>
        <w:rPr>
          <w:sz w:val="24"/>
        </w:rPr>
      </w:pPr>
      <w:r>
        <w:rPr>
          <w:sz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w:t>
      </w:r>
      <w:r>
        <w:rPr>
          <w:spacing w:val="-2"/>
          <w:sz w:val="24"/>
        </w:rPr>
        <w:t xml:space="preserve"> </w:t>
      </w:r>
      <w:r>
        <w:rPr>
          <w:sz w:val="24"/>
        </w:rPr>
        <w:t>мультимедиасопровождением;</w:t>
      </w:r>
    </w:p>
    <w:p w:rsidR="00EE374C" w:rsidRPr="00EE374C" w:rsidRDefault="00C4728D" w:rsidP="002518A9">
      <w:pPr>
        <w:pStyle w:val="a5"/>
        <w:numPr>
          <w:ilvl w:val="0"/>
          <w:numId w:val="9"/>
        </w:numPr>
        <w:tabs>
          <w:tab w:val="left" w:pos="1522"/>
          <w:tab w:val="left" w:pos="2054"/>
          <w:tab w:val="left" w:pos="2412"/>
          <w:tab w:val="left" w:pos="4480"/>
          <w:tab w:val="left" w:pos="6097"/>
          <w:tab w:val="left" w:pos="10019"/>
        </w:tabs>
        <w:spacing w:before="79" w:after="6" w:line="280" w:lineRule="auto"/>
        <w:ind w:left="820" w:right="849" w:firstLine="0"/>
      </w:pPr>
      <w:r w:rsidRPr="002518A9">
        <w:rPr>
          <w:sz w:val="24"/>
        </w:rPr>
        <w:t>выпуска школьных печатных изданий, работы школьного</w:t>
      </w:r>
      <w:r w:rsidRPr="002518A9">
        <w:rPr>
          <w:spacing w:val="-26"/>
          <w:sz w:val="24"/>
        </w:rPr>
        <w:t xml:space="preserve"> </w:t>
      </w:r>
      <w:r w:rsidRPr="002518A9">
        <w:rPr>
          <w:sz w:val="24"/>
        </w:rPr>
        <w:t>телевидения. Все указанные виды деятельности обеспечиваются расходными</w:t>
      </w:r>
      <w:r w:rsidRPr="002518A9">
        <w:rPr>
          <w:spacing w:val="-18"/>
          <w:sz w:val="24"/>
        </w:rPr>
        <w:t xml:space="preserve"> </w:t>
      </w:r>
      <w:r w:rsidRPr="002518A9">
        <w:rPr>
          <w:sz w:val="24"/>
        </w:rPr>
        <w:t>материалами.</w:t>
      </w:r>
    </w:p>
    <w:p w:rsidR="00E140A0" w:rsidRDefault="00C4728D" w:rsidP="002518A9">
      <w:pPr>
        <w:pStyle w:val="a5"/>
        <w:numPr>
          <w:ilvl w:val="0"/>
          <w:numId w:val="9"/>
        </w:numPr>
        <w:tabs>
          <w:tab w:val="left" w:pos="1522"/>
          <w:tab w:val="left" w:pos="2054"/>
          <w:tab w:val="left" w:pos="2412"/>
          <w:tab w:val="left" w:pos="4480"/>
          <w:tab w:val="left" w:pos="6097"/>
          <w:tab w:val="left" w:pos="10019"/>
        </w:tabs>
        <w:spacing w:before="79" w:after="6" w:line="280" w:lineRule="auto"/>
        <w:ind w:left="820" w:right="849" w:firstLine="0"/>
      </w:pPr>
      <w:r>
        <w:t>Создание</w:t>
      </w:r>
      <w:r>
        <w:tab/>
        <w:t>в</w:t>
      </w:r>
      <w:r>
        <w:tab/>
        <w:t>образовательной</w:t>
      </w:r>
      <w:r>
        <w:tab/>
        <w:t>организации</w:t>
      </w:r>
      <w:r>
        <w:tab/>
        <w:t>информационно­образовательной</w:t>
      </w:r>
      <w:r>
        <w:tab/>
      </w:r>
      <w:r w:rsidRPr="002518A9">
        <w:rPr>
          <w:spacing w:val="-4"/>
        </w:rPr>
        <w:t xml:space="preserve">среды, </w:t>
      </w:r>
      <w:r>
        <w:t>соответствующей требованиям ФГОС</w:t>
      </w:r>
      <w:r w:rsidRPr="002518A9">
        <w:rPr>
          <w:spacing w:val="-1"/>
        </w:rPr>
        <w:t xml:space="preserve"> </w:t>
      </w:r>
      <w:r>
        <w:t>НОО</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5813"/>
        <w:gridCol w:w="2409"/>
        <w:gridCol w:w="1842"/>
      </w:tblGrid>
      <w:tr w:rsidR="00E140A0">
        <w:trPr>
          <w:trHeight w:val="1701"/>
        </w:trPr>
        <w:tc>
          <w:tcPr>
            <w:tcW w:w="569" w:type="dxa"/>
          </w:tcPr>
          <w:p w:rsidR="00E140A0" w:rsidRDefault="00E140A0">
            <w:pPr>
              <w:pStyle w:val="TableParagraph"/>
              <w:spacing w:before="4"/>
              <w:ind w:left="0"/>
              <w:rPr>
                <w:b/>
                <w:sz w:val="35"/>
              </w:rPr>
            </w:pPr>
          </w:p>
          <w:p w:rsidR="00E140A0" w:rsidRDefault="00C4728D">
            <w:pPr>
              <w:pStyle w:val="TableParagraph"/>
              <w:ind w:left="90" w:right="224"/>
              <w:jc w:val="both"/>
              <w:rPr>
                <w:b/>
                <w:sz w:val="24"/>
              </w:rPr>
            </w:pPr>
            <w:r>
              <w:rPr>
                <w:b/>
                <w:sz w:val="24"/>
              </w:rPr>
              <w:t>№ п/ п</w:t>
            </w:r>
          </w:p>
        </w:tc>
        <w:tc>
          <w:tcPr>
            <w:tcW w:w="5813" w:type="dxa"/>
          </w:tcPr>
          <w:p w:rsidR="00E140A0" w:rsidRDefault="00E140A0">
            <w:pPr>
              <w:pStyle w:val="TableParagraph"/>
              <w:ind w:left="0"/>
              <w:rPr>
                <w:b/>
                <w:sz w:val="26"/>
              </w:rPr>
            </w:pPr>
          </w:p>
          <w:p w:rsidR="00E140A0" w:rsidRDefault="00E140A0">
            <w:pPr>
              <w:pStyle w:val="TableParagraph"/>
              <w:spacing w:before="4"/>
              <w:ind w:left="0"/>
              <w:rPr>
                <w:b/>
                <w:sz w:val="33"/>
              </w:rPr>
            </w:pPr>
          </w:p>
          <w:p w:rsidR="00E140A0" w:rsidRDefault="00C4728D">
            <w:pPr>
              <w:pStyle w:val="TableParagraph"/>
              <w:ind w:left="91"/>
              <w:rPr>
                <w:b/>
                <w:sz w:val="24"/>
              </w:rPr>
            </w:pPr>
            <w:r>
              <w:rPr>
                <w:b/>
                <w:sz w:val="24"/>
              </w:rPr>
              <w:t>Необходимые средства</w:t>
            </w:r>
          </w:p>
        </w:tc>
        <w:tc>
          <w:tcPr>
            <w:tcW w:w="2409" w:type="dxa"/>
          </w:tcPr>
          <w:p w:rsidR="00E140A0" w:rsidRDefault="00C4728D">
            <w:pPr>
              <w:pStyle w:val="TableParagraph"/>
              <w:spacing w:before="131"/>
              <w:ind w:left="89" w:right="197"/>
              <w:rPr>
                <w:b/>
                <w:sz w:val="24"/>
              </w:rPr>
            </w:pPr>
            <w:r>
              <w:rPr>
                <w:b/>
                <w:sz w:val="24"/>
              </w:rPr>
              <w:t>Необходимое количество средств/ имеющееся в наличии</w:t>
            </w:r>
          </w:p>
        </w:tc>
        <w:tc>
          <w:tcPr>
            <w:tcW w:w="1842" w:type="dxa"/>
          </w:tcPr>
          <w:p w:rsidR="00E140A0" w:rsidRDefault="00C4728D">
            <w:pPr>
              <w:pStyle w:val="TableParagraph"/>
              <w:spacing w:before="71"/>
              <w:ind w:left="9"/>
              <w:rPr>
                <w:b/>
                <w:sz w:val="24"/>
              </w:rPr>
            </w:pPr>
            <w:r>
              <w:rPr>
                <w:b/>
                <w:sz w:val="24"/>
              </w:rPr>
              <w:t>Срокисоздания</w:t>
            </w:r>
          </w:p>
          <w:p w:rsidR="00E140A0" w:rsidRDefault="00C4728D">
            <w:pPr>
              <w:pStyle w:val="TableParagraph"/>
              <w:tabs>
                <w:tab w:val="left" w:pos="1635"/>
              </w:tabs>
              <w:spacing w:before="72"/>
              <w:ind w:left="93" w:right="62"/>
              <w:jc w:val="both"/>
              <w:rPr>
                <w:b/>
                <w:sz w:val="24"/>
              </w:rPr>
            </w:pPr>
            <w:r>
              <w:rPr>
                <w:b/>
                <w:sz w:val="24"/>
              </w:rPr>
              <w:t>условий</w:t>
            </w:r>
            <w:r>
              <w:rPr>
                <w:b/>
                <w:sz w:val="24"/>
              </w:rPr>
              <w:tab/>
            </w:r>
            <w:r>
              <w:rPr>
                <w:b/>
                <w:spacing w:val="-15"/>
                <w:sz w:val="24"/>
              </w:rPr>
              <w:t xml:space="preserve">в </w:t>
            </w:r>
            <w:r>
              <w:rPr>
                <w:b/>
                <w:sz w:val="24"/>
              </w:rPr>
              <w:t xml:space="preserve">соответствии </w:t>
            </w:r>
            <w:r>
              <w:rPr>
                <w:b/>
                <w:spacing w:val="-14"/>
                <w:sz w:val="24"/>
              </w:rPr>
              <w:t xml:space="preserve">с </w:t>
            </w:r>
            <w:r>
              <w:rPr>
                <w:b/>
                <w:sz w:val="24"/>
              </w:rPr>
              <w:t>требованиями</w:t>
            </w:r>
          </w:p>
          <w:p w:rsidR="00E140A0" w:rsidRDefault="00C4728D">
            <w:pPr>
              <w:pStyle w:val="TableParagraph"/>
              <w:spacing w:before="50"/>
              <w:ind w:left="93"/>
              <w:jc w:val="both"/>
              <w:rPr>
                <w:b/>
                <w:sz w:val="24"/>
              </w:rPr>
            </w:pPr>
            <w:r>
              <w:rPr>
                <w:b/>
                <w:sz w:val="24"/>
              </w:rPr>
              <w:t>ФГОС НОО</w:t>
            </w:r>
          </w:p>
        </w:tc>
      </w:tr>
      <w:tr w:rsidR="00E140A0">
        <w:trPr>
          <w:trHeight w:val="4881"/>
        </w:trPr>
        <w:tc>
          <w:tcPr>
            <w:tcW w:w="569" w:type="dxa"/>
          </w:tcPr>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C4728D">
            <w:pPr>
              <w:pStyle w:val="TableParagraph"/>
              <w:spacing w:before="182"/>
              <w:ind w:left="90"/>
              <w:rPr>
                <w:sz w:val="24"/>
              </w:rPr>
            </w:pPr>
            <w:r>
              <w:rPr>
                <w:w w:val="99"/>
                <w:sz w:val="24"/>
              </w:rPr>
              <w:t>I</w:t>
            </w:r>
          </w:p>
        </w:tc>
        <w:tc>
          <w:tcPr>
            <w:tcW w:w="5813" w:type="dxa"/>
          </w:tcPr>
          <w:p w:rsidR="00E140A0" w:rsidRDefault="00E140A0">
            <w:pPr>
              <w:pStyle w:val="TableParagraph"/>
              <w:spacing w:before="1"/>
              <w:ind w:left="0"/>
              <w:rPr>
                <w:b/>
                <w:sz w:val="29"/>
              </w:rPr>
            </w:pPr>
          </w:p>
          <w:p w:rsidR="00E140A0" w:rsidRDefault="00C4728D">
            <w:pPr>
              <w:pStyle w:val="TableParagraph"/>
              <w:ind w:left="7"/>
              <w:jc w:val="both"/>
              <w:rPr>
                <w:sz w:val="24"/>
              </w:rPr>
            </w:pPr>
            <w:r>
              <w:rPr>
                <w:sz w:val="24"/>
              </w:rPr>
              <w:t>Технические</w:t>
            </w:r>
            <w:r>
              <w:rPr>
                <w:spacing w:val="-8"/>
                <w:sz w:val="24"/>
              </w:rPr>
              <w:t xml:space="preserve"> </w:t>
            </w:r>
            <w:r>
              <w:rPr>
                <w:sz w:val="24"/>
              </w:rPr>
              <w:t>средства:</w:t>
            </w:r>
          </w:p>
          <w:p w:rsidR="00E140A0" w:rsidRDefault="00C4728D">
            <w:pPr>
              <w:pStyle w:val="TableParagraph"/>
              <w:ind w:left="7" w:right="1395"/>
              <w:jc w:val="both"/>
              <w:rPr>
                <w:sz w:val="24"/>
              </w:rPr>
            </w:pPr>
            <w:r>
              <w:rPr>
                <w:sz w:val="24"/>
              </w:rPr>
              <w:t>мультимедийный проектор и экран принтер монохромный принтер цветной фотопринтер цифровой фотоаппарат цифровая</w:t>
            </w:r>
            <w:r>
              <w:rPr>
                <w:spacing w:val="-1"/>
                <w:sz w:val="24"/>
              </w:rPr>
              <w:t xml:space="preserve"> </w:t>
            </w:r>
            <w:r>
              <w:rPr>
                <w:sz w:val="24"/>
              </w:rPr>
              <w:t>видеокамера</w:t>
            </w:r>
          </w:p>
          <w:p w:rsidR="00E140A0" w:rsidRDefault="00C4728D">
            <w:pPr>
              <w:pStyle w:val="TableParagraph"/>
              <w:spacing w:before="1"/>
              <w:ind w:left="7" w:right="3520"/>
              <w:rPr>
                <w:sz w:val="24"/>
              </w:rPr>
            </w:pPr>
            <w:r>
              <w:rPr>
                <w:sz w:val="24"/>
              </w:rPr>
              <w:t>графический планшет сканер микрофон</w:t>
            </w:r>
          </w:p>
          <w:p w:rsidR="00E140A0" w:rsidRDefault="00C4728D">
            <w:pPr>
              <w:pStyle w:val="TableParagraph"/>
              <w:ind w:left="7"/>
              <w:rPr>
                <w:sz w:val="24"/>
              </w:rPr>
            </w:pPr>
            <w:r>
              <w:rPr>
                <w:sz w:val="24"/>
              </w:rPr>
              <w:t>музыкальная клавиатура</w:t>
            </w:r>
          </w:p>
          <w:p w:rsidR="00E140A0" w:rsidRDefault="00C4728D">
            <w:pPr>
              <w:pStyle w:val="TableParagraph"/>
              <w:spacing w:before="14"/>
              <w:ind w:left="16" w:right="71" w:hanging="10"/>
              <w:jc w:val="both"/>
              <w:rPr>
                <w:sz w:val="24"/>
              </w:rPr>
            </w:pPr>
            <w:r>
              <w:rPr>
                <w:sz w:val="24"/>
              </w:rPr>
              <w:t>оборудование компьютерной сети конструктор, позволяющий создавать компьютерно управляемые движущиеся модели с обратной связью</w:t>
            </w:r>
          </w:p>
          <w:p w:rsidR="00E140A0" w:rsidRDefault="00C4728D">
            <w:pPr>
              <w:pStyle w:val="TableParagraph"/>
              <w:ind w:left="7"/>
              <w:jc w:val="both"/>
              <w:rPr>
                <w:sz w:val="24"/>
              </w:rPr>
            </w:pPr>
            <w:r>
              <w:rPr>
                <w:sz w:val="24"/>
              </w:rPr>
              <w:t>цифровые датчики с интерфейсом,</w:t>
            </w:r>
          </w:p>
          <w:p w:rsidR="00E140A0" w:rsidRDefault="00C4728D">
            <w:pPr>
              <w:pStyle w:val="TableParagraph"/>
              <w:ind w:left="7" w:right="76"/>
              <w:jc w:val="both"/>
              <w:rPr>
                <w:sz w:val="24"/>
              </w:rPr>
            </w:pPr>
            <w:r>
              <w:rPr>
                <w:sz w:val="24"/>
              </w:rPr>
              <w:t>устройство глобального позиционирования цифровой микроскоп доска со средствами, обеспечивающими обратную связь</w:t>
            </w:r>
          </w:p>
        </w:tc>
        <w:tc>
          <w:tcPr>
            <w:tcW w:w="2409" w:type="dxa"/>
          </w:tcPr>
          <w:p w:rsidR="00E140A0" w:rsidRDefault="00E140A0">
            <w:pPr>
              <w:pStyle w:val="TableParagraph"/>
              <w:ind w:left="0"/>
              <w:rPr>
                <w:b/>
                <w:sz w:val="26"/>
              </w:rPr>
            </w:pPr>
          </w:p>
          <w:p w:rsidR="00E140A0" w:rsidRDefault="00E140A0">
            <w:pPr>
              <w:pStyle w:val="TableParagraph"/>
              <w:spacing w:before="1"/>
              <w:ind w:left="0"/>
              <w:rPr>
                <w:b/>
                <w:sz w:val="31"/>
              </w:rPr>
            </w:pPr>
          </w:p>
          <w:p w:rsidR="00E140A0" w:rsidRDefault="00EE374C">
            <w:pPr>
              <w:pStyle w:val="TableParagraph"/>
              <w:ind w:left="5"/>
              <w:rPr>
                <w:sz w:val="24"/>
              </w:rPr>
            </w:pPr>
            <w:r>
              <w:rPr>
                <w:sz w:val="24"/>
              </w:rPr>
              <w:t>2\2</w:t>
            </w:r>
          </w:p>
          <w:p w:rsidR="00E140A0" w:rsidRDefault="00C4728D">
            <w:pPr>
              <w:pStyle w:val="TableParagraph"/>
              <w:spacing w:before="14"/>
              <w:ind w:left="89"/>
              <w:rPr>
                <w:sz w:val="24"/>
              </w:rPr>
            </w:pPr>
            <w:r>
              <w:rPr>
                <w:sz w:val="24"/>
              </w:rPr>
              <w:t>0/0</w:t>
            </w:r>
          </w:p>
          <w:p w:rsidR="00E140A0" w:rsidRDefault="00C4728D">
            <w:pPr>
              <w:pStyle w:val="TableParagraph"/>
              <w:spacing w:before="19"/>
              <w:ind w:left="89"/>
              <w:rPr>
                <w:sz w:val="24"/>
              </w:rPr>
            </w:pPr>
            <w:r>
              <w:rPr>
                <w:sz w:val="24"/>
              </w:rPr>
              <w:t>0</w:t>
            </w:r>
          </w:p>
          <w:p w:rsidR="00E140A0" w:rsidRDefault="00C4728D">
            <w:pPr>
              <w:pStyle w:val="TableParagraph"/>
              <w:spacing w:before="17"/>
              <w:ind w:left="89"/>
              <w:rPr>
                <w:sz w:val="24"/>
              </w:rPr>
            </w:pPr>
            <w:r>
              <w:rPr>
                <w:sz w:val="24"/>
              </w:rPr>
              <w:t>0</w:t>
            </w:r>
          </w:p>
          <w:p w:rsidR="00E140A0" w:rsidRDefault="00C4728D">
            <w:pPr>
              <w:pStyle w:val="TableParagraph"/>
              <w:spacing w:before="15"/>
              <w:ind w:left="89"/>
              <w:rPr>
                <w:sz w:val="24"/>
              </w:rPr>
            </w:pPr>
            <w:r>
              <w:rPr>
                <w:sz w:val="24"/>
              </w:rPr>
              <w:t>0</w:t>
            </w:r>
          </w:p>
          <w:p w:rsidR="00E140A0" w:rsidRDefault="00C4728D">
            <w:pPr>
              <w:pStyle w:val="TableParagraph"/>
              <w:spacing w:before="17"/>
              <w:ind w:left="89"/>
              <w:rPr>
                <w:sz w:val="24"/>
              </w:rPr>
            </w:pPr>
            <w:r>
              <w:rPr>
                <w:sz w:val="24"/>
              </w:rPr>
              <w:t>0</w:t>
            </w:r>
          </w:p>
          <w:p w:rsidR="00E140A0" w:rsidRDefault="00C4728D">
            <w:pPr>
              <w:pStyle w:val="TableParagraph"/>
              <w:spacing w:before="17"/>
              <w:ind w:left="89"/>
              <w:rPr>
                <w:sz w:val="24"/>
              </w:rPr>
            </w:pPr>
            <w:r>
              <w:rPr>
                <w:sz w:val="24"/>
              </w:rPr>
              <w:t>0</w:t>
            </w:r>
          </w:p>
          <w:p w:rsidR="00E140A0" w:rsidRDefault="00C4728D">
            <w:pPr>
              <w:pStyle w:val="TableParagraph"/>
              <w:spacing w:before="19"/>
              <w:ind w:left="89"/>
              <w:rPr>
                <w:sz w:val="24"/>
              </w:rPr>
            </w:pPr>
            <w:r>
              <w:rPr>
                <w:sz w:val="24"/>
              </w:rPr>
              <w:t>0</w:t>
            </w:r>
          </w:p>
          <w:p w:rsidR="00E140A0" w:rsidRDefault="00C4728D">
            <w:pPr>
              <w:pStyle w:val="TableParagraph"/>
              <w:spacing w:before="15"/>
              <w:ind w:left="89"/>
              <w:rPr>
                <w:sz w:val="24"/>
              </w:rPr>
            </w:pPr>
            <w:r>
              <w:rPr>
                <w:sz w:val="24"/>
              </w:rPr>
              <w:t>0</w:t>
            </w:r>
          </w:p>
          <w:p w:rsidR="00E140A0" w:rsidRDefault="00C4728D">
            <w:pPr>
              <w:pStyle w:val="TableParagraph"/>
              <w:spacing w:before="16"/>
              <w:ind w:left="89"/>
              <w:rPr>
                <w:sz w:val="24"/>
              </w:rPr>
            </w:pPr>
            <w:r>
              <w:rPr>
                <w:sz w:val="24"/>
              </w:rPr>
              <w:t>0</w:t>
            </w:r>
          </w:p>
          <w:p w:rsidR="00E140A0" w:rsidRDefault="00E140A0">
            <w:pPr>
              <w:pStyle w:val="TableParagraph"/>
              <w:spacing w:before="8"/>
              <w:ind w:left="0"/>
              <w:rPr>
                <w:b/>
                <w:sz w:val="26"/>
              </w:rPr>
            </w:pPr>
          </w:p>
          <w:p w:rsidR="00E140A0" w:rsidRDefault="00C4728D">
            <w:pPr>
              <w:pStyle w:val="TableParagraph"/>
              <w:spacing w:before="1"/>
              <w:ind w:left="5"/>
              <w:rPr>
                <w:sz w:val="24"/>
              </w:rPr>
            </w:pPr>
            <w:r>
              <w:rPr>
                <w:sz w:val="24"/>
              </w:rPr>
              <w:t>0</w:t>
            </w:r>
          </w:p>
          <w:p w:rsidR="00E140A0" w:rsidRDefault="00C4728D">
            <w:pPr>
              <w:pStyle w:val="TableParagraph"/>
              <w:spacing w:before="16"/>
              <w:ind w:left="5"/>
              <w:rPr>
                <w:sz w:val="24"/>
              </w:rPr>
            </w:pPr>
            <w:r>
              <w:rPr>
                <w:sz w:val="24"/>
              </w:rPr>
              <w:t>0</w:t>
            </w:r>
          </w:p>
        </w:tc>
        <w:tc>
          <w:tcPr>
            <w:tcW w:w="1842" w:type="dxa"/>
          </w:tcPr>
          <w:p w:rsidR="00E140A0" w:rsidRDefault="00E140A0">
            <w:pPr>
              <w:pStyle w:val="TableParagraph"/>
              <w:ind w:left="0"/>
              <w:rPr>
                <w:sz w:val="24"/>
              </w:rPr>
            </w:pPr>
          </w:p>
        </w:tc>
      </w:tr>
      <w:tr w:rsidR="00E140A0">
        <w:trPr>
          <w:trHeight w:val="7188"/>
        </w:trPr>
        <w:tc>
          <w:tcPr>
            <w:tcW w:w="569" w:type="dxa"/>
          </w:tcPr>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E140A0">
            <w:pPr>
              <w:pStyle w:val="TableParagraph"/>
              <w:ind w:left="0"/>
              <w:rPr>
                <w:b/>
                <w:sz w:val="26"/>
              </w:rPr>
            </w:pPr>
          </w:p>
          <w:p w:rsidR="00E140A0" w:rsidRDefault="00C4728D">
            <w:pPr>
              <w:pStyle w:val="TableParagraph"/>
              <w:spacing w:before="202"/>
              <w:ind w:left="86"/>
              <w:rPr>
                <w:sz w:val="24"/>
              </w:rPr>
            </w:pPr>
            <w:r>
              <w:rPr>
                <w:sz w:val="24"/>
              </w:rPr>
              <w:t>II</w:t>
            </w:r>
          </w:p>
        </w:tc>
        <w:tc>
          <w:tcPr>
            <w:tcW w:w="5813" w:type="dxa"/>
          </w:tcPr>
          <w:p w:rsidR="00E140A0" w:rsidRDefault="00E140A0">
            <w:pPr>
              <w:pStyle w:val="TableParagraph"/>
              <w:spacing w:before="5"/>
              <w:ind w:left="0"/>
              <w:rPr>
                <w:b/>
              </w:rPr>
            </w:pPr>
          </w:p>
          <w:p w:rsidR="00E140A0" w:rsidRDefault="00C4728D">
            <w:pPr>
              <w:pStyle w:val="TableParagraph"/>
              <w:ind w:left="86"/>
              <w:rPr>
                <w:sz w:val="24"/>
              </w:rPr>
            </w:pPr>
            <w:r>
              <w:rPr>
                <w:sz w:val="24"/>
              </w:rPr>
              <w:t>Программные инструменты</w:t>
            </w:r>
          </w:p>
          <w:p w:rsidR="00E140A0" w:rsidRDefault="00C4728D">
            <w:pPr>
              <w:pStyle w:val="TableParagraph"/>
              <w:spacing w:before="46"/>
              <w:ind w:left="86"/>
              <w:rPr>
                <w:sz w:val="24"/>
              </w:rPr>
            </w:pPr>
            <w:r>
              <w:rPr>
                <w:sz w:val="24"/>
              </w:rPr>
              <w:t>операционные системы и служебные инструменты; орфографический корректор для текстов на русском и иностранном языках;</w:t>
            </w:r>
          </w:p>
          <w:p w:rsidR="00E140A0" w:rsidRDefault="00C4728D">
            <w:pPr>
              <w:pStyle w:val="TableParagraph"/>
              <w:ind w:left="86" w:right="1655"/>
              <w:rPr>
                <w:sz w:val="24"/>
              </w:rPr>
            </w:pPr>
            <w:r>
              <w:rPr>
                <w:sz w:val="24"/>
              </w:rPr>
              <w:t>клавиатурный тренажер для русского и иностранного языков;</w:t>
            </w:r>
          </w:p>
          <w:p w:rsidR="00E140A0" w:rsidRDefault="00C4728D">
            <w:pPr>
              <w:pStyle w:val="TableParagraph"/>
              <w:tabs>
                <w:tab w:val="left" w:pos="1386"/>
                <w:tab w:val="left" w:pos="2538"/>
                <w:tab w:val="left" w:pos="3128"/>
                <w:tab w:val="left" w:pos="4100"/>
                <w:tab w:val="left" w:pos="4443"/>
                <w:tab w:val="left" w:pos="5658"/>
              </w:tabs>
              <w:ind w:left="86" w:right="14"/>
              <w:rPr>
                <w:sz w:val="24"/>
              </w:rPr>
            </w:pPr>
            <w:r>
              <w:rPr>
                <w:sz w:val="24"/>
              </w:rPr>
              <w:t>текстовый</w:t>
            </w:r>
            <w:r>
              <w:rPr>
                <w:sz w:val="24"/>
              </w:rPr>
              <w:tab/>
              <w:t>редактор</w:t>
            </w:r>
            <w:r>
              <w:rPr>
                <w:sz w:val="24"/>
              </w:rPr>
              <w:tab/>
              <w:t>для</w:t>
            </w:r>
            <w:r>
              <w:rPr>
                <w:sz w:val="24"/>
              </w:rPr>
              <w:tab/>
              <w:t>работы</w:t>
            </w:r>
            <w:r>
              <w:rPr>
                <w:sz w:val="24"/>
              </w:rPr>
              <w:tab/>
              <w:t>с</w:t>
            </w:r>
            <w:r>
              <w:rPr>
                <w:sz w:val="24"/>
              </w:rPr>
              <w:tab/>
              <w:t>русскими</w:t>
            </w:r>
            <w:r>
              <w:rPr>
                <w:sz w:val="24"/>
              </w:rPr>
              <w:tab/>
            </w:r>
            <w:r>
              <w:rPr>
                <w:spacing w:val="-18"/>
                <w:sz w:val="24"/>
              </w:rPr>
              <w:t xml:space="preserve">и </w:t>
            </w:r>
            <w:r>
              <w:rPr>
                <w:sz w:val="24"/>
              </w:rPr>
              <w:t>иноязычными текстами;</w:t>
            </w:r>
            <w:r>
              <w:rPr>
                <w:spacing w:val="-3"/>
                <w:sz w:val="24"/>
              </w:rPr>
              <w:t xml:space="preserve"> </w:t>
            </w:r>
            <w:r>
              <w:rPr>
                <w:sz w:val="24"/>
              </w:rPr>
              <w:t>инструмент</w:t>
            </w:r>
          </w:p>
          <w:p w:rsidR="00E140A0" w:rsidRDefault="00C4728D">
            <w:pPr>
              <w:pStyle w:val="TableParagraph"/>
              <w:ind w:left="86"/>
              <w:rPr>
                <w:sz w:val="24"/>
              </w:rPr>
            </w:pPr>
            <w:r>
              <w:rPr>
                <w:sz w:val="24"/>
              </w:rPr>
              <w:t>планирования деятельности;</w:t>
            </w:r>
          </w:p>
          <w:p w:rsidR="00E140A0" w:rsidRDefault="00C4728D">
            <w:pPr>
              <w:pStyle w:val="TableParagraph"/>
              <w:tabs>
                <w:tab w:val="left" w:pos="1647"/>
                <w:tab w:val="left" w:pos="2808"/>
                <w:tab w:val="left" w:pos="3406"/>
                <w:tab w:val="left" w:pos="4713"/>
              </w:tabs>
              <w:ind w:left="86" w:right="17"/>
              <w:rPr>
                <w:sz w:val="24"/>
              </w:rPr>
            </w:pPr>
            <w:r>
              <w:rPr>
                <w:sz w:val="24"/>
              </w:rPr>
              <w:t>графический</w:t>
            </w:r>
            <w:r>
              <w:rPr>
                <w:sz w:val="24"/>
              </w:rPr>
              <w:tab/>
              <w:t>редактор</w:t>
            </w:r>
            <w:r>
              <w:rPr>
                <w:sz w:val="24"/>
              </w:rPr>
              <w:tab/>
              <w:t>для</w:t>
            </w:r>
            <w:r>
              <w:rPr>
                <w:sz w:val="24"/>
              </w:rPr>
              <w:tab/>
              <w:t>обработки</w:t>
            </w:r>
            <w:r>
              <w:rPr>
                <w:sz w:val="24"/>
              </w:rPr>
              <w:tab/>
            </w:r>
            <w:r>
              <w:rPr>
                <w:spacing w:val="-3"/>
                <w:sz w:val="24"/>
              </w:rPr>
              <w:t xml:space="preserve">растровых </w:t>
            </w:r>
            <w:r>
              <w:rPr>
                <w:sz w:val="24"/>
              </w:rPr>
              <w:t>изображений;</w:t>
            </w:r>
          </w:p>
          <w:p w:rsidR="00E140A0" w:rsidRDefault="00C4728D">
            <w:pPr>
              <w:pStyle w:val="TableParagraph"/>
              <w:ind w:left="86" w:right="71"/>
              <w:jc w:val="both"/>
              <w:rPr>
                <w:sz w:val="24"/>
              </w:rPr>
            </w:pPr>
            <w:r>
              <w:rPr>
                <w:sz w:val="24"/>
              </w:rPr>
              <w:t>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w:t>
            </w:r>
          </w:p>
          <w:p w:rsidR="00E140A0" w:rsidRDefault="00C4728D">
            <w:pPr>
              <w:pStyle w:val="TableParagraph"/>
              <w:spacing w:before="10"/>
              <w:ind w:left="86"/>
              <w:jc w:val="both"/>
              <w:rPr>
                <w:sz w:val="24"/>
              </w:rPr>
            </w:pPr>
            <w:r>
              <w:rPr>
                <w:sz w:val="24"/>
              </w:rPr>
              <w:t>редактор генеалогических деревьев;</w:t>
            </w:r>
          </w:p>
          <w:p w:rsidR="00E140A0" w:rsidRDefault="00C4728D">
            <w:pPr>
              <w:pStyle w:val="TableParagraph"/>
              <w:spacing w:before="15"/>
              <w:ind w:left="86" w:right="79"/>
              <w:jc w:val="both"/>
              <w:rPr>
                <w:sz w:val="24"/>
              </w:rPr>
            </w:pPr>
            <w:r>
              <w:rPr>
                <w:sz w:val="24"/>
              </w:rPr>
              <w:t>цифровой биологический определитель; виртуальные лаборатории по учебным предметам;</w:t>
            </w:r>
          </w:p>
          <w:p w:rsidR="00E140A0" w:rsidRDefault="00C4728D">
            <w:pPr>
              <w:pStyle w:val="TableParagraph"/>
              <w:ind w:left="86" w:right="86"/>
              <w:jc w:val="both"/>
              <w:rPr>
                <w:sz w:val="24"/>
              </w:rPr>
            </w:pPr>
            <w:r>
              <w:rPr>
                <w:sz w:val="24"/>
              </w:rPr>
              <w:t>среды для дистанционного онлайн и офлайн сетевого взаимодействия; среда для интернет­публикаций;</w:t>
            </w:r>
          </w:p>
          <w:p w:rsidR="00E140A0" w:rsidRDefault="00C4728D">
            <w:pPr>
              <w:pStyle w:val="TableParagraph"/>
              <w:spacing w:before="2"/>
              <w:ind w:left="146"/>
              <w:jc w:val="both"/>
              <w:rPr>
                <w:sz w:val="24"/>
              </w:rPr>
            </w:pPr>
            <w:r>
              <w:rPr>
                <w:sz w:val="24"/>
              </w:rPr>
              <w:t>редактор интернет­сайтов;</w:t>
            </w:r>
          </w:p>
          <w:p w:rsidR="00E140A0" w:rsidRDefault="00C4728D">
            <w:pPr>
              <w:pStyle w:val="TableParagraph"/>
              <w:spacing w:before="46"/>
              <w:ind w:left="86" w:right="13"/>
              <w:jc w:val="both"/>
              <w:rPr>
                <w:sz w:val="24"/>
              </w:rPr>
            </w:pPr>
            <w:r>
              <w:rPr>
                <w:sz w:val="24"/>
              </w:rPr>
              <w:t>редактор для совместного удаленного редактирования сообщений.</w:t>
            </w:r>
          </w:p>
        </w:tc>
        <w:tc>
          <w:tcPr>
            <w:tcW w:w="2409" w:type="dxa"/>
          </w:tcPr>
          <w:p w:rsidR="00E140A0" w:rsidRDefault="00E140A0">
            <w:pPr>
              <w:pStyle w:val="TableParagraph"/>
              <w:ind w:left="0"/>
              <w:rPr>
                <w:sz w:val="24"/>
              </w:rPr>
            </w:pPr>
          </w:p>
        </w:tc>
        <w:tc>
          <w:tcPr>
            <w:tcW w:w="1842" w:type="dxa"/>
          </w:tcPr>
          <w:p w:rsidR="00E140A0" w:rsidRDefault="00E140A0">
            <w:pPr>
              <w:pStyle w:val="TableParagraph"/>
              <w:ind w:left="0"/>
              <w:rPr>
                <w:sz w:val="24"/>
              </w:rPr>
            </w:pPr>
          </w:p>
        </w:tc>
      </w:tr>
      <w:tr w:rsidR="00E140A0">
        <w:trPr>
          <w:trHeight w:val="988"/>
        </w:trPr>
        <w:tc>
          <w:tcPr>
            <w:tcW w:w="569" w:type="dxa"/>
          </w:tcPr>
          <w:p w:rsidR="00E140A0" w:rsidRDefault="00E140A0">
            <w:pPr>
              <w:pStyle w:val="TableParagraph"/>
              <w:spacing w:before="11"/>
              <w:ind w:left="0"/>
              <w:rPr>
                <w:b/>
                <w:sz w:val="33"/>
              </w:rPr>
            </w:pPr>
          </w:p>
          <w:p w:rsidR="00E140A0" w:rsidRDefault="00C4728D">
            <w:pPr>
              <w:pStyle w:val="TableParagraph"/>
              <w:ind w:left="86"/>
              <w:rPr>
                <w:sz w:val="24"/>
              </w:rPr>
            </w:pPr>
            <w:r>
              <w:rPr>
                <w:sz w:val="24"/>
              </w:rPr>
              <w:t>III</w:t>
            </w:r>
          </w:p>
        </w:tc>
        <w:tc>
          <w:tcPr>
            <w:tcW w:w="5813" w:type="dxa"/>
          </w:tcPr>
          <w:p w:rsidR="00E140A0" w:rsidRDefault="00C4728D">
            <w:pPr>
              <w:pStyle w:val="TableParagraph"/>
              <w:spacing w:before="71"/>
              <w:ind w:left="86"/>
              <w:rPr>
                <w:sz w:val="24"/>
              </w:rPr>
            </w:pPr>
            <w:r>
              <w:rPr>
                <w:sz w:val="24"/>
              </w:rPr>
              <w:t>Обеспечение технической,</w:t>
            </w:r>
          </w:p>
          <w:p w:rsidR="00E140A0" w:rsidRDefault="00C4728D">
            <w:pPr>
              <w:pStyle w:val="TableParagraph"/>
              <w:spacing w:before="70"/>
              <w:ind w:left="86"/>
              <w:rPr>
                <w:sz w:val="24"/>
              </w:rPr>
            </w:pPr>
            <w:r>
              <w:rPr>
                <w:sz w:val="24"/>
              </w:rPr>
              <w:t>методической и организационной поддержки</w:t>
            </w:r>
          </w:p>
        </w:tc>
        <w:tc>
          <w:tcPr>
            <w:tcW w:w="2409" w:type="dxa"/>
          </w:tcPr>
          <w:p w:rsidR="00E140A0" w:rsidRDefault="00C4728D">
            <w:pPr>
              <w:pStyle w:val="TableParagraph"/>
              <w:spacing w:before="71"/>
              <w:ind w:left="84"/>
              <w:rPr>
                <w:sz w:val="24"/>
              </w:rPr>
            </w:pPr>
            <w:r>
              <w:rPr>
                <w:sz w:val="24"/>
              </w:rPr>
              <w:t>В наличии</w:t>
            </w:r>
          </w:p>
        </w:tc>
        <w:tc>
          <w:tcPr>
            <w:tcW w:w="1842" w:type="dxa"/>
          </w:tcPr>
          <w:p w:rsidR="00E140A0" w:rsidRDefault="00E140A0">
            <w:pPr>
              <w:pStyle w:val="TableParagraph"/>
              <w:ind w:left="0"/>
              <w:rPr>
                <w:sz w:val="24"/>
              </w:rPr>
            </w:pPr>
          </w:p>
        </w:tc>
      </w:tr>
      <w:tr w:rsidR="00E140A0">
        <w:trPr>
          <w:trHeight w:val="930"/>
        </w:trPr>
        <w:tc>
          <w:tcPr>
            <w:tcW w:w="569" w:type="dxa"/>
          </w:tcPr>
          <w:p w:rsidR="00E140A0" w:rsidRDefault="00E140A0">
            <w:pPr>
              <w:pStyle w:val="TableParagraph"/>
              <w:spacing w:before="4"/>
              <w:ind w:left="0"/>
              <w:rPr>
                <w:b/>
                <w:sz w:val="31"/>
              </w:rPr>
            </w:pPr>
          </w:p>
          <w:p w:rsidR="00E140A0" w:rsidRDefault="00C4728D">
            <w:pPr>
              <w:pStyle w:val="TableParagraph"/>
              <w:spacing w:before="1"/>
              <w:ind w:left="86"/>
              <w:rPr>
                <w:sz w:val="24"/>
              </w:rPr>
            </w:pPr>
            <w:r>
              <w:rPr>
                <w:sz w:val="24"/>
              </w:rPr>
              <w:t>IV</w:t>
            </w:r>
          </w:p>
        </w:tc>
        <w:tc>
          <w:tcPr>
            <w:tcW w:w="5813" w:type="dxa"/>
          </w:tcPr>
          <w:p w:rsidR="00E140A0" w:rsidRDefault="00C4728D">
            <w:pPr>
              <w:pStyle w:val="TableParagraph"/>
              <w:spacing w:before="85" w:line="270" w:lineRule="atLeast"/>
              <w:ind w:left="86" w:right="72"/>
              <w:jc w:val="both"/>
              <w:rPr>
                <w:sz w:val="24"/>
              </w:rPr>
            </w:pPr>
            <w:r>
              <w:rPr>
                <w:sz w:val="24"/>
              </w:rPr>
              <w:t>Отображение образовательной деятельности в информационной среде: размещаются домашние задания (текстовая</w:t>
            </w:r>
          </w:p>
        </w:tc>
        <w:tc>
          <w:tcPr>
            <w:tcW w:w="2409" w:type="dxa"/>
          </w:tcPr>
          <w:p w:rsidR="00E140A0" w:rsidRDefault="00E140A0">
            <w:pPr>
              <w:pStyle w:val="TableParagraph"/>
              <w:ind w:left="0"/>
              <w:rPr>
                <w:b/>
                <w:sz w:val="26"/>
              </w:rPr>
            </w:pPr>
          </w:p>
          <w:p w:rsidR="00E140A0" w:rsidRDefault="00E140A0">
            <w:pPr>
              <w:pStyle w:val="TableParagraph"/>
              <w:spacing w:before="10"/>
              <w:ind w:left="0"/>
              <w:rPr>
                <w:b/>
                <w:sz w:val="30"/>
              </w:rPr>
            </w:pPr>
          </w:p>
          <w:p w:rsidR="00E140A0" w:rsidRDefault="00C4728D">
            <w:pPr>
              <w:pStyle w:val="TableParagraph"/>
              <w:spacing w:line="257" w:lineRule="exact"/>
              <w:ind w:left="84"/>
              <w:rPr>
                <w:sz w:val="24"/>
              </w:rPr>
            </w:pPr>
            <w:r>
              <w:rPr>
                <w:sz w:val="24"/>
              </w:rPr>
              <w:t>Перечисленные</w:t>
            </w:r>
          </w:p>
        </w:tc>
        <w:tc>
          <w:tcPr>
            <w:tcW w:w="1842" w:type="dxa"/>
          </w:tcPr>
          <w:p w:rsidR="00E140A0" w:rsidRDefault="00E140A0">
            <w:pPr>
              <w:pStyle w:val="TableParagraph"/>
              <w:ind w:left="0"/>
              <w:rPr>
                <w:sz w:val="24"/>
              </w:rPr>
            </w:pPr>
          </w:p>
        </w:tc>
      </w:tr>
      <w:tr w:rsidR="00E140A0">
        <w:trPr>
          <w:trHeight w:val="2918"/>
        </w:trPr>
        <w:tc>
          <w:tcPr>
            <w:tcW w:w="569" w:type="dxa"/>
          </w:tcPr>
          <w:p w:rsidR="00E140A0" w:rsidRDefault="00E140A0">
            <w:pPr>
              <w:pStyle w:val="TableParagraph"/>
              <w:ind w:left="0"/>
              <w:rPr>
                <w:sz w:val="24"/>
              </w:rPr>
            </w:pPr>
          </w:p>
        </w:tc>
        <w:tc>
          <w:tcPr>
            <w:tcW w:w="5813" w:type="dxa"/>
          </w:tcPr>
          <w:p w:rsidR="00E140A0" w:rsidRDefault="00C4728D">
            <w:pPr>
              <w:pStyle w:val="TableParagraph"/>
              <w:spacing w:before="71" w:line="300" w:lineRule="auto"/>
              <w:ind w:left="86" w:right="1521"/>
              <w:jc w:val="both"/>
              <w:rPr>
                <w:sz w:val="24"/>
              </w:rPr>
            </w:pPr>
            <w:r>
              <w:rPr>
                <w:sz w:val="24"/>
              </w:rPr>
              <w:t>формулировка, видеофильм для анализа, географическая карта);</w:t>
            </w:r>
          </w:p>
          <w:p w:rsidR="00E140A0" w:rsidRDefault="00C4728D">
            <w:pPr>
              <w:pStyle w:val="TableParagraph"/>
              <w:spacing w:line="224" w:lineRule="exact"/>
              <w:ind w:left="86"/>
              <w:jc w:val="both"/>
              <w:rPr>
                <w:sz w:val="24"/>
              </w:rPr>
            </w:pPr>
            <w:r>
              <w:rPr>
                <w:sz w:val="24"/>
              </w:rPr>
              <w:t>результаты выполнения аттестационных работ</w:t>
            </w:r>
          </w:p>
          <w:p w:rsidR="00E140A0" w:rsidRDefault="00C4728D">
            <w:pPr>
              <w:pStyle w:val="TableParagraph"/>
              <w:tabs>
                <w:tab w:val="left" w:pos="4154"/>
              </w:tabs>
              <w:ind w:left="86" w:right="72"/>
              <w:jc w:val="both"/>
              <w:rPr>
                <w:sz w:val="24"/>
              </w:rPr>
            </w:pPr>
            <w:r>
              <w:rPr>
                <w:sz w:val="24"/>
              </w:rPr>
              <w:t>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w:t>
            </w:r>
            <w:r>
              <w:rPr>
                <w:sz w:val="24"/>
              </w:rPr>
              <w:tab/>
            </w:r>
            <w:r>
              <w:rPr>
                <w:spacing w:val="-3"/>
                <w:sz w:val="24"/>
              </w:rPr>
              <w:t xml:space="preserve">интернет­ИПК, </w:t>
            </w:r>
            <w:r>
              <w:rPr>
                <w:sz w:val="24"/>
              </w:rPr>
              <w:t>мультимедиаколлекция).</w:t>
            </w:r>
          </w:p>
        </w:tc>
        <w:tc>
          <w:tcPr>
            <w:tcW w:w="2409" w:type="dxa"/>
          </w:tcPr>
          <w:p w:rsidR="00E140A0" w:rsidRDefault="00C4728D">
            <w:pPr>
              <w:pStyle w:val="TableParagraph"/>
              <w:spacing w:before="71"/>
              <w:ind w:left="84" w:right="917"/>
              <w:rPr>
                <w:sz w:val="24"/>
              </w:rPr>
            </w:pPr>
            <w:r>
              <w:rPr>
                <w:sz w:val="24"/>
              </w:rPr>
              <w:t>требования соблюдаются</w:t>
            </w:r>
          </w:p>
        </w:tc>
        <w:tc>
          <w:tcPr>
            <w:tcW w:w="1842" w:type="dxa"/>
          </w:tcPr>
          <w:p w:rsidR="00E140A0" w:rsidRDefault="00E140A0">
            <w:pPr>
              <w:pStyle w:val="TableParagraph"/>
              <w:ind w:left="0"/>
              <w:rPr>
                <w:sz w:val="24"/>
              </w:rPr>
            </w:pPr>
          </w:p>
        </w:tc>
      </w:tr>
      <w:tr w:rsidR="00E140A0">
        <w:trPr>
          <w:trHeight w:val="1175"/>
        </w:trPr>
        <w:tc>
          <w:tcPr>
            <w:tcW w:w="569" w:type="dxa"/>
          </w:tcPr>
          <w:p w:rsidR="00E140A0" w:rsidRDefault="00E140A0">
            <w:pPr>
              <w:pStyle w:val="TableParagraph"/>
              <w:ind w:left="0"/>
              <w:rPr>
                <w:b/>
                <w:sz w:val="26"/>
              </w:rPr>
            </w:pPr>
          </w:p>
          <w:p w:rsidR="00E140A0" w:rsidRDefault="00C4728D">
            <w:pPr>
              <w:pStyle w:val="TableParagraph"/>
              <w:spacing w:before="187"/>
              <w:ind w:left="86"/>
              <w:rPr>
                <w:sz w:val="24"/>
              </w:rPr>
            </w:pPr>
            <w:r>
              <w:rPr>
                <w:w w:val="99"/>
                <w:sz w:val="24"/>
              </w:rPr>
              <w:t>V</w:t>
            </w:r>
          </w:p>
        </w:tc>
        <w:tc>
          <w:tcPr>
            <w:tcW w:w="5813" w:type="dxa"/>
          </w:tcPr>
          <w:p w:rsidR="00E140A0" w:rsidRDefault="00C4728D">
            <w:pPr>
              <w:pStyle w:val="TableParagraph"/>
              <w:spacing w:before="71"/>
              <w:ind w:left="86" w:right="1115"/>
              <w:jc w:val="both"/>
              <w:rPr>
                <w:sz w:val="24"/>
              </w:rPr>
            </w:pPr>
            <w:r>
              <w:rPr>
                <w:sz w:val="24"/>
              </w:rPr>
              <w:t>Компоненты на бумажных носителях: учебники (органайзеры), рабочие тетради (тетради­тренажеры).</w:t>
            </w:r>
          </w:p>
        </w:tc>
        <w:tc>
          <w:tcPr>
            <w:tcW w:w="2409" w:type="dxa"/>
          </w:tcPr>
          <w:p w:rsidR="00E140A0" w:rsidRDefault="00C4728D">
            <w:pPr>
              <w:pStyle w:val="TableParagraph"/>
              <w:spacing w:before="71"/>
              <w:ind w:left="84"/>
              <w:rPr>
                <w:sz w:val="24"/>
              </w:rPr>
            </w:pPr>
            <w:r>
              <w:rPr>
                <w:sz w:val="24"/>
              </w:rPr>
              <w:t>В наличии</w:t>
            </w:r>
          </w:p>
        </w:tc>
        <w:tc>
          <w:tcPr>
            <w:tcW w:w="1842" w:type="dxa"/>
          </w:tcPr>
          <w:p w:rsidR="00E140A0" w:rsidRDefault="00E140A0">
            <w:pPr>
              <w:pStyle w:val="TableParagraph"/>
              <w:ind w:left="0"/>
              <w:rPr>
                <w:sz w:val="24"/>
              </w:rPr>
            </w:pPr>
          </w:p>
        </w:tc>
      </w:tr>
      <w:tr w:rsidR="00E140A0">
        <w:trPr>
          <w:trHeight w:val="1742"/>
        </w:trPr>
        <w:tc>
          <w:tcPr>
            <w:tcW w:w="569" w:type="dxa"/>
          </w:tcPr>
          <w:p w:rsidR="00E140A0" w:rsidRDefault="00E140A0">
            <w:pPr>
              <w:pStyle w:val="TableParagraph"/>
              <w:ind w:left="0"/>
              <w:rPr>
                <w:b/>
                <w:sz w:val="26"/>
              </w:rPr>
            </w:pPr>
          </w:p>
          <w:p w:rsidR="00E140A0" w:rsidRDefault="00E140A0">
            <w:pPr>
              <w:pStyle w:val="TableParagraph"/>
              <w:ind w:left="0"/>
              <w:rPr>
                <w:b/>
                <w:sz w:val="26"/>
              </w:rPr>
            </w:pPr>
          </w:p>
          <w:p w:rsidR="00E140A0" w:rsidRDefault="00C4728D">
            <w:pPr>
              <w:pStyle w:val="TableParagraph"/>
              <w:spacing w:before="171"/>
              <w:ind w:left="86"/>
              <w:rPr>
                <w:sz w:val="24"/>
              </w:rPr>
            </w:pPr>
            <w:r>
              <w:rPr>
                <w:sz w:val="24"/>
              </w:rPr>
              <w:t>VI</w:t>
            </w:r>
          </w:p>
        </w:tc>
        <w:tc>
          <w:tcPr>
            <w:tcW w:w="5813" w:type="dxa"/>
          </w:tcPr>
          <w:p w:rsidR="00E140A0" w:rsidRDefault="00C4728D">
            <w:pPr>
              <w:pStyle w:val="TableParagraph"/>
              <w:spacing w:before="71"/>
              <w:ind w:left="86" w:right="75"/>
              <w:jc w:val="both"/>
              <w:rPr>
                <w:sz w:val="24"/>
              </w:rPr>
            </w:pPr>
            <w:r>
              <w:rPr>
                <w:sz w:val="24"/>
              </w:rPr>
              <w:t>Компоненты на CD и DVD: электронные приложения к</w:t>
            </w:r>
            <w:r>
              <w:rPr>
                <w:spacing w:val="2"/>
                <w:sz w:val="24"/>
              </w:rPr>
              <w:t xml:space="preserve"> </w:t>
            </w:r>
            <w:r>
              <w:rPr>
                <w:sz w:val="24"/>
              </w:rPr>
              <w:t>учебникам;</w:t>
            </w:r>
          </w:p>
          <w:p w:rsidR="00E140A0" w:rsidRDefault="00C4728D">
            <w:pPr>
              <w:pStyle w:val="TableParagraph"/>
              <w:tabs>
                <w:tab w:val="left" w:pos="2079"/>
                <w:tab w:val="left" w:pos="3835"/>
              </w:tabs>
              <w:spacing w:before="14"/>
              <w:ind w:left="86" w:right="1060"/>
              <w:jc w:val="both"/>
              <w:rPr>
                <w:sz w:val="24"/>
              </w:rPr>
            </w:pPr>
            <w:r>
              <w:rPr>
                <w:sz w:val="24"/>
              </w:rPr>
              <w:t>электронные</w:t>
            </w:r>
            <w:r>
              <w:rPr>
                <w:sz w:val="24"/>
              </w:rPr>
              <w:tab/>
              <w:t>наглядные</w:t>
            </w:r>
            <w:r>
              <w:rPr>
                <w:sz w:val="24"/>
              </w:rPr>
              <w:tab/>
            </w:r>
            <w:r>
              <w:rPr>
                <w:spacing w:val="-1"/>
                <w:sz w:val="24"/>
              </w:rPr>
              <w:t xml:space="preserve">пособия; </w:t>
            </w:r>
            <w:r>
              <w:rPr>
                <w:sz w:val="24"/>
              </w:rPr>
              <w:t>электронные тренажеры; электронные практикумы.</w:t>
            </w:r>
          </w:p>
        </w:tc>
        <w:tc>
          <w:tcPr>
            <w:tcW w:w="2409" w:type="dxa"/>
          </w:tcPr>
          <w:p w:rsidR="00E140A0" w:rsidRDefault="00C4728D">
            <w:pPr>
              <w:pStyle w:val="TableParagraph"/>
              <w:spacing w:before="71"/>
              <w:ind w:left="84"/>
              <w:rPr>
                <w:sz w:val="24"/>
              </w:rPr>
            </w:pPr>
            <w:r>
              <w:rPr>
                <w:sz w:val="24"/>
              </w:rPr>
              <w:t>используются</w:t>
            </w:r>
          </w:p>
        </w:tc>
        <w:tc>
          <w:tcPr>
            <w:tcW w:w="1842" w:type="dxa"/>
          </w:tcPr>
          <w:p w:rsidR="00E140A0" w:rsidRDefault="00E140A0">
            <w:pPr>
              <w:pStyle w:val="TableParagraph"/>
              <w:ind w:left="0"/>
              <w:rPr>
                <w:sz w:val="24"/>
              </w:rPr>
            </w:pPr>
          </w:p>
        </w:tc>
      </w:tr>
    </w:tbl>
    <w:p w:rsidR="00E140A0" w:rsidRDefault="00E140A0">
      <w:pPr>
        <w:pStyle w:val="a3"/>
        <w:spacing w:before="1"/>
        <w:ind w:left="0"/>
        <w:jc w:val="left"/>
        <w:rPr>
          <w:b/>
          <w:sz w:val="21"/>
        </w:rPr>
      </w:pPr>
    </w:p>
    <w:p w:rsidR="00E140A0" w:rsidRDefault="00C4728D">
      <w:pPr>
        <w:pStyle w:val="a3"/>
        <w:spacing w:before="90"/>
        <w:ind w:right="911" w:firstLine="7"/>
      </w:pPr>
      <w:r>
        <w:t>Созданные информационно­методические условия реализации основной образовательной программы начального общего образования приведены в соответствие с требованиями ФГОС НОО.</w:t>
      </w:r>
    </w:p>
    <w:p w:rsidR="00E140A0" w:rsidRDefault="00C4728D">
      <w:pPr>
        <w:pStyle w:val="a3"/>
        <w:ind w:right="904" w:firstLine="7"/>
      </w:pPr>
      <w:r>
        <w:rPr>
          <w:b/>
        </w:rPr>
        <w:t xml:space="preserve">Учебно-методическое и информационное обеспечение </w:t>
      </w:r>
      <w: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w:t>
      </w:r>
      <w:r>
        <w:rPr>
          <w:spacing w:val="-2"/>
        </w:rPr>
        <w:t xml:space="preserve"> </w:t>
      </w:r>
      <w:r>
        <w:t>осуществления.</w:t>
      </w:r>
    </w:p>
    <w:p w:rsidR="00E140A0" w:rsidRDefault="00E140A0">
      <w:pPr>
        <w:pStyle w:val="a3"/>
        <w:spacing w:before="5"/>
        <w:ind w:left="0"/>
        <w:jc w:val="left"/>
        <w:rPr>
          <w:sz w:val="32"/>
        </w:rPr>
      </w:pPr>
    </w:p>
    <w:p w:rsidR="00E140A0" w:rsidRDefault="00C4728D">
      <w:pPr>
        <w:pStyle w:val="1"/>
        <w:jc w:val="left"/>
      </w:pPr>
      <w:r>
        <w:t>Список учебников, используемых в образовательном</w:t>
      </w:r>
      <w:r>
        <w:rPr>
          <w:spacing w:val="56"/>
        </w:rPr>
        <w:t xml:space="preserve"> </w:t>
      </w:r>
      <w:r>
        <w:t>процессе</w:t>
      </w:r>
    </w:p>
    <w:p w:rsidR="00E140A0" w:rsidRDefault="00C4728D">
      <w:pPr>
        <w:tabs>
          <w:tab w:val="left" w:pos="2875"/>
          <w:tab w:val="left" w:pos="2959"/>
          <w:tab w:val="left" w:pos="4762"/>
          <w:tab w:val="left" w:pos="4827"/>
          <w:tab w:val="left" w:pos="5240"/>
          <w:tab w:val="left" w:pos="6996"/>
          <w:tab w:val="left" w:pos="7273"/>
          <w:tab w:val="left" w:pos="8019"/>
          <w:tab w:val="left" w:pos="8351"/>
          <w:tab w:val="left" w:pos="9621"/>
          <w:tab w:val="left" w:pos="9889"/>
        </w:tabs>
        <w:ind w:left="812" w:right="849" w:firstLine="120"/>
        <w:rPr>
          <w:b/>
          <w:sz w:val="24"/>
        </w:rPr>
      </w:pPr>
      <w:r>
        <w:rPr>
          <w:b/>
          <w:sz w:val="24"/>
        </w:rPr>
        <w:t>в МБОУ "</w:t>
      </w:r>
      <w:r w:rsidR="00E23653">
        <w:rPr>
          <w:b/>
          <w:sz w:val="24"/>
        </w:rPr>
        <w:t>Мусабай-Заводская СОШ</w:t>
      </w:r>
      <w:r>
        <w:rPr>
          <w:b/>
          <w:sz w:val="24"/>
        </w:rPr>
        <w:t xml:space="preserve">" </w:t>
      </w:r>
      <w:r w:rsidR="00E23653">
        <w:rPr>
          <w:b/>
          <w:sz w:val="24"/>
        </w:rPr>
        <w:t>Тукаевского</w:t>
      </w:r>
      <w:r>
        <w:rPr>
          <w:b/>
          <w:sz w:val="24"/>
        </w:rPr>
        <w:t xml:space="preserve"> муниципального района РТ, </w:t>
      </w:r>
    </w:p>
    <w:p w:rsidR="00E140A0" w:rsidRDefault="00E140A0">
      <w:pPr>
        <w:spacing w:line="276" w:lineRule="exact"/>
        <w:rPr>
          <w:sz w:val="24"/>
        </w:rPr>
      </w:pPr>
    </w:p>
    <w:tbl>
      <w:tblPr>
        <w:tblW w:w="10350" w:type="dxa"/>
        <w:tblInd w:w="534" w:type="dxa"/>
        <w:tblLayout w:type="fixed"/>
        <w:tblLook w:val="04A0" w:firstRow="1" w:lastRow="0" w:firstColumn="1" w:lastColumn="0" w:noHBand="0" w:noVBand="1"/>
      </w:tblPr>
      <w:tblGrid>
        <w:gridCol w:w="1278"/>
        <w:gridCol w:w="281"/>
        <w:gridCol w:w="5247"/>
        <w:gridCol w:w="2268"/>
        <w:gridCol w:w="1276"/>
      </w:tblGrid>
      <w:tr w:rsidR="00313D1A" w:rsidTr="00E23653">
        <w:trPr>
          <w:trHeight w:val="20"/>
        </w:trPr>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rsidR="00313D1A" w:rsidRDefault="00313D1A" w:rsidP="00B71992">
            <w:pPr>
              <w:rPr>
                <w:color w:val="000000"/>
              </w:rPr>
            </w:pPr>
            <w:r>
              <w:rPr>
                <w:color w:val="000000"/>
              </w:rPr>
              <w:t> </w:t>
            </w:r>
          </w:p>
        </w:tc>
        <w:tc>
          <w:tcPr>
            <w:tcW w:w="8791" w:type="dxa"/>
            <w:gridSpan w:val="3"/>
            <w:tcBorders>
              <w:top w:val="single" w:sz="4" w:space="0" w:color="auto"/>
              <w:left w:val="nil"/>
              <w:bottom w:val="single" w:sz="4" w:space="0" w:color="auto"/>
              <w:right w:val="single" w:sz="4" w:space="0" w:color="auto"/>
            </w:tcBorders>
            <w:noWrap/>
            <w:vAlign w:val="bottom"/>
            <w:hideMark/>
          </w:tcPr>
          <w:p w:rsidR="00313D1A" w:rsidRDefault="00313D1A" w:rsidP="00B71992">
            <w:pPr>
              <w:jc w:val="center"/>
              <w:rPr>
                <w:color w:val="000000"/>
              </w:rPr>
            </w:pPr>
            <w:r>
              <w:rPr>
                <w:color w:val="000000"/>
              </w:rPr>
              <w:t>Основная учебная литература</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Учебные предметы, классы</w:t>
            </w:r>
          </w:p>
        </w:tc>
        <w:tc>
          <w:tcPr>
            <w:tcW w:w="5247"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Авторы, название учебника</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Издательство</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Год издания</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sz w:val="20"/>
                <w:szCs w:val="20"/>
              </w:rPr>
            </w:pP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Русский язык</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В.П.Канакина,В.Г.Горецкий.Русский язык</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noWrap/>
            <w:vAlign w:val="bottom"/>
            <w:hideMark/>
          </w:tcPr>
          <w:p w:rsidR="00313D1A" w:rsidRDefault="00313D1A" w:rsidP="00B71992">
            <w:pPr>
              <w:jc w:val="center"/>
              <w:rPr>
                <w:color w:val="000000"/>
                <w:lang w:val="tt-RU"/>
              </w:rPr>
            </w:pPr>
            <w:r>
              <w:rPr>
                <w:color w:val="000000"/>
                <w:lang w:val="tt-RU"/>
              </w:rPr>
              <w:t>2011</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Русский язык. 2 класс. Канакина В.П., Горецкий В.Г.</w:t>
            </w:r>
          </w:p>
        </w:tc>
        <w:tc>
          <w:tcPr>
            <w:tcW w:w="2268" w:type="dxa"/>
            <w:tcBorders>
              <w:top w:val="nil"/>
              <w:left w:val="nil"/>
              <w:bottom w:val="single" w:sz="4" w:space="0" w:color="auto"/>
              <w:right w:val="single" w:sz="4" w:space="0" w:color="auto"/>
            </w:tcBorders>
            <w:noWrap/>
            <w:vAlign w:val="bottom"/>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В.П.Канакина,В.Г.Горецкий.Русский язык</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 xml:space="preserve">Русский язык. </w:t>
            </w:r>
            <w:r>
              <w:rPr>
                <w:color w:val="000000"/>
                <w:lang w:val="tt-RU"/>
              </w:rPr>
              <w:t>4</w:t>
            </w:r>
            <w:r>
              <w:rPr>
                <w:color w:val="000000"/>
              </w:rPr>
              <w:t xml:space="preserve"> класс. Канакина В.П., Горецкий В.Г.</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lastRenderedPageBreak/>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Литературное чтение</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Л.Ф.Климанова,В.Г.Горецкий. Литературное чтение</w:t>
            </w:r>
          </w:p>
        </w:tc>
        <w:tc>
          <w:tcPr>
            <w:tcW w:w="2268" w:type="dxa"/>
            <w:tcBorders>
              <w:top w:val="nil"/>
              <w:left w:val="nil"/>
              <w:bottom w:val="single" w:sz="4" w:space="0" w:color="auto"/>
              <w:right w:val="single" w:sz="4" w:space="0" w:color="auto"/>
            </w:tcBorders>
            <w:noWrap/>
            <w:vAlign w:val="bottom"/>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2011</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Литературное чтение. 2 класс.  Климанова Л. Ф., Горецкий В. Г., Голованова М. В.</w:t>
            </w:r>
          </w:p>
        </w:tc>
        <w:tc>
          <w:tcPr>
            <w:tcW w:w="2268" w:type="dxa"/>
            <w:tcBorders>
              <w:top w:val="nil"/>
              <w:left w:val="nil"/>
              <w:bottom w:val="single" w:sz="4" w:space="0" w:color="auto"/>
              <w:right w:val="single" w:sz="4" w:space="0" w:color="auto"/>
            </w:tcBorders>
            <w:noWrap/>
            <w:vAlign w:val="bottom"/>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Л.Ф.Климанова,В.Г.Горецкий. Литературное чтение</w:t>
            </w:r>
          </w:p>
        </w:tc>
        <w:tc>
          <w:tcPr>
            <w:tcW w:w="2268" w:type="dxa"/>
            <w:tcBorders>
              <w:top w:val="nil"/>
              <w:left w:val="nil"/>
              <w:bottom w:val="single" w:sz="4" w:space="0" w:color="auto"/>
              <w:right w:val="single" w:sz="4" w:space="0" w:color="auto"/>
            </w:tcBorders>
            <w:noWrap/>
            <w:vAlign w:val="bottom"/>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 xml:space="preserve">Литературное чтение. </w:t>
            </w:r>
            <w:r>
              <w:rPr>
                <w:color w:val="000000"/>
                <w:lang w:val="tt-RU"/>
              </w:rPr>
              <w:t>4</w:t>
            </w:r>
            <w:r>
              <w:rPr>
                <w:color w:val="000000"/>
              </w:rPr>
              <w:t xml:space="preserve"> класс.  Климанова Л. Ф., Горецкий В. Г., Голованова М. В.</w:t>
            </w:r>
          </w:p>
        </w:tc>
        <w:tc>
          <w:tcPr>
            <w:tcW w:w="2268" w:type="dxa"/>
            <w:tcBorders>
              <w:top w:val="nil"/>
              <w:left w:val="nil"/>
              <w:bottom w:val="single" w:sz="4" w:space="0" w:color="auto"/>
              <w:right w:val="single" w:sz="4" w:space="0" w:color="auto"/>
            </w:tcBorders>
            <w:noWrap/>
            <w:vAlign w:val="bottom"/>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Английский язык</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 xml:space="preserve">В.П.Кузовлев, Э.Ш. Перегудово, С.А. Пастухова, О.В. Стрельникова. Английский язык </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2015</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В.П.Кузовлев, Н.М. Лапа,И. П. Костина, Е.В. Кузнецова. Английский язык</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Просвещение</w:t>
            </w:r>
            <w:r>
              <w:rPr>
                <w:color w:val="000000"/>
              </w:rPr>
              <w:tab/>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2016</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hideMark/>
          </w:tcPr>
          <w:p w:rsidR="00313D1A" w:rsidRDefault="00313D1A" w:rsidP="00B71992">
            <w:r>
              <w:t xml:space="preserve">В.П.Кузовлев, Э.Ш. Перегудово, О.В. Стрельникова, О.В. Дуванова. Английский язык </w:t>
            </w:r>
          </w:p>
        </w:tc>
        <w:tc>
          <w:tcPr>
            <w:tcW w:w="2268" w:type="dxa"/>
            <w:tcBorders>
              <w:top w:val="nil"/>
              <w:left w:val="nil"/>
              <w:bottom w:val="single" w:sz="4" w:space="0" w:color="auto"/>
              <w:right w:val="single" w:sz="4" w:space="0" w:color="auto"/>
            </w:tcBorders>
            <w:hideMark/>
          </w:tcPr>
          <w:p w:rsidR="00313D1A" w:rsidRDefault="00313D1A" w:rsidP="00B71992">
            <w:r>
              <w:t>Просвещение</w:t>
            </w:r>
          </w:p>
        </w:tc>
        <w:tc>
          <w:tcPr>
            <w:tcW w:w="1276" w:type="dxa"/>
            <w:tcBorders>
              <w:top w:val="nil"/>
              <w:left w:val="nil"/>
              <w:bottom w:val="single" w:sz="4" w:space="0" w:color="auto"/>
              <w:right w:val="single" w:sz="4" w:space="0" w:color="auto"/>
            </w:tcBorders>
            <w:hideMark/>
          </w:tcPr>
          <w:p w:rsidR="00313D1A" w:rsidRDefault="00313D1A" w:rsidP="00B71992">
            <w:pPr>
              <w:jc w:val="center"/>
            </w:pPr>
            <w: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Окружающий мир</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Плешаков А.А., Окружающий мир</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ТКН,Просвещение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2016</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Плешаков А.А., Окружающий мир</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ТКН,Просвещение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Плешаков А.А., Окружающий мир</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rPr>
              <w:t>Плешаков А.А.. Е.А.Крючкова   Окружающий мир</w:t>
            </w:r>
          </w:p>
          <w:p w:rsidR="00313D1A" w:rsidRDefault="00313D1A" w:rsidP="00B71992">
            <w:pPr>
              <w:rPr>
                <w:color w:val="000000"/>
                <w:lang w:val="tt-RU"/>
              </w:rPr>
            </w:pPr>
            <w:r>
              <w:rPr>
                <w:color w:val="000000"/>
                <w:lang w:val="tt-RU"/>
              </w:rPr>
              <w:t>Плешаков А.А.Әйләнә – тирә дөн</w:t>
            </w:r>
            <w:r w:rsidRPr="00986E44">
              <w:rPr>
                <w:color w:val="000000"/>
                <w:lang w:val="tt-RU"/>
              </w:rPr>
              <w:t>ья.</w:t>
            </w:r>
          </w:p>
          <w:p w:rsidR="00313D1A" w:rsidRPr="00986E44" w:rsidRDefault="00313D1A" w:rsidP="00B71992">
            <w:pPr>
              <w:rPr>
                <w:color w:val="000000"/>
                <w:lang w:val="tt-RU"/>
              </w:rPr>
            </w:pPr>
            <w:r>
              <w:rPr>
                <w:color w:val="000000"/>
                <w:lang w:val="tt-RU"/>
              </w:rPr>
              <w:t xml:space="preserve"> Татарстан китап нәшрияты</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rPr>
              <w:t>Т</w:t>
            </w:r>
            <w:r>
              <w:rPr>
                <w:color w:val="000000"/>
                <w:lang w:val="tt-RU"/>
              </w:rPr>
              <w:t>атарстан нәшрияты</w:t>
            </w:r>
          </w:p>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Pr="0096778D" w:rsidRDefault="00313D1A" w:rsidP="00B71992">
            <w:pPr>
              <w:jc w:val="center"/>
              <w:rPr>
                <w:color w:val="000000"/>
                <w:lang w:val="tt-RU"/>
              </w:rPr>
            </w:pPr>
            <w:r>
              <w:rPr>
                <w:color w:val="000000"/>
              </w:rPr>
              <w:t>2019</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Основы духовно-нравственной культуры</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C00000"/>
              </w:rPr>
            </w:pPr>
            <w:r>
              <w:rPr>
                <w:color w:val="000000"/>
              </w:rPr>
              <w:t>Студеникин М.Т.</w:t>
            </w:r>
            <w:r>
              <w:rPr>
                <w:lang w:val="tt-RU"/>
              </w:rPr>
              <w:t xml:space="preserve"> Россия халыкларынын рухи-әхлакый мәдәнияты нигезләре: дөньяви этика нигезләре,</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lang w:val="tt-RU"/>
              </w:rPr>
            </w:pPr>
            <w:r>
              <w:rPr>
                <w:lang w:val="tt-RU"/>
              </w:rPr>
              <w:t>Русское слово</w:t>
            </w:r>
          </w:p>
          <w:p w:rsidR="00313D1A" w:rsidRDefault="00313D1A" w:rsidP="00B71992">
            <w:pPr>
              <w:jc w:val="center"/>
              <w:rPr>
                <w:color w:val="C00000"/>
              </w:rPr>
            </w:pPr>
            <w:r>
              <w:rPr>
                <w:lang w:val="tt-RU"/>
              </w:rPr>
              <w:t>Казан, Хәтер</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bCs/>
              </w:rPr>
            </w:pPr>
            <w:r>
              <w:rPr>
                <w:bCs/>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bottom"/>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bottom"/>
            <w:hideMark/>
          </w:tcPr>
          <w:p w:rsidR="00313D1A" w:rsidRDefault="00313D1A" w:rsidP="00B71992">
            <w:pPr>
              <w:jc w:val="center"/>
              <w:rPr>
                <w:b/>
                <w:bCs/>
                <w:color w:val="000000"/>
              </w:rPr>
            </w:pPr>
            <w:r>
              <w:rPr>
                <w:b/>
                <w:bCs/>
                <w:color w:val="000000"/>
              </w:rPr>
              <w:t>ИЗО</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1</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Л.А.Неменская  Изобразительное искусство.Ты изображаешь, украшаешь и строишь</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Коротеева Е.И., Горяева Н.А. (под ред. Неменского Б.М.). Изобразительное искусство. 2 класс.</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Е.И.Коротеева   Изобразительное искусство. Искусство вокруг нас</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 xml:space="preserve">Неменская Л.А Изобразительное искусство. Каждый  народ-художник  </w:t>
            </w:r>
            <w:r>
              <w:rPr>
                <w:color w:val="000000"/>
                <w:lang w:val="tt-RU"/>
              </w:rPr>
              <w:t>4</w:t>
            </w:r>
            <w:r>
              <w:rPr>
                <w:color w:val="000000"/>
              </w:rPr>
              <w:t xml:space="preserve"> класс.</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tcPr>
          <w:p w:rsidR="00313D1A" w:rsidRDefault="00313D1A" w:rsidP="00B71992">
            <w:pPr>
              <w:jc w:val="center"/>
              <w:rPr>
                <w:color w:val="000000"/>
              </w:rPr>
            </w:pPr>
          </w:p>
        </w:tc>
        <w:tc>
          <w:tcPr>
            <w:tcW w:w="8791" w:type="dxa"/>
            <w:gridSpan w:val="3"/>
            <w:tcBorders>
              <w:top w:val="nil"/>
              <w:left w:val="nil"/>
              <w:bottom w:val="single" w:sz="4" w:space="0" w:color="auto"/>
              <w:right w:val="single" w:sz="4" w:space="0" w:color="auto"/>
            </w:tcBorders>
            <w:vAlign w:val="center"/>
            <w:hideMark/>
          </w:tcPr>
          <w:p w:rsidR="00313D1A" w:rsidRDefault="00313D1A" w:rsidP="00B71992">
            <w:pPr>
              <w:jc w:val="center"/>
              <w:rPr>
                <w:b/>
                <w:color w:val="000000"/>
                <w:lang w:val="tt-RU"/>
              </w:rPr>
            </w:pPr>
            <w:r>
              <w:rPr>
                <w:b/>
                <w:color w:val="000000"/>
                <w:lang w:val="tt-RU"/>
              </w:rPr>
              <w:t>Музыка</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Критская С.Д, Сергеева Г.П.</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Мнемозина</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Критская С.Д, Сергеева Г.П.</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Мнемозина</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Критская С.Д, Сергеева Г.П.</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Мнемозина</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Критская С.Д, Сергеева Г.П.</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pPr>
            <w: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Технология</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lang w:val="tt-RU"/>
              </w:rPr>
              <w:t>Н.И.Рогов</w:t>
            </w:r>
            <w:r>
              <w:rPr>
                <w:color w:val="000000"/>
              </w:rPr>
              <w:t>цева,Н.В.Богданова.Технология.</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rPr>
              <w:t>Татарстан китап н</w:t>
            </w:r>
            <w:r>
              <w:rPr>
                <w:color w:val="000000"/>
                <w:lang w:val="tt-RU"/>
              </w:rPr>
              <w:t>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2016</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Н.И.Роговцева,Н.В.Богданова.Технология.</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2017</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Н.И.Роговцева,Н.В.Богданова.Технология.</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ТКН</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Н.И.Роговцева,Н.В.Богданова.Технология.</w:t>
            </w:r>
          </w:p>
        </w:tc>
        <w:tc>
          <w:tcPr>
            <w:tcW w:w="2268"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Просвещение</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2014</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rPr>
                <w:b/>
                <w:bCs/>
                <w:color w:val="000000"/>
              </w:rPr>
            </w:pPr>
            <w:r>
              <w:rPr>
                <w:b/>
                <w:bCs/>
                <w:color w:val="000000"/>
              </w:rPr>
              <w:t> </w:t>
            </w:r>
          </w:p>
        </w:tc>
        <w:tc>
          <w:tcPr>
            <w:tcW w:w="8791" w:type="dxa"/>
            <w:gridSpan w:val="3"/>
            <w:tcBorders>
              <w:top w:val="single" w:sz="4" w:space="0" w:color="auto"/>
              <w:left w:val="nil"/>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Родной язык (татарский)</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1</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И.Х.Мияссарова,К.Ф.Фәйзрахманова.Татар теле.</w:t>
            </w:r>
          </w:p>
        </w:tc>
        <w:tc>
          <w:tcPr>
            <w:tcW w:w="2268"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“Мәгариф. Вакыт”нәшр</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2011</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2</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lang w:val="tt-RU"/>
              </w:rPr>
            </w:pPr>
            <w:r>
              <w:rPr>
                <w:color w:val="000000"/>
              </w:rPr>
              <w:t>И. Х. Мияссарова, К. Ф. Ф</w:t>
            </w:r>
            <w:r>
              <w:rPr>
                <w:color w:val="000000"/>
                <w:lang w:val="tt-RU"/>
              </w:rPr>
              <w:t>әйзрахманова</w:t>
            </w:r>
          </w:p>
        </w:tc>
        <w:tc>
          <w:tcPr>
            <w:tcW w:w="2268" w:type="dxa"/>
            <w:tcBorders>
              <w:top w:val="nil"/>
              <w:left w:val="nil"/>
              <w:bottom w:val="single" w:sz="4" w:space="0" w:color="auto"/>
              <w:right w:val="single" w:sz="4" w:space="0" w:color="auto"/>
            </w:tcBorders>
            <w:vAlign w:val="bottom"/>
            <w:hideMark/>
          </w:tcPr>
          <w:p w:rsidR="00313D1A" w:rsidRDefault="00313D1A" w:rsidP="00B71992">
            <w:pPr>
              <w:rPr>
                <w:color w:val="000000"/>
                <w:lang w:val="tt-RU"/>
              </w:rPr>
            </w:pPr>
            <w:r>
              <w:rPr>
                <w:color w:val="000000"/>
                <w:lang w:val="tt-RU"/>
              </w:rPr>
              <w:t>Мәгариф-Вакыт нәш</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3</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lang w:val="tt-RU"/>
              </w:rPr>
            </w:pPr>
            <w:r>
              <w:rPr>
                <w:color w:val="000000"/>
                <w:lang w:val="tt-RU"/>
              </w:rPr>
              <w:t>И.Х.Мияссарова,К.Ф.Фәйзрахманова.Татар теле.</w:t>
            </w:r>
          </w:p>
        </w:tc>
        <w:tc>
          <w:tcPr>
            <w:tcW w:w="2268" w:type="dxa"/>
            <w:tcBorders>
              <w:top w:val="nil"/>
              <w:left w:val="nil"/>
              <w:bottom w:val="single" w:sz="4" w:space="0" w:color="auto"/>
              <w:right w:val="single" w:sz="4" w:space="0" w:color="auto"/>
            </w:tcBorders>
            <w:vAlign w:val="bottom"/>
            <w:hideMark/>
          </w:tcPr>
          <w:p w:rsidR="00313D1A" w:rsidRDefault="00313D1A" w:rsidP="00B71992">
            <w:pPr>
              <w:rPr>
                <w:color w:val="000000"/>
                <w:lang w:val="tt-RU"/>
              </w:rPr>
            </w:pPr>
            <w:r>
              <w:rPr>
                <w:color w:val="000000"/>
                <w:lang w:val="tt-RU"/>
              </w:rPr>
              <w:t>“Мәгариф-Вакыт”нәшр</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2013</w:t>
            </w:r>
          </w:p>
        </w:tc>
      </w:tr>
      <w:tr w:rsidR="00313D1A" w:rsidTr="00E23653">
        <w:trPr>
          <w:trHeight w:val="20"/>
        </w:trPr>
        <w:tc>
          <w:tcPr>
            <w:tcW w:w="1559" w:type="dxa"/>
            <w:gridSpan w:val="2"/>
            <w:tcBorders>
              <w:top w:val="nil"/>
              <w:left w:val="single" w:sz="4" w:space="0" w:color="auto"/>
              <w:bottom w:val="single" w:sz="4" w:space="0" w:color="auto"/>
              <w:right w:val="single" w:sz="4" w:space="0" w:color="auto"/>
            </w:tcBorders>
            <w:vAlign w:val="center"/>
            <w:hideMark/>
          </w:tcPr>
          <w:p w:rsidR="00313D1A" w:rsidRDefault="00313D1A" w:rsidP="00B71992">
            <w:pPr>
              <w:jc w:val="center"/>
              <w:rPr>
                <w:color w:val="000000"/>
              </w:rPr>
            </w:pPr>
            <w:r>
              <w:rPr>
                <w:color w:val="000000"/>
              </w:rPr>
              <w:t>4</w:t>
            </w:r>
          </w:p>
        </w:tc>
        <w:tc>
          <w:tcPr>
            <w:tcW w:w="5247"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rPr>
              <w:t>И. Х. Мияссарова, К. Ф. Фәйзрахманова</w:t>
            </w:r>
          </w:p>
        </w:tc>
        <w:tc>
          <w:tcPr>
            <w:tcW w:w="2268" w:type="dxa"/>
            <w:tcBorders>
              <w:top w:val="nil"/>
              <w:left w:val="nil"/>
              <w:bottom w:val="single" w:sz="4" w:space="0" w:color="auto"/>
              <w:right w:val="single" w:sz="4" w:space="0" w:color="auto"/>
            </w:tcBorders>
            <w:vAlign w:val="bottom"/>
            <w:hideMark/>
          </w:tcPr>
          <w:p w:rsidR="00313D1A" w:rsidRDefault="00313D1A" w:rsidP="00B71992">
            <w:pPr>
              <w:rPr>
                <w:color w:val="000000"/>
              </w:rPr>
            </w:pPr>
            <w:r>
              <w:rPr>
                <w:color w:val="000000"/>
                <w:lang w:val="tt-RU"/>
              </w:rPr>
              <w:t>“Мәгариф-Вакыт”нәшрияты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2014</w:t>
            </w:r>
          </w:p>
        </w:tc>
      </w:tr>
      <w:tr w:rsidR="00313D1A" w:rsidTr="00313D1A">
        <w:trPr>
          <w:trHeight w:val="20"/>
        </w:trPr>
        <w:tc>
          <w:tcPr>
            <w:tcW w:w="10350" w:type="dxa"/>
            <w:gridSpan w:val="5"/>
            <w:tcBorders>
              <w:top w:val="single" w:sz="4" w:space="0" w:color="auto"/>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Литератур</w:t>
            </w:r>
            <w:r w:rsidR="00E23653">
              <w:rPr>
                <w:b/>
                <w:bCs/>
                <w:color w:val="000000"/>
              </w:rPr>
              <w:t xml:space="preserve">ное чтение на родном </w:t>
            </w:r>
            <w:r>
              <w:rPr>
                <w:b/>
                <w:bCs/>
                <w:color w:val="000000"/>
              </w:rPr>
              <w:t xml:space="preserve"> языке</w:t>
            </w:r>
            <w:r w:rsidR="00E23653">
              <w:rPr>
                <w:b/>
                <w:bCs/>
                <w:color w:val="000000"/>
              </w:rPr>
              <w:t xml:space="preserve"> (татарском)</w:t>
            </w:r>
          </w:p>
        </w:tc>
      </w:tr>
      <w:tr w:rsidR="00313D1A" w:rsidTr="00313D1A">
        <w:trPr>
          <w:trHeight w:val="20"/>
        </w:trPr>
        <w:tc>
          <w:tcPr>
            <w:tcW w:w="1278" w:type="dxa"/>
            <w:tcBorders>
              <w:top w:val="nil"/>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1</w:t>
            </w:r>
          </w:p>
        </w:tc>
        <w:tc>
          <w:tcPr>
            <w:tcW w:w="5528" w:type="dxa"/>
            <w:gridSpan w:val="2"/>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rPr>
              <w:t>И.Х.Мияссарова,Ф.Ш.Гарифуллина,Р.Р.Ш</w:t>
            </w:r>
            <w:r>
              <w:rPr>
                <w:color w:val="000000"/>
                <w:lang w:val="tt-RU"/>
              </w:rPr>
              <w:t xml:space="preserve">әмсетдинова. </w:t>
            </w:r>
            <w:r>
              <w:rPr>
                <w:color w:val="000000"/>
                <w:lang w:val="tt-RU"/>
              </w:rPr>
              <w:lastRenderedPageBreak/>
              <w:t>Әлифба.</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lang w:val="tt-RU"/>
              </w:rPr>
              <w:lastRenderedPageBreak/>
              <w:t>Казан”Мәгариф-</w:t>
            </w:r>
            <w:r>
              <w:rPr>
                <w:color w:val="000000"/>
                <w:lang w:val="tt-RU"/>
              </w:rPr>
              <w:lastRenderedPageBreak/>
              <w:t>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lastRenderedPageBreak/>
              <w:t>2016</w:t>
            </w:r>
          </w:p>
        </w:tc>
      </w:tr>
      <w:tr w:rsidR="00313D1A" w:rsidTr="00313D1A">
        <w:trPr>
          <w:trHeight w:val="20"/>
        </w:trPr>
        <w:tc>
          <w:tcPr>
            <w:tcW w:w="1278" w:type="dxa"/>
            <w:tcBorders>
              <w:top w:val="nil"/>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lang w:val="tt-RU"/>
              </w:rPr>
            </w:pPr>
            <w:r>
              <w:rPr>
                <w:b/>
                <w:bCs/>
                <w:color w:val="000000"/>
                <w:lang w:val="tt-RU"/>
              </w:rPr>
              <w:lastRenderedPageBreak/>
              <w:t>1</w:t>
            </w:r>
          </w:p>
        </w:tc>
        <w:tc>
          <w:tcPr>
            <w:tcW w:w="5528" w:type="dxa"/>
            <w:gridSpan w:val="2"/>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lang w:val="tt-RU"/>
              </w:rPr>
              <w:t>Г.М.Сафиуллина,М.Я Гарифуллина, Ә.Г.Мөхәммәтҗанова,Ф.Ф.Хәсәнова.Әдәби уку</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Казан”Мәгариф-Вакыт”нәшрияты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313D1A">
        <w:trPr>
          <w:trHeight w:val="20"/>
        </w:trPr>
        <w:tc>
          <w:tcPr>
            <w:tcW w:w="1278" w:type="dxa"/>
            <w:tcBorders>
              <w:top w:val="nil"/>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2</w:t>
            </w:r>
          </w:p>
        </w:tc>
        <w:tc>
          <w:tcPr>
            <w:tcW w:w="5528" w:type="dxa"/>
            <w:gridSpan w:val="2"/>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Г. М. Сафиуллина, М. Я. Гарифуллина</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Казан”Мәгариф-Вакыт”нәшрияты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rPr>
            </w:pPr>
            <w:r>
              <w:rPr>
                <w:color w:val="000000"/>
              </w:rPr>
              <w:t>2012</w:t>
            </w:r>
          </w:p>
        </w:tc>
      </w:tr>
      <w:tr w:rsidR="00313D1A" w:rsidTr="00313D1A">
        <w:trPr>
          <w:trHeight w:val="20"/>
        </w:trPr>
        <w:tc>
          <w:tcPr>
            <w:tcW w:w="1278" w:type="dxa"/>
            <w:tcBorders>
              <w:top w:val="nil"/>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3</w:t>
            </w:r>
          </w:p>
        </w:tc>
        <w:tc>
          <w:tcPr>
            <w:tcW w:w="5528" w:type="dxa"/>
            <w:gridSpan w:val="2"/>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lang w:val="tt-RU"/>
              </w:rPr>
              <w:t>Г.М.Сафиуллина,Ф.Ф.Хәсәнова. Әдәби уку.</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Казан”Мәгариф-Вакыт”нәшрияты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2013</w:t>
            </w:r>
          </w:p>
        </w:tc>
      </w:tr>
      <w:tr w:rsidR="00313D1A" w:rsidTr="00313D1A">
        <w:trPr>
          <w:trHeight w:val="20"/>
        </w:trPr>
        <w:tc>
          <w:tcPr>
            <w:tcW w:w="1278" w:type="dxa"/>
            <w:tcBorders>
              <w:top w:val="nil"/>
              <w:left w:val="single" w:sz="4" w:space="0" w:color="auto"/>
              <w:bottom w:val="single" w:sz="4" w:space="0" w:color="auto"/>
              <w:right w:val="single" w:sz="4" w:space="0" w:color="auto"/>
            </w:tcBorders>
            <w:vAlign w:val="center"/>
            <w:hideMark/>
          </w:tcPr>
          <w:p w:rsidR="00313D1A" w:rsidRDefault="00313D1A" w:rsidP="00B71992">
            <w:pPr>
              <w:jc w:val="center"/>
              <w:rPr>
                <w:b/>
                <w:bCs/>
                <w:color w:val="000000"/>
              </w:rPr>
            </w:pPr>
            <w:r>
              <w:rPr>
                <w:b/>
                <w:bCs/>
                <w:color w:val="000000"/>
              </w:rPr>
              <w:t>4</w:t>
            </w:r>
          </w:p>
        </w:tc>
        <w:tc>
          <w:tcPr>
            <w:tcW w:w="5528" w:type="dxa"/>
            <w:gridSpan w:val="2"/>
            <w:tcBorders>
              <w:top w:val="nil"/>
              <w:left w:val="nil"/>
              <w:bottom w:val="single" w:sz="4" w:space="0" w:color="auto"/>
              <w:right w:val="single" w:sz="4" w:space="0" w:color="auto"/>
            </w:tcBorders>
            <w:vAlign w:val="center"/>
            <w:hideMark/>
          </w:tcPr>
          <w:p w:rsidR="00313D1A" w:rsidRDefault="00313D1A" w:rsidP="00B71992">
            <w:pPr>
              <w:rPr>
                <w:color w:val="000000"/>
                <w:lang w:val="tt-RU"/>
              </w:rPr>
            </w:pPr>
            <w:r>
              <w:rPr>
                <w:color w:val="000000"/>
              </w:rPr>
              <w:t>Г. М. Сафиуллина, Ф. Ф. Х</w:t>
            </w:r>
            <w:r>
              <w:rPr>
                <w:color w:val="000000"/>
                <w:lang w:val="tt-RU"/>
              </w:rPr>
              <w:t>әсәнова</w:t>
            </w:r>
          </w:p>
        </w:tc>
        <w:tc>
          <w:tcPr>
            <w:tcW w:w="2268" w:type="dxa"/>
            <w:tcBorders>
              <w:top w:val="nil"/>
              <w:left w:val="nil"/>
              <w:bottom w:val="single" w:sz="4" w:space="0" w:color="auto"/>
              <w:right w:val="single" w:sz="4" w:space="0" w:color="auto"/>
            </w:tcBorders>
            <w:vAlign w:val="center"/>
            <w:hideMark/>
          </w:tcPr>
          <w:p w:rsidR="00313D1A" w:rsidRDefault="00313D1A" w:rsidP="00B71992">
            <w:pPr>
              <w:rPr>
                <w:color w:val="000000"/>
              </w:rPr>
            </w:pPr>
            <w:r>
              <w:rPr>
                <w:color w:val="000000"/>
              </w:rPr>
              <w:t>Казан”Мәгариф-Вакыт”нәшрияты</w:t>
            </w:r>
          </w:p>
        </w:tc>
        <w:tc>
          <w:tcPr>
            <w:tcW w:w="1276" w:type="dxa"/>
            <w:tcBorders>
              <w:top w:val="nil"/>
              <w:left w:val="nil"/>
              <w:bottom w:val="single" w:sz="4" w:space="0" w:color="auto"/>
              <w:right w:val="single" w:sz="4" w:space="0" w:color="auto"/>
            </w:tcBorders>
            <w:vAlign w:val="center"/>
            <w:hideMark/>
          </w:tcPr>
          <w:p w:rsidR="00313D1A" w:rsidRDefault="00313D1A" w:rsidP="00B71992">
            <w:pPr>
              <w:jc w:val="center"/>
              <w:rPr>
                <w:color w:val="000000"/>
                <w:lang w:val="tt-RU"/>
              </w:rPr>
            </w:pPr>
            <w:r>
              <w:rPr>
                <w:color w:val="000000"/>
                <w:lang w:val="tt-RU"/>
              </w:rPr>
              <w:t>2014</w:t>
            </w:r>
          </w:p>
        </w:tc>
      </w:tr>
    </w:tbl>
    <w:p w:rsidR="00E140A0" w:rsidRDefault="00C4728D" w:rsidP="00D04EE9">
      <w:pPr>
        <w:pStyle w:val="a5"/>
        <w:numPr>
          <w:ilvl w:val="2"/>
          <w:numId w:val="4"/>
        </w:numPr>
        <w:tabs>
          <w:tab w:val="left" w:pos="2251"/>
        </w:tabs>
        <w:spacing w:before="69"/>
        <w:ind w:left="2250" w:hanging="601"/>
        <w:jc w:val="left"/>
        <w:rPr>
          <w:b/>
          <w:sz w:val="24"/>
        </w:rPr>
      </w:pPr>
      <w:r>
        <w:rPr>
          <w:b/>
          <w:sz w:val="24"/>
        </w:rPr>
        <w:t>Механизмы достижения целевых ориентиров в системе</w:t>
      </w:r>
      <w:r>
        <w:rPr>
          <w:b/>
          <w:spacing w:val="-7"/>
          <w:sz w:val="24"/>
        </w:rPr>
        <w:t xml:space="preserve"> </w:t>
      </w:r>
      <w:r>
        <w:rPr>
          <w:b/>
          <w:sz w:val="24"/>
        </w:rPr>
        <w:t>условий</w:t>
      </w:r>
    </w:p>
    <w:p w:rsidR="00E140A0" w:rsidRDefault="00C4728D">
      <w:pPr>
        <w:spacing w:before="93"/>
        <w:ind w:left="1650" w:right="913" w:firstLine="2"/>
        <w:rPr>
          <w:b/>
          <w:sz w:val="24"/>
        </w:rPr>
      </w:pPr>
      <w:r>
        <w:rPr>
          <w:b/>
          <w:sz w:val="24"/>
        </w:rPr>
        <w:t>Модель сетевого графика (дорожной карты) по формированию необходимой системы условий реализации основной образовательной программы</w:t>
      </w: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5730"/>
        <w:gridCol w:w="1702"/>
      </w:tblGrid>
      <w:tr w:rsidR="00E140A0">
        <w:trPr>
          <w:trHeight w:val="873"/>
        </w:trPr>
        <w:tc>
          <w:tcPr>
            <w:tcW w:w="2554" w:type="dxa"/>
          </w:tcPr>
          <w:p w:rsidR="00E140A0" w:rsidRDefault="00C4728D">
            <w:pPr>
              <w:pStyle w:val="TableParagraph"/>
              <w:spacing w:before="198"/>
              <w:ind w:left="86" w:right="980"/>
              <w:rPr>
                <w:b/>
                <w:sz w:val="24"/>
              </w:rPr>
            </w:pPr>
            <w:r>
              <w:rPr>
                <w:b/>
                <w:sz w:val="24"/>
              </w:rPr>
              <w:t>Направление мероприятий</w:t>
            </w:r>
          </w:p>
        </w:tc>
        <w:tc>
          <w:tcPr>
            <w:tcW w:w="5730" w:type="dxa"/>
          </w:tcPr>
          <w:p w:rsidR="00E140A0" w:rsidRDefault="00E140A0">
            <w:pPr>
              <w:pStyle w:val="TableParagraph"/>
              <w:spacing w:before="3"/>
              <w:ind w:left="0"/>
              <w:rPr>
                <w:b/>
                <w:sz w:val="29"/>
              </w:rPr>
            </w:pPr>
          </w:p>
          <w:p w:rsidR="00E140A0" w:rsidRDefault="00C4728D">
            <w:pPr>
              <w:pStyle w:val="TableParagraph"/>
              <w:spacing w:before="1"/>
              <w:ind w:left="83"/>
              <w:rPr>
                <w:b/>
                <w:sz w:val="24"/>
              </w:rPr>
            </w:pPr>
            <w:r>
              <w:rPr>
                <w:b/>
                <w:sz w:val="24"/>
              </w:rPr>
              <w:t>Мероприятия</w:t>
            </w:r>
          </w:p>
        </w:tc>
        <w:tc>
          <w:tcPr>
            <w:tcW w:w="1702" w:type="dxa"/>
            <w:tcBorders>
              <w:right w:val="single" w:sz="6" w:space="0" w:color="000000"/>
            </w:tcBorders>
          </w:tcPr>
          <w:p w:rsidR="00E140A0" w:rsidRDefault="00C4728D">
            <w:pPr>
              <w:pStyle w:val="TableParagraph"/>
              <w:spacing w:before="198"/>
              <w:ind w:left="86" w:right="319"/>
              <w:rPr>
                <w:b/>
                <w:sz w:val="24"/>
              </w:rPr>
            </w:pPr>
            <w:r>
              <w:rPr>
                <w:b/>
                <w:sz w:val="24"/>
              </w:rPr>
              <w:t>Сроки реализации</w:t>
            </w:r>
          </w:p>
        </w:tc>
      </w:tr>
      <w:tr w:rsidR="00E140A0">
        <w:trPr>
          <w:trHeight w:val="1324"/>
        </w:trPr>
        <w:tc>
          <w:tcPr>
            <w:tcW w:w="2554" w:type="dxa"/>
            <w:vMerge w:val="restart"/>
          </w:tcPr>
          <w:p w:rsidR="00E140A0" w:rsidRDefault="00C4728D">
            <w:pPr>
              <w:pStyle w:val="TableParagraph"/>
              <w:spacing w:before="78"/>
              <w:ind w:left="86" w:right="75"/>
              <w:rPr>
                <w:sz w:val="24"/>
              </w:rPr>
            </w:pPr>
            <w:r>
              <w:rPr>
                <w:sz w:val="24"/>
              </w:rPr>
              <w:t>I.Нормативное обеспечение введения ФГОС НОО</w:t>
            </w:r>
          </w:p>
        </w:tc>
        <w:tc>
          <w:tcPr>
            <w:tcW w:w="5730" w:type="dxa"/>
            <w:vMerge w:val="restart"/>
          </w:tcPr>
          <w:p w:rsidR="00E140A0" w:rsidRDefault="00C4728D">
            <w:pPr>
              <w:pStyle w:val="TableParagraph"/>
              <w:tabs>
                <w:tab w:val="left" w:pos="2613"/>
                <w:tab w:val="left" w:pos="4964"/>
              </w:tabs>
              <w:spacing w:before="191"/>
              <w:ind w:left="83" w:right="73"/>
              <w:jc w:val="both"/>
              <w:rPr>
                <w:sz w:val="24"/>
              </w:rPr>
            </w:pPr>
            <w:r>
              <w:rPr>
                <w:sz w:val="24"/>
              </w:rPr>
              <w:t>1.Наличие</w:t>
            </w:r>
            <w:r>
              <w:rPr>
                <w:sz w:val="24"/>
              </w:rPr>
              <w:tab/>
              <w:t>решения</w:t>
            </w:r>
            <w:r>
              <w:rPr>
                <w:sz w:val="24"/>
              </w:rPr>
              <w:tab/>
            </w:r>
            <w:r>
              <w:rPr>
                <w:spacing w:val="-4"/>
                <w:sz w:val="24"/>
              </w:rPr>
              <w:t xml:space="preserve">органа </w:t>
            </w:r>
            <w:r>
              <w:rPr>
                <w:sz w:val="24"/>
              </w:rPr>
              <w:t>государственно­общественного управления (совета школы, управляющего совета, попечительского совета) о введении в образовательной организации ФГОС</w:t>
            </w:r>
            <w:r>
              <w:rPr>
                <w:spacing w:val="-2"/>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8"/>
              <w:ind w:left="86"/>
              <w:rPr>
                <w:sz w:val="24"/>
              </w:rPr>
            </w:pPr>
            <w:r>
              <w:rPr>
                <w:sz w:val="24"/>
              </w:rPr>
              <w:t>имеется</w:t>
            </w:r>
          </w:p>
        </w:tc>
      </w:tr>
      <w:tr w:rsidR="00E140A0">
        <w:trPr>
          <w:trHeight w:val="352"/>
        </w:trPr>
        <w:tc>
          <w:tcPr>
            <w:tcW w:w="2554" w:type="dxa"/>
            <w:vMerge/>
            <w:tcBorders>
              <w:top w:val="nil"/>
            </w:tcBorders>
          </w:tcPr>
          <w:p w:rsidR="00E140A0" w:rsidRDefault="00E140A0">
            <w:pPr>
              <w:rPr>
                <w:sz w:val="2"/>
                <w:szCs w:val="2"/>
              </w:rPr>
            </w:pPr>
          </w:p>
        </w:tc>
        <w:tc>
          <w:tcPr>
            <w:tcW w:w="5730" w:type="dxa"/>
            <w:vMerge/>
            <w:tcBorders>
              <w:top w:val="nil"/>
            </w:tcBorders>
          </w:tcPr>
          <w:p w:rsidR="00E140A0" w:rsidRDefault="00E140A0">
            <w:pPr>
              <w:rPr>
                <w:sz w:val="2"/>
                <w:szCs w:val="2"/>
              </w:rPr>
            </w:pPr>
          </w:p>
        </w:tc>
        <w:tc>
          <w:tcPr>
            <w:tcW w:w="1702" w:type="dxa"/>
            <w:tcBorders>
              <w:right w:val="single" w:sz="6" w:space="0" w:color="000000"/>
            </w:tcBorders>
          </w:tcPr>
          <w:p w:rsidR="00E140A0" w:rsidRDefault="00E140A0">
            <w:pPr>
              <w:pStyle w:val="TableParagraph"/>
              <w:ind w:left="0"/>
              <w:rPr>
                <w:sz w:val="24"/>
              </w:rPr>
            </w:pPr>
          </w:p>
        </w:tc>
      </w:tr>
      <w:tr w:rsidR="00E140A0">
        <w:trPr>
          <w:trHeight w:val="1509"/>
        </w:trPr>
        <w:tc>
          <w:tcPr>
            <w:tcW w:w="2554" w:type="dxa"/>
            <w:vMerge/>
            <w:tcBorders>
              <w:top w:val="nil"/>
            </w:tcBorders>
          </w:tcPr>
          <w:p w:rsidR="00E140A0" w:rsidRDefault="00E140A0">
            <w:pPr>
              <w:rPr>
                <w:sz w:val="2"/>
                <w:szCs w:val="2"/>
              </w:rPr>
            </w:pPr>
          </w:p>
        </w:tc>
        <w:tc>
          <w:tcPr>
            <w:tcW w:w="5730" w:type="dxa"/>
          </w:tcPr>
          <w:p w:rsidR="00E140A0" w:rsidRDefault="00E140A0">
            <w:pPr>
              <w:pStyle w:val="TableParagraph"/>
              <w:spacing w:before="9"/>
              <w:ind w:left="0"/>
              <w:rPr>
                <w:b/>
                <w:sz w:val="20"/>
              </w:rPr>
            </w:pPr>
          </w:p>
          <w:p w:rsidR="00E140A0" w:rsidRDefault="00C4728D">
            <w:pPr>
              <w:pStyle w:val="TableParagraph"/>
              <w:ind w:left="83" w:right="80"/>
              <w:jc w:val="both"/>
              <w:rPr>
                <w:sz w:val="24"/>
              </w:rPr>
            </w:pPr>
            <w:r>
              <w:rPr>
                <w:sz w:val="24"/>
              </w:rPr>
              <w:t>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1702" w:type="dxa"/>
            <w:tcBorders>
              <w:right w:val="single" w:sz="6" w:space="0" w:color="000000"/>
            </w:tcBorders>
          </w:tcPr>
          <w:p w:rsidR="00E140A0" w:rsidRDefault="00C4728D">
            <w:pPr>
              <w:pStyle w:val="TableParagraph"/>
              <w:spacing w:before="76"/>
              <w:ind w:left="86"/>
              <w:rPr>
                <w:sz w:val="24"/>
              </w:rPr>
            </w:pPr>
            <w:r>
              <w:rPr>
                <w:sz w:val="24"/>
              </w:rPr>
              <w:t>разработана</w:t>
            </w:r>
          </w:p>
        </w:tc>
      </w:tr>
      <w:tr w:rsidR="00E140A0">
        <w:trPr>
          <w:trHeight w:val="1194"/>
        </w:trPr>
        <w:tc>
          <w:tcPr>
            <w:tcW w:w="2554" w:type="dxa"/>
            <w:vMerge w:val="restart"/>
          </w:tcPr>
          <w:p w:rsidR="00E140A0" w:rsidRDefault="00E140A0">
            <w:pPr>
              <w:pStyle w:val="TableParagraph"/>
              <w:ind w:left="0"/>
              <w:rPr>
                <w:sz w:val="24"/>
              </w:rPr>
            </w:pPr>
          </w:p>
        </w:tc>
        <w:tc>
          <w:tcPr>
            <w:tcW w:w="5730" w:type="dxa"/>
          </w:tcPr>
          <w:p w:rsidR="00E140A0" w:rsidRDefault="00C4728D">
            <w:pPr>
              <w:pStyle w:val="TableParagraph"/>
              <w:tabs>
                <w:tab w:val="left" w:pos="724"/>
                <w:tab w:val="left" w:pos="2556"/>
                <w:tab w:val="left" w:pos="3983"/>
              </w:tabs>
              <w:spacing w:before="75" w:line="261" w:lineRule="auto"/>
              <w:ind w:left="83" w:right="14"/>
              <w:rPr>
                <w:sz w:val="24"/>
              </w:rPr>
            </w:pPr>
            <w:r>
              <w:rPr>
                <w:sz w:val="24"/>
              </w:rPr>
              <w:t>3.</w:t>
            </w:r>
            <w:r>
              <w:rPr>
                <w:sz w:val="24"/>
              </w:rPr>
              <w:tab/>
              <w:t>Утверждение</w:t>
            </w:r>
            <w:r>
              <w:rPr>
                <w:sz w:val="24"/>
              </w:rPr>
              <w:tab/>
              <w:t>основной</w:t>
            </w:r>
            <w:r>
              <w:rPr>
                <w:sz w:val="24"/>
              </w:rPr>
              <w:tab/>
            </w:r>
            <w:r>
              <w:rPr>
                <w:spacing w:val="-1"/>
                <w:sz w:val="24"/>
              </w:rPr>
              <w:t xml:space="preserve">образовательной </w:t>
            </w:r>
            <w:r>
              <w:rPr>
                <w:sz w:val="24"/>
              </w:rPr>
              <w:t>программы организации, осуществляющей образовательную</w:t>
            </w:r>
            <w:r>
              <w:rPr>
                <w:spacing w:val="-1"/>
                <w:sz w:val="24"/>
              </w:rPr>
              <w:t xml:space="preserve"> </w:t>
            </w:r>
            <w:r>
              <w:rPr>
                <w:sz w:val="24"/>
              </w:rPr>
              <w:t>деятельность</w:t>
            </w:r>
          </w:p>
        </w:tc>
        <w:tc>
          <w:tcPr>
            <w:tcW w:w="1702" w:type="dxa"/>
            <w:tcBorders>
              <w:right w:val="single" w:sz="6" w:space="0" w:color="000000"/>
            </w:tcBorders>
          </w:tcPr>
          <w:p w:rsidR="00E140A0" w:rsidRDefault="00C4728D">
            <w:pPr>
              <w:pStyle w:val="TableParagraph"/>
              <w:spacing w:before="75"/>
              <w:ind w:left="86"/>
              <w:rPr>
                <w:sz w:val="24"/>
              </w:rPr>
            </w:pPr>
            <w:r>
              <w:rPr>
                <w:sz w:val="24"/>
              </w:rPr>
              <w:t>утверждена</w:t>
            </w:r>
          </w:p>
        </w:tc>
      </w:tr>
      <w:tr w:rsidR="00E140A0">
        <w:trPr>
          <w:trHeight w:val="877"/>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496"/>
                <w:tab w:val="left" w:pos="2062"/>
                <w:tab w:val="left" w:pos="3633"/>
                <w:tab w:val="left" w:pos="5219"/>
              </w:tabs>
              <w:spacing w:before="75"/>
              <w:ind w:left="83" w:right="13"/>
              <w:rPr>
                <w:sz w:val="24"/>
              </w:rPr>
            </w:pPr>
            <w:r>
              <w:rPr>
                <w:sz w:val="24"/>
              </w:rPr>
              <w:t>4.</w:t>
            </w:r>
            <w:r>
              <w:rPr>
                <w:sz w:val="24"/>
              </w:rPr>
              <w:tab/>
              <w:t>Обеспечение</w:t>
            </w:r>
            <w:r>
              <w:rPr>
                <w:sz w:val="24"/>
              </w:rPr>
              <w:tab/>
              <w:t>соответствия</w:t>
            </w:r>
            <w:r>
              <w:rPr>
                <w:sz w:val="24"/>
              </w:rPr>
              <w:tab/>
              <w:t>нормативной</w:t>
            </w:r>
            <w:r>
              <w:rPr>
                <w:sz w:val="24"/>
              </w:rPr>
              <w:tab/>
            </w:r>
            <w:r>
              <w:rPr>
                <w:spacing w:val="-5"/>
                <w:sz w:val="24"/>
              </w:rPr>
              <w:t xml:space="preserve">базы </w:t>
            </w:r>
            <w:r>
              <w:rPr>
                <w:sz w:val="24"/>
              </w:rPr>
              <w:t>школы требованиям ФГОС</w:t>
            </w:r>
            <w:r>
              <w:rPr>
                <w:spacing w:val="-3"/>
                <w:sz w:val="24"/>
              </w:rPr>
              <w:t xml:space="preserve"> </w:t>
            </w:r>
            <w:r>
              <w:rPr>
                <w:sz w:val="24"/>
              </w:rPr>
              <w:t>НОО</w:t>
            </w:r>
          </w:p>
        </w:tc>
        <w:tc>
          <w:tcPr>
            <w:tcW w:w="1702" w:type="dxa"/>
            <w:tcBorders>
              <w:right w:val="single" w:sz="6" w:space="0" w:color="000000"/>
            </w:tcBorders>
          </w:tcPr>
          <w:p w:rsidR="00E140A0" w:rsidRDefault="00C4728D">
            <w:pPr>
              <w:pStyle w:val="TableParagraph"/>
              <w:tabs>
                <w:tab w:val="left" w:pos="1564"/>
              </w:tabs>
              <w:spacing w:before="167" w:line="297" w:lineRule="auto"/>
              <w:ind w:left="86" w:right="9"/>
              <w:rPr>
                <w:sz w:val="24"/>
              </w:rPr>
            </w:pPr>
            <w:r>
              <w:rPr>
                <w:sz w:val="24"/>
              </w:rPr>
              <w:t>приведена</w:t>
            </w:r>
            <w:r>
              <w:rPr>
                <w:sz w:val="24"/>
              </w:rPr>
              <w:tab/>
            </w:r>
            <w:r>
              <w:rPr>
                <w:spacing w:val="-17"/>
                <w:sz w:val="24"/>
              </w:rPr>
              <w:t xml:space="preserve">в </w:t>
            </w:r>
            <w:r>
              <w:rPr>
                <w:sz w:val="24"/>
              </w:rPr>
              <w:t>соответствие</w:t>
            </w:r>
          </w:p>
        </w:tc>
      </w:tr>
      <w:tr w:rsidR="00E140A0">
        <w:trPr>
          <w:trHeight w:val="1831"/>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2461"/>
                <w:tab w:val="left" w:pos="4061"/>
                <w:tab w:val="left" w:pos="5518"/>
              </w:tabs>
              <w:spacing w:before="76"/>
              <w:ind w:left="83" w:right="71"/>
              <w:jc w:val="both"/>
              <w:rPr>
                <w:sz w:val="24"/>
              </w:rPr>
            </w:pPr>
            <w:r>
              <w:rPr>
                <w:sz w:val="24"/>
              </w:rPr>
              <w:t>5. Приведение должностных инструкций работников образовательной организации в соответствие с требованиями</w:t>
            </w:r>
            <w:r>
              <w:rPr>
                <w:sz w:val="24"/>
              </w:rPr>
              <w:tab/>
              <w:t>ФГОС</w:t>
            </w:r>
            <w:r>
              <w:rPr>
                <w:sz w:val="24"/>
              </w:rPr>
              <w:tab/>
              <w:t>НОО</w:t>
            </w:r>
            <w:r>
              <w:rPr>
                <w:sz w:val="24"/>
              </w:rPr>
              <w:tab/>
            </w:r>
            <w:r>
              <w:rPr>
                <w:spacing w:val="-18"/>
                <w:sz w:val="24"/>
              </w:rPr>
              <w:t xml:space="preserve">и </w:t>
            </w:r>
            <w:r>
              <w:rPr>
                <w:sz w:val="24"/>
              </w:rPr>
              <w:t>тарифно­квалификационными характеристиками и профессиональным</w:t>
            </w:r>
            <w:r>
              <w:rPr>
                <w:spacing w:val="-3"/>
                <w:sz w:val="24"/>
              </w:rPr>
              <w:t xml:space="preserve"> </w:t>
            </w:r>
            <w:r>
              <w:rPr>
                <w:sz w:val="24"/>
              </w:rPr>
              <w:t>стандартом</w:t>
            </w:r>
          </w:p>
        </w:tc>
        <w:tc>
          <w:tcPr>
            <w:tcW w:w="1702" w:type="dxa"/>
            <w:tcBorders>
              <w:right w:val="single" w:sz="6" w:space="0" w:color="000000"/>
            </w:tcBorders>
          </w:tcPr>
          <w:p w:rsidR="00E140A0" w:rsidRDefault="00C4728D">
            <w:pPr>
              <w:pStyle w:val="TableParagraph"/>
              <w:tabs>
                <w:tab w:val="left" w:pos="1564"/>
              </w:tabs>
              <w:spacing w:before="76" w:line="300" w:lineRule="auto"/>
              <w:ind w:left="86" w:right="9"/>
              <w:rPr>
                <w:sz w:val="24"/>
              </w:rPr>
            </w:pPr>
            <w:r>
              <w:rPr>
                <w:sz w:val="24"/>
              </w:rPr>
              <w:t>приведены</w:t>
            </w:r>
            <w:r>
              <w:rPr>
                <w:sz w:val="24"/>
              </w:rPr>
              <w:tab/>
            </w:r>
            <w:r>
              <w:rPr>
                <w:spacing w:val="-17"/>
                <w:sz w:val="24"/>
              </w:rPr>
              <w:t xml:space="preserve">в </w:t>
            </w:r>
            <w:r>
              <w:rPr>
                <w:sz w:val="24"/>
              </w:rPr>
              <w:t>соответствии</w:t>
            </w:r>
          </w:p>
        </w:tc>
      </w:tr>
      <w:tr w:rsidR="00E140A0">
        <w:trPr>
          <w:trHeight w:val="877"/>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spacing w:before="75"/>
              <w:ind w:left="83"/>
              <w:rPr>
                <w:sz w:val="24"/>
              </w:rPr>
            </w:pPr>
            <w:r>
              <w:rPr>
                <w:sz w:val="24"/>
              </w:rPr>
              <w:t>6. Разработка и утверждение плана­графика введения ФГОС НОО</w:t>
            </w:r>
          </w:p>
        </w:tc>
        <w:tc>
          <w:tcPr>
            <w:tcW w:w="1702" w:type="dxa"/>
            <w:tcBorders>
              <w:right w:val="single" w:sz="6" w:space="0" w:color="000000"/>
            </w:tcBorders>
          </w:tcPr>
          <w:p w:rsidR="00E140A0" w:rsidRDefault="00C4728D">
            <w:pPr>
              <w:pStyle w:val="TableParagraph"/>
              <w:spacing w:before="200"/>
              <w:ind w:left="86" w:right="319"/>
              <w:rPr>
                <w:sz w:val="24"/>
              </w:rPr>
            </w:pPr>
            <w:r>
              <w:rPr>
                <w:sz w:val="24"/>
              </w:rPr>
              <w:t>утвержден, реализуется</w:t>
            </w:r>
          </w:p>
        </w:tc>
      </w:tr>
      <w:tr w:rsidR="00E140A0">
        <w:trPr>
          <w:trHeight w:val="1195"/>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spacing w:before="75"/>
              <w:ind w:left="83" w:right="78"/>
              <w:jc w:val="both"/>
              <w:rPr>
                <w:sz w:val="24"/>
              </w:rPr>
            </w:pPr>
            <w:r>
              <w:rPr>
                <w:sz w:val="24"/>
              </w:rPr>
              <w:t>7. Определение списка учебников и учебных пособий, используемых в образовательной деятельности в соответствии со ФГОС</w:t>
            </w:r>
            <w:r>
              <w:rPr>
                <w:spacing w:val="-4"/>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Pr>
                <w:sz w:val="24"/>
              </w:rPr>
            </w:pPr>
            <w:r>
              <w:rPr>
                <w:sz w:val="24"/>
              </w:rPr>
              <w:t>определен</w:t>
            </w:r>
          </w:p>
        </w:tc>
      </w:tr>
      <w:tr w:rsidR="00E140A0">
        <w:trPr>
          <w:trHeight w:val="774"/>
        </w:trPr>
        <w:tc>
          <w:tcPr>
            <w:tcW w:w="2554" w:type="dxa"/>
          </w:tcPr>
          <w:p w:rsidR="00E140A0" w:rsidRDefault="00C4728D">
            <w:pPr>
              <w:pStyle w:val="TableParagraph"/>
              <w:spacing w:before="169"/>
              <w:ind w:left="86" w:right="980"/>
              <w:rPr>
                <w:b/>
                <w:sz w:val="24"/>
              </w:rPr>
            </w:pPr>
            <w:r>
              <w:rPr>
                <w:b/>
                <w:sz w:val="24"/>
              </w:rPr>
              <w:lastRenderedPageBreak/>
              <w:t>Направление мероприятий</w:t>
            </w:r>
          </w:p>
        </w:tc>
        <w:tc>
          <w:tcPr>
            <w:tcW w:w="5730" w:type="dxa"/>
          </w:tcPr>
          <w:p w:rsidR="00E140A0" w:rsidRDefault="00E140A0">
            <w:pPr>
              <w:pStyle w:val="TableParagraph"/>
              <w:spacing w:before="9"/>
              <w:ind w:left="0"/>
              <w:rPr>
                <w:b/>
                <w:sz w:val="26"/>
              </w:rPr>
            </w:pPr>
          </w:p>
          <w:p w:rsidR="00E140A0" w:rsidRDefault="00C4728D">
            <w:pPr>
              <w:pStyle w:val="TableParagraph"/>
              <w:ind w:left="83"/>
              <w:rPr>
                <w:b/>
                <w:sz w:val="24"/>
              </w:rPr>
            </w:pPr>
            <w:r>
              <w:rPr>
                <w:b/>
                <w:sz w:val="24"/>
              </w:rPr>
              <w:t>Мероприятия</w:t>
            </w:r>
          </w:p>
        </w:tc>
        <w:tc>
          <w:tcPr>
            <w:tcW w:w="1702" w:type="dxa"/>
            <w:tcBorders>
              <w:right w:val="single" w:sz="6" w:space="0" w:color="000000"/>
            </w:tcBorders>
          </w:tcPr>
          <w:p w:rsidR="00E140A0" w:rsidRDefault="00C4728D">
            <w:pPr>
              <w:pStyle w:val="TableParagraph"/>
              <w:spacing w:before="169"/>
              <w:ind w:left="86" w:right="319"/>
              <w:rPr>
                <w:b/>
                <w:sz w:val="24"/>
              </w:rPr>
            </w:pPr>
            <w:r>
              <w:rPr>
                <w:b/>
                <w:sz w:val="24"/>
              </w:rPr>
              <w:t>Сроки реализации</w:t>
            </w:r>
          </w:p>
        </w:tc>
      </w:tr>
      <w:tr w:rsidR="00E140A0">
        <w:trPr>
          <w:trHeight w:val="1453"/>
        </w:trPr>
        <w:tc>
          <w:tcPr>
            <w:tcW w:w="2554" w:type="dxa"/>
          </w:tcPr>
          <w:p w:rsidR="00E140A0" w:rsidRDefault="00E140A0">
            <w:pPr>
              <w:pStyle w:val="TableParagraph"/>
              <w:ind w:left="0"/>
              <w:rPr>
                <w:sz w:val="24"/>
              </w:rPr>
            </w:pPr>
          </w:p>
        </w:tc>
        <w:tc>
          <w:tcPr>
            <w:tcW w:w="5730" w:type="dxa"/>
          </w:tcPr>
          <w:p w:rsidR="00E140A0" w:rsidRDefault="00C4728D">
            <w:pPr>
              <w:pStyle w:val="TableParagraph"/>
              <w:spacing w:before="116"/>
              <w:ind w:left="83" w:right="73"/>
              <w:jc w:val="both"/>
              <w:rPr>
                <w:sz w:val="24"/>
              </w:rPr>
            </w:pPr>
            <w:r>
              <w:rPr>
                <w:sz w:val="24"/>
              </w:rPr>
              <w:t>8. Разработка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учебной деятельности</w:t>
            </w:r>
          </w:p>
        </w:tc>
        <w:tc>
          <w:tcPr>
            <w:tcW w:w="1702" w:type="dxa"/>
            <w:tcBorders>
              <w:right w:val="single" w:sz="6" w:space="0" w:color="000000"/>
            </w:tcBorders>
          </w:tcPr>
          <w:p w:rsidR="00E140A0" w:rsidRDefault="00C4728D">
            <w:pPr>
              <w:pStyle w:val="TableParagraph"/>
              <w:spacing w:before="116"/>
              <w:ind w:left="86"/>
              <w:rPr>
                <w:sz w:val="24"/>
              </w:rPr>
            </w:pPr>
            <w:r>
              <w:rPr>
                <w:sz w:val="24"/>
              </w:rPr>
              <w:t>разработаны</w:t>
            </w:r>
          </w:p>
        </w:tc>
      </w:tr>
      <w:tr w:rsidR="00E140A0">
        <w:trPr>
          <w:trHeight w:val="5052"/>
        </w:trPr>
        <w:tc>
          <w:tcPr>
            <w:tcW w:w="2554" w:type="dxa"/>
            <w:tcBorders>
              <w:top w:val="nil"/>
            </w:tcBorders>
          </w:tcPr>
          <w:p w:rsidR="00E140A0" w:rsidRDefault="00E140A0">
            <w:pPr>
              <w:pStyle w:val="TableParagraph"/>
              <w:ind w:left="0"/>
              <w:rPr>
                <w:sz w:val="24"/>
              </w:rPr>
            </w:pPr>
          </w:p>
        </w:tc>
        <w:tc>
          <w:tcPr>
            <w:tcW w:w="5730" w:type="dxa"/>
          </w:tcPr>
          <w:p w:rsidR="00E140A0" w:rsidRDefault="00E140A0">
            <w:pPr>
              <w:pStyle w:val="TableParagraph"/>
              <w:ind w:left="0"/>
              <w:rPr>
                <w:b/>
                <w:sz w:val="26"/>
              </w:rPr>
            </w:pPr>
          </w:p>
          <w:p w:rsidR="00E140A0" w:rsidRDefault="00C4728D">
            <w:pPr>
              <w:pStyle w:val="TableParagraph"/>
              <w:spacing w:before="156"/>
              <w:ind w:left="83"/>
              <w:rPr>
                <w:sz w:val="24"/>
              </w:rPr>
            </w:pPr>
            <w:r>
              <w:rPr>
                <w:sz w:val="24"/>
              </w:rPr>
              <w:t>9.Разработка:</w:t>
            </w:r>
          </w:p>
          <w:p w:rsidR="00E140A0" w:rsidRDefault="00C4728D" w:rsidP="00D04EE9">
            <w:pPr>
              <w:pStyle w:val="TableParagraph"/>
              <w:numPr>
                <w:ilvl w:val="0"/>
                <w:numId w:val="3"/>
              </w:numPr>
              <w:tabs>
                <w:tab w:val="left" w:pos="384"/>
              </w:tabs>
              <w:spacing w:before="67" w:line="288" w:lineRule="auto"/>
              <w:ind w:right="648" w:firstLine="0"/>
              <w:rPr>
                <w:sz w:val="24"/>
              </w:rPr>
            </w:pPr>
            <w:r>
              <w:rPr>
                <w:sz w:val="24"/>
              </w:rPr>
              <w:t>образовательных программ</w:t>
            </w:r>
            <w:r>
              <w:rPr>
                <w:spacing w:val="-12"/>
                <w:sz w:val="24"/>
              </w:rPr>
              <w:t xml:space="preserve"> </w:t>
            </w:r>
            <w:r>
              <w:rPr>
                <w:sz w:val="24"/>
              </w:rPr>
              <w:t>(индивидуальных и др.);</w:t>
            </w:r>
          </w:p>
          <w:p w:rsidR="00E140A0" w:rsidRDefault="00C4728D" w:rsidP="00D04EE9">
            <w:pPr>
              <w:pStyle w:val="TableParagraph"/>
              <w:numPr>
                <w:ilvl w:val="0"/>
                <w:numId w:val="3"/>
              </w:numPr>
              <w:tabs>
                <w:tab w:val="left" w:pos="387"/>
              </w:tabs>
              <w:spacing w:before="8"/>
              <w:ind w:left="386" w:hanging="304"/>
              <w:jc w:val="both"/>
              <w:rPr>
                <w:sz w:val="24"/>
              </w:rPr>
            </w:pPr>
            <w:r>
              <w:rPr>
                <w:sz w:val="24"/>
              </w:rPr>
              <w:t>учебного</w:t>
            </w:r>
            <w:r>
              <w:rPr>
                <w:spacing w:val="-1"/>
                <w:sz w:val="24"/>
              </w:rPr>
              <w:t xml:space="preserve"> </w:t>
            </w:r>
            <w:r>
              <w:rPr>
                <w:sz w:val="24"/>
              </w:rPr>
              <w:t>плана;</w:t>
            </w:r>
          </w:p>
          <w:p w:rsidR="00E140A0" w:rsidRDefault="00C4728D" w:rsidP="00D04EE9">
            <w:pPr>
              <w:pStyle w:val="TableParagraph"/>
              <w:numPr>
                <w:ilvl w:val="0"/>
                <w:numId w:val="3"/>
              </w:numPr>
              <w:tabs>
                <w:tab w:val="left" w:pos="480"/>
              </w:tabs>
              <w:spacing w:before="62"/>
              <w:ind w:right="15" w:firstLine="0"/>
              <w:jc w:val="both"/>
              <w:rPr>
                <w:sz w:val="24"/>
              </w:rPr>
            </w:pPr>
            <w:r>
              <w:rPr>
                <w:sz w:val="24"/>
              </w:rPr>
              <w:t xml:space="preserve">рабочих программ учебных предметов, </w:t>
            </w:r>
            <w:r>
              <w:rPr>
                <w:spacing w:val="-3"/>
                <w:sz w:val="24"/>
              </w:rPr>
              <w:t xml:space="preserve">курсов, </w:t>
            </w:r>
            <w:r>
              <w:rPr>
                <w:sz w:val="24"/>
              </w:rPr>
              <w:t>дисциплин, модулей, курсов внеурочной деятельности;</w:t>
            </w:r>
          </w:p>
          <w:p w:rsidR="00E140A0" w:rsidRDefault="00C4728D" w:rsidP="00D04EE9">
            <w:pPr>
              <w:pStyle w:val="TableParagraph"/>
              <w:numPr>
                <w:ilvl w:val="0"/>
                <w:numId w:val="3"/>
              </w:numPr>
              <w:tabs>
                <w:tab w:val="left" w:pos="512"/>
              </w:tabs>
              <w:spacing w:before="19"/>
              <w:ind w:right="70" w:firstLine="0"/>
              <w:jc w:val="both"/>
              <w:rPr>
                <w:sz w:val="24"/>
              </w:rPr>
            </w:pPr>
            <w:r>
              <w:rPr>
                <w:sz w:val="24"/>
              </w:rPr>
              <w:t>годового календарного учебного графика; — положений о внеурочной деятельности  обучающихся;</w:t>
            </w:r>
          </w:p>
          <w:p w:rsidR="00E140A0" w:rsidRDefault="00C4728D" w:rsidP="00D04EE9">
            <w:pPr>
              <w:pStyle w:val="TableParagraph"/>
              <w:numPr>
                <w:ilvl w:val="0"/>
                <w:numId w:val="3"/>
              </w:numPr>
              <w:tabs>
                <w:tab w:val="left" w:pos="384"/>
              </w:tabs>
              <w:ind w:left="383" w:hanging="301"/>
              <w:jc w:val="both"/>
              <w:rPr>
                <w:sz w:val="24"/>
              </w:rPr>
            </w:pPr>
            <w:r>
              <w:rPr>
                <w:sz w:val="24"/>
              </w:rPr>
              <w:t>положения о формах получения</w:t>
            </w:r>
            <w:r>
              <w:rPr>
                <w:spacing w:val="-4"/>
                <w:sz w:val="24"/>
              </w:rPr>
              <w:t xml:space="preserve"> </w:t>
            </w:r>
            <w:r>
              <w:rPr>
                <w:sz w:val="24"/>
              </w:rPr>
              <w:t>образования;</w:t>
            </w:r>
          </w:p>
          <w:p w:rsidR="00E140A0" w:rsidRDefault="00C4728D" w:rsidP="00D04EE9">
            <w:pPr>
              <w:pStyle w:val="TableParagraph"/>
              <w:numPr>
                <w:ilvl w:val="0"/>
                <w:numId w:val="2"/>
              </w:numPr>
              <w:tabs>
                <w:tab w:val="left" w:pos="224"/>
              </w:tabs>
              <w:spacing w:before="63"/>
              <w:ind w:hanging="141"/>
              <w:rPr>
                <w:sz w:val="24"/>
              </w:rPr>
            </w:pPr>
            <w:r>
              <w:rPr>
                <w:sz w:val="24"/>
              </w:rPr>
              <w:t>положение о</w:t>
            </w:r>
            <w:r>
              <w:rPr>
                <w:spacing w:val="-2"/>
                <w:sz w:val="24"/>
              </w:rPr>
              <w:t xml:space="preserve"> </w:t>
            </w:r>
            <w:r>
              <w:rPr>
                <w:sz w:val="24"/>
              </w:rPr>
              <w:t>ВСОКО;</w:t>
            </w:r>
          </w:p>
          <w:p w:rsidR="00E140A0" w:rsidRDefault="004B501F" w:rsidP="00D04EE9">
            <w:pPr>
              <w:pStyle w:val="TableParagraph"/>
              <w:numPr>
                <w:ilvl w:val="0"/>
                <w:numId w:val="2"/>
              </w:numPr>
              <w:tabs>
                <w:tab w:val="left" w:pos="224"/>
              </w:tabs>
              <w:spacing w:before="63"/>
              <w:ind w:hanging="141"/>
              <w:rPr>
                <w:sz w:val="24"/>
              </w:rPr>
            </w:pPr>
            <w:r>
              <w:rPr>
                <w:sz w:val="24"/>
              </w:rPr>
              <w:t>положение об</w:t>
            </w:r>
            <w:r w:rsidR="00C4728D">
              <w:rPr>
                <w:sz w:val="24"/>
              </w:rPr>
              <w:t xml:space="preserve"> индивидуальных</w:t>
            </w:r>
            <w:r w:rsidR="00C4728D">
              <w:rPr>
                <w:spacing w:val="-7"/>
                <w:sz w:val="24"/>
              </w:rPr>
              <w:t xml:space="preserve"> </w:t>
            </w:r>
            <w:r w:rsidR="00C4728D">
              <w:rPr>
                <w:sz w:val="24"/>
              </w:rPr>
              <w:t>результатов;</w:t>
            </w:r>
          </w:p>
          <w:p w:rsidR="00E140A0" w:rsidRDefault="00C4728D" w:rsidP="00D04EE9">
            <w:pPr>
              <w:pStyle w:val="TableParagraph"/>
              <w:numPr>
                <w:ilvl w:val="0"/>
                <w:numId w:val="2"/>
              </w:numPr>
              <w:tabs>
                <w:tab w:val="left" w:pos="224"/>
              </w:tabs>
              <w:ind w:hanging="141"/>
              <w:rPr>
                <w:sz w:val="24"/>
              </w:rPr>
            </w:pPr>
            <w:r>
              <w:rPr>
                <w:sz w:val="24"/>
              </w:rPr>
              <w:t>положение о</w:t>
            </w:r>
            <w:r>
              <w:rPr>
                <w:spacing w:val="-2"/>
                <w:sz w:val="24"/>
              </w:rPr>
              <w:t xml:space="preserve"> </w:t>
            </w:r>
            <w:r>
              <w:rPr>
                <w:sz w:val="24"/>
              </w:rPr>
              <w:t>портфолио.</w:t>
            </w:r>
          </w:p>
        </w:tc>
        <w:tc>
          <w:tcPr>
            <w:tcW w:w="1702" w:type="dxa"/>
            <w:tcBorders>
              <w:right w:val="single" w:sz="6" w:space="0" w:color="000000"/>
            </w:tcBorders>
          </w:tcPr>
          <w:p w:rsidR="00E140A0" w:rsidRDefault="00C4728D">
            <w:pPr>
              <w:pStyle w:val="TableParagraph"/>
              <w:spacing w:before="116"/>
              <w:ind w:left="86"/>
              <w:rPr>
                <w:sz w:val="24"/>
              </w:rPr>
            </w:pPr>
            <w:r>
              <w:rPr>
                <w:sz w:val="24"/>
              </w:rPr>
              <w:t>разработано</w:t>
            </w:r>
          </w:p>
        </w:tc>
      </w:tr>
      <w:tr w:rsidR="00E140A0">
        <w:trPr>
          <w:trHeight w:val="1226"/>
        </w:trPr>
        <w:tc>
          <w:tcPr>
            <w:tcW w:w="2554" w:type="dxa"/>
            <w:vMerge w:val="restart"/>
          </w:tcPr>
          <w:p w:rsidR="00E140A0" w:rsidRDefault="00C4728D">
            <w:pPr>
              <w:pStyle w:val="TableParagraph"/>
              <w:tabs>
                <w:tab w:val="left" w:pos="1074"/>
              </w:tabs>
              <w:spacing w:before="114" w:line="252" w:lineRule="auto"/>
              <w:ind w:left="86" w:right="75"/>
              <w:rPr>
                <w:sz w:val="24"/>
              </w:rPr>
            </w:pPr>
            <w:r>
              <w:rPr>
                <w:sz w:val="24"/>
              </w:rPr>
              <w:t>II.</w:t>
            </w:r>
            <w:r>
              <w:rPr>
                <w:sz w:val="24"/>
              </w:rPr>
              <w:tab/>
              <w:t>Финансовое обеспечение введения ФГОС</w:t>
            </w:r>
            <w:r>
              <w:rPr>
                <w:spacing w:val="-2"/>
                <w:sz w:val="24"/>
              </w:rPr>
              <w:t xml:space="preserve"> </w:t>
            </w:r>
            <w:r>
              <w:rPr>
                <w:sz w:val="24"/>
              </w:rPr>
              <w:t>НОО</w:t>
            </w:r>
          </w:p>
        </w:tc>
        <w:tc>
          <w:tcPr>
            <w:tcW w:w="5730" w:type="dxa"/>
          </w:tcPr>
          <w:p w:rsidR="00E140A0" w:rsidRDefault="00E140A0">
            <w:pPr>
              <w:pStyle w:val="TableParagraph"/>
              <w:spacing w:before="4"/>
              <w:ind w:left="0"/>
              <w:rPr>
                <w:b/>
                <w:sz w:val="20"/>
              </w:rPr>
            </w:pPr>
          </w:p>
          <w:p w:rsidR="00E140A0" w:rsidRDefault="00C4728D">
            <w:pPr>
              <w:pStyle w:val="TableParagraph"/>
              <w:ind w:left="83"/>
              <w:rPr>
                <w:sz w:val="24"/>
              </w:rPr>
            </w:pPr>
            <w:r>
              <w:rPr>
                <w:sz w:val="24"/>
              </w:rPr>
              <w:t>1. Определение объема расходов, необходимых для реализации ООП и достижения</w:t>
            </w:r>
          </w:p>
          <w:p w:rsidR="00E140A0" w:rsidRDefault="00C4728D">
            <w:pPr>
              <w:pStyle w:val="TableParagraph"/>
              <w:spacing w:before="46"/>
              <w:ind w:left="83"/>
              <w:rPr>
                <w:sz w:val="24"/>
              </w:rPr>
            </w:pPr>
            <w:r>
              <w:rPr>
                <w:sz w:val="24"/>
              </w:rPr>
              <w:t>планируемых результатов</w:t>
            </w:r>
          </w:p>
        </w:tc>
        <w:tc>
          <w:tcPr>
            <w:tcW w:w="1702" w:type="dxa"/>
            <w:tcBorders>
              <w:right w:val="single" w:sz="6" w:space="0" w:color="000000"/>
            </w:tcBorders>
          </w:tcPr>
          <w:p w:rsidR="00E140A0" w:rsidRDefault="00C4728D">
            <w:pPr>
              <w:pStyle w:val="TableParagraph"/>
              <w:spacing w:before="114"/>
              <w:ind w:left="86"/>
              <w:rPr>
                <w:sz w:val="24"/>
              </w:rPr>
            </w:pPr>
            <w:r>
              <w:rPr>
                <w:sz w:val="24"/>
              </w:rPr>
              <w:t>определен</w:t>
            </w:r>
          </w:p>
        </w:tc>
      </w:tr>
      <w:tr w:rsidR="00E140A0">
        <w:trPr>
          <w:trHeight w:val="1715"/>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spacing w:before="224"/>
              <w:ind w:left="83" w:right="78"/>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2" w:type="dxa"/>
            <w:tcBorders>
              <w:right w:val="single" w:sz="6" w:space="0" w:color="000000"/>
            </w:tcBorders>
          </w:tcPr>
          <w:p w:rsidR="00E140A0" w:rsidRDefault="00C4728D">
            <w:pPr>
              <w:pStyle w:val="TableParagraph"/>
              <w:spacing w:before="116"/>
              <w:ind w:left="86" w:right="84"/>
              <w:rPr>
                <w:sz w:val="24"/>
              </w:rPr>
            </w:pPr>
            <w:r>
              <w:rPr>
                <w:sz w:val="24"/>
              </w:rPr>
              <w:t>скорректирова ны</w:t>
            </w:r>
          </w:p>
        </w:tc>
      </w:tr>
      <w:tr w:rsidR="00E140A0">
        <w:trPr>
          <w:trHeight w:val="971"/>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534"/>
                <w:tab w:val="left" w:pos="2038"/>
                <w:tab w:val="left" w:pos="4024"/>
                <w:tab w:val="left" w:pos="5521"/>
              </w:tabs>
              <w:spacing w:before="128"/>
              <w:ind w:left="83" w:right="80"/>
              <w:rPr>
                <w:sz w:val="24"/>
              </w:rPr>
            </w:pPr>
            <w:r>
              <w:rPr>
                <w:sz w:val="24"/>
              </w:rPr>
              <w:t>3.</w:t>
            </w:r>
            <w:r>
              <w:rPr>
                <w:sz w:val="24"/>
              </w:rPr>
              <w:tab/>
              <w:t>Заключение</w:t>
            </w:r>
            <w:r>
              <w:rPr>
                <w:sz w:val="24"/>
              </w:rPr>
              <w:tab/>
              <w:t>дополнительных</w:t>
            </w:r>
            <w:r>
              <w:rPr>
                <w:sz w:val="24"/>
              </w:rPr>
              <w:tab/>
              <w:t>соглашений</w:t>
            </w:r>
            <w:r>
              <w:rPr>
                <w:sz w:val="24"/>
              </w:rPr>
              <w:tab/>
            </w:r>
            <w:r>
              <w:rPr>
                <w:spacing w:val="-18"/>
                <w:sz w:val="24"/>
              </w:rPr>
              <w:t xml:space="preserve">к </w:t>
            </w:r>
            <w:r>
              <w:rPr>
                <w:sz w:val="24"/>
              </w:rPr>
              <w:t>трудовому договору с педагогическими</w:t>
            </w:r>
            <w:r>
              <w:rPr>
                <w:spacing w:val="-15"/>
                <w:sz w:val="24"/>
              </w:rPr>
              <w:t xml:space="preserve"> </w:t>
            </w:r>
            <w:r>
              <w:rPr>
                <w:sz w:val="24"/>
              </w:rPr>
              <w:t>работниками</w:t>
            </w:r>
          </w:p>
        </w:tc>
        <w:tc>
          <w:tcPr>
            <w:tcW w:w="1702" w:type="dxa"/>
            <w:tcBorders>
              <w:right w:val="single" w:sz="6" w:space="0" w:color="000000"/>
            </w:tcBorders>
          </w:tcPr>
          <w:p w:rsidR="00E140A0" w:rsidRDefault="00C4728D">
            <w:pPr>
              <w:pStyle w:val="TableParagraph"/>
              <w:spacing w:before="116"/>
              <w:ind w:left="86"/>
              <w:rPr>
                <w:sz w:val="24"/>
              </w:rPr>
            </w:pPr>
            <w:r>
              <w:rPr>
                <w:sz w:val="24"/>
              </w:rPr>
              <w:t>заключены</w:t>
            </w:r>
          </w:p>
        </w:tc>
      </w:tr>
      <w:tr w:rsidR="00E140A0">
        <w:trPr>
          <w:trHeight w:val="878"/>
        </w:trPr>
        <w:tc>
          <w:tcPr>
            <w:tcW w:w="2554" w:type="dxa"/>
          </w:tcPr>
          <w:p w:rsidR="00E140A0" w:rsidRDefault="00C4728D">
            <w:pPr>
              <w:pStyle w:val="TableParagraph"/>
              <w:spacing w:before="200"/>
              <w:ind w:left="86" w:right="980"/>
              <w:rPr>
                <w:b/>
                <w:sz w:val="24"/>
              </w:rPr>
            </w:pPr>
            <w:r>
              <w:rPr>
                <w:b/>
                <w:sz w:val="24"/>
              </w:rPr>
              <w:t>Направление мероприятий</w:t>
            </w:r>
          </w:p>
        </w:tc>
        <w:tc>
          <w:tcPr>
            <w:tcW w:w="5730" w:type="dxa"/>
          </w:tcPr>
          <w:p w:rsidR="00E140A0" w:rsidRDefault="00E140A0">
            <w:pPr>
              <w:pStyle w:val="TableParagraph"/>
              <w:spacing w:before="6"/>
              <w:ind w:left="0"/>
              <w:rPr>
                <w:b/>
                <w:sz w:val="29"/>
              </w:rPr>
            </w:pPr>
          </w:p>
          <w:p w:rsidR="00E140A0" w:rsidRDefault="00C4728D">
            <w:pPr>
              <w:pStyle w:val="TableParagraph"/>
              <w:ind w:left="83"/>
              <w:rPr>
                <w:b/>
                <w:sz w:val="24"/>
              </w:rPr>
            </w:pPr>
            <w:r>
              <w:rPr>
                <w:b/>
                <w:sz w:val="24"/>
              </w:rPr>
              <w:t>Мероприятия</w:t>
            </w:r>
          </w:p>
        </w:tc>
        <w:tc>
          <w:tcPr>
            <w:tcW w:w="1702" w:type="dxa"/>
            <w:tcBorders>
              <w:right w:val="single" w:sz="6" w:space="0" w:color="000000"/>
            </w:tcBorders>
          </w:tcPr>
          <w:p w:rsidR="00E140A0" w:rsidRDefault="00C4728D">
            <w:pPr>
              <w:pStyle w:val="TableParagraph"/>
              <w:spacing w:before="200"/>
              <w:ind w:left="86" w:right="319"/>
              <w:rPr>
                <w:b/>
                <w:sz w:val="24"/>
              </w:rPr>
            </w:pPr>
            <w:r>
              <w:rPr>
                <w:b/>
                <w:sz w:val="24"/>
              </w:rPr>
              <w:t>Сроки реализации</w:t>
            </w:r>
          </w:p>
        </w:tc>
      </w:tr>
      <w:tr w:rsidR="00E140A0">
        <w:trPr>
          <w:trHeight w:val="1346"/>
        </w:trPr>
        <w:tc>
          <w:tcPr>
            <w:tcW w:w="2554" w:type="dxa"/>
            <w:vMerge w:val="restart"/>
            <w:tcBorders>
              <w:bottom w:val="nil"/>
            </w:tcBorders>
          </w:tcPr>
          <w:p w:rsidR="00E140A0" w:rsidRDefault="00C4728D">
            <w:pPr>
              <w:pStyle w:val="TableParagraph"/>
              <w:spacing w:before="75"/>
              <w:ind w:left="86" w:right="76"/>
              <w:jc w:val="both"/>
              <w:rPr>
                <w:sz w:val="24"/>
              </w:rPr>
            </w:pPr>
            <w:r>
              <w:rPr>
                <w:sz w:val="24"/>
              </w:rPr>
              <w:t>III. Организационное обеспечение введения ФГОС НОО</w:t>
            </w:r>
          </w:p>
        </w:tc>
        <w:tc>
          <w:tcPr>
            <w:tcW w:w="5730" w:type="dxa"/>
          </w:tcPr>
          <w:p w:rsidR="00E140A0" w:rsidRDefault="00C4728D">
            <w:pPr>
              <w:pStyle w:val="TableParagraph"/>
              <w:spacing w:before="75"/>
              <w:ind w:left="83" w:right="12"/>
              <w:jc w:val="both"/>
              <w:rPr>
                <w:sz w:val="24"/>
              </w:rPr>
            </w:pPr>
            <w:r>
              <w:rPr>
                <w:sz w:val="24"/>
              </w:rPr>
              <w:t>1. Обеспечение координации взаимодействия участников образвательных отношений по организации введения ФГОС НОО</w:t>
            </w:r>
          </w:p>
        </w:tc>
        <w:tc>
          <w:tcPr>
            <w:tcW w:w="1702" w:type="dxa"/>
            <w:tcBorders>
              <w:right w:val="single" w:sz="6" w:space="0" w:color="000000"/>
            </w:tcBorders>
          </w:tcPr>
          <w:p w:rsidR="00E140A0" w:rsidRDefault="00C4728D">
            <w:pPr>
              <w:pStyle w:val="TableParagraph"/>
              <w:spacing w:before="75"/>
              <w:ind w:left="86"/>
              <w:rPr>
                <w:sz w:val="24"/>
              </w:rPr>
            </w:pPr>
            <w:r>
              <w:rPr>
                <w:sz w:val="24"/>
              </w:rPr>
              <w:t>обеспечено</w:t>
            </w:r>
          </w:p>
        </w:tc>
      </w:tr>
      <w:tr w:rsidR="00E140A0">
        <w:trPr>
          <w:trHeight w:val="1823"/>
        </w:trPr>
        <w:tc>
          <w:tcPr>
            <w:tcW w:w="2554" w:type="dxa"/>
            <w:vMerge/>
            <w:tcBorders>
              <w:top w:val="nil"/>
              <w:bottom w:val="nil"/>
            </w:tcBorders>
          </w:tcPr>
          <w:p w:rsidR="00E140A0" w:rsidRDefault="00E140A0">
            <w:pPr>
              <w:rPr>
                <w:sz w:val="2"/>
                <w:szCs w:val="2"/>
              </w:rPr>
            </w:pPr>
          </w:p>
        </w:tc>
        <w:tc>
          <w:tcPr>
            <w:tcW w:w="5730" w:type="dxa"/>
          </w:tcPr>
          <w:p w:rsidR="00E140A0" w:rsidRDefault="00E140A0">
            <w:pPr>
              <w:pStyle w:val="TableParagraph"/>
              <w:spacing w:before="6"/>
              <w:ind w:left="0"/>
              <w:rPr>
                <w:b/>
                <w:sz w:val="34"/>
              </w:rPr>
            </w:pPr>
          </w:p>
          <w:p w:rsidR="00E140A0" w:rsidRDefault="00C4728D">
            <w:pPr>
              <w:pStyle w:val="TableParagraph"/>
              <w:ind w:left="83" w:right="78"/>
              <w:jc w:val="both"/>
              <w:rPr>
                <w:sz w:val="24"/>
              </w:rPr>
            </w:pPr>
            <w:r>
              <w:rPr>
                <w:sz w:val="24"/>
              </w:rPr>
              <w:t>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2" w:type="dxa"/>
            <w:tcBorders>
              <w:right w:val="single" w:sz="6" w:space="0" w:color="000000"/>
            </w:tcBorders>
          </w:tcPr>
          <w:p w:rsidR="00E140A0" w:rsidRDefault="00C4728D">
            <w:pPr>
              <w:pStyle w:val="TableParagraph"/>
              <w:spacing w:before="78"/>
              <w:ind w:left="86"/>
              <w:rPr>
                <w:sz w:val="24"/>
              </w:rPr>
            </w:pPr>
            <w:r>
              <w:rPr>
                <w:sz w:val="24"/>
              </w:rPr>
              <w:t>реализуется</w:t>
            </w:r>
          </w:p>
        </w:tc>
      </w:tr>
      <w:tr w:rsidR="00E140A0">
        <w:trPr>
          <w:trHeight w:val="1506"/>
        </w:trPr>
        <w:tc>
          <w:tcPr>
            <w:tcW w:w="2554" w:type="dxa"/>
            <w:vMerge/>
            <w:tcBorders>
              <w:top w:val="nil"/>
              <w:bottom w:val="nil"/>
            </w:tcBorders>
          </w:tcPr>
          <w:p w:rsidR="00E140A0" w:rsidRDefault="00E140A0">
            <w:pPr>
              <w:rPr>
                <w:sz w:val="2"/>
                <w:szCs w:val="2"/>
              </w:rPr>
            </w:pPr>
          </w:p>
        </w:tc>
        <w:tc>
          <w:tcPr>
            <w:tcW w:w="5730" w:type="dxa"/>
          </w:tcPr>
          <w:p w:rsidR="00E140A0" w:rsidRDefault="00E140A0">
            <w:pPr>
              <w:pStyle w:val="TableParagraph"/>
              <w:spacing w:before="8"/>
              <w:ind w:left="0"/>
              <w:rPr>
                <w:b/>
                <w:sz w:val="20"/>
              </w:rPr>
            </w:pPr>
          </w:p>
          <w:p w:rsidR="00E140A0" w:rsidRDefault="00C4728D">
            <w:pPr>
              <w:pStyle w:val="TableParagraph"/>
              <w:spacing w:before="1"/>
              <w:ind w:left="83" w:right="74"/>
              <w:jc w:val="both"/>
              <w:rPr>
                <w:sz w:val="24"/>
              </w:rPr>
            </w:pPr>
            <w:r>
              <w:rPr>
                <w:sz w:val="2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w:t>
            </w:r>
            <w:r>
              <w:rPr>
                <w:spacing w:val="-5"/>
                <w:sz w:val="24"/>
              </w:rPr>
              <w:t xml:space="preserve"> </w:t>
            </w:r>
            <w:r>
              <w:rPr>
                <w:sz w:val="24"/>
              </w:rPr>
              <w:t>деятельности</w:t>
            </w:r>
          </w:p>
        </w:tc>
        <w:tc>
          <w:tcPr>
            <w:tcW w:w="1702" w:type="dxa"/>
            <w:tcBorders>
              <w:right w:val="single" w:sz="6" w:space="0" w:color="000000"/>
            </w:tcBorders>
          </w:tcPr>
          <w:p w:rsidR="00E140A0" w:rsidRDefault="00C4728D">
            <w:pPr>
              <w:pStyle w:val="TableParagraph"/>
              <w:spacing w:before="78"/>
              <w:ind w:left="86"/>
              <w:rPr>
                <w:sz w:val="24"/>
              </w:rPr>
            </w:pPr>
            <w:r>
              <w:rPr>
                <w:sz w:val="24"/>
              </w:rPr>
              <w:t>разработана</w:t>
            </w:r>
          </w:p>
        </w:tc>
      </w:tr>
      <w:tr w:rsidR="00E140A0">
        <w:trPr>
          <w:trHeight w:val="2131"/>
        </w:trPr>
        <w:tc>
          <w:tcPr>
            <w:tcW w:w="2554" w:type="dxa"/>
            <w:tcBorders>
              <w:top w:val="nil"/>
            </w:tcBorders>
          </w:tcPr>
          <w:p w:rsidR="00E140A0" w:rsidRDefault="00E140A0">
            <w:pPr>
              <w:pStyle w:val="TableParagraph"/>
              <w:ind w:left="0"/>
              <w:rPr>
                <w:sz w:val="24"/>
              </w:rPr>
            </w:pPr>
          </w:p>
        </w:tc>
        <w:tc>
          <w:tcPr>
            <w:tcW w:w="5730" w:type="dxa"/>
          </w:tcPr>
          <w:p w:rsidR="00E140A0" w:rsidRDefault="00E140A0">
            <w:pPr>
              <w:pStyle w:val="TableParagraph"/>
              <w:spacing w:before="10"/>
              <w:ind w:left="0"/>
              <w:rPr>
                <w:b/>
                <w:sz w:val="23"/>
              </w:rPr>
            </w:pPr>
          </w:p>
          <w:p w:rsidR="00E140A0" w:rsidRDefault="00C4728D">
            <w:pPr>
              <w:pStyle w:val="TableParagraph"/>
              <w:tabs>
                <w:tab w:val="left" w:pos="1874"/>
                <w:tab w:val="left" w:pos="4835"/>
              </w:tabs>
              <w:spacing w:before="1"/>
              <w:ind w:left="83"/>
              <w:jc w:val="both"/>
              <w:rPr>
                <w:sz w:val="24"/>
              </w:rPr>
            </w:pPr>
            <w:r>
              <w:rPr>
                <w:sz w:val="24"/>
              </w:rPr>
              <w:t>4.</w:t>
            </w:r>
            <w:r>
              <w:rPr>
                <w:sz w:val="24"/>
              </w:rPr>
              <w:tab/>
              <w:t>Привлечение</w:t>
            </w:r>
            <w:r>
              <w:rPr>
                <w:sz w:val="24"/>
              </w:rPr>
              <w:tab/>
              <w:t>органов</w:t>
            </w:r>
          </w:p>
          <w:p w:rsidR="00E140A0" w:rsidRDefault="00C4728D">
            <w:pPr>
              <w:pStyle w:val="TableParagraph"/>
              <w:tabs>
                <w:tab w:val="left" w:pos="4464"/>
              </w:tabs>
              <w:ind w:left="83" w:right="75"/>
              <w:jc w:val="both"/>
              <w:rPr>
                <w:sz w:val="24"/>
              </w:rPr>
            </w:pPr>
            <w:r>
              <w:rPr>
                <w:sz w:val="24"/>
              </w:rPr>
              <w:t>государственно­общественного</w:t>
            </w:r>
            <w:r>
              <w:rPr>
                <w:sz w:val="24"/>
              </w:rPr>
              <w:tab/>
            </w:r>
            <w:r>
              <w:rPr>
                <w:spacing w:val="-1"/>
                <w:sz w:val="24"/>
              </w:rPr>
              <w:t xml:space="preserve">управления </w:t>
            </w:r>
            <w:r>
              <w:rPr>
                <w:sz w:val="24"/>
              </w:rPr>
              <w:t>образовательной организацией к проектированию основной образовательной программы начального общего</w:t>
            </w:r>
            <w:r>
              <w:rPr>
                <w:spacing w:val="-2"/>
                <w:sz w:val="24"/>
              </w:rPr>
              <w:t xml:space="preserve"> </w:t>
            </w:r>
            <w:r>
              <w:rPr>
                <w:sz w:val="24"/>
              </w:rPr>
              <w:t>образования</w:t>
            </w:r>
          </w:p>
        </w:tc>
        <w:tc>
          <w:tcPr>
            <w:tcW w:w="1702" w:type="dxa"/>
            <w:tcBorders>
              <w:right w:val="single" w:sz="6" w:space="0" w:color="000000"/>
            </w:tcBorders>
          </w:tcPr>
          <w:p w:rsidR="00E140A0" w:rsidRDefault="00C4728D">
            <w:pPr>
              <w:pStyle w:val="TableParagraph"/>
              <w:spacing w:before="75"/>
              <w:ind w:left="86"/>
              <w:rPr>
                <w:sz w:val="24"/>
              </w:rPr>
            </w:pPr>
            <w:r>
              <w:rPr>
                <w:sz w:val="24"/>
              </w:rPr>
              <w:t>привлечены</w:t>
            </w:r>
          </w:p>
        </w:tc>
      </w:tr>
      <w:tr w:rsidR="00E140A0">
        <w:trPr>
          <w:trHeight w:val="870"/>
        </w:trPr>
        <w:tc>
          <w:tcPr>
            <w:tcW w:w="2554" w:type="dxa"/>
            <w:vMerge w:val="restart"/>
          </w:tcPr>
          <w:p w:rsidR="00E140A0" w:rsidRDefault="00C4728D">
            <w:pPr>
              <w:pStyle w:val="TableParagraph"/>
              <w:tabs>
                <w:tab w:val="left" w:pos="1487"/>
              </w:tabs>
              <w:spacing w:before="75"/>
              <w:ind w:left="86" w:right="86"/>
              <w:jc w:val="both"/>
              <w:rPr>
                <w:sz w:val="24"/>
              </w:rPr>
            </w:pPr>
            <w:r>
              <w:rPr>
                <w:sz w:val="24"/>
              </w:rPr>
              <w:t>IV.</w:t>
            </w:r>
            <w:r>
              <w:rPr>
                <w:sz w:val="24"/>
              </w:rPr>
              <w:tab/>
            </w:r>
            <w:r>
              <w:rPr>
                <w:spacing w:val="-4"/>
                <w:sz w:val="24"/>
              </w:rPr>
              <w:t xml:space="preserve">Кадровое </w:t>
            </w:r>
            <w:r>
              <w:rPr>
                <w:sz w:val="24"/>
              </w:rPr>
              <w:t xml:space="preserve">обеспечение </w:t>
            </w:r>
            <w:r>
              <w:rPr>
                <w:spacing w:val="-3"/>
                <w:sz w:val="24"/>
              </w:rPr>
              <w:t xml:space="preserve">введения </w:t>
            </w:r>
            <w:r>
              <w:rPr>
                <w:sz w:val="24"/>
              </w:rPr>
              <w:t>ФГОС</w:t>
            </w:r>
            <w:r>
              <w:rPr>
                <w:spacing w:val="-2"/>
                <w:sz w:val="24"/>
              </w:rPr>
              <w:t xml:space="preserve"> </w:t>
            </w:r>
            <w:r>
              <w:rPr>
                <w:sz w:val="24"/>
              </w:rPr>
              <w:t>НОО</w:t>
            </w:r>
          </w:p>
        </w:tc>
        <w:tc>
          <w:tcPr>
            <w:tcW w:w="5730" w:type="dxa"/>
          </w:tcPr>
          <w:p w:rsidR="00E140A0" w:rsidRDefault="00C4728D">
            <w:pPr>
              <w:pStyle w:val="TableParagraph"/>
              <w:tabs>
                <w:tab w:val="left" w:pos="525"/>
                <w:tab w:val="left" w:pos="1539"/>
                <w:tab w:val="left" w:pos="2838"/>
                <w:tab w:val="left" w:pos="4384"/>
                <w:tab w:val="left" w:pos="5576"/>
              </w:tabs>
              <w:spacing w:before="198"/>
              <w:ind w:left="83" w:right="12"/>
              <w:rPr>
                <w:sz w:val="24"/>
              </w:rPr>
            </w:pPr>
            <w:r>
              <w:rPr>
                <w:sz w:val="24"/>
              </w:rPr>
              <w:t>1.</w:t>
            </w:r>
            <w:r>
              <w:rPr>
                <w:sz w:val="24"/>
              </w:rPr>
              <w:tab/>
              <w:t>Анализ</w:t>
            </w:r>
            <w:r>
              <w:rPr>
                <w:sz w:val="24"/>
              </w:rPr>
              <w:tab/>
              <w:t>кадрового</w:t>
            </w:r>
            <w:r>
              <w:rPr>
                <w:sz w:val="24"/>
              </w:rPr>
              <w:tab/>
              <w:t>обеспечения</w:t>
            </w:r>
            <w:r>
              <w:rPr>
                <w:sz w:val="24"/>
              </w:rPr>
              <w:tab/>
              <w:t>введения</w:t>
            </w:r>
            <w:r>
              <w:rPr>
                <w:sz w:val="24"/>
              </w:rPr>
              <w:tab/>
            </w:r>
            <w:r>
              <w:rPr>
                <w:spacing w:val="-17"/>
                <w:sz w:val="24"/>
              </w:rPr>
              <w:t xml:space="preserve">и </w:t>
            </w:r>
            <w:r>
              <w:rPr>
                <w:sz w:val="24"/>
              </w:rPr>
              <w:t>реализации ФГОС</w:t>
            </w:r>
            <w:r>
              <w:rPr>
                <w:spacing w:val="-1"/>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Pr>
                <w:sz w:val="24"/>
              </w:rPr>
            </w:pPr>
            <w:r>
              <w:rPr>
                <w:sz w:val="24"/>
              </w:rPr>
              <w:t>осуществлен</w:t>
            </w:r>
          </w:p>
        </w:tc>
      </w:tr>
      <w:tr w:rsidR="00E140A0">
        <w:trPr>
          <w:trHeight w:val="1848"/>
        </w:trPr>
        <w:tc>
          <w:tcPr>
            <w:tcW w:w="2554" w:type="dxa"/>
            <w:vMerge/>
            <w:tcBorders>
              <w:top w:val="nil"/>
            </w:tcBorders>
          </w:tcPr>
          <w:p w:rsidR="00E140A0" w:rsidRDefault="00E140A0">
            <w:pPr>
              <w:rPr>
                <w:sz w:val="2"/>
                <w:szCs w:val="2"/>
              </w:rPr>
            </w:pPr>
          </w:p>
        </w:tc>
        <w:tc>
          <w:tcPr>
            <w:tcW w:w="5730" w:type="dxa"/>
          </w:tcPr>
          <w:p w:rsidR="00E140A0" w:rsidRDefault="00E140A0">
            <w:pPr>
              <w:pStyle w:val="TableParagraph"/>
              <w:spacing w:before="7"/>
              <w:ind w:left="0"/>
              <w:rPr>
                <w:b/>
                <w:sz w:val="21"/>
              </w:rPr>
            </w:pPr>
          </w:p>
          <w:p w:rsidR="00E140A0" w:rsidRDefault="00C4728D">
            <w:pPr>
              <w:pStyle w:val="TableParagraph"/>
              <w:ind w:left="83" w:right="13"/>
              <w:jc w:val="both"/>
              <w:rPr>
                <w:sz w:val="24"/>
              </w:rPr>
            </w:pPr>
            <w:r>
              <w:rPr>
                <w:sz w:val="24"/>
              </w:rPr>
              <w:t>2. Создание (корректировка) плана­ графика повышения квалификации</w:t>
            </w:r>
          </w:p>
          <w:p w:rsidR="00E140A0" w:rsidRDefault="00C4728D">
            <w:pPr>
              <w:pStyle w:val="TableParagraph"/>
              <w:spacing w:before="46"/>
              <w:ind w:left="83" w:right="81"/>
              <w:jc w:val="both"/>
              <w:rPr>
                <w:sz w:val="24"/>
              </w:rPr>
            </w:pPr>
            <w:r>
              <w:rPr>
                <w:sz w:val="24"/>
              </w:rPr>
              <w:t>педагогических и руководящих работников образовательной организации в связи с введением ФГОС НОО</w:t>
            </w:r>
          </w:p>
        </w:tc>
        <w:tc>
          <w:tcPr>
            <w:tcW w:w="1702" w:type="dxa"/>
            <w:tcBorders>
              <w:right w:val="single" w:sz="6" w:space="0" w:color="000000"/>
            </w:tcBorders>
          </w:tcPr>
          <w:p w:rsidR="00E140A0" w:rsidRDefault="00C4728D">
            <w:pPr>
              <w:pStyle w:val="TableParagraph"/>
              <w:spacing w:before="78"/>
              <w:ind w:left="86" w:right="319"/>
              <w:rPr>
                <w:sz w:val="24"/>
              </w:rPr>
            </w:pPr>
            <w:r>
              <w:rPr>
                <w:sz w:val="24"/>
              </w:rPr>
              <w:t>разработан, реализуется</w:t>
            </w:r>
          </w:p>
        </w:tc>
      </w:tr>
      <w:tr w:rsidR="00E140A0">
        <w:trPr>
          <w:trHeight w:val="1821"/>
        </w:trPr>
        <w:tc>
          <w:tcPr>
            <w:tcW w:w="2554" w:type="dxa"/>
            <w:vMerge/>
            <w:tcBorders>
              <w:top w:val="nil"/>
            </w:tcBorders>
          </w:tcPr>
          <w:p w:rsidR="00E140A0" w:rsidRDefault="00E140A0">
            <w:pPr>
              <w:rPr>
                <w:sz w:val="2"/>
                <w:szCs w:val="2"/>
              </w:rPr>
            </w:pPr>
          </w:p>
        </w:tc>
        <w:tc>
          <w:tcPr>
            <w:tcW w:w="5730" w:type="dxa"/>
          </w:tcPr>
          <w:p w:rsidR="00E140A0" w:rsidRDefault="00E140A0">
            <w:pPr>
              <w:pStyle w:val="TableParagraph"/>
              <w:spacing w:before="5"/>
              <w:ind w:left="0"/>
              <w:rPr>
                <w:b/>
              </w:rPr>
            </w:pPr>
          </w:p>
          <w:p w:rsidR="00E140A0" w:rsidRDefault="00C4728D">
            <w:pPr>
              <w:pStyle w:val="TableParagraph"/>
              <w:tabs>
                <w:tab w:val="left" w:pos="928"/>
                <w:tab w:val="left" w:pos="2722"/>
                <w:tab w:val="left" w:pos="5054"/>
              </w:tabs>
              <w:ind w:left="83" w:right="72"/>
              <w:jc w:val="both"/>
              <w:rPr>
                <w:sz w:val="24"/>
              </w:rPr>
            </w:pPr>
            <w:r>
              <w:rPr>
                <w:sz w:val="24"/>
              </w:rPr>
              <w:t>3.</w:t>
            </w:r>
            <w:r>
              <w:rPr>
                <w:sz w:val="24"/>
              </w:rPr>
              <w:tab/>
              <w:t>Разработка</w:t>
            </w:r>
            <w:r>
              <w:rPr>
                <w:sz w:val="24"/>
              </w:rPr>
              <w:tab/>
              <w:t>(корректировка)</w:t>
            </w:r>
            <w:r>
              <w:rPr>
                <w:sz w:val="24"/>
              </w:rPr>
              <w:tab/>
            </w:r>
            <w:r>
              <w:rPr>
                <w:spacing w:val="-4"/>
                <w:sz w:val="24"/>
              </w:rPr>
              <w:t xml:space="preserve">плана </w:t>
            </w:r>
            <w:r>
              <w:rPr>
                <w:sz w:val="24"/>
              </w:rPr>
              <w:t>научно­методической работы (внутришкольного повышения квалификации) с ориентацией на проблемы введения ФГОС</w:t>
            </w:r>
            <w:r>
              <w:rPr>
                <w:spacing w:val="-2"/>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ight="319"/>
              <w:rPr>
                <w:sz w:val="24"/>
              </w:rPr>
            </w:pPr>
            <w:r>
              <w:rPr>
                <w:sz w:val="24"/>
              </w:rPr>
              <w:t>разработан, реализуется</w:t>
            </w:r>
          </w:p>
        </w:tc>
      </w:tr>
      <w:tr w:rsidR="00E140A0">
        <w:trPr>
          <w:trHeight w:val="1185"/>
        </w:trPr>
        <w:tc>
          <w:tcPr>
            <w:tcW w:w="2554" w:type="dxa"/>
            <w:vMerge w:val="restart"/>
          </w:tcPr>
          <w:p w:rsidR="00E140A0" w:rsidRDefault="00C4728D">
            <w:pPr>
              <w:pStyle w:val="TableParagraph"/>
              <w:spacing w:before="75"/>
              <w:ind w:left="86" w:right="82"/>
              <w:jc w:val="both"/>
              <w:rPr>
                <w:sz w:val="24"/>
              </w:rPr>
            </w:pPr>
            <w:r>
              <w:rPr>
                <w:sz w:val="24"/>
              </w:rPr>
              <w:t>V. Информационное обеспечение введения ФГОС НОО</w:t>
            </w:r>
          </w:p>
        </w:tc>
        <w:tc>
          <w:tcPr>
            <w:tcW w:w="5730" w:type="dxa"/>
          </w:tcPr>
          <w:p w:rsidR="00E140A0" w:rsidRDefault="00E140A0">
            <w:pPr>
              <w:pStyle w:val="TableParagraph"/>
              <w:spacing w:before="9"/>
              <w:ind w:left="0"/>
              <w:rPr>
                <w:b/>
                <w:sz w:val="30"/>
              </w:rPr>
            </w:pPr>
          </w:p>
          <w:p w:rsidR="00E140A0" w:rsidRDefault="00C4728D">
            <w:pPr>
              <w:pStyle w:val="TableParagraph"/>
              <w:ind w:left="83"/>
              <w:rPr>
                <w:sz w:val="24"/>
              </w:rPr>
            </w:pPr>
            <w:r>
              <w:rPr>
                <w:sz w:val="24"/>
              </w:rPr>
              <w:t>1. Размещение на сайте образовательной организации информационных материалов о введения ФГОС НОО</w:t>
            </w:r>
          </w:p>
        </w:tc>
        <w:tc>
          <w:tcPr>
            <w:tcW w:w="1702" w:type="dxa"/>
            <w:tcBorders>
              <w:right w:val="single" w:sz="6" w:space="0" w:color="000000"/>
            </w:tcBorders>
          </w:tcPr>
          <w:p w:rsidR="00E140A0" w:rsidRDefault="00C4728D">
            <w:pPr>
              <w:pStyle w:val="TableParagraph"/>
              <w:spacing w:before="75"/>
              <w:ind w:left="86"/>
              <w:rPr>
                <w:sz w:val="24"/>
              </w:rPr>
            </w:pPr>
            <w:r>
              <w:rPr>
                <w:sz w:val="24"/>
              </w:rPr>
              <w:t>размещены</w:t>
            </w:r>
          </w:p>
        </w:tc>
      </w:tr>
      <w:tr w:rsidR="00E140A0">
        <w:trPr>
          <w:trHeight w:val="1506"/>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1883"/>
                <w:tab w:val="left" w:pos="4301"/>
              </w:tabs>
              <w:spacing w:before="78"/>
              <w:ind w:left="83" w:right="14"/>
              <w:rPr>
                <w:sz w:val="24"/>
              </w:rPr>
            </w:pPr>
            <w:r>
              <w:rPr>
                <w:sz w:val="24"/>
              </w:rPr>
              <w:t>2.Широкое</w:t>
            </w:r>
            <w:r>
              <w:rPr>
                <w:sz w:val="24"/>
              </w:rPr>
              <w:tab/>
              <w:t>информирование</w:t>
            </w:r>
            <w:r>
              <w:rPr>
                <w:sz w:val="24"/>
              </w:rPr>
              <w:tab/>
            </w:r>
            <w:r>
              <w:rPr>
                <w:spacing w:val="-3"/>
                <w:sz w:val="24"/>
              </w:rPr>
              <w:t xml:space="preserve">родительской </w:t>
            </w:r>
            <w:r>
              <w:rPr>
                <w:sz w:val="24"/>
              </w:rPr>
              <w:t>общественности о введения и реализации</w:t>
            </w:r>
            <w:r>
              <w:rPr>
                <w:spacing w:val="-5"/>
                <w:sz w:val="24"/>
              </w:rPr>
              <w:t xml:space="preserve"> </w:t>
            </w:r>
            <w:r>
              <w:rPr>
                <w:sz w:val="24"/>
              </w:rPr>
              <w:t>ФГОС</w:t>
            </w:r>
          </w:p>
          <w:p w:rsidR="00E140A0" w:rsidRDefault="00C4728D">
            <w:pPr>
              <w:pStyle w:val="TableParagraph"/>
              <w:ind w:left="83"/>
              <w:rPr>
                <w:sz w:val="24"/>
              </w:rPr>
            </w:pPr>
            <w:r>
              <w:rPr>
                <w:sz w:val="24"/>
              </w:rPr>
              <w:t>НОО и порядке перехода на них</w:t>
            </w:r>
          </w:p>
        </w:tc>
        <w:tc>
          <w:tcPr>
            <w:tcW w:w="1702" w:type="dxa"/>
            <w:tcBorders>
              <w:right w:val="single" w:sz="6" w:space="0" w:color="000000"/>
            </w:tcBorders>
          </w:tcPr>
          <w:p w:rsidR="00E140A0" w:rsidRDefault="00C4728D">
            <w:pPr>
              <w:pStyle w:val="TableParagraph"/>
              <w:tabs>
                <w:tab w:val="left" w:pos="1127"/>
              </w:tabs>
              <w:spacing w:before="217" w:line="280" w:lineRule="auto"/>
              <w:ind w:left="86" w:right="13"/>
              <w:rPr>
                <w:sz w:val="24"/>
              </w:rPr>
            </w:pPr>
            <w:r>
              <w:rPr>
                <w:sz w:val="24"/>
              </w:rPr>
              <w:t>Осуществляет ся</w:t>
            </w:r>
            <w:r>
              <w:rPr>
                <w:sz w:val="24"/>
              </w:rPr>
              <w:tab/>
            </w:r>
            <w:r>
              <w:rPr>
                <w:spacing w:val="-5"/>
                <w:sz w:val="24"/>
              </w:rPr>
              <w:t>через</w:t>
            </w:r>
          </w:p>
          <w:p w:rsidR="00E140A0" w:rsidRDefault="00C4728D">
            <w:pPr>
              <w:pStyle w:val="TableParagraph"/>
              <w:spacing w:line="228" w:lineRule="exact"/>
              <w:ind w:left="86"/>
              <w:rPr>
                <w:sz w:val="24"/>
              </w:rPr>
            </w:pPr>
            <w:r>
              <w:rPr>
                <w:sz w:val="24"/>
              </w:rPr>
              <w:t>родительские</w:t>
            </w:r>
          </w:p>
          <w:p w:rsidR="00E140A0" w:rsidRDefault="00C4728D">
            <w:pPr>
              <w:pStyle w:val="TableParagraph"/>
              <w:ind w:left="86"/>
              <w:rPr>
                <w:sz w:val="24"/>
              </w:rPr>
            </w:pPr>
            <w:r>
              <w:rPr>
                <w:sz w:val="24"/>
              </w:rPr>
              <w:t>собрания</w:t>
            </w:r>
          </w:p>
        </w:tc>
      </w:tr>
      <w:tr w:rsidR="00E140A0">
        <w:trPr>
          <w:trHeight w:val="1281"/>
        </w:trPr>
        <w:tc>
          <w:tcPr>
            <w:tcW w:w="2554" w:type="dxa"/>
            <w:vMerge w:val="restart"/>
          </w:tcPr>
          <w:p w:rsidR="00E140A0" w:rsidRDefault="00E140A0">
            <w:pPr>
              <w:pStyle w:val="TableParagraph"/>
              <w:ind w:left="0"/>
              <w:rPr>
                <w:sz w:val="24"/>
              </w:rPr>
            </w:pPr>
          </w:p>
        </w:tc>
        <w:tc>
          <w:tcPr>
            <w:tcW w:w="5730" w:type="dxa"/>
          </w:tcPr>
          <w:p w:rsidR="00E140A0" w:rsidRDefault="00C4728D">
            <w:pPr>
              <w:pStyle w:val="TableParagraph"/>
              <w:spacing w:before="126"/>
              <w:ind w:left="83" w:right="75"/>
              <w:jc w:val="both"/>
              <w:rPr>
                <w:sz w:val="24"/>
              </w:rPr>
            </w:pPr>
            <w:r>
              <w:rPr>
                <w:sz w:val="24"/>
              </w:rPr>
              <w:t>3. Организация изучения общественного мнения по вопросам введения и реализации ФГОС НОО и внесения дополнений в</w:t>
            </w:r>
          </w:p>
          <w:p w:rsidR="00E140A0" w:rsidRDefault="00C4728D">
            <w:pPr>
              <w:pStyle w:val="TableParagraph"/>
              <w:ind w:left="83"/>
              <w:jc w:val="both"/>
              <w:rPr>
                <w:sz w:val="24"/>
              </w:rPr>
            </w:pPr>
            <w:r>
              <w:rPr>
                <w:sz w:val="24"/>
              </w:rPr>
              <w:t>содержание ООП</w:t>
            </w:r>
          </w:p>
        </w:tc>
        <w:tc>
          <w:tcPr>
            <w:tcW w:w="1702" w:type="dxa"/>
            <w:tcBorders>
              <w:right w:val="single" w:sz="6" w:space="0" w:color="000000"/>
            </w:tcBorders>
          </w:tcPr>
          <w:p w:rsidR="00E140A0" w:rsidRDefault="00C4728D">
            <w:pPr>
              <w:pStyle w:val="TableParagraph"/>
              <w:spacing w:before="75"/>
              <w:ind w:left="86"/>
              <w:rPr>
                <w:sz w:val="24"/>
              </w:rPr>
            </w:pPr>
            <w:r>
              <w:rPr>
                <w:sz w:val="24"/>
              </w:rPr>
              <w:t>организовано</w:t>
            </w:r>
          </w:p>
        </w:tc>
      </w:tr>
      <w:tr w:rsidR="00E140A0">
        <w:trPr>
          <w:trHeight w:val="1195"/>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2521"/>
                <w:tab w:val="left" w:pos="4560"/>
              </w:tabs>
              <w:spacing w:before="75"/>
              <w:ind w:left="83" w:right="12"/>
              <w:rPr>
                <w:sz w:val="24"/>
              </w:rPr>
            </w:pPr>
            <w:r>
              <w:rPr>
                <w:sz w:val="24"/>
              </w:rPr>
              <w:t>4.Обеспечение</w:t>
            </w:r>
            <w:r>
              <w:rPr>
                <w:sz w:val="24"/>
              </w:rPr>
              <w:tab/>
              <w:t>публичной</w:t>
            </w:r>
            <w:r>
              <w:rPr>
                <w:sz w:val="24"/>
              </w:rPr>
              <w:tab/>
            </w:r>
            <w:r>
              <w:rPr>
                <w:spacing w:val="-3"/>
                <w:sz w:val="24"/>
              </w:rPr>
              <w:t xml:space="preserve">отчетности </w:t>
            </w:r>
            <w:r>
              <w:rPr>
                <w:sz w:val="24"/>
              </w:rPr>
              <w:t>образовательной организации о ходе</w:t>
            </w:r>
            <w:r>
              <w:rPr>
                <w:spacing w:val="-5"/>
                <w:sz w:val="24"/>
              </w:rPr>
              <w:t xml:space="preserve"> </w:t>
            </w:r>
            <w:r>
              <w:rPr>
                <w:sz w:val="24"/>
              </w:rPr>
              <w:t>и</w:t>
            </w:r>
          </w:p>
          <w:p w:rsidR="00E140A0" w:rsidRDefault="00C4728D">
            <w:pPr>
              <w:pStyle w:val="TableParagraph"/>
              <w:spacing w:before="1"/>
              <w:ind w:left="83"/>
              <w:rPr>
                <w:sz w:val="24"/>
              </w:rPr>
            </w:pPr>
            <w:r>
              <w:rPr>
                <w:sz w:val="24"/>
              </w:rPr>
              <w:t>результатах введения и реализации ФГОС НОО</w:t>
            </w:r>
          </w:p>
        </w:tc>
        <w:tc>
          <w:tcPr>
            <w:tcW w:w="1702" w:type="dxa"/>
            <w:tcBorders>
              <w:right w:val="single" w:sz="6" w:space="0" w:color="000000"/>
            </w:tcBorders>
          </w:tcPr>
          <w:p w:rsidR="00E140A0" w:rsidRDefault="00C4728D">
            <w:pPr>
              <w:pStyle w:val="TableParagraph"/>
              <w:spacing w:before="75" w:line="280" w:lineRule="auto"/>
              <w:ind w:left="86" w:right="2"/>
              <w:rPr>
                <w:sz w:val="24"/>
              </w:rPr>
            </w:pPr>
            <w:r>
              <w:rPr>
                <w:sz w:val="24"/>
              </w:rPr>
              <w:t>осуществляетс я</w:t>
            </w:r>
          </w:p>
        </w:tc>
      </w:tr>
      <w:tr w:rsidR="00E140A0">
        <w:trPr>
          <w:trHeight w:val="1190"/>
        </w:trPr>
        <w:tc>
          <w:tcPr>
            <w:tcW w:w="2554" w:type="dxa"/>
            <w:vMerge w:val="restart"/>
          </w:tcPr>
          <w:p w:rsidR="00E140A0" w:rsidRDefault="00C4728D">
            <w:pPr>
              <w:pStyle w:val="TableParagraph"/>
              <w:spacing w:before="78"/>
              <w:ind w:left="86"/>
              <w:rPr>
                <w:sz w:val="24"/>
              </w:rPr>
            </w:pPr>
            <w:r>
              <w:rPr>
                <w:sz w:val="24"/>
              </w:rPr>
              <w:t>VI.</w:t>
            </w:r>
          </w:p>
          <w:p w:rsidR="00E140A0" w:rsidRDefault="00C4728D">
            <w:pPr>
              <w:pStyle w:val="TableParagraph"/>
              <w:tabs>
                <w:tab w:val="left" w:pos="1184"/>
              </w:tabs>
              <w:spacing w:before="17"/>
              <w:ind w:left="86" w:right="75"/>
              <w:rPr>
                <w:sz w:val="24"/>
              </w:rPr>
            </w:pPr>
            <w:r>
              <w:rPr>
                <w:sz w:val="24"/>
              </w:rPr>
              <w:t>Материально­технич еское</w:t>
            </w:r>
            <w:r>
              <w:rPr>
                <w:sz w:val="24"/>
              </w:rPr>
              <w:tab/>
            </w:r>
            <w:r>
              <w:rPr>
                <w:spacing w:val="-3"/>
                <w:sz w:val="24"/>
              </w:rPr>
              <w:t xml:space="preserve">обеспечение </w:t>
            </w:r>
            <w:r>
              <w:rPr>
                <w:sz w:val="24"/>
              </w:rPr>
              <w:t>введения ФГОС</w:t>
            </w:r>
            <w:r>
              <w:rPr>
                <w:spacing w:val="-6"/>
                <w:sz w:val="24"/>
              </w:rPr>
              <w:t xml:space="preserve"> </w:t>
            </w:r>
            <w:r>
              <w:rPr>
                <w:sz w:val="24"/>
              </w:rPr>
              <w:t>НОО</w:t>
            </w:r>
          </w:p>
        </w:tc>
        <w:tc>
          <w:tcPr>
            <w:tcW w:w="5730" w:type="dxa"/>
          </w:tcPr>
          <w:p w:rsidR="00E140A0" w:rsidRDefault="00C4728D">
            <w:pPr>
              <w:pStyle w:val="TableParagraph"/>
              <w:tabs>
                <w:tab w:val="left" w:pos="479"/>
                <w:tab w:val="left" w:pos="1448"/>
                <w:tab w:val="left" w:pos="4420"/>
              </w:tabs>
              <w:spacing w:before="219"/>
              <w:ind w:left="83" w:right="14"/>
              <w:rPr>
                <w:sz w:val="24"/>
              </w:rPr>
            </w:pPr>
            <w:r>
              <w:rPr>
                <w:sz w:val="24"/>
              </w:rPr>
              <w:t>1.</w:t>
            </w:r>
            <w:r>
              <w:rPr>
                <w:sz w:val="24"/>
              </w:rPr>
              <w:tab/>
              <w:t>Анализ</w:t>
            </w:r>
            <w:r>
              <w:rPr>
                <w:sz w:val="24"/>
              </w:rPr>
              <w:tab/>
              <w:t>материально­технического</w:t>
            </w:r>
            <w:r>
              <w:rPr>
                <w:sz w:val="24"/>
              </w:rPr>
              <w:tab/>
            </w:r>
            <w:r>
              <w:rPr>
                <w:spacing w:val="-3"/>
                <w:sz w:val="24"/>
              </w:rPr>
              <w:t xml:space="preserve">обеспечения </w:t>
            </w:r>
            <w:r>
              <w:rPr>
                <w:sz w:val="24"/>
              </w:rPr>
              <w:t>введения и реализации ФГОС</w:t>
            </w:r>
            <w:r>
              <w:rPr>
                <w:spacing w:val="-5"/>
                <w:sz w:val="24"/>
              </w:rPr>
              <w:t xml:space="preserve"> </w:t>
            </w:r>
            <w:r>
              <w:rPr>
                <w:sz w:val="24"/>
              </w:rPr>
              <w:t>НОО</w:t>
            </w:r>
          </w:p>
          <w:p w:rsidR="00E140A0" w:rsidRDefault="00C4728D">
            <w:pPr>
              <w:pStyle w:val="TableParagraph"/>
              <w:ind w:left="83"/>
              <w:rPr>
                <w:sz w:val="24"/>
              </w:rPr>
            </w:pPr>
            <w:r>
              <w:rPr>
                <w:sz w:val="24"/>
              </w:rPr>
              <w:t>начального общего образования</w:t>
            </w:r>
          </w:p>
        </w:tc>
        <w:tc>
          <w:tcPr>
            <w:tcW w:w="1702" w:type="dxa"/>
            <w:tcBorders>
              <w:right w:val="single" w:sz="6" w:space="0" w:color="000000"/>
            </w:tcBorders>
          </w:tcPr>
          <w:p w:rsidR="00E140A0" w:rsidRDefault="00C4728D">
            <w:pPr>
              <w:pStyle w:val="TableParagraph"/>
              <w:spacing w:before="78"/>
              <w:ind w:left="86"/>
              <w:rPr>
                <w:sz w:val="24"/>
              </w:rPr>
            </w:pPr>
            <w:r>
              <w:rPr>
                <w:sz w:val="24"/>
              </w:rPr>
              <w:t>осуществлен</w:t>
            </w:r>
          </w:p>
        </w:tc>
      </w:tr>
      <w:tr w:rsidR="00E140A0">
        <w:trPr>
          <w:trHeight w:val="1185"/>
        </w:trPr>
        <w:tc>
          <w:tcPr>
            <w:tcW w:w="2554" w:type="dxa"/>
            <w:vMerge/>
            <w:tcBorders>
              <w:top w:val="nil"/>
            </w:tcBorders>
          </w:tcPr>
          <w:p w:rsidR="00E140A0" w:rsidRDefault="00E140A0">
            <w:pPr>
              <w:rPr>
                <w:sz w:val="2"/>
                <w:szCs w:val="2"/>
              </w:rPr>
            </w:pPr>
          </w:p>
        </w:tc>
        <w:tc>
          <w:tcPr>
            <w:tcW w:w="5730" w:type="dxa"/>
          </w:tcPr>
          <w:p w:rsidR="00E140A0" w:rsidRDefault="00C4728D">
            <w:pPr>
              <w:pStyle w:val="TableParagraph"/>
              <w:tabs>
                <w:tab w:val="left" w:pos="4046"/>
              </w:tabs>
              <w:spacing w:before="217"/>
              <w:ind w:left="83" w:right="332"/>
              <w:jc w:val="both"/>
              <w:rPr>
                <w:sz w:val="24"/>
              </w:rPr>
            </w:pPr>
            <w:r>
              <w:rPr>
                <w:sz w:val="24"/>
              </w:rPr>
              <w:t>2.Обеспечение</w:t>
            </w:r>
            <w:r>
              <w:rPr>
                <w:sz w:val="24"/>
              </w:rPr>
              <w:tab/>
            </w:r>
            <w:r>
              <w:rPr>
                <w:spacing w:val="-3"/>
                <w:sz w:val="24"/>
              </w:rPr>
              <w:t xml:space="preserve">соответствия </w:t>
            </w:r>
            <w:r>
              <w:rPr>
                <w:sz w:val="24"/>
              </w:rPr>
              <w:t>материально­технической базы образовательной организации требованиям ФГОС</w:t>
            </w:r>
            <w:r>
              <w:rPr>
                <w:spacing w:val="-4"/>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ight="247"/>
              <w:rPr>
                <w:sz w:val="24"/>
              </w:rPr>
            </w:pPr>
            <w:r>
              <w:rPr>
                <w:sz w:val="24"/>
              </w:rPr>
              <w:t>обеспечено соответствие</w:t>
            </w:r>
          </w:p>
        </w:tc>
      </w:tr>
      <w:tr w:rsidR="00E140A0">
        <w:trPr>
          <w:trHeight w:val="1190"/>
        </w:trPr>
        <w:tc>
          <w:tcPr>
            <w:tcW w:w="2559" w:type="dxa"/>
            <w:vMerge w:val="restart"/>
          </w:tcPr>
          <w:p w:rsidR="00E140A0" w:rsidRDefault="00E140A0">
            <w:pPr>
              <w:pStyle w:val="TableParagraph"/>
              <w:ind w:left="0"/>
              <w:rPr>
                <w:sz w:val="24"/>
              </w:rPr>
            </w:pPr>
          </w:p>
        </w:tc>
        <w:tc>
          <w:tcPr>
            <w:tcW w:w="5725" w:type="dxa"/>
          </w:tcPr>
          <w:p w:rsidR="00E140A0" w:rsidRDefault="00C4728D">
            <w:pPr>
              <w:pStyle w:val="TableParagraph"/>
              <w:tabs>
                <w:tab w:val="left" w:pos="1643"/>
                <w:tab w:val="left" w:pos="4363"/>
              </w:tabs>
              <w:spacing w:before="219"/>
              <w:ind w:left="78" w:right="10"/>
              <w:jc w:val="both"/>
              <w:rPr>
                <w:sz w:val="24"/>
              </w:rPr>
            </w:pPr>
            <w:r>
              <w:rPr>
                <w:sz w:val="24"/>
              </w:rPr>
              <w:t>3.</w:t>
            </w:r>
            <w:r>
              <w:rPr>
                <w:sz w:val="24"/>
              </w:rPr>
              <w:tab/>
              <w:t>Обеспечение</w:t>
            </w:r>
            <w:r>
              <w:rPr>
                <w:sz w:val="24"/>
              </w:rPr>
              <w:tab/>
            </w:r>
            <w:r>
              <w:rPr>
                <w:spacing w:val="-3"/>
                <w:sz w:val="24"/>
              </w:rPr>
              <w:t xml:space="preserve">соответствия </w:t>
            </w:r>
            <w:r>
              <w:rPr>
                <w:sz w:val="24"/>
              </w:rPr>
              <w:t>санитарно­гигиенических условий требованиям ФГОС</w:t>
            </w:r>
            <w:r>
              <w:rPr>
                <w:spacing w:val="-2"/>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ight="247"/>
              <w:rPr>
                <w:sz w:val="24"/>
              </w:rPr>
            </w:pPr>
            <w:r>
              <w:rPr>
                <w:sz w:val="24"/>
              </w:rPr>
              <w:t>обеспечено соответствие</w:t>
            </w:r>
          </w:p>
        </w:tc>
      </w:tr>
      <w:tr w:rsidR="00E140A0">
        <w:trPr>
          <w:trHeight w:val="1511"/>
        </w:trPr>
        <w:tc>
          <w:tcPr>
            <w:tcW w:w="2559" w:type="dxa"/>
            <w:vMerge/>
            <w:tcBorders>
              <w:top w:val="nil"/>
            </w:tcBorders>
          </w:tcPr>
          <w:p w:rsidR="00E140A0" w:rsidRDefault="00E140A0">
            <w:pPr>
              <w:rPr>
                <w:sz w:val="2"/>
                <w:szCs w:val="2"/>
              </w:rPr>
            </w:pPr>
          </w:p>
        </w:tc>
        <w:tc>
          <w:tcPr>
            <w:tcW w:w="5725" w:type="dxa"/>
          </w:tcPr>
          <w:p w:rsidR="00E140A0" w:rsidRDefault="00C4728D">
            <w:pPr>
              <w:pStyle w:val="TableParagraph"/>
              <w:spacing w:before="217"/>
              <w:ind w:left="78" w:right="71"/>
              <w:jc w:val="both"/>
              <w:rPr>
                <w:sz w:val="24"/>
              </w:rPr>
            </w:pPr>
            <w:r>
              <w:rPr>
                <w:sz w:val="24"/>
              </w:rPr>
              <w:t>4. Обеспечение соответствия условий реализации ООП противопожарным нормам, нормам охраны труда работников</w:t>
            </w:r>
          </w:p>
          <w:p w:rsidR="00E140A0" w:rsidRDefault="00C4728D">
            <w:pPr>
              <w:pStyle w:val="TableParagraph"/>
              <w:spacing w:before="48"/>
              <w:ind w:left="78"/>
              <w:jc w:val="both"/>
              <w:rPr>
                <w:sz w:val="24"/>
              </w:rPr>
            </w:pPr>
            <w:r>
              <w:rPr>
                <w:sz w:val="24"/>
              </w:rPr>
              <w:t>образовательной организации</w:t>
            </w:r>
          </w:p>
        </w:tc>
        <w:tc>
          <w:tcPr>
            <w:tcW w:w="1702" w:type="dxa"/>
            <w:tcBorders>
              <w:right w:val="single" w:sz="6" w:space="0" w:color="000000"/>
            </w:tcBorders>
          </w:tcPr>
          <w:p w:rsidR="00E140A0" w:rsidRDefault="00C4728D">
            <w:pPr>
              <w:pStyle w:val="TableParagraph"/>
              <w:spacing w:before="75"/>
              <w:ind w:left="86" w:right="247"/>
              <w:rPr>
                <w:sz w:val="24"/>
              </w:rPr>
            </w:pPr>
            <w:r>
              <w:rPr>
                <w:sz w:val="24"/>
              </w:rPr>
              <w:t>обеспечено соответствие</w:t>
            </w:r>
          </w:p>
        </w:tc>
      </w:tr>
      <w:tr w:rsidR="00E140A0">
        <w:trPr>
          <w:trHeight w:val="1192"/>
        </w:trPr>
        <w:tc>
          <w:tcPr>
            <w:tcW w:w="2559" w:type="dxa"/>
            <w:vMerge/>
            <w:tcBorders>
              <w:top w:val="nil"/>
            </w:tcBorders>
          </w:tcPr>
          <w:p w:rsidR="00E140A0" w:rsidRDefault="00E140A0">
            <w:pPr>
              <w:rPr>
                <w:sz w:val="2"/>
                <w:szCs w:val="2"/>
              </w:rPr>
            </w:pPr>
          </w:p>
        </w:tc>
        <w:tc>
          <w:tcPr>
            <w:tcW w:w="5725" w:type="dxa"/>
          </w:tcPr>
          <w:p w:rsidR="00E140A0" w:rsidRDefault="00C4728D">
            <w:pPr>
              <w:pStyle w:val="TableParagraph"/>
              <w:tabs>
                <w:tab w:val="left" w:pos="1643"/>
                <w:tab w:val="left" w:pos="4363"/>
              </w:tabs>
              <w:spacing w:before="219"/>
              <w:ind w:left="78" w:right="10"/>
              <w:jc w:val="both"/>
              <w:rPr>
                <w:sz w:val="24"/>
              </w:rPr>
            </w:pPr>
            <w:r>
              <w:rPr>
                <w:sz w:val="24"/>
              </w:rPr>
              <w:t>5.</w:t>
            </w:r>
            <w:r>
              <w:rPr>
                <w:sz w:val="24"/>
              </w:rPr>
              <w:tab/>
              <w:t>Обеспечение</w:t>
            </w:r>
            <w:r>
              <w:rPr>
                <w:sz w:val="24"/>
              </w:rPr>
              <w:tab/>
            </w:r>
            <w:r>
              <w:rPr>
                <w:spacing w:val="-3"/>
                <w:sz w:val="24"/>
              </w:rPr>
              <w:t xml:space="preserve">соответствия </w:t>
            </w:r>
            <w:r>
              <w:rPr>
                <w:sz w:val="24"/>
              </w:rPr>
              <w:t>информационно­образовательной среды требованиям ФГОС</w:t>
            </w:r>
            <w:r>
              <w:rPr>
                <w:spacing w:val="-2"/>
                <w:sz w:val="24"/>
              </w:rPr>
              <w:t xml:space="preserve"> </w:t>
            </w:r>
            <w:r>
              <w:rPr>
                <w:sz w:val="24"/>
              </w:rPr>
              <w:t>НОО</w:t>
            </w:r>
          </w:p>
        </w:tc>
        <w:tc>
          <w:tcPr>
            <w:tcW w:w="1702" w:type="dxa"/>
            <w:tcBorders>
              <w:right w:val="single" w:sz="6" w:space="0" w:color="000000"/>
            </w:tcBorders>
          </w:tcPr>
          <w:p w:rsidR="00E140A0" w:rsidRDefault="00C4728D">
            <w:pPr>
              <w:pStyle w:val="TableParagraph"/>
              <w:spacing w:before="75"/>
              <w:ind w:left="86" w:right="247"/>
              <w:rPr>
                <w:sz w:val="24"/>
              </w:rPr>
            </w:pPr>
            <w:r>
              <w:rPr>
                <w:sz w:val="24"/>
              </w:rPr>
              <w:t>обеспечено соответствие</w:t>
            </w:r>
          </w:p>
        </w:tc>
      </w:tr>
      <w:tr w:rsidR="00E140A0">
        <w:trPr>
          <w:trHeight w:val="1250"/>
        </w:trPr>
        <w:tc>
          <w:tcPr>
            <w:tcW w:w="2559" w:type="dxa"/>
            <w:vMerge/>
            <w:tcBorders>
              <w:top w:val="nil"/>
            </w:tcBorders>
          </w:tcPr>
          <w:p w:rsidR="00E140A0" w:rsidRDefault="00E140A0">
            <w:pPr>
              <w:rPr>
                <w:sz w:val="2"/>
                <w:szCs w:val="2"/>
              </w:rPr>
            </w:pPr>
          </w:p>
        </w:tc>
        <w:tc>
          <w:tcPr>
            <w:tcW w:w="5725" w:type="dxa"/>
          </w:tcPr>
          <w:p w:rsidR="00E140A0" w:rsidRDefault="00E140A0">
            <w:pPr>
              <w:pStyle w:val="TableParagraph"/>
              <w:spacing w:before="7"/>
              <w:ind w:left="0"/>
              <w:rPr>
                <w:b/>
                <w:sz w:val="21"/>
              </w:rPr>
            </w:pPr>
          </w:p>
          <w:p w:rsidR="00E140A0" w:rsidRDefault="00C4728D">
            <w:pPr>
              <w:pStyle w:val="TableParagraph"/>
              <w:tabs>
                <w:tab w:val="left" w:pos="1242"/>
                <w:tab w:val="left" w:pos="3561"/>
              </w:tabs>
              <w:ind w:left="78" w:right="11"/>
              <w:jc w:val="both"/>
              <w:rPr>
                <w:sz w:val="24"/>
              </w:rPr>
            </w:pPr>
            <w:r>
              <w:rPr>
                <w:sz w:val="24"/>
              </w:rPr>
              <w:t>6.</w:t>
            </w:r>
            <w:r>
              <w:rPr>
                <w:sz w:val="24"/>
              </w:rPr>
              <w:tab/>
              <w:t>Обеспечение</w:t>
            </w:r>
            <w:r>
              <w:rPr>
                <w:sz w:val="24"/>
              </w:rPr>
              <w:tab/>
            </w:r>
            <w:r>
              <w:rPr>
                <w:spacing w:val="-1"/>
                <w:sz w:val="24"/>
              </w:rPr>
              <w:t xml:space="preserve">укомплектованности </w:t>
            </w:r>
            <w:r>
              <w:rPr>
                <w:sz w:val="24"/>
              </w:rPr>
              <w:t>библиотечно­информационного центра печатными и электронными образовательными</w:t>
            </w:r>
            <w:r>
              <w:rPr>
                <w:spacing w:val="-3"/>
                <w:sz w:val="24"/>
              </w:rPr>
              <w:t xml:space="preserve"> </w:t>
            </w:r>
            <w:r>
              <w:rPr>
                <w:sz w:val="24"/>
              </w:rPr>
              <w:t>ресурсами</w:t>
            </w:r>
          </w:p>
        </w:tc>
        <w:tc>
          <w:tcPr>
            <w:tcW w:w="1702" w:type="dxa"/>
            <w:tcBorders>
              <w:right w:val="single" w:sz="6" w:space="0" w:color="000000"/>
            </w:tcBorders>
          </w:tcPr>
          <w:p w:rsidR="00E140A0" w:rsidRDefault="00C4728D">
            <w:pPr>
              <w:pStyle w:val="TableParagraph"/>
              <w:spacing w:before="76"/>
              <w:ind w:left="86"/>
              <w:rPr>
                <w:sz w:val="24"/>
              </w:rPr>
            </w:pPr>
            <w:r>
              <w:rPr>
                <w:sz w:val="24"/>
              </w:rPr>
              <w:t>обеспечено</w:t>
            </w:r>
          </w:p>
        </w:tc>
      </w:tr>
      <w:tr w:rsidR="00E140A0">
        <w:trPr>
          <w:trHeight w:val="1511"/>
        </w:trPr>
        <w:tc>
          <w:tcPr>
            <w:tcW w:w="2559" w:type="dxa"/>
            <w:vMerge/>
            <w:tcBorders>
              <w:top w:val="nil"/>
            </w:tcBorders>
          </w:tcPr>
          <w:p w:rsidR="00E140A0" w:rsidRDefault="00E140A0">
            <w:pPr>
              <w:rPr>
                <w:sz w:val="2"/>
                <w:szCs w:val="2"/>
              </w:rPr>
            </w:pPr>
          </w:p>
        </w:tc>
        <w:tc>
          <w:tcPr>
            <w:tcW w:w="5725" w:type="dxa"/>
          </w:tcPr>
          <w:p w:rsidR="00E140A0" w:rsidRDefault="00E140A0">
            <w:pPr>
              <w:pStyle w:val="TableParagraph"/>
              <w:spacing w:before="11"/>
              <w:ind w:left="0"/>
              <w:rPr>
                <w:b/>
                <w:sz w:val="20"/>
              </w:rPr>
            </w:pPr>
          </w:p>
          <w:p w:rsidR="00E140A0" w:rsidRDefault="00C4728D">
            <w:pPr>
              <w:pStyle w:val="TableParagraph"/>
              <w:ind w:left="78" w:right="74"/>
              <w:jc w:val="both"/>
              <w:rPr>
                <w:sz w:val="24"/>
              </w:rPr>
            </w:pPr>
            <w:r>
              <w:rPr>
                <w:sz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2" w:type="dxa"/>
            <w:tcBorders>
              <w:right w:val="single" w:sz="6" w:space="0" w:color="000000"/>
            </w:tcBorders>
          </w:tcPr>
          <w:p w:rsidR="00E140A0" w:rsidRDefault="00C4728D">
            <w:pPr>
              <w:pStyle w:val="TableParagraph"/>
              <w:spacing w:before="75"/>
              <w:ind w:left="86"/>
              <w:rPr>
                <w:sz w:val="24"/>
              </w:rPr>
            </w:pPr>
            <w:r>
              <w:rPr>
                <w:sz w:val="24"/>
              </w:rPr>
              <w:t>обеспечено</w:t>
            </w:r>
          </w:p>
        </w:tc>
      </w:tr>
      <w:tr w:rsidR="00E140A0">
        <w:trPr>
          <w:trHeight w:val="1305"/>
        </w:trPr>
        <w:tc>
          <w:tcPr>
            <w:tcW w:w="2559" w:type="dxa"/>
            <w:vMerge/>
            <w:tcBorders>
              <w:top w:val="nil"/>
            </w:tcBorders>
          </w:tcPr>
          <w:p w:rsidR="00E140A0" w:rsidRDefault="00E140A0">
            <w:pPr>
              <w:rPr>
                <w:sz w:val="2"/>
                <w:szCs w:val="2"/>
              </w:rPr>
            </w:pPr>
          </w:p>
        </w:tc>
        <w:tc>
          <w:tcPr>
            <w:tcW w:w="5725" w:type="dxa"/>
          </w:tcPr>
          <w:p w:rsidR="00E140A0" w:rsidRDefault="00E140A0">
            <w:pPr>
              <w:pStyle w:val="TableParagraph"/>
              <w:spacing w:before="10"/>
              <w:ind w:left="0"/>
              <w:rPr>
                <w:b/>
                <w:sz w:val="23"/>
              </w:rPr>
            </w:pPr>
          </w:p>
          <w:p w:rsidR="00E140A0" w:rsidRDefault="00C4728D">
            <w:pPr>
              <w:pStyle w:val="TableParagraph"/>
              <w:ind w:left="78" w:right="72"/>
              <w:jc w:val="both"/>
              <w:rPr>
                <w:sz w:val="24"/>
              </w:rPr>
            </w:pPr>
            <w:r>
              <w:rPr>
                <w:sz w:val="24"/>
              </w:rPr>
              <w:t>8. Обеспечение контролируемого доступа участников образовательных отношений к информационным образовательным ресурсам в Интернете</w:t>
            </w:r>
          </w:p>
        </w:tc>
        <w:tc>
          <w:tcPr>
            <w:tcW w:w="1702" w:type="dxa"/>
            <w:tcBorders>
              <w:right w:val="single" w:sz="6" w:space="0" w:color="000000"/>
            </w:tcBorders>
          </w:tcPr>
          <w:p w:rsidR="00E140A0" w:rsidRDefault="00C4728D">
            <w:pPr>
              <w:pStyle w:val="TableParagraph"/>
              <w:spacing w:before="75"/>
              <w:ind w:left="86"/>
              <w:rPr>
                <w:sz w:val="24"/>
              </w:rPr>
            </w:pPr>
            <w:r>
              <w:rPr>
                <w:sz w:val="24"/>
              </w:rPr>
              <w:t>обеспечено</w:t>
            </w:r>
          </w:p>
        </w:tc>
      </w:tr>
    </w:tbl>
    <w:p w:rsidR="00C4728D" w:rsidRDefault="00C4728D"/>
    <w:sectPr w:rsidR="00C4728D" w:rsidSect="004D50FC">
      <w:footerReference w:type="default" r:id="rId28"/>
      <w:pgSz w:w="11910" w:h="16840"/>
      <w:pgMar w:top="1160" w:right="428" w:bottom="920" w:left="567" w:header="0" w:footer="7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152" w:rsidRDefault="00DB2152">
      <w:r>
        <w:separator/>
      </w:r>
    </w:p>
  </w:endnote>
  <w:endnote w:type="continuationSeparator" w:id="0">
    <w:p w:rsidR="00DB2152" w:rsidRDefault="00DB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1"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397834"/>
      <w:docPartObj>
        <w:docPartGallery w:val="Page Numbers (Bottom of Page)"/>
        <w:docPartUnique/>
      </w:docPartObj>
    </w:sdtPr>
    <w:sdtContent>
      <w:p w:rsidR="00DA6845" w:rsidRDefault="00DA6845" w:rsidP="004728D7">
        <w:pPr>
          <w:pStyle w:val="afd"/>
          <w:jc w:val="center"/>
        </w:pPr>
        <w:r>
          <w:fldChar w:fldCharType="begin"/>
        </w:r>
        <w:r>
          <w:instrText>PAGE   \* MERGEFORMAT</w:instrText>
        </w:r>
        <w:r>
          <w:fldChar w:fldCharType="separate"/>
        </w:r>
        <w:r w:rsidR="001D3D8A">
          <w:rPr>
            <w:noProof/>
          </w:rPr>
          <w:t>5</w:t>
        </w:r>
        <w:r>
          <w:rPr>
            <w:noProof/>
          </w:rPr>
          <w:fldChar w:fldCharType="end"/>
        </w:r>
      </w:p>
    </w:sdtContent>
  </w:sdt>
  <w:p w:rsidR="00DA6845" w:rsidRDefault="00DA6845">
    <w:pPr>
      <w:pStyle w:val="a3"/>
      <w:spacing w:before="0"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45" w:rsidRDefault="00DA6845">
    <w:pPr>
      <w:pStyle w:val="afd"/>
      <w:jc w:val="center"/>
    </w:pPr>
    <w:r>
      <w:fldChar w:fldCharType="begin"/>
    </w:r>
    <w:r>
      <w:instrText>PAGE   \* MERGEFORMAT</w:instrText>
    </w:r>
    <w:r>
      <w:fldChar w:fldCharType="separate"/>
    </w:r>
    <w:r w:rsidR="001D3D8A">
      <w:rPr>
        <w:noProof/>
      </w:rPr>
      <w:t>259</w:t>
    </w:r>
    <w:r>
      <w:rPr>
        <w:noProof/>
      </w:rPr>
      <w:fldChar w:fldCharType="end"/>
    </w:r>
  </w:p>
  <w:p w:rsidR="00DA6845" w:rsidRDefault="00DA684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152" w:rsidRDefault="00DB2152">
      <w:r>
        <w:separator/>
      </w:r>
    </w:p>
  </w:footnote>
  <w:footnote w:type="continuationSeparator" w:id="0">
    <w:p w:rsidR="00DB2152" w:rsidRDefault="00DB2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45" w:rsidRDefault="00DA6845">
    <w:pPr>
      <w:pStyle w:val="a3"/>
      <w:spacing w:line="14" w:lineRule="auto"/>
      <w:ind w:left="0"/>
      <w:rPr>
        <w:sz w:val="20"/>
      </w:rPr>
    </w:pPr>
  </w:p>
  <w:p w:rsidR="00DA6845" w:rsidRDefault="00DA68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v:imagedata r:id="rId1" o:title=""/>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A2FC3"/>
    <w:multiLevelType w:val="hybridMultilevel"/>
    <w:tmpl w:val="13B0BBE8"/>
    <w:lvl w:ilvl="0" w:tplc="30069AD0">
      <w:numFmt w:val="bullet"/>
      <w:lvlText w:val="•"/>
      <w:lvlJc w:val="left"/>
      <w:pPr>
        <w:ind w:left="812" w:hanging="360"/>
      </w:pPr>
      <w:rPr>
        <w:rFonts w:hint="default"/>
        <w:w w:val="99"/>
        <w:lang w:val="ru-RU" w:eastAsia="ru-RU" w:bidi="ru-RU"/>
      </w:rPr>
    </w:lvl>
    <w:lvl w:ilvl="1" w:tplc="8A3A5880">
      <w:numFmt w:val="bullet"/>
      <w:lvlText w:val="•"/>
      <w:lvlJc w:val="left"/>
      <w:pPr>
        <w:ind w:left="812" w:hanging="719"/>
      </w:pPr>
      <w:rPr>
        <w:rFonts w:ascii="Arial" w:eastAsia="Arial" w:hAnsi="Arial" w:cs="Arial" w:hint="default"/>
        <w:spacing w:val="-33"/>
        <w:w w:val="100"/>
        <w:sz w:val="24"/>
        <w:szCs w:val="24"/>
        <w:lang w:val="ru-RU" w:eastAsia="ru-RU" w:bidi="ru-RU"/>
      </w:rPr>
    </w:lvl>
    <w:lvl w:ilvl="2" w:tplc="B1241E3C">
      <w:numFmt w:val="bullet"/>
      <w:lvlText w:val="•"/>
      <w:lvlJc w:val="left"/>
      <w:pPr>
        <w:ind w:left="2973" w:hanging="719"/>
      </w:pPr>
      <w:rPr>
        <w:rFonts w:hint="default"/>
        <w:lang w:val="ru-RU" w:eastAsia="ru-RU" w:bidi="ru-RU"/>
      </w:rPr>
    </w:lvl>
    <w:lvl w:ilvl="3" w:tplc="55784194">
      <w:numFmt w:val="bullet"/>
      <w:lvlText w:val="•"/>
      <w:lvlJc w:val="left"/>
      <w:pPr>
        <w:ind w:left="4049" w:hanging="719"/>
      </w:pPr>
      <w:rPr>
        <w:rFonts w:hint="default"/>
        <w:lang w:val="ru-RU" w:eastAsia="ru-RU" w:bidi="ru-RU"/>
      </w:rPr>
    </w:lvl>
    <w:lvl w:ilvl="4" w:tplc="4B321914">
      <w:numFmt w:val="bullet"/>
      <w:lvlText w:val="•"/>
      <w:lvlJc w:val="left"/>
      <w:pPr>
        <w:ind w:left="5126" w:hanging="719"/>
      </w:pPr>
      <w:rPr>
        <w:rFonts w:hint="default"/>
        <w:lang w:val="ru-RU" w:eastAsia="ru-RU" w:bidi="ru-RU"/>
      </w:rPr>
    </w:lvl>
    <w:lvl w:ilvl="5" w:tplc="7216314A">
      <w:numFmt w:val="bullet"/>
      <w:lvlText w:val="•"/>
      <w:lvlJc w:val="left"/>
      <w:pPr>
        <w:ind w:left="6203" w:hanging="719"/>
      </w:pPr>
      <w:rPr>
        <w:rFonts w:hint="default"/>
        <w:lang w:val="ru-RU" w:eastAsia="ru-RU" w:bidi="ru-RU"/>
      </w:rPr>
    </w:lvl>
    <w:lvl w:ilvl="6" w:tplc="514C51BC">
      <w:numFmt w:val="bullet"/>
      <w:lvlText w:val="•"/>
      <w:lvlJc w:val="left"/>
      <w:pPr>
        <w:ind w:left="7279" w:hanging="719"/>
      </w:pPr>
      <w:rPr>
        <w:rFonts w:hint="default"/>
        <w:lang w:val="ru-RU" w:eastAsia="ru-RU" w:bidi="ru-RU"/>
      </w:rPr>
    </w:lvl>
    <w:lvl w:ilvl="7" w:tplc="2F8C549A">
      <w:numFmt w:val="bullet"/>
      <w:lvlText w:val="•"/>
      <w:lvlJc w:val="left"/>
      <w:pPr>
        <w:ind w:left="8356" w:hanging="719"/>
      </w:pPr>
      <w:rPr>
        <w:rFonts w:hint="default"/>
        <w:lang w:val="ru-RU" w:eastAsia="ru-RU" w:bidi="ru-RU"/>
      </w:rPr>
    </w:lvl>
    <w:lvl w:ilvl="8" w:tplc="F766B206">
      <w:numFmt w:val="bullet"/>
      <w:lvlText w:val="•"/>
      <w:lvlJc w:val="left"/>
      <w:pPr>
        <w:ind w:left="9433" w:hanging="719"/>
      </w:pPr>
      <w:rPr>
        <w:rFonts w:hint="default"/>
        <w:lang w:val="ru-RU" w:eastAsia="ru-RU" w:bidi="ru-RU"/>
      </w:rPr>
    </w:lvl>
  </w:abstractNum>
  <w:abstractNum w:abstractNumId="2">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AE5346"/>
    <w:multiLevelType w:val="hybridMultilevel"/>
    <w:tmpl w:val="D48A6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1026B3E"/>
    <w:multiLevelType w:val="hybridMultilevel"/>
    <w:tmpl w:val="D8E8D778"/>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16E028D"/>
    <w:multiLevelType w:val="hybridMultilevel"/>
    <w:tmpl w:val="02A0F0DE"/>
    <w:lvl w:ilvl="0" w:tplc="FECA45BC">
      <w:numFmt w:val="bullet"/>
      <w:lvlText w:val="-"/>
      <w:lvlJc w:val="left"/>
      <w:pPr>
        <w:ind w:left="812" w:hanging="709"/>
      </w:pPr>
      <w:rPr>
        <w:rFonts w:ascii="Times New Roman" w:eastAsia="Times New Roman" w:hAnsi="Times New Roman" w:cs="Times New Roman" w:hint="default"/>
        <w:spacing w:val="-8"/>
        <w:w w:val="99"/>
        <w:sz w:val="24"/>
        <w:szCs w:val="24"/>
        <w:lang w:val="ru-RU" w:eastAsia="ru-RU" w:bidi="ru-RU"/>
      </w:rPr>
    </w:lvl>
    <w:lvl w:ilvl="1" w:tplc="B53C4056">
      <w:numFmt w:val="bullet"/>
      <w:lvlText w:val="•"/>
      <w:lvlJc w:val="left"/>
      <w:pPr>
        <w:ind w:left="1896" w:hanging="709"/>
      </w:pPr>
      <w:rPr>
        <w:rFonts w:hint="default"/>
        <w:lang w:val="ru-RU" w:eastAsia="ru-RU" w:bidi="ru-RU"/>
      </w:rPr>
    </w:lvl>
    <w:lvl w:ilvl="2" w:tplc="A27875B8">
      <w:numFmt w:val="bullet"/>
      <w:lvlText w:val="•"/>
      <w:lvlJc w:val="left"/>
      <w:pPr>
        <w:ind w:left="2973" w:hanging="709"/>
      </w:pPr>
      <w:rPr>
        <w:rFonts w:hint="default"/>
        <w:lang w:val="ru-RU" w:eastAsia="ru-RU" w:bidi="ru-RU"/>
      </w:rPr>
    </w:lvl>
    <w:lvl w:ilvl="3" w:tplc="7CB25762">
      <w:numFmt w:val="bullet"/>
      <w:lvlText w:val="•"/>
      <w:lvlJc w:val="left"/>
      <w:pPr>
        <w:ind w:left="4049" w:hanging="709"/>
      </w:pPr>
      <w:rPr>
        <w:rFonts w:hint="default"/>
        <w:lang w:val="ru-RU" w:eastAsia="ru-RU" w:bidi="ru-RU"/>
      </w:rPr>
    </w:lvl>
    <w:lvl w:ilvl="4" w:tplc="B5EEDA1C">
      <w:numFmt w:val="bullet"/>
      <w:lvlText w:val="•"/>
      <w:lvlJc w:val="left"/>
      <w:pPr>
        <w:ind w:left="5126" w:hanging="709"/>
      </w:pPr>
      <w:rPr>
        <w:rFonts w:hint="default"/>
        <w:lang w:val="ru-RU" w:eastAsia="ru-RU" w:bidi="ru-RU"/>
      </w:rPr>
    </w:lvl>
    <w:lvl w:ilvl="5" w:tplc="0480F2FE">
      <w:numFmt w:val="bullet"/>
      <w:lvlText w:val="•"/>
      <w:lvlJc w:val="left"/>
      <w:pPr>
        <w:ind w:left="6203" w:hanging="709"/>
      </w:pPr>
      <w:rPr>
        <w:rFonts w:hint="default"/>
        <w:lang w:val="ru-RU" w:eastAsia="ru-RU" w:bidi="ru-RU"/>
      </w:rPr>
    </w:lvl>
    <w:lvl w:ilvl="6" w:tplc="AFCEE7EA">
      <w:numFmt w:val="bullet"/>
      <w:lvlText w:val="•"/>
      <w:lvlJc w:val="left"/>
      <w:pPr>
        <w:ind w:left="7279" w:hanging="709"/>
      </w:pPr>
      <w:rPr>
        <w:rFonts w:hint="default"/>
        <w:lang w:val="ru-RU" w:eastAsia="ru-RU" w:bidi="ru-RU"/>
      </w:rPr>
    </w:lvl>
    <w:lvl w:ilvl="7" w:tplc="B2E0E7A6">
      <w:numFmt w:val="bullet"/>
      <w:lvlText w:val="•"/>
      <w:lvlJc w:val="left"/>
      <w:pPr>
        <w:ind w:left="8356" w:hanging="709"/>
      </w:pPr>
      <w:rPr>
        <w:rFonts w:hint="default"/>
        <w:lang w:val="ru-RU" w:eastAsia="ru-RU" w:bidi="ru-RU"/>
      </w:rPr>
    </w:lvl>
    <w:lvl w:ilvl="8" w:tplc="85B61882">
      <w:numFmt w:val="bullet"/>
      <w:lvlText w:val="•"/>
      <w:lvlJc w:val="left"/>
      <w:pPr>
        <w:ind w:left="9433" w:hanging="709"/>
      </w:pPr>
      <w:rPr>
        <w:rFonts w:hint="default"/>
        <w:lang w:val="ru-RU" w:eastAsia="ru-RU" w:bidi="ru-RU"/>
      </w:rPr>
    </w:lvl>
  </w:abstractNum>
  <w:abstractNum w:abstractNumId="6">
    <w:nsid w:val="017B7034"/>
    <w:multiLevelType w:val="hybridMultilevel"/>
    <w:tmpl w:val="81CE3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2752C2"/>
    <w:multiLevelType w:val="hybridMultilevel"/>
    <w:tmpl w:val="3F8440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2C0249D"/>
    <w:multiLevelType w:val="hybridMultilevel"/>
    <w:tmpl w:val="A0F41E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36451AB"/>
    <w:multiLevelType w:val="hybridMultilevel"/>
    <w:tmpl w:val="C1E26D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4F605A3"/>
    <w:multiLevelType w:val="hybridMultilevel"/>
    <w:tmpl w:val="E2CC5EF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0C545E"/>
    <w:multiLevelType w:val="hybridMultilevel"/>
    <w:tmpl w:val="A140AE7E"/>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27594A"/>
    <w:multiLevelType w:val="hybridMultilevel"/>
    <w:tmpl w:val="8FF656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5EC5A7F"/>
    <w:multiLevelType w:val="hybridMultilevel"/>
    <w:tmpl w:val="FFC60BF4"/>
    <w:lvl w:ilvl="0" w:tplc="FD32EDE8">
      <w:numFmt w:val="bullet"/>
      <w:lvlText w:val="-"/>
      <w:lvlJc w:val="left"/>
      <w:pPr>
        <w:ind w:left="812" w:hanging="144"/>
      </w:pPr>
      <w:rPr>
        <w:rFonts w:ascii="Times New Roman" w:eastAsia="Times New Roman" w:hAnsi="Times New Roman" w:cs="Times New Roman" w:hint="default"/>
        <w:w w:val="99"/>
        <w:sz w:val="24"/>
        <w:szCs w:val="24"/>
        <w:lang w:val="ru-RU" w:eastAsia="ru-RU" w:bidi="ru-RU"/>
      </w:rPr>
    </w:lvl>
    <w:lvl w:ilvl="1" w:tplc="81644BFE">
      <w:numFmt w:val="bullet"/>
      <w:lvlText w:val="•"/>
      <w:lvlJc w:val="left"/>
      <w:pPr>
        <w:ind w:left="1896" w:hanging="144"/>
      </w:pPr>
      <w:rPr>
        <w:rFonts w:hint="default"/>
        <w:lang w:val="ru-RU" w:eastAsia="ru-RU" w:bidi="ru-RU"/>
      </w:rPr>
    </w:lvl>
    <w:lvl w:ilvl="2" w:tplc="D2E88D7E">
      <w:numFmt w:val="bullet"/>
      <w:lvlText w:val="•"/>
      <w:lvlJc w:val="left"/>
      <w:pPr>
        <w:ind w:left="2973" w:hanging="144"/>
      </w:pPr>
      <w:rPr>
        <w:rFonts w:hint="default"/>
        <w:lang w:val="ru-RU" w:eastAsia="ru-RU" w:bidi="ru-RU"/>
      </w:rPr>
    </w:lvl>
    <w:lvl w:ilvl="3" w:tplc="8F729238">
      <w:numFmt w:val="bullet"/>
      <w:lvlText w:val="•"/>
      <w:lvlJc w:val="left"/>
      <w:pPr>
        <w:ind w:left="4049" w:hanging="144"/>
      </w:pPr>
      <w:rPr>
        <w:rFonts w:hint="default"/>
        <w:lang w:val="ru-RU" w:eastAsia="ru-RU" w:bidi="ru-RU"/>
      </w:rPr>
    </w:lvl>
    <w:lvl w:ilvl="4" w:tplc="D31C9576">
      <w:numFmt w:val="bullet"/>
      <w:lvlText w:val="•"/>
      <w:lvlJc w:val="left"/>
      <w:pPr>
        <w:ind w:left="5126" w:hanging="144"/>
      </w:pPr>
      <w:rPr>
        <w:rFonts w:hint="default"/>
        <w:lang w:val="ru-RU" w:eastAsia="ru-RU" w:bidi="ru-RU"/>
      </w:rPr>
    </w:lvl>
    <w:lvl w:ilvl="5" w:tplc="6D780B10">
      <w:numFmt w:val="bullet"/>
      <w:lvlText w:val="•"/>
      <w:lvlJc w:val="left"/>
      <w:pPr>
        <w:ind w:left="6203" w:hanging="144"/>
      </w:pPr>
      <w:rPr>
        <w:rFonts w:hint="default"/>
        <w:lang w:val="ru-RU" w:eastAsia="ru-RU" w:bidi="ru-RU"/>
      </w:rPr>
    </w:lvl>
    <w:lvl w:ilvl="6" w:tplc="9F0C1596">
      <w:numFmt w:val="bullet"/>
      <w:lvlText w:val="•"/>
      <w:lvlJc w:val="left"/>
      <w:pPr>
        <w:ind w:left="7279" w:hanging="144"/>
      </w:pPr>
      <w:rPr>
        <w:rFonts w:hint="default"/>
        <w:lang w:val="ru-RU" w:eastAsia="ru-RU" w:bidi="ru-RU"/>
      </w:rPr>
    </w:lvl>
    <w:lvl w:ilvl="7" w:tplc="6F0A4D32">
      <w:numFmt w:val="bullet"/>
      <w:lvlText w:val="•"/>
      <w:lvlJc w:val="left"/>
      <w:pPr>
        <w:ind w:left="8356" w:hanging="144"/>
      </w:pPr>
      <w:rPr>
        <w:rFonts w:hint="default"/>
        <w:lang w:val="ru-RU" w:eastAsia="ru-RU" w:bidi="ru-RU"/>
      </w:rPr>
    </w:lvl>
    <w:lvl w:ilvl="8" w:tplc="0722E85A">
      <w:numFmt w:val="bullet"/>
      <w:lvlText w:val="•"/>
      <w:lvlJc w:val="left"/>
      <w:pPr>
        <w:ind w:left="9433" w:hanging="144"/>
      </w:pPr>
      <w:rPr>
        <w:rFonts w:hint="default"/>
        <w:lang w:val="ru-RU" w:eastAsia="ru-RU" w:bidi="ru-RU"/>
      </w:rPr>
    </w:lvl>
  </w:abstractNum>
  <w:abstractNum w:abstractNumId="14">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0A17F4"/>
    <w:multiLevelType w:val="hybridMultilevel"/>
    <w:tmpl w:val="30A20214"/>
    <w:lvl w:ilvl="0" w:tplc="1B3AF260">
      <w:start w:val="1"/>
      <w:numFmt w:val="decimal"/>
      <w:lvlText w:val="%1-"/>
      <w:lvlJc w:val="left"/>
      <w:pPr>
        <w:ind w:left="1004" w:hanging="202"/>
        <w:jc w:val="right"/>
      </w:pPr>
      <w:rPr>
        <w:rFonts w:ascii="Times New Roman" w:eastAsia="Times New Roman" w:hAnsi="Times New Roman" w:cs="Times New Roman" w:hint="default"/>
        <w:spacing w:val="-1"/>
        <w:w w:val="100"/>
        <w:sz w:val="22"/>
        <w:szCs w:val="22"/>
        <w:lang w:val="ru-RU" w:eastAsia="ru-RU" w:bidi="ru-RU"/>
      </w:rPr>
    </w:lvl>
    <w:lvl w:ilvl="1" w:tplc="EE0CFD1C">
      <w:numFmt w:val="bullet"/>
      <w:lvlText w:val="•"/>
      <w:lvlJc w:val="left"/>
      <w:pPr>
        <w:ind w:left="2058" w:hanging="202"/>
      </w:pPr>
      <w:rPr>
        <w:rFonts w:hint="default"/>
        <w:lang w:val="ru-RU" w:eastAsia="ru-RU" w:bidi="ru-RU"/>
      </w:rPr>
    </w:lvl>
    <w:lvl w:ilvl="2" w:tplc="DB68ADD4">
      <w:numFmt w:val="bullet"/>
      <w:lvlText w:val="•"/>
      <w:lvlJc w:val="left"/>
      <w:pPr>
        <w:ind w:left="3117" w:hanging="202"/>
      </w:pPr>
      <w:rPr>
        <w:rFonts w:hint="default"/>
        <w:lang w:val="ru-RU" w:eastAsia="ru-RU" w:bidi="ru-RU"/>
      </w:rPr>
    </w:lvl>
    <w:lvl w:ilvl="3" w:tplc="2E2E194C">
      <w:numFmt w:val="bullet"/>
      <w:lvlText w:val="•"/>
      <w:lvlJc w:val="left"/>
      <w:pPr>
        <w:ind w:left="4175" w:hanging="202"/>
      </w:pPr>
      <w:rPr>
        <w:rFonts w:hint="default"/>
        <w:lang w:val="ru-RU" w:eastAsia="ru-RU" w:bidi="ru-RU"/>
      </w:rPr>
    </w:lvl>
    <w:lvl w:ilvl="4" w:tplc="D1DC8762">
      <w:numFmt w:val="bullet"/>
      <w:lvlText w:val="•"/>
      <w:lvlJc w:val="left"/>
      <w:pPr>
        <w:ind w:left="5234" w:hanging="202"/>
      </w:pPr>
      <w:rPr>
        <w:rFonts w:hint="default"/>
        <w:lang w:val="ru-RU" w:eastAsia="ru-RU" w:bidi="ru-RU"/>
      </w:rPr>
    </w:lvl>
    <w:lvl w:ilvl="5" w:tplc="5DD06288">
      <w:numFmt w:val="bullet"/>
      <w:lvlText w:val="•"/>
      <w:lvlJc w:val="left"/>
      <w:pPr>
        <w:ind w:left="6293" w:hanging="202"/>
      </w:pPr>
      <w:rPr>
        <w:rFonts w:hint="default"/>
        <w:lang w:val="ru-RU" w:eastAsia="ru-RU" w:bidi="ru-RU"/>
      </w:rPr>
    </w:lvl>
    <w:lvl w:ilvl="6" w:tplc="997CD788">
      <w:numFmt w:val="bullet"/>
      <w:lvlText w:val="•"/>
      <w:lvlJc w:val="left"/>
      <w:pPr>
        <w:ind w:left="7351" w:hanging="202"/>
      </w:pPr>
      <w:rPr>
        <w:rFonts w:hint="default"/>
        <w:lang w:val="ru-RU" w:eastAsia="ru-RU" w:bidi="ru-RU"/>
      </w:rPr>
    </w:lvl>
    <w:lvl w:ilvl="7" w:tplc="3184ED4A">
      <w:numFmt w:val="bullet"/>
      <w:lvlText w:val="•"/>
      <w:lvlJc w:val="left"/>
      <w:pPr>
        <w:ind w:left="8410" w:hanging="202"/>
      </w:pPr>
      <w:rPr>
        <w:rFonts w:hint="default"/>
        <w:lang w:val="ru-RU" w:eastAsia="ru-RU" w:bidi="ru-RU"/>
      </w:rPr>
    </w:lvl>
    <w:lvl w:ilvl="8" w:tplc="B9604E82">
      <w:numFmt w:val="bullet"/>
      <w:lvlText w:val="•"/>
      <w:lvlJc w:val="left"/>
      <w:pPr>
        <w:ind w:left="9469" w:hanging="202"/>
      </w:pPr>
      <w:rPr>
        <w:rFonts w:hint="default"/>
        <w:lang w:val="ru-RU" w:eastAsia="ru-RU" w:bidi="ru-RU"/>
      </w:rPr>
    </w:lvl>
  </w:abstractNum>
  <w:abstractNum w:abstractNumId="16">
    <w:nsid w:val="08B239DD"/>
    <w:multiLevelType w:val="hybridMultilevel"/>
    <w:tmpl w:val="48D8D318"/>
    <w:lvl w:ilvl="0" w:tplc="B706EBC8">
      <w:start w:val="5"/>
      <w:numFmt w:val="decimal"/>
      <w:lvlText w:val="%1."/>
      <w:lvlJc w:val="left"/>
      <w:pPr>
        <w:ind w:left="39" w:hanging="699"/>
      </w:pPr>
      <w:rPr>
        <w:rFonts w:ascii="Times New Roman" w:eastAsia="Times New Roman" w:hAnsi="Times New Roman" w:cs="Times New Roman" w:hint="default"/>
        <w:spacing w:val="-17"/>
        <w:w w:val="100"/>
        <w:sz w:val="24"/>
        <w:szCs w:val="24"/>
        <w:lang w:val="ru-RU" w:eastAsia="ru-RU" w:bidi="ru-RU"/>
      </w:rPr>
    </w:lvl>
    <w:lvl w:ilvl="1" w:tplc="E84891FC">
      <w:numFmt w:val="bullet"/>
      <w:lvlText w:val="•"/>
      <w:lvlJc w:val="left"/>
      <w:pPr>
        <w:ind w:left="603" w:hanging="699"/>
      </w:pPr>
      <w:rPr>
        <w:rFonts w:hint="default"/>
        <w:lang w:val="ru-RU" w:eastAsia="ru-RU" w:bidi="ru-RU"/>
      </w:rPr>
    </w:lvl>
    <w:lvl w:ilvl="2" w:tplc="045CAFEA">
      <w:numFmt w:val="bullet"/>
      <w:lvlText w:val="•"/>
      <w:lvlJc w:val="left"/>
      <w:pPr>
        <w:ind w:left="1167" w:hanging="699"/>
      </w:pPr>
      <w:rPr>
        <w:rFonts w:hint="default"/>
        <w:lang w:val="ru-RU" w:eastAsia="ru-RU" w:bidi="ru-RU"/>
      </w:rPr>
    </w:lvl>
    <w:lvl w:ilvl="3" w:tplc="2242A78E">
      <w:numFmt w:val="bullet"/>
      <w:lvlText w:val="•"/>
      <w:lvlJc w:val="left"/>
      <w:pPr>
        <w:ind w:left="1731" w:hanging="699"/>
      </w:pPr>
      <w:rPr>
        <w:rFonts w:hint="default"/>
        <w:lang w:val="ru-RU" w:eastAsia="ru-RU" w:bidi="ru-RU"/>
      </w:rPr>
    </w:lvl>
    <w:lvl w:ilvl="4" w:tplc="6088B2D6">
      <w:numFmt w:val="bullet"/>
      <w:lvlText w:val="•"/>
      <w:lvlJc w:val="left"/>
      <w:pPr>
        <w:ind w:left="2295" w:hanging="699"/>
      </w:pPr>
      <w:rPr>
        <w:rFonts w:hint="default"/>
        <w:lang w:val="ru-RU" w:eastAsia="ru-RU" w:bidi="ru-RU"/>
      </w:rPr>
    </w:lvl>
    <w:lvl w:ilvl="5" w:tplc="640C835C">
      <w:numFmt w:val="bullet"/>
      <w:lvlText w:val="•"/>
      <w:lvlJc w:val="left"/>
      <w:pPr>
        <w:ind w:left="2859" w:hanging="699"/>
      </w:pPr>
      <w:rPr>
        <w:rFonts w:hint="default"/>
        <w:lang w:val="ru-RU" w:eastAsia="ru-RU" w:bidi="ru-RU"/>
      </w:rPr>
    </w:lvl>
    <w:lvl w:ilvl="6" w:tplc="00423BC6">
      <w:numFmt w:val="bullet"/>
      <w:lvlText w:val="•"/>
      <w:lvlJc w:val="left"/>
      <w:pPr>
        <w:ind w:left="3423" w:hanging="699"/>
      </w:pPr>
      <w:rPr>
        <w:rFonts w:hint="default"/>
        <w:lang w:val="ru-RU" w:eastAsia="ru-RU" w:bidi="ru-RU"/>
      </w:rPr>
    </w:lvl>
    <w:lvl w:ilvl="7" w:tplc="6C963B3C">
      <w:numFmt w:val="bullet"/>
      <w:lvlText w:val="•"/>
      <w:lvlJc w:val="left"/>
      <w:pPr>
        <w:ind w:left="3987" w:hanging="699"/>
      </w:pPr>
      <w:rPr>
        <w:rFonts w:hint="default"/>
        <w:lang w:val="ru-RU" w:eastAsia="ru-RU" w:bidi="ru-RU"/>
      </w:rPr>
    </w:lvl>
    <w:lvl w:ilvl="8" w:tplc="FE2462F0">
      <w:numFmt w:val="bullet"/>
      <w:lvlText w:val="•"/>
      <w:lvlJc w:val="left"/>
      <w:pPr>
        <w:ind w:left="4551" w:hanging="699"/>
      </w:pPr>
      <w:rPr>
        <w:rFonts w:hint="default"/>
        <w:lang w:val="ru-RU" w:eastAsia="ru-RU" w:bidi="ru-RU"/>
      </w:rPr>
    </w:lvl>
  </w:abstractNum>
  <w:abstractNum w:abstractNumId="17">
    <w:nsid w:val="08C1020B"/>
    <w:multiLevelType w:val="hybridMultilevel"/>
    <w:tmpl w:val="FD3A4A4C"/>
    <w:lvl w:ilvl="0" w:tplc="CADC1932">
      <w:numFmt w:val="bullet"/>
      <w:lvlText w:val="-"/>
      <w:lvlJc w:val="left"/>
      <w:pPr>
        <w:ind w:left="812" w:hanging="140"/>
      </w:pPr>
      <w:rPr>
        <w:rFonts w:ascii="Times New Roman" w:eastAsia="Times New Roman" w:hAnsi="Times New Roman" w:cs="Times New Roman" w:hint="default"/>
        <w:w w:val="99"/>
        <w:sz w:val="24"/>
        <w:szCs w:val="24"/>
        <w:lang w:val="ru-RU" w:eastAsia="ru-RU" w:bidi="ru-RU"/>
      </w:rPr>
    </w:lvl>
    <w:lvl w:ilvl="1" w:tplc="13900140">
      <w:numFmt w:val="bullet"/>
      <w:lvlText w:val="-"/>
      <w:lvlJc w:val="left"/>
      <w:pPr>
        <w:ind w:left="803" w:hanging="142"/>
      </w:pPr>
      <w:rPr>
        <w:rFonts w:ascii="Times New Roman" w:eastAsia="Times New Roman" w:hAnsi="Times New Roman" w:cs="Times New Roman" w:hint="default"/>
        <w:w w:val="99"/>
        <w:sz w:val="24"/>
        <w:szCs w:val="24"/>
        <w:lang w:val="ru-RU" w:eastAsia="ru-RU" w:bidi="ru-RU"/>
      </w:rPr>
    </w:lvl>
    <w:lvl w:ilvl="2" w:tplc="6BAAE120">
      <w:numFmt w:val="bullet"/>
      <w:lvlText w:val="•"/>
      <w:lvlJc w:val="left"/>
      <w:pPr>
        <w:ind w:left="1740" w:hanging="142"/>
      </w:pPr>
      <w:rPr>
        <w:rFonts w:hint="default"/>
        <w:lang w:val="ru-RU" w:eastAsia="ru-RU" w:bidi="ru-RU"/>
      </w:rPr>
    </w:lvl>
    <w:lvl w:ilvl="3" w:tplc="2D4C4462">
      <w:numFmt w:val="bullet"/>
      <w:lvlText w:val="•"/>
      <w:lvlJc w:val="left"/>
      <w:pPr>
        <w:ind w:left="2970" w:hanging="142"/>
      </w:pPr>
      <w:rPr>
        <w:rFonts w:hint="default"/>
        <w:lang w:val="ru-RU" w:eastAsia="ru-RU" w:bidi="ru-RU"/>
      </w:rPr>
    </w:lvl>
    <w:lvl w:ilvl="4" w:tplc="B78869B6">
      <w:numFmt w:val="bullet"/>
      <w:lvlText w:val="•"/>
      <w:lvlJc w:val="left"/>
      <w:pPr>
        <w:ind w:left="4201" w:hanging="142"/>
      </w:pPr>
      <w:rPr>
        <w:rFonts w:hint="default"/>
        <w:lang w:val="ru-RU" w:eastAsia="ru-RU" w:bidi="ru-RU"/>
      </w:rPr>
    </w:lvl>
    <w:lvl w:ilvl="5" w:tplc="FB6E55F4">
      <w:numFmt w:val="bullet"/>
      <w:lvlText w:val="•"/>
      <w:lvlJc w:val="left"/>
      <w:pPr>
        <w:ind w:left="5432" w:hanging="142"/>
      </w:pPr>
      <w:rPr>
        <w:rFonts w:hint="default"/>
        <w:lang w:val="ru-RU" w:eastAsia="ru-RU" w:bidi="ru-RU"/>
      </w:rPr>
    </w:lvl>
    <w:lvl w:ilvl="6" w:tplc="F78C705C">
      <w:numFmt w:val="bullet"/>
      <w:lvlText w:val="•"/>
      <w:lvlJc w:val="left"/>
      <w:pPr>
        <w:ind w:left="6663" w:hanging="142"/>
      </w:pPr>
      <w:rPr>
        <w:rFonts w:hint="default"/>
        <w:lang w:val="ru-RU" w:eastAsia="ru-RU" w:bidi="ru-RU"/>
      </w:rPr>
    </w:lvl>
    <w:lvl w:ilvl="7" w:tplc="16807424">
      <w:numFmt w:val="bullet"/>
      <w:lvlText w:val="•"/>
      <w:lvlJc w:val="left"/>
      <w:pPr>
        <w:ind w:left="7894" w:hanging="142"/>
      </w:pPr>
      <w:rPr>
        <w:rFonts w:hint="default"/>
        <w:lang w:val="ru-RU" w:eastAsia="ru-RU" w:bidi="ru-RU"/>
      </w:rPr>
    </w:lvl>
    <w:lvl w:ilvl="8" w:tplc="28965F80">
      <w:numFmt w:val="bullet"/>
      <w:lvlText w:val="•"/>
      <w:lvlJc w:val="left"/>
      <w:pPr>
        <w:ind w:left="9124" w:hanging="142"/>
      </w:pPr>
      <w:rPr>
        <w:rFonts w:hint="default"/>
        <w:lang w:val="ru-RU" w:eastAsia="ru-RU" w:bidi="ru-RU"/>
      </w:rPr>
    </w:lvl>
  </w:abstractNum>
  <w:abstractNum w:abstractNumId="18">
    <w:nsid w:val="091056A2"/>
    <w:multiLevelType w:val="hybridMultilevel"/>
    <w:tmpl w:val="8C90F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994180D"/>
    <w:multiLevelType w:val="hybridMultilevel"/>
    <w:tmpl w:val="C2A4A4C6"/>
    <w:lvl w:ilvl="0" w:tplc="23B064B2">
      <w:start w:val="1"/>
      <w:numFmt w:val="bullet"/>
      <w:lvlText w:val=""/>
      <w:lvlJc w:val="left"/>
      <w:pPr>
        <w:tabs>
          <w:tab w:val="num" w:pos="3480"/>
        </w:tabs>
        <w:ind w:left="34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0A2D0837"/>
    <w:multiLevelType w:val="hybridMultilevel"/>
    <w:tmpl w:val="AEB27822"/>
    <w:lvl w:ilvl="0" w:tplc="14F68E74">
      <w:start w:val="1"/>
      <w:numFmt w:val="decimal"/>
      <w:lvlText w:val="%1."/>
      <w:lvlJc w:val="left"/>
      <w:pPr>
        <w:ind w:left="822" w:hanging="250"/>
      </w:pPr>
      <w:rPr>
        <w:rFonts w:ascii="Times New Roman" w:eastAsia="Times New Roman" w:hAnsi="Times New Roman" w:cs="Times New Roman" w:hint="default"/>
        <w:w w:val="100"/>
        <w:sz w:val="24"/>
        <w:szCs w:val="24"/>
        <w:lang w:val="ru-RU" w:eastAsia="ru-RU" w:bidi="ru-RU"/>
      </w:rPr>
    </w:lvl>
    <w:lvl w:ilvl="1" w:tplc="7CEE58EE">
      <w:numFmt w:val="bullet"/>
      <w:lvlText w:val="•"/>
      <w:lvlJc w:val="left"/>
      <w:pPr>
        <w:ind w:left="1896" w:hanging="250"/>
      </w:pPr>
      <w:rPr>
        <w:rFonts w:hint="default"/>
        <w:lang w:val="ru-RU" w:eastAsia="ru-RU" w:bidi="ru-RU"/>
      </w:rPr>
    </w:lvl>
    <w:lvl w:ilvl="2" w:tplc="34A2B812">
      <w:numFmt w:val="bullet"/>
      <w:lvlText w:val="•"/>
      <w:lvlJc w:val="left"/>
      <w:pPr>
        <w:ind w:left="2973" w:hanging="250"/>
      </w:pPr>
      <w:rPr>
        <w:rFonts w:hint="default"/>
        <w:lang w:val="ru-RU" w:eastAsia="ru-RU" w:bidi="ru-RU"/>
      </w:rPr>
    </w:lvl>
    <w:lvl w:ilvl="3" w:tplc="FDE0132C">
      <w:numFmt w:val="bullet"/>
      <w:lvlText w:val="•"/>
      <w:lvlJc w:val="left"/>
      <w:pPr>
        <w:ind w:left="4049" w:hanging="250"/>
      </w:pPr>
      <w:rPr>
        <w:rFonts w:hint="default"/>
        <w:lang w:val="ru-RU" w:eastAsia="ru-RU" w:bidi="ru-RU"/>
      </w:rPr>
    </w:lvl>
    <w:lvl w:ilvl="4" w:tplc="F1CA5EAA">
      <w:numFmt w:val="bullet"/>
      <w:lvlText w:val="•"/>
      <w:lvlJc w:val="left"/>
      <w:pPr>
        <w:ind w:left="5126" w:hanging="250"/>
      </w:pPr>
      <w:rPr>
        <w:rFonts w:hint="default"/>
        <w:lang w:val="ru-RU" w:eastAsia="ru-RU" w:bidi="ru-RU"/>
      </w:rPr>
    </w:lvl>
    <w:lvl w:ilvl="5" w:tplc="313292D2">
      <w:numFmt w:val="bullet"/>
      <w:lvlText w:val="•"/>
      <w:lvlJc w:val="left"/>
      <w:pPr>
        <w:ind w:left="6203" w:hanging="250"/>
      </w:pPr>
      <w:rPr>
        <w:rFonts w:hint="default"/>
        <w:lang w:val="ru-RU" w:eastAsia="ru-RU" w:bidi="ru-RU"/>
      </w:rPr>
    </w:lvl>
    <w:lvl w:ilvl="6" w:tplc="FA1A6FD0">
      <w:numFmt w:val="bullet"/>
      <w:lvlText w:val="•"/>
      <w:lvlJc w:val="left"/>
      <w:pPr>
        <w:ind w:left="7279" w:hanging="250"/>
      </w:pPr>
      <w:rPr>
        <w:rFonts w:hint="default"/>
        <w:lang w:val="ru-RU" w:eastAsia="ru-RU" w:bidi="ru-RU"/>
      </w:rPr>
    </w:lvl>
    <w:lvl w:ilvl="7" w:tplc="1B249EDA">
      <w:numFmt w:val="bullet"/>
      <w:lvlText w:val="•"/>
      <w:lvlJc w:val="left"/>
      <w:pPr>
        <w:ind w:left="8356" w:hanging="250"/>
      </w:pPr>
      <w:rPr>
        <w:rFonts w:hint="default"/>
        <w:lang w:val="ru-RU" w:eastAsia="ru-RU" w:bidi="ru-RU"/>
      </w:rPr>
    </w:lvl>
    <w:lvl w:ilvl="8" w:tplc="AAD2C3E6">
      <w:numFmt w:val="bullet"/>
      <w:lvlText w:val="•"/>
      <w:lvlJc w:val="left"/>
      <w:pPr>
        <w:ind w:left="9433" w:hanging="250"/>
      </w:pPr>
      <w:rPr>
        <w:rFonts w:hint="default"/>
        <w:lang w:val="ru-RU" w:eastAsia="ru-RU" w:bidi="ru-RU"/>
      </w:rPr>
    </w:lvl>
  </w:abstractNum>
  <w:abstractNum w:abstractNumId="21">
    <w:nsid w:val="0A68791F"/>
    <w:multiLevelType w:val="multilevel"/>
    <w:tmpl w:val="A1D4BCBA"/>
    <w:lvl w:ilvl="0">
      <w:start w:val="2"/>
      <w:numFmt w:val="decimal"/>
      <w:lvlText w:val="%1"/>
      <w:lvlJc w:val="left"/>
      <w:pPr>
        <w:ind w:left="812" w:hanging="707"/>
      </w:pPr>
      <w:rPr>
        <w:rFonts w:hint="default"/>
        <w:lang w:val="ru-RU" w:eastAsia="ru-RU" w:bidi="ru-RU"/>
      </w:rPr>
    </w:lvl>
    <w:lvl w:ilvl="1">
      <w:start w:val="3"/>
      <w:numFmt w:val="decimal"/>
      <w:lvlText w:val="%1.%2."/>
      <w:lvlJc w:val="left"/>
      <w:pPr>
        <w:ind w:left="812" w:hanging="707"/>
        <w:jc w:val="right"/>
      </w:pPr>
      <w:rPr>
        <w:rFonts w:ascii="Times New Roman" w:eastAsia="Times New Roman" w:hAnsi="Times New Roman" w:cs="Times New Roman" w:hint="default"/>
        <w:b/>
        <w:bCs/>
        <w:spacing w:val="-14"/>
        <w:w w:val="100"/>
        <w:sz w:val="24"/>
        <w:szCs w:val="24"/>
        <w:lang w:val="ru-RU" w:eastAsia="ru-RU" w:bidi="ru-RU"/>
      </w:rPr>
    </w:lvl>
    <w:lvl w:ilvl="2">
      <w:numFmt w:val="bullet"/>
      <w:lvlText w:val="•"/>
      <w:lvlJc w:val="left"/>
      <w:pPr>
        <w:ind w:left="2973" w:hanging="707"/>
      </w:pPr>
      <w:rPr>
        <w:rFonts w:hint="default"/>
        <w:lang w:val="ru-RU" w:eastAsia="ru-RU" w:bidi="ru-RU"/>
      </w:rPr>
    </w:lvl>
    <w:lvl w:ilvl="3">
      <w:numFmt w:val="bullet"/>
      <w:lvlText w:val="•"/>
      <w:lvlJc w:val="left"/>
      <w:pPr>
        <w:ind w:left="4049" w:hanging="707"/>
      </w:pPr>
      <w:rPr>
        <w:rFonts w:hint="default"/>
        <w:lang w:val="ru-RU" w:eastAsia="ru-RU" w:bidi="ru-RU"/>
      </w:rPr>
    </w:lvl>
    <w:lvl w:ilvl="4">
      <w:numFmt w:val="bullet"/>
      <w:lvlText w:val="•"/>
      <w:lvlJc w:val="left"/>
      <w:pPr>
        <w:ind w:left="5126" w:hanging="707"/>
      </w:pPr>
      <w:rPr>
        <w:rFonts w:hint="default"/>
        <w:lang w:val="ru-RU" w:eastAsia="ru-RU" w:bidi="ru-RU"/>
      </w:rPr>
    </w:lvl>
    <w:lvl w:ilvl="5">
      <w:numFmt w:val="bullet"/>
      <w:lvlText w:val="•"/>
      <w:lvlJc w:val="left"/>
      <w:pPr>
        <w:ind w:left="6203" w:hanging="707"/>
      </w:pPr>
      <w:rPr>
        <w:rFonts w:hint="default"/>
        <w:lang w:val="ru-RU" w:eastAsia="ru-RU" w:bidi="ru-RU"/>
      </w:rPr>
    </w:lvl>
    <w:lvl w:ilvl="6">
      <w:numFmt w:val="bullet"/>
      <w:lvlText w:val="•"/>
      <w:lvlJc w:val="left"/>
      <w:pPr>
        <w:ind w:left="7279" w:hanging="707"/>
      </w:pPr>
      <w:rPr>
        <w:rFonts w:hint="default"/>
        <w:lang w:val="ru-RU" w:eastAsia="ru-RU" w:bidi="ru-RU"/>
      </w:rPr>
    </w:lvl>
    <w:lvl w:ilvl="7">
      <w:numFmt w:val="bullet"/>
      <w:lvlText w:val="•"/>
      <w:lvlJc w:val="left"/>
      <w:pPr>
        <w:ind w:left="8356" w:hanging="707"/>
      </w:pPr>
      <w:rPr>
        <w:rFonts w:hint="default"/>
        <w:lang w:val="ru-RU" w:eastAsia="ru-RU" w:bidi="ru-RU"/>
      </w:rPr>
    </w:lvl>
    <w:lvl w:ilvl="8">
      <w:numFmt w:val="bullet"/>
      <w:lvlText w:val="•"/>
      <w:lvlJc w:val="left"/>
      <w:pPr>
        <w:ind w:left="9433" w:hanging="707"/>
      </w:pPr>
      <w:rPr>
        <w:rFonts w:hint="default"/>
        <w:lang w:val="ru-RU" w:eastAsia="ru-RU" w:bidi="ru-RU"/>
      </w:rPr>
    </w:lvl>
  </w:abstractNum>
  <w:abstractNum w:abstractNumId="22">
    <w:nsid w:val="0AA91544"/>
    <w:multiLevelType w:val="multilevel"/>
    <w:tmpl w:val="CDE44274"/>
    <w:lvl w:ilvl="0">
      <w:start w:val="1"/>
      <w:numFmt w:val="decimal"/>
      <w:lvlText w:val="%1"/>
      <w:lvlJc w:val="left"/>
      <w:pPr>
        <w:ind w:left="1521" w:hanging="709"/>
      </w:pPr>
      <w:rPr>
        <w:rFonts w:hint="default"/>
        <w:lang w:val="ru-RU" w:eastAsia="ru-RU" w:bidi="ru-RU"/>
      </w:rPr>
    </w:lvl>
    <w:lvl w:ilvl="1">
      <w:start w:val="1"/>
      <w:numFmt w:val="decimal"/>
      <w:lvlText w:val="%1.%2."/>
      <w:lvlJc w:val="left"/>
      <w:pPr>
        <w:ind w:left="2269" w:hanging="709"/>
        <w:jc w:val="right"/>
      </w:pPr>
      <w:rPr>
        <w:rFonts w:ascii="Times New Roman" w:eastAsia="Times New Roman" w:hAnsi="Times New Roman" w:cs="Times New Roman" w:hint="default"/>
        <w:b/>
        <w:bCs/>
        <w:spacing w:val="-12"/>
        <w:w w:val="100"/>
        <w:sz w:val="24"/>
        <w:szCs w:val="24"/>
        <w:lang w:val="ru-RU" w:eastAsia="ru-RU" w:bidi="ru-RU"/>
      </w:rPr>
    </w:lvl>
    <w:lvl w:ilvl="2">
      <w:start w:val="1"/>
      <w:numFmt w:val="decimal"/>
      <w:lvlText w:val="%1.%2.%3."/>
      <w:lvlJc w:val="left"/>
      <w:pPr>
        <w:ind w:left="1353" w:hanging="541"/>
      </w:pPr>
      <w:rPr>
        <w:rFonts w:ascii="Times New Roman" w:eastAsia="Times New Roman" w:hAnsi="Times New Roman" w:cs="Times New Roman" w:hint="default"/>
        <w:b/>
        <w:bCs/>
        <w:spacing w:val="-2"/>
        <w:w w:val="100"/>
        <w:sz w:val="22"/>
        <w:szCs w:val="22"/>
        <w:lang w:val="ru-RU" w:eastAsia="ru-RU" w:bidi="ru-RU"/>
      </w:rPr>
    </w:lvl>
    <w:lvl w:ilvl="3">
      <w:start w:val="1"/>
      <w:numFmt w:val="decimal"/>
      <w:lvlText w:val="%1.%2.%3.%4."/>
      <w:lvlJc w:val="left"/>
      <w:pPr>
        <w:ind w:left="2229" w:hanging="1417"/>
        <w:jc w:val="right"/>
      </w:pPr>
      <w:rPr>
        <w:rFonts w:ascii="Times New Roman" w:eastAsia="Times New Roman" w:hAnsi="Times New Roman" w:cs="Times New Roman" w:hint="default"/>
        <w:b/>
        <w:bCs/>
        <w:spacing w:val="-4"/>
        <w:w w:val="100"/>
        <w:sz w:val="24"/>
        <w:szCs w:val="24"/>
        <w:lang w:val="ru-RU" w:eastAsia="ru-RU" w:bidi="ru-RU"/>
      </w:rPr>
    </w:lvl>
    <w:lvl w:ilvl="4">
      <w:numFmt w:val="bullet"/>
      <w:lvlText w:val="•"/>
      <w:lvlJc w:val="left"/>
      <w:pPr>
        <w:ind w:left="3558" w:hanging="1417"/>
      </w:pPr>
      <w:rPr>
        <w:rFonts w:hint="default"/>
        <w:lang w:val="ru-RU" w:eastAsia="ru-RU" w:bidi="ru-RU"/>
      </w:rPr>
    </w:lvl>
    <w:lvl w:ilvl="5">
      <w:numFmt w:val="bullet"/>
      <w:lvlText w:val="•"/>
      <w:lvlJc w:val="left"/>
      <w:pPr>
        <w:ind w:left="4896" w:hanging="1417"/>
      </w:pPr>
      <w:rPr>
        <w:rFonts w:hint="default"/>
        <w:lang w:val="ru-RU" w:eastAsia="ru-RU" w:bidi="ru-RU"/>
      </w:rPr>
    </w:lvl>
    <w:lvl w:ilvl="6">
      <w:numFmt w:val="bullet"/>
      <w:lvlText w:val="•"/>
      <w:lvlJc w:val="left"/>
      <w:pPr>
        <w:ind w:left="6234" w:hanging="1417"/>
      </w:pPr>
      <w:rPr>
        <w:rFonts w:hint="default"/>
        <w:lang w:val="ru-RU" w:eastAsia="ru-RU" w:bidi="ru-RU"/>
      </w:rPr>
    </w:lvl>
    <w:lvl w:ilvl="7">
      <w:numFmt w:val="bullet"/>
      <w:lvlText w:val="•"/>
      <w:lvlJc w:val="left"/>
      <w:pPr>
        <w:ind w:left="7572" w:hanging="1417"/>
      </w:pPr>
      <w:rPr>
        <w:rFonts w:hint="default"/>
        <w:lang w:val="ru-RU" w:eastAsia="ru-RU" w:bidi="ru-RU"/>
      </w:rPr>
    </w:lvl>
    <w:lvl w:ilvl="8">
      <w:numFmt w:val="bullet"/>
      <w:lvlText w:val="•"/>
      <w:lvlJc w:val="left"/>
      <w:pPr>
        <w:ind w:left="8910" w:hanging="1417"/>
      </w:pPr>
      <w:rPr>
        <w:rFonts w:hint="default"/>
        <w:lang w:val="ru-RU" w:eastAsia="ru-RU" w:bidi="ru-RU"/>
      </w:rPr>
    </w:lvl>
  </w:abstractNum>
  <w:abstractNum w:abstractNumId="23">
    <w:nsid w:val="0AD12A2B"/>
    <w:multiLevelType w:val="hybridMultilevel"/>
    <w:tmpl w:val="5234030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0D437BFF"/>
    <w:multiLevelType w:val="hybridMultilevel"/>
    <w:tmpl w:val="6ABAE82C"/>
    <w:lvl w:ilvl="0" w:tplc="63368F4A">
      <w:numFmt w:val="bullet"/>
      <w:lvlText w:val="-"/>
      <w:lvlJc w:val="left"/>
      <w:pPr>
        <w:ind w:left="812" w:hanging="370"/>
      </w:pPr>
      <w:rPr>
        <w:rFonts w:ascii="Times New Roman" w:eastAsia="Times New Roman" w:hAnsi="Times New Roman" w:cs="Times New Roman" w:hint="default"/>
        <w:spacing w:val="-19"/>
        <w:w w:val="99"/>
        <w:sz w:val="24"/>
        <w:szCs w:val="24"/>
        <w:lang w:val="ru-RU" w:eastAsia="ru-RU" w:bidi="ru-RU"/>
      </w:rPr>
    </w:lvl>
    <w:lvl w:ilvl="1" w:tplc="A2868646">
      <w:numFmt w:val="bullet"/>
      <w:lvlText w:val="•"/>
      <w:lvlJc w:val="left"/>
      <w:pPr>
        <w:ind w:left="1896" w:hanging="370"/>
      </w:pPr>
      <w:rPr>
        <w:rFonts w:hint="default"/>
        <w:lang w:val="ru-RU" w:eastAsia="ru-RU" w:bidi="ru-RU"/>
      </w:rPr>
    </w:lvl>
    <w:lvl w:ilvl="2" w:tplc="8CEE17EE">
      <w:numFmt w:val="bullet"/>
      <w:lvlText w:val="•"/>
      <w:lvlJc w:val="left"/>
      <w:pPr>
        <w:ind w:left="2973" w:hanging="370"/>
      </w:pPr>
      <w:rPr>
        <w:rFonts w:hint="default"/>
        <w:lang w:val="ru-RU" w:eastAsia="ru-RU" w:bidi="ru-RU"/>
      </w:rPr>
    </w:lvl>
    <w:lvl w:ilvl="3" w:tplc="641ACA80">
      <w:numFmt w:val="bullet"/>
      <w:lvlText w:val="•"/>
      <w:lvlJc w:val="left"/>
      <w:pPr>
        <w:ind w:left="4049" w:hanging="370"/>
      </w:pPr>
      <w:rPr>
        <w:rFonts w:hint="default"/>
        <w:lang w:val="ru-RU" w:eastAsia="ru-RU" w:bidi="ru-RU"/>
      </w:rPr>
    </w:lvl>
    <w:lvl w:ilvl="4" w:tplc="137A9324">
      <w:numFmt w:val="bullet"/>
      <w:lvlText w:val="•"/>
      <w:lvlJc w:val="left"/>
      <w:pPr>
        <w:ind w:left="5126" w:hanging="370"/>
      </w:pPr>
      <w:rPr>
        <w:rFonts w:hint="default"/>
        <w:lang w:val="ru-RU" w:eastAsia="ru-RU" w:bidi="ru-RU"/>
      </w:rPr>
    </w:lvl>
    <w:lvl w:ilvl="5" w:tplc="5B96EBDA">
      <w:numFmt w:val="bullet"/>
      <w:lvlText w:val="•"/>
      <w:lvlJc w:val="left"/>
      <w:pPr>
        <w:ind w:left="6203" w:hanging="370"/>
      </w:pPr>
      <w:rPr>
        <w:rFonts w:hint="default"/>
        <w:lang w:val="ru-RU" w:eastAsia="ru-RU" w:bidi="ru-RU"/>
      </w:rPr>
    </w:lvl>
    <w:lvl w:ilvl="6" w:tplc="AFAABD24">
      <w:numFmt w:val="bullet"/>
      <w:lvlText w:val="•"/>
      <w:lvlJc w:val="left"/>
      <w:pPr>
        <w:ind w:left="7279" w:hanging="370"/>
      </w:pPr>
      <w:rPr>
        <w:rFonts w:hint="default"/>
        <w:lang w:val="ru-RU" w:eastAsia="ru-RU" w:bidi="ru-RU"/>
      </w:rPr>
    </w:lvl>
    <w:lvl w:ilvl="7" w:tplc="C49406C6">
      <w:numFmt w:val="bullet"/>
      <w:lvlText w:val="•"/>
      <w:lvlJc w:val="left"/>
      <w:pPr>
        <w:ind w:left="8356" w:hanging="370"/>
      </w:pPr>
      <w:rPr>
        <w:rFonts w:hint="default"/>
        <w:lang w:val="ru-RU" w:eastAsia="ru-RU" w:bidi="ru-RU"/>
      </w:rPr>
    </w:lvl>
    <w:lvl w:ilvl="8" w:tplc="5D829848">
      <w:numFmt w:val="bullet"/>
      <w:lvlText w:val="•"/>
      <w:lvlJc w:val="left"/>
      <w:pPr>
        <w:ind w:left="9433" w:hanging="370"/>
      </w:pPr>
      <w:rPr>
        <w:rFonts w:hint="default"/>
        <w:lang w:val="ru-RU" w:eastAsia="ru-RU" w:bidi="ru-RU"/>
      </w:rPr>
    </w:lvl>
  </w:abstractNum>
  <w:abstractNum w:abstractNumId="25">
    <w:nsid w:val="0E0C05C6"/>
    <w:multiLevelType w:val="hybridMultilevel"/>
    <w:tmpl w:val="7F6A7C64"/>
    <w:lvl w:ilvl="0" w:tplc="A0DCC67E">
      <w:numFmt w:val="bullet"/>
      <w:lvlText w:val="–"/>
      <w:lvlJc w:val="left"/>
      <w:pPr>
        <w:ind w:left="273" w:hanging="166"/>
      </w:pPr>
      <w:rPr>
        <w:rFonts w:ascii="Times New Roman" w:eastAsia="Times New Roman" w:hAnsi="Times New Roman" w:cs="Times New Roman" w:hint="default"/>
        <w:color w:val="252525"/>
        <w:w w:val="100"/>
        <w:sz w:val="22"/>
        <w:szCs w:val="22"/>
        <w:lang w:val="ru-RU" w:eastAsia="ru-RU" w:bidi="ru-RU"/>
      </w:rPr>
    </w:lvl>
    <w:lvl w:ilvl="1" w:tplc="6C8006BE">
      <w:numFmt w:val="bullet"/>
      <w:lvlText w:val="•"/>
      <w:lvlJc w:val="left"/>
      <w:pPr>
        <w:ind w:left="478" w:hanging="166"/>
      </w:pPr>
      <w:rPr>
        <w:rFonts w:hint="default"/>
        <w:lang w:val="ru-RU" w:eastAsia="ru-RU" w:bidi="ru-RU"/>
      </w:rPr>
    </w:lvl>
    <w:lvl w:ilvl="2" w:tplc="0E46ED8A">
      <w:numFmt w:val="bullet"/>
      <w:lvlText w:val="•"/>
      <w:lvlJc w:val="left"/>
      <w:pPr>
        <w:ind w:left="677" w:hanging="166"/>
      </w:pPr>
      <w:rPr>
        <w:rFonts w:hint="default"/>
        <w:lang w:val="ru-RU" w:eastAsia="ru-RU" w:bidi="ru-RU"/>
      </w:rPr>
    </w:lvl>
    <w:lvl w:ilvl="3" w:tplc="6236160C">
      <w:numFmt w:val="bullet"/>
      <w:lvlText w:val="•"/>
      <w:lvlJc w:val="left"/>
      <w:pPr>
        <w:ind w:left="876" w:hanging="166"/>
      </w:pPr>
      <w:rPr>
        <w:rFonts w:hint="default"/>
        <w:lang w:val="ru-RU" w:eastAsia="ru-RU" w:bidi="ru-RU"/>
      </w:rPr>
    </w:lvl>
    <w:lvl w:ilvl="4" w:tplc="2D1264B4">
      <w:numFmt w:val="bullet"/>
      <w:lvlText w:val="•"/>
      <w:lvlJc w:val="left"/>
      <w:pPr>
        <w:ind w:left="1075" w:hanging="166"/>
      </w:pPr>
      <w:rPr>
        <w:rFonts w:hint="default"/>
        <w:lang w:val="ru-RU" w:eastAsia="ru-RU" w:bidi="ru-RU"/>
      </w:rPr>
    </w:lvl>
    <w:lvl w:ilvl="5" w:tplc="D16A6CA2">
      <w:numFmt w:val="bullet"/>
      <w:lvlText w:val="•"/>
      <w:lvlJc w:val="left"/>
      <w:pPr>
        <w:ind w:left="1274" w:hanging="166"/>
      </w:pPr>
      <w:rPr>
        <w:rFonts w:hint="default"/>
        <w:lang w:val="ru-RU" w:eastAsia="ru-RU" w:bidi="ru-RU"/>
      </w:rPr>
    </w:lvl>
    <w:lvl w:ilvl="6" w:tplc="E670F75E">
      <w:numFmt w:val="bullet"/>
      <w:lvlText w:val="•"/>
      <w:lvlJc w:val="left"/>
      <w:pPr>
        <w:ind w:left="1472" w:hanging="166"/>
      </w:pPr>
      <w:rPr>
        <w:rFonts w:hint="default"/>
        <w:lang w:val="ru-RU" w:eastAsia="ru-RU" w:bidi="ru-RU"/>
      </w:rPr>
    </w:lvl>
    <w:lvl w:ilvl="7" w:tplc="81A64662">
      <w:numFmt w:val="bullet"/>
      <w:lvlText w:val="•"/>
      <w:lvlJc w:val="left"/>
      <w:pPr>
        <w:ind w:left="1671" w:hanging="166"/>
      </w:pPr>
      <w:rPr>
        <w:rFonts w:hint="default"/>
        <w:lang w:val="ru-RU" w:eastAsia="ru-RU" w:bidi="ru-RU"/>
      </w:rPr>
    </w:lvl>
    <w:lvl w:ilvl="8" w:tplc="6CDC906E">
      <w:numFmt w:val="bullet"/>
      <w:lvlText w:val="•"/>
      <w:lvlJc w:val="left"/>
      <w:pPr>
        <w:ind w:left="1870" w:hanging="166"/>
      </w:pPr>
      <w:rPr>
        <w:rFonts w:hint="default"/>
        <w:lang w:val="ru-RU" w:eastAsia="ru-RU" w:bidi="ru-RU"/>
      </w:rPr>
    </w:lvl>
  </w:abstractNum>
  <w:abstractNum w:abstractNumId="26">
    <w:nsid w:val="0E92385B"/>
    <w:multiLevelType w:val="multilevel"/>
    <w:tmpl w:val="832EF944"/>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9"/>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0F9D1EA1"/>
    <w:multiLevelType w:val="hybridMultilevel"/>
    <w:tmpl w:val="958EED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1008439A"/>
    <w:multiLevelType w:val="hybridMultilevel"/>
    <w:tmpl w:val="5C00FA06"/>
    <w:lvl w:ilvl="0" w:tplc="420C3FC0">
      <w:numFmt w:val="bullet"/>
      <w:lvlText w:val="-"/>
      <w:lvlJc w:val="left"/>
      <w:pPr>
        <w:ind w:left="812" w:hanging="140"/>
      </w:pPr>
      <w:rPr>
        <w:rFonts w:ascii="Times New Roman" w:eastAsia="Times New Roman" w:hAnsi="Times New Roman" w:cs="Times New Roman" w:hint="default"/>
        <w:w w:val="99"/>
        <w:sz w:val="24"/>
        <w:szCs w:val="24"/>
        <w:lang w:val="ru-RU" w:eastAsia="ru-RU" w:bidi="ru-RU"/>
      </w:rPr>
    </w:lvl>
    <w:lvl w:ilvl="1" w:tplc="336AE978">
      <w:numFmt w:val="bullet"/>
      <w:lvlText w:val="•"/>
      <w:lvlJc w:val="left"/>
      <w:pPr>
        <w:ind w:left="812" w:hanging="709"/>
      </w:pPr>
      <w:rPr>
        <w:rFonts w:ascii="Arial" w:eastAsia="Arial" w:hAnsi="Arial" w:cs="Arial" w:hint="default"/>
        <w:spacing w:val="-8"/>
        <w:w w:val="100"/>
        <w:sz w:val="24"/>
        <w:szCs w:val="24"/>
        <w:lang w:val="ru-RU" w:eastAsia="ru-RU" w:bidi="ru-RU"/>
      </w:rPr>
    </w:lvl>
    <w:lvl w:ilvl="2" w:tplc="5580A1B2">
      <w:numFmt w:val="bullet"/>
      <w:lvlText w:val="•"/>
      <w:lvlJc w:val="left"/>
      <w:pPr>
        <w:ind w:left="2973" w:hanging="709"/>
      </w:pPr>
      <w:rPr>
        <w:rFonts w:hint="default"/>
        <w:lang w:val="ru-RU" w:eastAsia="ru-RU" w:bidi="ru-RU"/>
      </w:rPr>
    </w:lvl>
    <w:lvl w:ilvl="3" w:tplc="D59A2BDE">
      <w:numFmt w:val="bullet"/>
      <w:lvlText w:val="•"/>
      <w:lvlJc w:val="left"/>
      <w:pPr>
        <w:ind w:left="4049" w:hanging="709"/>
      </w:pPr>
      <w:rPr>
        <w:rFonts w:hint="default"/>
        <w:lang w:val="ru-RU" w:eastAsia="ru-RU" w:bidi="ru-RU"/>
      </w:rPr>
    </w:lvl>
    <w:lvl w:ilvl="4" w:tplc="5EFE9BD6">
      <w:numFmt w:val="bullet"/>
      <w:lvlText w:val="•"/>
      <w:lvlJc w:val="left"/>
      <w:pPr>
        <w:ind w:left="5126" w:hanging="709"/>
      </w:pPr>
      <w:rPr>
        <w:rFonts w:hint="default"/>
        <w:lang w:val="ru-RU" w:eastAsia="ru-RU" w:bidi="ru-RU"/>
      </w:rPr>
    </w:lvl>
    <w:lvl w:ilvl="5" w:tplc="E74A8534">
      <w:numFmt w:val="bullet"/>
      <w:lvlText w:val="•"/>
      <w:lvlJc w:val="left"/>
      <w:pPr>
        <w:ind w:left="6203" w:hanging="709"/>
      </w:pPr>
      <w:rPr>
        <w:rFonts w:hint="default"/>
        <w:lang w:val="ru-RU" w:eastAsia="ru-RU" w:bidi="ru-RU"/>
      </w:rPr>
    </w:lvl>
    <w:lvl w:ilvl="6" w:tplc="A2B0DE1A">
      <w:numFmt w:val="bullet"/>
      <w:lvlText w:val="•"/>
      <w:lvlJc w:val="left"/>
      <w:pPr>
        <w:ind w:left="7279" w:hanging="709"/>
      </w:pPr>
      <w:rPr>
        <w:rFonts w:hint="default"/>
        <w:lang w:val="ru-RU" w:eastAsia="ru-RU" w:bidi="ru-RU"/>
      </w:rPr>
    </w:lvl>
    <w:lvl w:ilvl="7" w:tplc="4E08F8F6">
      <w:numFmt w:val="bullet"/>
      <w:lvlText w:val="•"/>
      <w:lvlJc w:val="left"/>
      <w:pPr>
        <w:ind w:left="8356" w:hanging="709"/>
      </w:pPr>
      <w:rPr>
        <w:rFonts w:hint="default"/>
        <w:lang w:val="ru-RU" w:eastAsia="ru-RU" w:bidi="ru-RU"/>
      </w:rPr>
    </w:lvl>
    <w:lvl w:ilvl="8" w:tplc="AEC662E4">
      <w:numFmt w:val="bullet"/>
      <w:lvlText w:val="•"/>
      <w:lvlJc w:val="left"/>
      <w:pPr>
        <w:ind w:left="9433" w:hanging="709"/>
      </w:pPr>
      <w:rPr>
        <w:rFonts w:hint="default"/>
        <w:lang w:val="ru-RU" w:eastAsia="ru-RU" w:bidi="ru-RU"/>
      </w:rPr>
    </w:lvl>
  </w:abstractNum>
  <w:abstractNum w:abstractNumId="29">
    <w:nsid w:val="104423BF"/>
    <w:multiLevelType w:val="hybridMultilevel"/>
    <w:tmpl w:val="1102B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10AA0209"/>
    <w:multiLevelType w:val="hybridMultilevel"/>
    <w:tmpl w:val="689A4780"/>
    <w:lvl w:ilvl="0" w:tplc="6BF05F8E">
      <w:numFmt w:val="bullet"/>
      <w:lvlText w:val="•"/>
      <w:lvlJc w:val="left"/>
      <w:pPr>
        <w:ind w:left="812" w:hanging="144"/>
      </w:pPr>
      <w:rPr>
        <w:rFonts w:ascii="Times New Roman" w:eastAsia="Times New Roman" w:hAnsi="Times New Roman" w:cs="Times New Roman" w:hint="default"/>
        <w:w w:val="100"/>
        <w:sz w:val="24"/>
        <w:szCs w:val="24"/>
        <w:lang w:val="ru-RU" w:eastAsia="ru-RU" w:bidi="ru-RU"/>
      </w:rPr>
    </w:lvl>
    <w:lvl w:ilvl="1" w:tplc="57362C7C">
      <w:numFmt w:val="bullet"/>
      <w:lvlText w:val="•"/>
      <w:lvlJc w:val="left"/>
      <w:pPr>
        <w:ind w:left="1896" w:hanging="144"/>
      </w:pPr>
      <w:rPr>
        <w:rFonts w:hint="default"/>
        <w:lang w:val="ru-RU" w:eastAsia="ru-RU" w:bidi="ru-RU"/>
      </w:rPr>
    </w:lvl>
    <w:lvl w:ilvl="2" w:tplc="FC18E218">
      <w:numFmt w:val="bullet"/>
      <w:lvlText w:val="•"/>
      <w:lvlJc w:val="left"/>
      <w:pPr>
        <w:ind w:left="2973" w:hanging="144"/>
      </w:pPr>
      <w:rPr>
        <w:rFonts w:hint="default"/>
        <w:lang w:val="ru-RU" w:eastAsia="ru-RU" w:bidi="ru-RU"/>
      </w:rPr>
    </w:lvl>
    <w:lvl w:ilvl="3" w:tplc="48AC8262">
      <w:numFmt w:val="bullet"/>
      <w:lvlText w:val="•"/>
      <w:lvlJc w:val="left"/>
      <w:pPr>
        <w:ind w:left="4049" w:hanging="144"/>
      </w:pPr>
      <w:rPr>
        <w:rFonts w:hint="default"/>
        <w:lang w:val="ru-RU" w:eastAsia="ru-RU" w:bidi="ru-RU"/>
      </w:rPr>
    </w:lvl>
    <w:lvl w:ilvl="4" w:tplc="5A82AF4A">
      <w:numFmt w:val="bullet"/>
      <w:lvlText w:val="•"/>
      <w:lvlJc w:val="left"/>
      <w:pPr>
        <w:ind w:left="5126" w:hanging="144"/>
      </w:pPr>
      <w:rPr>
        <w:rFonts w:hint="default"/>
        <w:lang w:val="ru-RU" w:eastAsia="ru-RU" w:bidi="ru-RU"/>
      </w:rPr>
    </w:lvl>
    <w:lvl w:ilvl="5" w:tplc="29CE3B20">
      <w:numFmt w:val="bullet"/>
      <w:lvlText w:val="•"/>
      <w:lvlJc w:val="left"/>
      <w:pPr>
        <w:ind w:left="6203" w:hanging="144"/>
      </w:pPr>
      <w:rPr>
        <w:rFonts w:hint="default"/>
        <w:lang w:val="ru-RU" w:eastAsia="ru-RU" w:bidi="ru-RU"/>
      </w:rPr>
    </w:lvl>
    <w:lvl w:ilvl="6" w:tplc="9E1C38AC">
      <w:numFmt w:val="bullet"/>
      <w:lvlText w:val="•"/>
      <w:lvlJc w:val="left"/>
      <w:pPr>
        <w:ind w:left="7279" w:hanging="144"/>
      </w:pPr>
      <w:rPr>
        <w:rFonts w:hint="default"/>
        <w:lang w:val="ru-RU" w:eastAsia="ru-RU" w:bidi="ru-RU"/>
      </w:rPr>
    </w:lvl>
    <w:lvl w:ilvl="7" w:tplc="A42EE7BC">
      <w:numFmt w:val="bullet"/>
      <w:lvlText w:val="•"/>
      <w:lvlJc w:val="left"/>
      <w:pPr>
        <w:ind w:left="8356" w:hanging="144"/>
      </w:pPr>
      <w:rPr>
        <w:rFonts w:hint="default"/>
        <w:lang w:val="ru-RU" w:eastAsia="ru-RU" w:bidi="ru-RU"/>
      </w:rPr>
    </w:lvl>
    <w:lvl w:ilvl="8" w:tplc="D4F41482">
      <w:numFmt w:val="bullet"/>
      <w:lvlText w:val="•"/>
      <w:lvlJc w:val="left"/>
      <w:pPr>
        <w:ind w:left="9433" w:hanging="144"/>
      </w:pPr>
      <w:rPr>
        <w:rFonts w:hint="default"/>
        <w:lang w:val="ru-RU" w:eastAsia="ru-RU" w:bidi="ru-RU"/>
      </w:rPr>
    </w:lvl>
  </w:abstractNum>
  <w:abstractNum w:abstractNumId="31">
    <w:nsid w:val="112F7DEC"/>
    <w:multiLevelType w:val="hybridMultilevel"/>
    <w:tmpl w:val="2F589A58"/>
    <w:lvl w:ilvl="0" w:tplc="88B2BE36">
      <w:numFmt w:val="bullet"/>
      <w:lvlText w:val="–"/>
      <w:lvlJc w:val="left"/>
      <w:pPr>
        <w:ind w:left="812" w:hanging="737"/>
      </w:pPr>
      <w:rPr>
        <w:rFonts w:ascii="Times New Roman" w:eastAsia="Times New Roman" w:hAnsi="Times New Roman" w:cs="Times New Roman" w:hint="default"/>
        <w:spacing w:val="-8"/>
        <w:w w:val="100"/>
        <w:sz w:val="24"/>
        <w:szCs w:val="24"/>
        <w:lang w:val="ru-RU" w:eastAsia="ru-RU" w:bidi="ru-RU"/>
      </w:rPr>
    </w:lvl>
    <w:lvl w:ilvl="1" w:tplc="A3F472BC">
      <w:numFmt w:val="bullet"/>
      <w:lvlText w:val="•"/>
      <w:lvlJc w:val="left"/>
      <w:pPr>
        <w:ind w:left="1896" w:hanging="737"/>
      </w:pPr>
      <w:rPr>
        <w:rFonts w:hint="default"/>
        <w:lang w:val="ru-RU" w:eastAsia="ru-RU" w:bidi="ru-RU"/>
      </w:rPr>
    </w:lvl>
    <w:lvl w:ilvl="2" w:tplc="36944A50">
      <w:numFmt w:val="bullet"/>
      <w:lvlText w:val="•"/>
      <w:lvlJc w:val="left"/>
      <w:pPr>
        <w:ind w:left="2973" w:hanging="737"/>
      </w:pPr>
      <w:rPr>
        <w:rFonts w:hint="default"/>
        <w:lang w:val="ru-RU" w:eastAsia="ru-RU" w:bidi="ru-RU"/>
      </w:rPr>
    </w:lvl>
    <w:lvl w:ilvl="3" w:tplc="69FEA8BE">
      <w:numFmt w:val="bullet"/>
      <w:lvlText w:val="•"/>
      <w:lvlJc w:val="left"/>
      <w:pPr>
        <w:ind w:left="4049" w:hanging="737"/>
      </w:pPr>
      <w:rPr>
        <w:rFonts w:hint="default"/>
        <w:lang w:val="ru-RU" w:eastAsia="ru-RU" w:bidi="ru-RU"/>
      </w:rPr>
    </w:lvl>
    <w:lvl w:ilvl="4" w:tplc="1708FE78">
      <w:numFmt w:val="bullet"/>
      <w:lvlText w:val="•"/>
      <w:lvlJc w:val="left"/>
      <w:pPr>
        <w:ind w:left="5126" w:hanging="737"/>
      </w:pPr>
      <w:rPr>
        <w:rFonts w:hint="default"/>
        <w:lang w:val="ru-RU" w:eastAsia="ru-RU" w:bidi="ru-RU"/>
      </w:rPr>
    </w:lvl>
    <w:lvl w:ilvl="5" w:tplc="F2C27D1A">
      <w:numFmt w:val="bullet"/>
      <w:lvlText w:val="•"/>
      <w:lvlJc w:val="left"/>
      <w:pPr>
        <w:ind w:left="6203" w:hanging="737"/>
      </w:pPr>
      <w:rPr>
        <w:rFonts w:hint="default"/>
        <w:lang w:val="ru-RU" w:eastAsia="ru-RU" w:bidi="ru-RU"/>
      </w:rPr>
    </w:lvl>
    <w:lvl w:ilvl="6" w:tplc="F27C1E4C">
      <w:numFmt w:val="bullet"/>
      <w:lvlText w:val="•"/>
      <w:lvlJc w:val="left"/>
      <w:pPr>
        <w:ind w:left="7279" w:hanging="737"/>
      </w:pPr>
      <w:rPr>
        <w:rFonts w:hint="default"/>
        <w:lang w:val="ru-RU" w:eastAsia="ru-RU" w:bidi="ru-RU"/>
      </w:rPr>
    </w:lvl>
    <w:lvl w:ilvl="7" w:tplc="CF9891BC">
      <w:numFmt w:val="bullet"/>
      <w:lvlText w:val="•"/>
      <w:lvlJc w:val="left"/>
      <w:pPr>
        <w:ind w:left="8356" w:hanging="737"/>
      </w:pPr>
      <w:rPr>
        <w:rFonts w:hint="default"/>
        <w:lang w:val="ru-RU" w:eastAsia="ru-RU" w:bidi="ru-RU"/>
      </w:rPr>
    </w:lvl>
    <w:lvl w:ilvl="8" w:tplc="52169CCC">
      <w:numFmt w:val="bullet"/>
      <w:lvlText w:val="•"/>
      <w:lvlJc w:val="left"/>
      <w:pPr>
        <w:ind w:left="9433" w:hanging="737"/>
      </w:pPr>
      <w:rPr>
        <w:rFonts w:hint="default"/>
        <w:lang w:val="ru-RU" w:eastAsia="ru-RU" w:bidi="ru-RU"/>
      </w:rPr>
    </w:lvl>
  </w:abstractNum>
  <w:abstractNum w:abstractNumId="32">
    <w:nsid w:val="132C2E59"/>
    <w:multiLevelType w:val="hybridMultilevel"/>
    <w:tmpl w:val="977866F6"/>
    <w:lvl w:ilvl="0" w:tplc="6BDE9FE4">
      <w:numFmt w:val="bullet"/>
      <w:lvlText w:val="-"/>
      <w:lvlJc w:val="left"/>
      <w:pPr>
        <w:ind w:left="812" w:hanging="284"/>
      </w:pPr>
      <w:rPr>
        <w:rFonts w:ascii="Times New Roman" w:eastAsia="Times New Roman" w:hAnsi="Times New Roman" w:cs="Times New Roman" w:hint="default"/>
        <w:spacing w:val="-11"/>
        <w:w w:val="99"/>
        <w:sz w:val="24"/>
        <w:szCs w:val="24"/>
        <w:lang w:val="ru-RU" w:eastAsia="ru-RU" w:bidi="ru-RU"/>
      </w:rPr>
    </w:lvl>
    <w:lvl w:ilvl="1" w:tplc="5462894C">
      <w:numFmt w:val="bullet"/>
      <w:lvlText w:val="•"/>
      <w:lvlJc w:val="left"/>
      <w:pPr>
        <w:ind w:left="1896" w:hanging="284"/>
      </w:pPr>
      <w:rPr>
        <w:rFonts w:hint="default"/>
        <w:lang w:val="ru-RU" w:eastAsia="ru-RU" w:bidi="ru-RU"/>
      </w:rPr>
    </w:lvl>
    <w:lvl w:ilvl="2" w:tplc="C0D65CA4">
      <w:numFmt w:val="bullet"/>
      <w:lvlText w:val="•"/>
      <w:lvlJc w:val="left"/>
      <w:pPr>
        <w:ind w:left="2973" w:hanging="284"/>
      </w:pPr>
      <w:rPr>
        <w:rFonts w:hint="default"/>
        <w:lang w:val="ru-RU" w:eastAsia="ru-RU" w:bidi="ru-RU"/>
      </w:rPr>
    </w:lvl>
    <w:lvl w:ilvl="3" w:tplc="7EDEAB3E">
      <w:numFmt w:val="bullet"/>
      <w:lvlText w:val="•"/>
      <w:lvlJc w:val="left"/>
      <w:pPr>
        <w:ind w:left="4049" w:hanging="284"/>
      </w:pPr>
      <w:rPr>
        <w:rFonts w:hint="default"/>
        <w:lang w:val="ru-RU" w:eastAsia="ru-RU" w:bidi="ru-RU"/>
      </w:rPr>
    </w:lvl>
    <w:lvl w:ilvl="4" w:tplc="19D6A572">
      <w:numFmt w:val="bullet"/>
      <w:lvlText w:val="•"/>
      <w:lvlJc w:val="left"/>
      <w:pPr>
        <w:ind w:left="5126" w:hanging="284"/>
      </w:pPr>
      <w:rPr>
        <w:rFonts w:hint="default"/>
        <w:lang w:val="ru-RU" w:eastAsia="ru-RU" w:bidi="ru-RU"/>
      </w:rPr>
    </w:lvl>
    <w:lvl w:ilvl="5" w:tplc="AE6CFB4C">
      <w:numFmt w:val="bullet"/>
      <w:lvlText w:val="•"/>
      <w:lvlJc w:val="left"/>
      <w:pPr>
        <w:ind w:left="6203" w:hanging="284"/>
      </w:pPr>
      <w:rPr>
        <w:rFonts w:hint="default"/>
        <w:lang w:val="ru-RU" w:eastAsia="ru-RU" w:bidi="ru-RU"/>
      </w:rPr>
    </w:lvl>
    <w:lvl w:ilvl="6" w:tplc="375E61F4">
      <w:numFmt w:val="bullet"/>
      <w:lvlText w:val="•"/>
      <w:lvlJc w:val="left"/>
      <w:pPr>
        <w:ind w:left="7279" w:hanging="284"/>
      </w:pPr>
      <w:rPr>
        <w:rFonts w:hint="default"/>
        <w:lang w:val="ru-RU" w:eastAsia="ru-RU" w:bidi="ru-RU"/>
      </w:rPr>
    </w:lvl>
    <w:lvl w:ilvl="7" w:tplc="3E68A596">
      <w:numFmt w:val="bullet"/>
      <w:lvlText w:val="•"/>
      <w:lvlJc w:val="left"/>
      <w:pPr>
        <w:ind w:left="8356" w:hanging="284"/>
      </w:pPr>
      <w:rPr>
        <w:rFonts w:hint="default"/>
        <w:lang w:val="ru-RU" w:eastAsia="ru-RU" w:bidi="ru-RU"/>
      </w:rPr>
    </w:lvl>
    <w:lvl w:ilvl="8" w:tplc="F670C772">
      <w:numFmt w:val="bullet"/>
      <w:lvlText w:val="•"/>
      <w:lvlJc w:val="left"/>
      <w:pPr>
        <w:ind w:left="9433" w:hanging="284"/>
      </w:pPr>
      <w:rPr>
        <w:rFonts w:hint="default"/>
        <w:lang w:val="ru-RU" w:eastAsia="ru-RU" w:bidi="ru-RU"/>
      </w:rPr>
    </w:lvl>
  </w:abstractNum>
  <w:abstractNum w:abstractNumId="33">
    <w:nsid w:val="13351EFE"/>
    <w:multiLevelType w:val="multilevel"/>
    <w:tmpl w:val="1CC401A2"/>
    <w:lvl w:ilvl="0">
      <w:start w:val="3"/>
      <w:numFmt w:val="decimal"/>
      <w:lvlText w:val="%1"/>
      <w:lvlJc w:val="left"/>
      <w:pPr>
        <w:ind w:left="812" w:hanging="541"/>
      </w:pPr>
      <w:rPr>
        <w:rFonts w:hint="default"/>
        <w:lang w:val="ru-RU" w:eastAsia="ru-RU" w:bidi="ru-RU"/>
      </w:rPr>
    </w:lvl>
    <w:lvl w:ilvl="1">
      <w:start w:val="3"/>
      <w:numFmt w:val="decimal"/>
      <w:lvlText w:val="%1.%2"/>
      <w:lvlJc w:val="left"/>
      <w:pPr>
        <w:ind w:left="812" w:hanging="541"/>
      </w:pPr>
      <w:rPr>
        <w:rFonts w:hint="default"/>
        <w:lang w:val="ru-RU" w:eastAsia="ru-RU" w:bidi="ru-RU"/>
      </w:rPr>
    </w:lvl>
    <w:lvl w:ilvl="2">
      <w:start w:val="5"/>
      <w:numFmt w:val="decimal"/>
      <w:lvlText w:val="%1.%2.%3."/>
      <w:lvlJc w:val="left"/>
      <w:pPr>
        <w:ind w:left="812" w:hanging="541"/>
        <w:jc w:val="right"/>
      </w:pPr>
      <w:rPr>
        <w:rFonts w:ascii="Times New Roman" w:eastAsia="Times New Roman" w:hAnsi="Times New Roman" w:cs="Times New Roman" w:hint="default"/>
        <w:b/>
        <w:bCs/>
        <w:spacing w:val="-4"/>
        <w:w w:val="100"/>
        <w:sz w:val="22"/>
        <w:szCs w:val="22"/>
        <w:lang w:val="ru-RU" w:eastAsia="ru-RU" w:bidi="ru-RU"/>
      </w:rPr>
    </w:lvl>
    <w:lvl w:ilvl="3">
      <w:numFmt w:val="bullet"/>
      <w:lvlText w:val="•"/>
      <w:lvlJc w:val="left"/>
      <w:pPr>
        <w:ind w:left="4049" w:hanging="541"/>
      </w:pPr>
      <w:rPr>
        <w:rFonts w:hint="default"/>
        <w:lang w:val="ru-RU" w:eastAsia="ru-RU" w:bidi="ru-RU"/>
      </w:rPr>
    </w:lvl>
    <w:lvl w:ilvl="4">
      <w:numFmt w:val="bullet"/>
      <w:lvlText w:val="•"/>
      <w:lvlJc w:val="left"/>
      <w:pPr>
        <w:ind w:left="5126" w:hanging="541"/>
      </w:pPr>
      <w:rPr>
        <w:rFonts w:hint="default"/>
        <w:lang w:val="ru-RU" w:eastAsia="ru-RU" w:bidi="ru-RU"/>
      </w:rPr>
    </w:lvl>
    <w:lvl w:ilvl="5">
      <w:numFmt w:val="bullet"/>
      <w:lvlText w:val="•"/>
      <w:lvlJc w:val="left"/>
      <w:pPr>
        <w:ind w:left="6203" w:hanging="541"/>
      </w:pPr>
      <w:rPr>
        <w:rFonts w:hint="default"/>
        <w:lang w:val="ru-RU" w:eastAsia="ru-RU" w:bidi="ru-RU"/>
      </w:rPr>
    </w:lvl>
    <w:lvl w:ilvl="6">
      <w:numFmt w:val="bullet"/>
      <w:lvlText w:val="•"/>
      <w:lvlJc w:val="left"/>
      <w:pPr>
        <w:ind w:left="7279" w:hanging="541"/>
      </w:pPr>
      <w:rPr>
        <w:rFonts w:hint="default"/>
        <w:lang w:val="ru-RU" w:eastAsia="ru-RU" w:bidi="ru-RU"/>
      </w:rPr>
    </w:lvl>
    <w:lvl w:ilvl="7">
      <w:numFmt w:val="bullet"/>
      <w:lvlText w:val="•"/>
      <w:lvlJc w:val="left"/>
      <w:pPr>
        <w:ind w:left="8356" w:hanging="541"/>
      </w:pPr>
      <w:rPr>
        <w:rFonts w:hint="default"/>
        <w:lang w:val="ru-RU" w:eastAsia="ru-RU" w:bidi="ru-RU"/>
      </w:rPr>
    </w:lvl>
    <w:lvl w:ilvl="8">
      <w:numFmt w:val="bullet"/>
      <w:lvlText w:val="•"/>
      <w:lvlJc w:val="left"/>
      <w:pPr>
        <w:ind w:left="9433" w:hanging="541"/>
      </w:pPr>
      <w:rPr>
        <w:rFonts w:hint="default"/>
        <w:lang w:val="ru-RU" w:eastAsia="ru-RU" w:bidi="ru-RU"/>
      </w:rPr>
    </w:lvl>
  </w:abstractNum>
  <w:abstractNum w:abstractNumId="34">
    <w:nsid w:val="14BD5A58"/>
    <w:multiLevelType w:val="hybridMultilevel"/>
    <w:tmpl w:val="616CDAA2"/>
    <w:lvl w:ilvl="0" w:tplc="054A295E">
      <w:numFmt w:val="bullet"/>
      <w:lvlText w:val="•"/>
      <w:lvlJc w:val="left"/>
      <w:pPr>
        <w:ind w:left="812" w:hanging="708"/>
      </w:pPr>
      <w:rPr>
        <w:rFonts w:ascii="Arial" w:eastAsia="Arial" w:hAnsi="Arial" w:cs="Arial" w:hint="default"/>
        <w:spacing w:val="-5"/>
        <w:w w:val="100"/>
        <w:sz w:val="24"/>
        <w:szCs w:val="24"/>
        <w:lang w:val="ru-RU" w:eastAsia="ru-RU" w:bidi="ru-RU"/>
      </w:rPr>
    </w:lvl>
    <w:lvl w:ilvl="1" w:tplc="7E8AEB5C">
      <w:numFmt w:val="bullet"/>
      <w:lvlText w:val="-"/>
      <w:lvlJc w:val="left"/>
      <w:pPr>
        <w:ind w:left="812" w:hanging="348"/>
      </w:pPr>
      <w:rPr>
        <w:rFonts w:ascii="Times New Roman" w:eastAsia="Times New Roman" w:hAnsi="Times New Roman" w:cs="Times New Roman" w:hint="default"/>
        <w:spacing w:val="-8"/>
        <w:w w:val="99"/>
        <w:sz w:val="24"/>
        <w:szCs w:val="24"/>
        <w:lang w:val="ru-RU" w:eastAsia="ru-RU" w:bidi="ru-RU"/>
      </w:rPr>
    </w:lvl>
    <w:lvl w:ilvl="2" w:tplc="C564388E">
      <w:numFmt w:val="bullet"/>
      <w:lvlText w:val="•"/>
      <w:lvlJc w:val="left"/>
      <w:pPr>
        <w:ind w:left="2973" w:hanging="348"/>
      </w:pPr>
      <w:rPr>
        <w:rFonts w:hint="default"/>
        <w:lang w:val="ru-RU" w:eastAsia="ru-RU" w:bidi="ru-RU"/>
      </w:rPr>
    </w:lvl>
    <w:lvl w:ilvl="3" w:tplc="26167144">
      <w:numFmt w:val="bullet"/>
      <w:lvlText w:val="•"/>
      <w:lvlJc w:val="left"/>
      <w:pPr>
        <w:ind w:left="4049" w:hanging="348"/>
      </w:pPr>
      <w:rPr>
        <w:rFonts w:hint="default"/>
        <w:lang w:val="ru-RU" w:eastAsia="ru-RU" w:bidi="ru-RU"/>
      </w:rPr>
    </w:lvl>
    <w:lvl w:ilvl="4" w:tplc="C2581B22">
      <w:numFmt w:val="bullet"/>
      <w:lvlText w:val="•"/>
      <w:lvlJc w:val="left"/>
      <w:pPr>
        <w:ind w:left="5126" w:hanging="348"/>
      </w:pPr>
      <w:rPr>
        <w:rFonts w:hint="default"/>
        <w:lang w:val="ru-RU" w:eastAsia="ru-RU" w:bidi="ru-RU"/>
      </w:rPr>
    </w:lvl>
    <w:lvl w:ilvl="5" w:tplc="68805E78">
      <w:numFmt w:val="bullet"/>
      <w:lvlText w:val="•"/>
      <w:lvlJc w:val="left"/>
      <w:pPr>
        <w:ind w:left="6203" w:hanging="348"/>
      </w:pPr>
      <w:rPr>
        <w:rFonts w:hint="default"/>
        <w:lang w:val="ru-RU" w:eastAsia="ru-RU" w:bidi="ru-RU"/>
      </w:rPr>
    </w:lvl>
    <w:lvl w:ilvl="6" w:tplc="7A9AD960">
      <w:numFmt w:val="bullet"/>
      <w:lvlText w:val="•"/>
      <w:lvlJc w:val="left"/>
      <w:pPr>
        <w:ind w:left="7279" w:hanging="348"/>
      </w:pPr>
      <w:rPr>
        <w:rFonts w:hint="default"/>
        <w:lang w:val="ru-RU" w:eastAsia="ru-RU" w:bidi="ru-RU"/>
      </w:rPr>
    </w:lvl>
    <w:lvl w:ilvl="7" w:tplc="C3368EC0">
      <w:numFmt w:val="bullet"/>
      <w:lvlText w:val="•"/>
      <w:lvlJc w:val="left"/>
      <w:pPr>
        <w:ind w:left="8356" w:hanging="348"/>
      </w:pPr>
      <w:rPr>
        <w:rFonts w:hint="default"/>
        <w:lang w:val="ru-RU" w:eastAsia="ru-RU" w:bidi="ru-RU"/>
      </w:rPr>
    </w:lvl>
    <w:lvl w:ilvl="8" w:tplc="DE1436A0">
      <w:numFmt w:val="bullet"/>
      <w:lvlText w:val="•"/>
      <w:lvlJc w:val="left"/>
      <w:pPr>
        <w:ind w:left="9433" w:hanging="348"/>
      </w:pPr>
      <w:rPr>
        <w:rFonts w:hint="default"/>
        <w:lang w:val="ru-RU" w:eastAsia="ru-RU" w:bidi="ru-RU"/>
      </w:rPr>
    </w:lvl>
  </w:abstractNum>
  <w:abstractNum w:abstractNumId="35">
    <w:nsid w:val="14BE6D22"/>
    <w:multiLevelType w:val="hybridMultilevel"/>
    <w:tmpl w:val="00225406"/>
    <w:lvl w:ilvl="0" w:tplc="FE28D046">
      <w:numFmt w:val="bullet"/>
      <w:lvlText w:val="-"/>
      <w:lvlJc w:val="left"/>
      <w:pPr>
        <w:ind w:left="812" w:hanging="708"/>
      </w:pPr>
      <w:rPr>
        <w:rFonts w:ascii="Times New Roman" w:eastAsia="Times New Roman" w:hAnsi="Times New Roman" w:cs="Times New Roman" w:hint="default"/>
        <w:spacing w:val="-8"/>
        <w:w w:val="99"/>
        <w:sz w:val="24"/>
        <w:szCs w:val="24"/>
        <w:lang w:val="ru-RU" w:eastAsia="ru-RU" w:bidi="ru-RU"/>
      </w:rPr>
    </w:lvl>
    <w:lvl w:ilvl="1" w:tplc="94749090">
      <w:numFmt w:val="bullet"/>
      <w:lvlText w:val="•"/>
      <w:lvlJc w:val="left"/>
      <w:pPr>
        <w:ind w:left="1896" w:hanging="708"/>
      </w:pPr>
      <w:rPr>
        <w:rFonts w:hint="default"/>
        <w:lang w:val="ru-RU" w:eastAsia="ru-RU" w:bidi="ru-RU"/>
      </w:rPr>
    </w:lvl>
    <w:lvl w:ilvl="2" w:tplc="802A37B2">
      <w:numFmt w:val="bullet"/>
      <w:lvlText w:val="•"/>
      <w:lvlJc w:val="left"/>
      <w:pPr>
        <w:ind w:left="2973" w:hanging="708"/>
      </w:pPr>
      <w:rPr>
        <w:rFonts w:hint="default"/>
        <w:lang w:val="ru-RU" w:eastAsia="ru-RU" w:bidi="ru-RU"/>
      </w:rPr>
    </w:lvl>
    <w:lvl w:ilvl="3" w:tplc="063C8A8E">
      <w:numFmt w:val="bullet"/>
      <w:lvlText w:val="•"/>
      <w:lvlJc w:val="left"/>
      <w:pPr>
        <w:ind w:left="4049" w:hanging="708"/>
      </w:pPr>
      <w:rPr>
        <w:rFonts w:hint="default"/>
        <w:lang w:val="ru-RU" w:eastAsia="ru-RU" w:bidi="ru-RU"/>
      </w:rPr>
    </w:lvl>
    <w:lvl w:ilvl="4" w:tplc="02D85C32">
      <w:numFmt w:val="bullet"/>
      <w:lvlText w:val="•"/>
      <w:lvlJc w:val="left"/>
      <w:pPr>
        <w:ind w:left="5126" w:hanging="708"/>
      </w:pPr>
      <w:rPr>
        <w:rFonts w:hint="default"/>
        <w:lang w:val="ru-RU" w:eastAsia="ru-RU" w:bidi="ru-RU"/>
      </w:rPr>
    </w:lvl>
    <w:lvl w:ilvl="5" w:tplc="71DC7F6A">
      <w:numFmt w:val="bullet"/>
      <w:lvlText w:val="•"/>
      <w:lvlJc w:val="left"/>
      <w:pPr>
        <w:ind w:left="6203" w:hanging="708"/>
      </w:pPr>
      <w:rPr>
        <w:rFonts w:hint="default"/>
        <w:lang w:val="ru-RU" w:eastAsia="ru-RU" w:bidi="ru-RU"/>
      </w:rPr>
    </w:lvl>
    <w:lvl w:ilvl="6" w:tplc="713EF5A4">
      <w:numFmt w:val="bullet"/>
      <w:lvlText w:val="•"/>
      <w:lvlJc w:val="left"/>
      <w:pPr>
        <w:ind w:left="7279" w:hanging="708"/>
      </w:pPr>
      <w:rPr>
        <w:rFonts w:hint="default"/>
        <w:lang w:val="ru-RU" w:eastAsia="ru-RU" w:bidi="ru-RU"/>
      </w:rPr>
    </w:lvl>
    <w:lvl w:ilvl="7" w:tplc="39280E26">
      <w:numFmt w:val="bullet"/>
      <w:lvlText w:val="•"/>
      <w:lvlJc w:val="left"/>
      <w:pPr>
        <w:ind w:left="8356" w:hanging="708"/>
      </w:pPr>
      <w:rPr>
        <w:rFonts w:hint="default"/>
        <w:lang w:val="ru-RU" w:eastAsia="ru-RU" w:bidi="ru-RU"/>
      </w:rPr>
    </w:lvl>
    <w:lvl w:ilvl="8" w:tplc="1A080F06">
      <w:numFmt w:val="bullet"/>
      <w:lvlText w:val="•"/>
      <w:lvlJc w:val="left"/>
      <w:pPr>
        <w:ind w:left="9433" w:hanging="708"/>
      </w:pPr>
      <w:rPr>
        <w:rFonts w:hint="default"/>
        <w:lang w:val="ru-RU" w:eastAsia="ru-RU" w:bidi="ru-RU"/>
      </w:rPr>
    </w:lvl>
  </w:abstractNum>
  <w:abstractNum w:abstractNumId="36">
    <w:nsid w:val="15256986"/>
    <w:multiLevelType w:val="hybridMultilevel"/>
    <w:tmpl w:val="3566D0EE"/>
    <w:lvl w:ilvl="0" w:tplc="BA0044AC">
      <w:start w:val="1"/>
      <w:numFmt w:val="decimal"/>
      <w:lvlText w:val="%1."/>
      <w:lvlJc w:val="left"/>
      <w:pPr>
        <w:ind w:left="1521" w:hanging="702"/>
      </w:pPr>
      <w:rPr>
        <w:rFonts w:ascii="Times New Roman" w:eastAsia="Times New Roman" w:hAnsi="Times New Roman" w:cs="Times New Roman" w:hint="default"/>
        <w:spacing w:val="-2"/>
        <w:w w:val="100"/>
        <w:sz w:val="24"/>
        <w:szCs w:val="24"/>
        <w:lang w:val="ru-RU" w:eastAsia="ru-RU" w:bidi="ru-RU"/>
      </w:rPr>
    </w:lvl>
    <w:lvl w:ilvl="1" w:tplc="F9D02AB0">
      <w:numFmt w:val="bullet"/>
      <w:lvlText w:val="•"/>
      <w:lvlJc w:val="left"/>
      <w:pPr>
        <w:ind w:left="2526" w:hanging="702"/>
      </w:pPr>
      <w:rPr>
        <w:rFonts w:hint="default"/>
        <w:lang w:val="ru-RU" w:eastAsia="ru-RU" w:bidi="ru-RU"/>
      </w:rPr>
    </w:lvl>
    <w:lvl w:ilvl="2" w:tplc="E8CEAC08">
      <w:numFmt w:val="bullet"/>
      <w:lvlText w:val="•"/>
      <w:lvlJc w:val="left"/>
      <w:pPr>
        <w:ind w:left="3533" w:hanging="702"/>
      </w:pPr>
      <w:rPr>
        <w:rFonts w:hint="default"/>
        <w:lang w:val="ru-RU" w:eastAsia="ru-RU" w:bidi="ru-RU"/>
      </w:rPr>
    </w:lvl>
    <w:lvl w:ilvl="3" w:tplc="26087444">
      <w:numFmt w:val="bullet"/>
      <w:lvlText w:val="•"/>
      <w:lvlJc w:val="left"/>
      <w:pPr>
        <w:ind w:left="4539" w:hanging="702"/>
      </w:pPr>
      <w:rPr>
        <w:rFonts w:hint="default"/>
        <w:lang w:val="ru-RU" w:eastAsia="ru-RU" w:bidi="ru-RU"/>
      </w:rPr>
    </w:lvl>
    <w:lvl w:ilvl="4" w:tplc="B322CC76">
      <w:numFmt w:val="bullet"/>
      <w:lvlText w:val="•"/>
      <w:lvlJc w:val="left"/>
      <w:pPr>
        <w:ind w:left="5546" w:hanging="702"/>
      </w:pPr>
      <w:rPr>
        <w:rFonts w:hint="default"/>
        <w:lang w:val="ru-RU" w:eastAsia="ru-RU" w:bidi="ru-RU"/>
      </w:rPr>
    </w:lvl>
    <w:lvl w:ilvl="5" w:tplc="4202D7F8">
      <w:numFmt w:val="bullet"/>
      <w:lvlText w:val="•"/>
      <w:lvlJc w:val="left"/>
      <w:pPr>
        <w:ind w:left="6553" w:hanging="702"/>
      </w:pPr>
      <w:rPr>
        <w:rFonts w:hint="default"/>
        <w:lang w:val="ru-RU" w:eastAsia="ru-RU" w:bidi="ru-RU"/>
      </w:rPr>
    </w:lvl>
    <w:lvl w:ilvl="6" w:tplc="C05AE39E">
      <w:numFmt w:val="bullet"/>
      <w:lvlText w:val="•"/>
      <w:lvlJc w:val="left"/>
      <w:pPr>
        <w:ind w:left="7559" w:hanging="702"/>
      </w:pPr>
      <w:rPr>
        <w:rFonts w:hint="default"/>
        <w:lang w:val="ru-RU" w:eastAsia="ru-RU" w:bidi="ru-RU"/>
      </w:rPr>
    </w:lvl>
    <w:lvl w:ilvl="7" w:tplc="D286F99E">
      <w:numFmt w:val="bullet"/>
      <w:lvlText w:val="•"/>
      <w:lvlJc w:val="left"/>
      <w:pPr>
        <w:ind w:left="8566" w:hanging="702"/>
      </w:pPr>
      <w:rPr>
        <w:rFonts w:hint="default"/>
        <w:lang w:val="ru-RU" w:eastAsia="ru-RU" w:bidi="ru-RU"/>
      </w:rPr>
    </w:lvl>
    <w:lvl w:ilvl="8" w:tplc="A57AA5DC">
      <w:numFmt w:val="bullet"/>
      <w:lvlText w:val="•"/>
      <w:lvlJc w:val="left"/>
      <w:pPr>
        <w:ind w:left="9573" w:hanging="702"/>
      </w:pPr>
      <w:rPr>
        <w:rFonts w:hint="default"/>
        <w:lang w:val="ru-RU" w:eastAsia="ru-RU" w:bidi="ru-RU"/>
      </w:rPr>
    </w:lvl>
  </w:abstractNum>
  <w:abstractNum w:abstractNumId="37">
    <w:nsid w:val="15772128"/>
    <w:multiLevelType w:val="hybridMultilevel"/>
    <w:tmpl w:val="4C363416"/>
    <w:lvl w:ilvl="0" w:tplc="AFB2E596">
      <w:start w:val="1"/>
      <w:numFmt w:val="decimal"/>
      <w:lvlText w:val="%1"/>
      <w:lvlJc w:val="left"/>
      <w:pPr>
        <w:ind w:left="290" w:hanging="180"/>
      </w:pPr>
      <w:rPr>
        <w:rFonts w:ascii="Times New Roman" w:eastAsia="Times New Roman" w:hAnsi="Times New Roman" w:cs="Times New Roman" w:hint="default"/>
        <w:spacing w:val="-1"/>
        <w:w w:val="100"/>
        <w:sz w:val="24"/>
        <w:szCs w:val="24"/>
        <w:lang w:val="ru-RU" w:eastAsia="ru-RU" w:bidi="ru-RU"/>
      </w:rPr>
    </w:lvl>
    <w:lvl w:ilvl="1" w:tplc="4ABA4A48">
      <w:numFmt w:val="bullet"/>
      <w:lvlText w:val="•"/>
      <w:lvlJc w:val="left"/>
      <w:pPr>
        <w:ind w:left="425" w:hanging="180"/>
      </w:pPr>
      <w:rPr>
        <w:rFonts w:hint="default"/>
        <w:lang w:val="ru-RU" w:eastAsia="ru-RU" w:bidi="ru-RU"/>
      </w:rPr>
    </w:lvl>
    <w:lvl w:ilvl="2" w:tplc="14EE4EA2">
      <w:numFmt w:val="bullet"/>
      <w:lvlText w:val="•"/>
      <w:lvlJc w:val="left"/>
      <w:pPr>
        <w:ind w:left="550" w:hanging="180"/>
      </w:pPr>
      <w:rPr>
        <w:rFonts w:hint="default"/>
        <w:lang w:val="ru-RU" w:eastAsia="ru-RU" w:bidi="ru-RU"/>
      </w:rPr>
    </w:lvl>
    <w:lvl w:ilvl="3" w:tplc="31C23B94">
      <w:numFmt w:val="bullet"/>
      <w:lvlText w:val="•"/>
      <w:lvlJc w:val="left"/>
      <w:pPr>
        <w:ind w:left="676" w:hanging="180"/>
      </w:pPr>
      <w:rPr>
        <w:rFonts w:hint="default"/>
        <w:lang w:val="ru-RU" w:eastAsia="ru-RU" w:bidi="ru-RU"/>
      </w:rPr>
    </w:lvl>
    <w:lvl w:ilvl="4" w:tplc="1A327448">
      <w:numFmt w:val="bullet"/>
      <w:lvlText w:val="•"/>
      <w:lvlJc w:val="left"/>
      <w:pPr>
        <w:ind w:left="801" w:hanging="180"/>
      </w:pPr>
      <w:rPr>
        <w:rFonts w:hint="default"/>
        <w:lang w:val="ru-RU" w:eastAsia="ru-RU" w:bidi="ru-RU"/>
      </w:rPr>
    </w:lvl>
    <w:lvl w:ilvl="5" w:tplc="8F5092BC">
      <w:numFmt w:val="bullet"/>
      <w:lvlText w:val="•"/>
      <w:lvlJc w:val="left"/>
      <w:pPr>
        <w:ind w:left="927" w:hanging="180"/>
      </w:pPr>
      <w:rPr>
        <w:rFonts w:hint="default"/>
        <w:lang w:val="ru-RU" w:eastAsia="ru-RU" w:bidi="ru-RU"/>
      </w:rPr>
    </w:lvl>
    <w:lvl w:ilvl="6" w:tplc="DE0E73B2">
      <w:numFmt w:val="bullet"/>
      <w:lvlText w:val="•"/>
      <w:lvlJc w:val="left"/>
      <w:pPr>
        <w:ind w:left="1052" w:hanging="180"/>
      </w:pPr>
      <w:rPr>
        <w:rFonts w:hint="default"/>
        <w:lang w:val="ru-RU" w:eastAsia="ru-RU" w:bidi="ru-RU"/>
      </w:rPr>
    </w:lvl>
    <w:lvl w:ilvl="7" w:tplc="1242DB56">
      <w:numFmt w:val="bullet"/>
      <w:lvlText w:val="•"/>
      <w:lvlJc w:val="left"/>
      <w:pPr>
        <w:ind w:left="1177" w:hanging="180"/>
      </w:pPr>
      <w:rPr>
        <w:rFonts w:hint="default"/>
        <w:lang w:val="ru-RU" w:eastAsia="ru-RU" w:bidi="ru-RU"/>
      </w:rPr>
    </w:lvl>
    <w:lvl w:ilvl="8" w:tplc="030E7802">
      <w:numFmt w:val="bullet"/>
      <w:lvlText w:val="•"/>
      <w:lvlJc w:val="left"/>
      <w:pPr>
        <w:ind w:left="1303" w:hanging="180"/>
      </w:pPr>
      <w:rPr>
        <w:rFonts w:hint="default"/>
        <w:lang w:val="ru-RU" w:eastAsia="ru-RU" w:bidi="ru-RU"/>
      </w:rPr>
    </w:lvl>
  </w:abstractNum>
  <w:abstractNum w:abstractNumId="38">
    <w:nsid w:val="15B27C88"/>
    <w:multiLevelType w:val="hybridMultilevel"/>
    <w:tmpl w:val="924E450C"/>
    <w:lvl w:ilvl="0" w:tplc="28966742">
      <w:numFmt w:val="bullet"/>
      <w:lvlText w:val="–"/>
      <w:lvlJc w:val="left"/>
      <w:pPr>
        <w:ind w:left="812" w:hanging="708"/>
      </w:pPr>
      <w:rPr>
        <w:rFonts w:ascii="Times New Roman" w:eastAsia="Times New Roman" w:hAnsi="Times New Roman" w:cs="Times New Roman" w:hint="default"/>
        <w:spacing w:val="-16"/>
        <w:w w:val="100"/>
        <w:sz w:val="24"/>
        <w:szCs w:val="24"/>
        <w:lang w:val="ru-RU" w:eastAsia="ru-RU" w:bidi="ru-RU"/>
      </w:rPr>
    </w:lvl>
    <w:lvl w:ilvl="1" w:tplc="D936771E">
      <w:numFmt w:val="bullet"/>
      <w:lvlText w:val="•"/>
      <w:lvlJc w:val="left"/>
      <w:pPr>
        <w:ind w:left="1896" w:hanging="708"/>
      </w:pPr>
      <w:rPr>
        <w:rFonts w:hint="default"/>
        <w:lang w:val="ru-RU" w:eastAsia="ru-RU" w:bidi="ru-RU"/>
      </w:rPr>
    </w:lvl>
    <w:lvl w:ilvl="2" w:tplc="30E06F32">
      <w:numFmt w:val="bullet"/>
      <w:lvlText w:val="•"/>
      <w:lvlJc w:val="left"/>
      <w:pPr>
        <w:ind w:left="2973" w:hanging="708"/>
      </w:pPr>
      <w:rPr>
        <w:rFonts w:hint="default"/>
        <w:lang w:val="ru-RU" w:eastAsia="ru-RU" w:bidi="ru-RU"/>
      </w:rPr>
    </w:lvl>
    <w:lvl w:ilvl="3" w:tplc="3C8875FE">
      <w:numFmt w:val="bullet"/>
      <w:lvlText w:val="•"/>
      <w:lvlJc w:val="left"/>
      <w:pPr>
        <w:ind w:left="4049" w:hanging="708"/>
      </w:pPr>
      <w:rPr>
        <w:rFonts w:hint="default"/>
        <w:lang w:val="ru-RU" w:eastAsia="ru-RU" w:bidi="ru-RU"/>
      </w:rPr>
    </w:lvl>
    <w:lvl w:ilvl="4" w:tplc="1C9A921A">
      <w:numFmt w:val="bullet"/>
      <w:lvlText w:val="•"/>
      <w:lvlJc w:val="left"/>
      <w:pPr>
        <w:ind w:left="5126" w:hanging="708"/>
      </w:pPr>
      <w:rPr>
        <w:rFonts w:hint="default"/>
        <w:lang w:val="ru-RU" w:eastAsia="ru-RU" w:bidi="ru-RU"/>
      </w:rPr>
    </w:lvl>
    <w:lvl w:ilvl="5" w:tplc="537C246A">
      <w:numFmt w:val="bullet"/>
      <w:lvlText w:val="•"/>
      <w:lvlJc w:val="left"/>
      <w:pPr>
        <w:ind w:left="6203" w:hanging="708"/>
      </w:pPr>
      <w:rPr>
        <w:rFonts w:hint="default"/>
        <w:lang w:val="ru-RU" w:eastAsia="ru-RU" w:bidi="ru-RU"/>
      </w:rPr>
    </w:lvl>
    <w:lvl w:ilvl="6" w:tplc="7016785E">
      <w:numFmt w:val="bullet"/>
      <w:lvlText w:val="•"/>
      <w:lvlJc w:val="left"/>
      <w:pPr>
        <w:ind w:left="7279" w:hanging="708"/>
      </w:pPr>
      <w:rPr>
        <w:rFonts w:hint="default"/>
        <w:lang w:val="ru-RU" w:eastAsia="ru-RU" w:bidi="ru-RU"/>
      </w:rPr>
    </w:lvl>
    <w:lvl w:ilvl="7" w:tplc="13145E12">
      <w:numFmt w:val="bullet"/>
      <w:lvlText w:val="•"/>
      <w:lvlJc w:val="left"/>
      <w:pPr>
        <w:ind w:left="8356" w:hanging="708"/>
      </w:pPr>
      <w:rPr>
        <w:rFonts w:hint="default"/>
        <w:lang w:val="ru-RU" w:eastAsia="ru-RU" w:bidi="ru-RU"/>
      </w:rPr>
    </w:lvl>
    <w:lvl w:ilvl="8" w:tplc="6FFA5A42">
      <w:numFmt w:val="bullet"/>
      <w:lvlText w:val="•"/>
      <w:lvlJc w:val="left"/>
      <w:pPr>
        <w:ind w:left="9433" w:hanging="708"/>
      </w:pPr>
      <w:rPr>
        <w:rFonts w:hint="default"/>
        <w:lang w:val="ru-RU" w:eastAsia="ru-RU" w:bidi="ru-RU"/>
      </w:rPr>
    </w:lvl>
  </w:abstractNum>
  <w:abstractNum w:abstractNumId="39">
    <w:nsid w:val="161F6863"/>
    <w:multiLevelType w:val="hybridMultilevel"/>
    <w:tmpl w:val="F92CBFEA"/>
    <w:lvl w:ilvl="0" w:tplc="F020AB4E">
      <w:numFmt w:val="bullet"/>
      <w:lvlText w:val="•"/>
      <w:lvlJc w:val="left"/>
      <w:pPr>
        <w:ind w:left="240" w:hanging="144"/>
      </w:pPr>
      <w:rPr>
        <w:rFonts w:ascii="Times New Roman" w:eastAsia="Times New Roman" w:hAnsi="Times New Roman" w:cs="Times New Roman" w:hint="default"/>
        <w:w w:val="100"/>
        <w:sz w:val="24"/>
        <w:szCs w:val="24"/>
        <w:lang w:val="ru-RU" w:eastAsia="ru-RU" w:bidi="ru-RU"/>
      </w:rPr>
    </w:lvl>
    <w:lvl w:ilvl="1" w:tplc="791C92B6">
      <w:numFmt w:val="bullet"/>
      <w:lvlText w:val="•"/>
      <w:lvlJc w:val="left"/>
      <w:pPr>
        <w:ind w:left="597" w:hanging="144"/>
      </w:pPr>
      <w:rPr>
        <w:rFonts w:hint="default"/>
        <w:lang w:val="ru-RU" w:eastAsia="ru-RU" w:bidi="ru-RU"/>
      </w:rPr>
    </w:lvl>
    <w:lvl w:ilvl="2" w:tplc="D89C7488">
      <w:numFmt w:val="bullet"/>
      <w:lvlText w:val="•"/>
      <w:lvlJc w:val="left"/>
      <w:pPr>
        <w:ind w:left="954" w:hanging="144"/>
      </w:pPr>
      <w:rPr>
        <w:rFonts w:hint="default"/>
        <w:lang w:val="ru-RU" w:eastAsia="ru-RU" w:bidi="ru-RU"/>
      </w:rPr>
    </w:lvl>
    <w:lvl w:ilvl="3" w:tplc="E01A079A">
      <w:numFmt w:val="bullet"/>
      <w:lvlText w:val="•"/>
      <w:lvlJc w:val="left"/>
      <w:pPr>
        <w:ind w:left="1312" w:hanging="144"/>
      </w:pPr>
      <w:rPr>
        <w:rFonts w:hint="default"/>
        <w:lang w:val="ru-RU" w:eastAsia="ru-RU" w:bidi="ru-RU"/>
      </w:rPr>
    </w:lvl>
    <w:lvl w:ilvl="4" w:tplc="E0908EF6">
      <w:numFmt w:val="bullet"/>
      <w:lvlText w:val="•"/>
      <w:lvlJc w:val="left"/>
      <w:pPr>
        <w:ind w:left="1669" w:hanging="144"/>
      </w:pPr>
      <w:rPr>
        <w:rFonts w:hint="default"/>
        <w:lang w:val="ru-RU" w:eastAsia="ru-RU" w:bidi="ru-RU"/>
      </w:rPr>
    </w:lvl>
    <w:lvl w:ilvl="5" w:tplc="082013D4">
      <w:numFmt w:val="bullet"/>
      <w:lvlText w:val="•"/>
      <w:lvlJc w:val="left"/>
      <w:pPr>
        <w:ind w:left="2027" w:hanging="144"/>
      </w:pPr>
      <w:rPr>
        <w:rFonts w:hint="default"/>
        <w:lang w:val="ru-RU" w:eastAsia="ru-RU" w:bidi="ru-RU"/>
      </w:rPr>
    </w:lvl>
    <w:lvl w:ilvl="6" w:tplc="F5CAD534">
      <w:numFmt w:val="bullet"/>
      <w:lvlText w:val="•"/>
      <w:lvlJc w:val="left"/>
      <w:pPr>
        <w:ind w:left="2384" w:hanging="144"/>
      </w:pPr>
      <w:rPr>
        <w:rFonts w:hint="default"/>
        <w:lang w:val="ru-RU" w:eastAsia="ru-RU" w:bidi="ru-RU"/>
      </w:rPr>
    </w:lvl>
    <w:lvl w:ilvl="7" w:tplc="B35EC6A8">
      <w:numFmt w:val="bullet"/>
      <w:lvlText w:val="•"/>
      <w:lvlJc w:val="left"/>
      <w:pPr>
        <w:ind w:left="2741" w:hanging="144"/>
      </w:pPr>
      <w:rPr>
        <w:rFonts w:hint="default"/>
        <w:lang w:val="ru-RU" w:eastAsia="ru-RU" w:bidi="ru-RU"/>
      </w:rPr>
    </w:lvl>
    <w:lvl w:ilvl="8" w:tplc="B4D25306">
      <w:numFmt w:val="bullet"/>
      <w:lvlText w:val="•"/>
      <w:lvlJc w:val="left"/>
      <w:pPr>
        <w:ind w:left="3099" w:hanging="144"/>
      </w:pPr>
      <w:rPr>
        <w:rFonts w:hint="default"/>
        <w:lang w:val="ru-RU" w:eastAsia="ru-RU" w:bidi="ru-RU"/>
      </w:rPr>
    </w:lvl>
  </w:abstractNum>
  <w:abstractNum w:abstractNumId="40">
    <w:nsid w:val="16B30B3D"/>
    <w:multiLevelType w:val="hybridMultilevel"/>
    <w:tmpl w:val="93107336"/>
    <w:lvl w:ilvl="0" w:tplc="59EE804C">
      <w:start w:val="1"/>
      <w:numFmt w:val="decimal"/>
      <w:lvlText w:val="%1)"/>
      <w:lvlJc w:val="left"/>
      <w:pPr>
        <w:ind w:left="812" w:hanging="719"/>
      </w:pPr>
      <w:rPr>
        <w:rFonts w:ascii="Times New Roman" w:eastAsia="Times New Roman" w:hAnsi="Times New Roman" w:cs="Times New Roman" w:hint="default"/>
        <w:spacing w:val="-22"/>
        <w:w w:val="99"/>
        <w:sz w:val="24"/>
        <w:szCs w:val="24"/>
        <w:lang w:val="ru-RU" w:eastAsia="ru-RU" w:bidi="ru-RU"/>
      </w:rPr>
    </w:lvl>
    <w:lvl w:ilvl="1" w:tplc="5A165432">
      <w:start w:val="1"/>
      <w:numFmt w:val="decimal"/>
      <w:lvlText w:val="%2)"/>
      <w:lvlJc w:val="left"/>
      <w:pPr>
        <w:ind w:left="812" w:hanging="255"/>
      </w:pPr>
      <w:rPr>
        <w:rFonts w:ascii="Times New Roman" w:eastAsia="Times New Roman" w:hAnsi="Times New Roman" w:cs="Times New Roman" w:hint="default"/>
        <w:w w:val="99"/>
        <w:sz w:val="24"/>
        <w:szCs w:val="24"/>
        <w:lang w:val="ru-RU" w:eastAsia="ru-RU" w:bidi="ru-RU"/>
      </w:rPr>
    </w:lvl>
    <w:lvl w:ilvl="2" w:tplc="80523998">
      <w:numFmt w:val="bullet"/>
      <w:lvlText w:val="•"/>
      <w:lvlJc w:val="left"/>
      <w:pPr>
        <w:ind w:left="2973" w:hanging="255"/>
      </w:pPr>
      <w:rPr>
        <w:rFonts w:hint="default"/>
        <w:lang w:val="ru-RU" w:eastAsia="ru-RU" w:bidi="ru-RU"/>
      </w:rPr>
    </w:lvl>
    <w:lvl w:ilvl="3" w:tplc="D59A0A62">
      <w:numFmt w:val="bullet"/>
      <w:lvlText w:val="•"/>
      <w:lvlJc w:val="left"/>
      <w:pPr>
        <w:ind w:left="4049" w:hanging="255"/>
      </w:pPr>
      <w:rPr>
        <w:rFonts w:hint="default"/>
        <w:lang w:val="ru-RU" w:eastAsia="ru-RU" w:bidi="ru-RU"/>
      </w:rPr>
    </w:lvl>
    <w:lvl w:ilvl="4" w:tplc="B784F322">
      <w:numFmt w:val="bullet"/>
      <w:lvlText w:val="•"/>
      <w:lvlJc w:val="left"/>
      <w:pPr>
        <w:ind w:left="5126" w:hanging="255"/>
      </w:pPr>
      <w:rPr>
        <w:rFonts w:hint="default"/>
        <w:lang w:val="ru-RU" w:eastAsia="ru-RU" w:bidi="ru-RU"/>
      </w:rPr>
    </w:lvl>
    <w:lvl w:ilvl="5" w:tplc="F7481246">
      <w:numFmt w:val="bullet"/>
      <w:lvlText w:val="•"/>
      <w:lvlJc w:val="left"/>
      <w:pPr>
        <w:ind w:left="6203" w:hanging="255"/>
      </w:pPr>
      <w:rPr>
        <w:rFonts w:hint="default"/>
        <w:lang w:val="ru-RU" w:eastAsia="ru-RU" w:bidi="ru-RU"/>
      </w:rPr>
    </w:lvl>
    <w:lvl w:ilvl="6" w:tplc="89A64FA0">
      <w:numFmt w:val="bullet"/>
      <w:lvlText w:val="•"/>
      <w:lvlJc w:val="left"/>
      <w:pPr>
        <w:ind w:left="7279" w:hanging="255"/>
      </w:pPr>
      <w:rPr>
        <w:rFonts w:hint="default"/>
        <w:lang w:val="ru-RU" w:eastAsia="ru-RU" w:bidi="ru-RU"/>
      </w:rPr>
    </w:lvl>
    <w:lvl w:ilvl="7" w:tplc="266ED21E">
      <w:numFmt w:val="bullet"/>
      <w:lvlText w:val="•"/>
      <w:lvlJc w:val="left"/>
      <w:pPr>
        <w:ind w:left="8356" w:hanging="255"/>
      </w:pPr>
      <w:rPr>
        <w:rFonts w:hint="default"/>
        <w:lang w:val="ru-RU" w:eastAsia="ru-RU" w:bidi="ru-RU"/>
      </w:rPr>
    </w:lvl>
    <w:lvl w:ilvl="8" w:tplc="85A6BA42">
      <w:numFmt w:val="bullet"/>
      <w:lvlText w:val="•"/>
      <w:lvlJc w:val="left"/>
      <w:pPr>
        <w:ind w:left="9433" w:hanging="255"/>
      </w:pPr>
      <w:rPr>
        <w:rFonts w:hint="default"/>
        <w:lang w:val="ru-RU" w:eastAsia="ru-RU" w:bidi="ru-RU"/>
      </w:rPr>
    </w:lvl>
  </w:abstractNum>
  <w:abstractNum w:abstractNumId="41">
    <w:nsid w:val="16CD6E5C"/>
    <w:multiLevelType w:val="multilevel"/>
    <w:tmpl w:val="E692208A"/>
    <w:lvl w:ilvl="0">
      <w:start w:val="1"/>
      <w:numFmt w:val="decimal"/>
      <w:lvlText w:val="%1."/>
      <w:lvlJc w:val="left"/>
      <w:pPr>
        <w:ind w:left="1650" w:hanging="181"/>
      </w:pPr>
      <w:rPr>
        <w:rFonts w:ascii="Times New Roman" w:eastAsia="Times New Roman" w:hAnsi="Times New Roman" w:cs="Times New Roman" w:hint="default"/>
        <w:b/>
        <w:bCs/>
        <w:spacing w:val="-29"/>
        <w:w w:val="100"/>
        <w:sz w:val="22"/>
        <w:szCs w:val="22"/>
        <w:lang w:val="ru-RU" w:eastAsia="ru-RU" w:bidi="ru-RU"/>
      </w:rPr>
    </w:lvl>
    <w:lvl w:ilvl="1">
      <w:start w:val="1"/>
      <w:numFmt w:val="decimal"/>
      <w:lvlText w:val="%1.%2."/>
      <w:lvlJc w:val="left"/>
      <w:pPr>
        <w:ind w:left="2073" w:hanging="420"/>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580" w:hanging="420"/>
      </w:pPr>
      <w:rPr>
        <w:rFonts w:hint="default"/>
        <w:lang w:val="ru-RU" w:eastAsia="ru-RU" w:bidi="ru-RU"/>
      </w:rPr>
    </w:lvl>
    <w:lvl w:ilvl="3">
      <w:numFmt w:val="bullet"/>
      <w:lvlText w:val="•"/>
      <w:lvlJc w:val="left"/>
      <w:pPr>
        <w:ind w:left="3705" w:hanging="420"/>
      </w:pPr>
      <w:rPr>
        <w:rFonts w:hint="default"/>
        <w:lang w:val="ru-RU" w:eastAsia="ru-RU" w:bidi="ru-RU"/>
      </w:rPr>
    </w:lvl>
    <w:lvl w:ilvl="4">
      <w:numFmt w:val="bullet"/>
      <w:lvlText w:val="•"/>
      <w:lvlJc w:val="left"/>
      <w:pPr>
        <w:ind w:left="4831" w:hanging="420"/>
      </w:pPr>
      <w:rPr>
        <w:rFonts w:hint="default"/>
        <w:lang w:val="ru-RU" w:eastAsia="ru-RU" w:bidi="ru-RU"/>
      </w:rPr>
    </w:lvl>
    <w:lvl w:ilvl="5">
      <w:numFmt w:val="bullet"/>
      <w:lvlText w:val="•"/>
      <w:lvlJc w:val="left"/>
      <w:pPr>
        <w:ind w:left="5957" w:hanging="420"/>
      </w:pPr>
      <w:rPr>
        <w:rFonts w:hint="default"/>
        <w:lang w:val="ru-RU" w:eastAsia="ru-RU" w:bidi="ru-RU"/>
      </w:rPr>
    </w:lvl>
    <w:lvl w:ilvl="6">
      <w:numFmt w:val="bullet"/>
      <w:lvlText w:val="•"/>
      <w:lvlJc w:val="left"/>
      <w:pPr>
        <w:ind w:left="7083" w:hanging="420"/>
      </w:pPr>
      <w:rPr>
        <w:rFonts w:hint="default"/>
        <w:lang w:val="ru-RU" w:eastAsia="ru-RU" w:bidi="ru-RU"/>
      </w:rPr>
    </w:lvl>
    <w:lvl w:ilvl="7">
      <w:numFmt w:val="bullet"/>
      <w:lvlText w:val="•"/>
      <w:lvlJc w:val="left"/>
      <w:pPr>
        <w:ind w:left="8209" w:hanging="420"/>
      </w:pPr>
      <w:rPr>
        <w:rFonts w:hint="default"/>
        <w:lang w:val="ru-RU" w:eastAsia="ru-RU" w:bidi="ru-RU"/>
      </w:rPr>
    </w:lvl>
    <w:lvl w:ilvl="8">
      <w:numFmt w:val="bullet"/>
      <w:lvlText w:val="•"/>
      <w:lvlJc w:val="left"/>
      <w:pPr>
        <w:ind w:left="9334" w:hanging="420"/>
      </w:pPr>
      <w:rPr>
        <w:rFonts w:hint="default"/>
        <w:lang w:val="ru-RU" w:eastAsia="ru-RU" w:bidi="ru-RU"/>
      </w:rPr>
    </w:lvl>
  </w:abstractNum>
  <w:abstractNum w:abstractNumId="42">
    <w:nsid w:val="16EA34AC"/>
    <w:multiLevelType w:val="hybridMultilevel"/>
    <w:tmpl w:val="D28835F8"/>
    <w:lvl w:ilvl="0" w:tplc="DD50C136">
      <w:numFmt w:val="bullet"/>
      <w:lvlText w:val="-"/>
      <w:lvlJc w:val="left"/>
      <w:pPr>
        <w:ind w:left="106" w:hanging="257"/>
      </w:pPr>
      <w:rPr>
        <w:rFonts w:ascii="Times New Roman" w:eastAsia="Times New Roman" w:hAnsi="Times New Roman" w:cs="Times New Roman" w:hint="default"/>
        <w:color w:val="252525"/>
        <w:w w:val="100"/>
        <w:sz w:val="22"/>
        <w:szCs w:val="22"/>
        <w:lang w:val="ru-RU" w:eastAsia="ru-RU" w:bidi="ru-RU"/>
      </w:rPr>
    </w:lvl>
    <w:lvl w:ilvl="1" w:tplc="B964E3D0">
      <w:numFmt w:val="bullet"/>
      <w:lvlText w:val="•"/>
      <w:lvlJc w:val="left"/>
      <w:pPr>
        <w:ind w:left="649" w:hanging="257"/>
      </w:pPr>
      <w:rPr>
        <w:rFonts w:hint="default"/>
        <w:lang w:val="ru-RU" w:eastAsia="ru-RU" w:bidi="ru-RU"/>
      </w:rPr>
    </w:lvl>
    <w:lvl w:ilvl="2" w:tplc="3BC685B8">
      <w:numFmt w:val="bullet"/>
      <w:lvlText w:val="•"/>
      <w:lvlJc w:val="left"/>
      <w:pPr>
        <w:ind w:left="1199" w:hanging="257"/>
      </w:pPr>
      <w:rPr>
        <w:rFonts w:hint="default"/>
        <w:lang w:val="ru-RU" w:eastAsia="ru-RU" w:bidi="ru-RU"/>
      </w:rPr>
    </w:lvl>
    <w:lvl w:ilvl="3" w:tplc="8946EB4A">
      <w:numFmt w:val="bullet"/>
      <w:lvlText w:val="•"/>
      <w:lvlJc w:val="left"/>
      <w:pPr>
        <w:ind w:left="1748" w:hanging="257"/>
      </w:pPr>
      <w:rPr>
        <w:rFonts w:hint="default"/>
        <w:lang w:val="ru-RU" w:eastAsia="ru-RU" w:bidi="ru-RU"/>
      </w:rPr>
    </w:lvl>
    <w:lvl w:ilvl="4" w:tplc="302A2A72">
      <w:numFmt w:val="bullet"/>
      <w:lvlText w:val="•"/>
      <w:lvlJc w:val="left"/>
      <w:pPr>
        <w:ind w:left="2298" w:hanging="257"/>
      </w:pPr>
      <w:rPr>
        <w:rFonts w:hint="default"/>
        <w:lang w:val="ru-RU" w:eastAsia="ru-RU" w:bidi="ru-RU"/>
      </w:rPr>
    </w:lvl>
    <w:lvl w:ilvl="5" w:tplc="E10C036E">
      <w:numFmt w:val="bullet"/>
      <w:lvlText w:val="•"/>
      <w:lvlJc w:val="left"/>
      <w:pPr>
        <w:ind w:left="2847" w:hanging="257"/>
      </w:pPr>
      <w:rPr>
        <w:rFonts w:hint="default"/>
        <w:lang w:val="ru-RU" w:eastAsia="ru-RU" w:bidi="ru-RU"/>
      </w:rPr>
    </w:lvl>
    <w:lvl w:ilvl="6" w:tplc="E534AA7E">
      <w:numFmt w:val="bullet"/>
      <w:lvlText w:val="•"/>
      <w:lvlJc w:val="left"/>
      <w:pPr>
        <w:ind w:left="3397" w:hanging="257"/>
      </w:pPr>
      <w:rPr>
        <w:rFonts w:hint="default"/>
        <w:lang w:val="ru-RU" w:eastAsia="ru-RU" w:bidi="ru-RU"/>
      </w:rPr>
    </w:lvl>
    <w:lvl w:ilvl="7" w:tplc="2F90224E">
      <w:numFmt w:val="bullet"/>
      <w:lvlText w:val="•"/>
      <w:lvlJc w:val="left"/>
      <w:pPr>
        <w:ind w:left="3946" w:hanging="257"/>
      </w:pPr>
      <w:rPr>
        <w:rFonts w:hint="default"/>
        <w:lang w:val="ru-RU" w:eastAsia="ru-RU" w:bidi="ru-RU"/>
      </w:rPr>
    </w:lvl>
    <w:lvl w:ilvl="8" w:tplc="948C5650">
      <w:numFmt w:val="bullet"/>
      <w:lvlText w:val="•"/>
      <w:lvlJc w:val="left"/>
      <w:pPr>
        <w:ind w:left="4496" w:hanging="257"/>
      </w:pPr>
      <w:rPr>
        <w:rFonts w:hint="default"/>
        <w:lang w:val="ru-RU" w:eastAsia="ru-RU" w:bidi="ru-RU"/>
      </w:rPr>
    </w:lvl>
  </w:abstractNum>
  <w:abstractNum w:abstractNumId="43">
    <w:nsid w:val="1780371C"/>
    <w:multiLevelType w:val="multilevel"/>
    <w:tmpl w:val="4116595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nsid w:val="17B9576E"/>
    <w:multiLevelType w:val="hybridMultilevel"/>
    <w:tmpl w:val="B400E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186B7244"/>
    <w:multiLevelType w:val="hybridMultilevel"/>
    <w:tmpl w:val="E17AB94C"/>
    <w:lvl w:ilvl="0" w:tplc="086C5358">
      <w:numFmt w:val="bullet"/>
      <w:lvlText w:val="–"/>
      <w:lvlJc w:val="left"/>
      <w:pPr>
        <w:ind w:left="812" w:hanging="737"/>
      </w:pPr>
      <w:rPr>
        <w:rFonts w:ascii="Times New Roman" w:eastAsia="Times New Roman" w:hAnsi="Times New Roman" w:cs="Times New Roman" w:hint="default"/>
        <w:spacing w:val="-24"/>
        <w:w w:val="100"/>
        <w:sz w:val="24"/>
        <w:szCs w:val="24"/>
        <w:lang w:val="ru-RU" w:eastAsia="ru-RU" w:bidi="ru-RU"/>
      </w:rPr>
    </w:lvl>
    <w:lvl w:ilvl="1" w:tplc="DDA24364">
      <w:numFmt w:val="bullet"/>
      <w:lvlText w:val="•"/>
      <w:lvlJc w:val="left"/>
      <w:pPr>
        <w:ind w:left="1896" w:hanging="737"/>
      </w:pPr>
      <w:rPr>
        <w:rFonts w:hint="default"/>
        <w:lang w:val="ru-RU" w:eastAsia="ru-RU" w:bidi="ru-RU"/>
      </w:rPr>
    </w:lvl>
    <w:lvl w:ilvl="2" w:tplc="B5B8CFCE">
      <w:numFmt w:val="bullet"/>
      <w:lvlText w:val="•"/>
      <w:lvlJc w:val="left"/>
      <w:pPr>
        <w:ind w:left="2973" w:hanging="737"/>
      </w:pPr>
      <w:rPr>
        <w:rFonts w:hint="default"/>
        <w:lang w:val="ru-RU" w:eastAsia="ru-RU" w:bidi="ru-RU"/>
      </w:rPr>
    </w:lvl>
    <w:lvl w:ilvl="3" w:tplc="B15467A0">
      <w:numFmt w:val="bullet"/>
      <w:lvlText w:val="•"/>
      <w:lvlJc w:val="left"/>
      <w:pPr>
        <w:ind w:left="4049" w:hanging="737"/>
      </w:pPr>
      <w:rPr>
        <w:rFonts w:hint="default"/>
        <w:lang w:val="ru-RU" w:eastAsia="ru-RU" w:bidi="ru-RU"/>
      </w:rPr>
    </w:lvl>
    <w:lvl w:ilvl="4" w:tplc="E2A8E238">
      <w:numFmt w:val="bullet"/>
      <w:lvlText w:val="•"/>
      <w:lvlJc w:val="left"/>
      <w:pPr>
        <w:ind w:left="5126" w:hanging="737"/>
      </w:pPr>
      <w:rPr>
        <w:rFonts w:hint="default"/>
        <w:lang w:val="ru-RU" w:eastAsia="ru-RU" w:bidi="ru-RU"/>
      </w:rPr>
    </w:lvl>
    <w:lvl w:ilvl="5" w:tplc="060C438C">
      <w:numFmt w:val="bullet"/>
      <w:lvlText w:val="•"/>
      <w:lvlJc w:val="left"/>
      <w:pPr>
        <w:ind w:left="6203" w:hanging="737"/>
      </w:pPr>
      <w:rPr>
        <w:rFonts w:hint="default"/>
        <w:lang w:val="ru-RU" w:eastAsia="ru-RU" w:bidi="ru-RU"/>
      </w:rPr>
    </w:lvl>
    <w:lvl w:ilvl="6" w:tplc="A79EDE98">
      <w:numFmt w:val="bullet"/>
      <w:lvlText w:val="•"/>
      <w:lvlJc w:val="left"/>
      <w:pPr>
        <w:ind w:left="7279" w:hanging="737"/>
      </w:pPr>
      <w:rPr>
        <w:rFonts w:hint="default"/>
        <w:lang w:val="ru-RU" w:eastAsia="ru-RU" w:bidi="ru-RU"/>
      </w:rPr>
    </w:lvl>
    <w:lvl w:ilvl="7" w:tplc="19B0B82A">
      <w:numFmt w:val="bullet"/>
      <w:lvlText w:val="•"/>
      <w:lvlJc w:val="left"/>
      <w:pPr>
        <w:ind w:left="8356" w:hanging="737"/>
      </w:pPr>
      <w:rPr>
        <w:rFonts w:hint="default"/>
        <w:lang w:val="ru-RU" w:eastAsia="ru-RU" w:bidi="ru-RU"/>
      </w:rPr>
    </w:lvl>
    <w:lvl w:ilvl="8" w:tplc="A70E4286">
      <w:numFmt w:val="bullet"/>
      <w:lvlText w:val="•"/>
      <w:lvlJc w:val="left"/>
      <w:pPr>
        <w:ind w:left="9433" w:hanging="737"/>
      </w:pPr>
      <w:rPr>
        <w:rFonts w:hint="default"/>
        <w:lang w:val="ru-RU" w:eastAsia="ru-RU" w:bidi="ru-RU"/>
      </w:rPr>
    </w:lvl>
  </w:abstractNum>
  <w:abstractNum w:abstractNumId="46">
    <w:nsid w:val="19DF3003"/>
    <w:multiLevelType w:val="multilevel"/>
    <w:tmpl w:val="56E4CA02"/>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1A1247F3"/>
    <w:multiLevelType w:val="hybridMultilevel"/>
    <w:tmpl w:val="DCFC58C6"/>
    <w:lvl w:ilvl="0" w:tplc="1E18D68C">
      <w:numFmt w:val="bullet"/>
      <w:lvlText w:val=""/>
      <w:lvlJc w:val="left"/>
      <w:pPr>
        <w:ind w:left="972" w:hanging="425"/>
      </w:pPr>
      <w:rPr>
        <w:rFonts w:ascii="Symbol" w:eastAsia="Symbol" w:hAnsi="Symbol" w:cs="Symbol" w:hint="default"/>
        <w:color w:val="252525"/>
        <w:w w:val="100"/>
        <w:sz w:val="24"/>
        <w:szCs w:val="24"/>
        <w:lang w:val="ru-RU" w:eastAsia="ru-RU" w:bidi="ru-RU"/>
      </w:rPr>
    </w:lvl>
    <w:lvl w:ilvl="1" w:tplc="73E6B7D2">
      <w:numFmt w:val="bullet"/>
      <w:lvlText w:val="•"/>
      <w:lvlJc w:val="left"/>
      <w:pPr>
        <w:ind w:left="2549" w:hanging="425"/>
      </w:pPr>
      <w:rPr>
        <w:rFonts w:hint="default"/>
        <w:lang w:val="ru-RU" w:eastAsia="ru-RU" w:bidi="ru-RU"/>
      </w:rPr>
    </w:lvl>
    <w:lvl w:ilvl="2" w:tplc="7B284E66">
      <w:numFmt w:val="bullet"/>
      <w:lvlText w:val="•"/>
      <w:lvlJc w:val="left"/>
      <w:pPr>
        <w:ind w:left="4119" w:hanging="425"/>
      </w:pPr>
      <w:rPr>
        <w:rFonts w:hint="default"/>
        <w:lang w:val="ru-RU" w:eastAsia="ru-RU" w:bidi="ru-RU"/>
      </w:rPr>
    </w:lvl>
    <w:lvl w:ilvl="3" w:tplc="00D0A8E8">
      <w:numFmt w:val="bullet"/>
      <w:lvlText w:val="•"/>
      <w:lvlJc w:val="left"/>
      <w:pPr>
        <w:ind w:left="5689" w:hanging="425"/>
      </w:pPr>
      <w:rPr>
        <w:rFonts w:hint="default"/>
        <w:lang w:val="ru-RU" w:eastAsia="ru-RU" w:bidi="ru-RU"/>
      </w:rPr>
    </w:lvl>
    <w:lvl w:ilvl="4" w:tplc="773E1286">
      <w:numFmt w:val="bullet"/>
      <w:lvlText w:val="•"/>
      <w:lvlJc w:val="left"/>
      <w:pPr>
        <w:ind w:left="7259" w:hanging="425"/>
      </w:pPr>
      <w:rPr>
        <w:rFonts w:hint="default"/>
        <w:lang w:val="ru-RU" w:eastAsia="ru-RU" w:bidi="ru-RU"/>
      </w:rPr>
    </w:lvl>
    <w:lvl w:ilvl="5" w:tplc="F38E5856">
      <w:numFmt w:val="bullet"/>
      <w:lvlText w:val="•"/>
      <w:lvlJc w:val="left"/>
      <w:pPr>
        <w:ind w:left="8829" w:hanging="425"/>
      </w:pPr>
      <w:rPr>
        <w:rFonts w:hint="default"/>
        <w:lang w:val="ru-RU" w:eastAsia="ru-RU" w:bidi="ru-RU"/>
      </w:rPr>
    </w:lvl>
    <w:lvl w:ilvl="6" w:tplc="35788330">
      <w:numFmt w:val="bullet"/>
      <w:lvlText w:val="•"/>
      <w:lvlJc w:val="left"/>
      <w:pPr>
        <w:ind w:left="10399" w:hanging="425"/>
      </w:pPr>
      <w:rPr>
        <w:rFonts w:hint="default"/>
        <w:lang w:val="ru-RU" w:eastAsia="ru-RU" w:bidi="ru-RU"/>
      </w:rPr>
    </w:lvl>
    <w:lvl w:ilvl="7" w:tplc="3744A5BE">
      <w:numFmt w:val="bullet"/>
      <w:lvlText w:val="•"/>
      <w:lvlJc w:val="left"/>
      <w:pPr>
        <w:ind w:left="11968" w:hanging="425"/>
      </w:pPr>
      <w:rPr>
        <w:rFonts w:hint="default"/>
        <w:lang w:val="ru-RU" w:eastAsia="ru-RU" w:bidi="ru-RU"/>
      </w:rPr>
    </w:lvl>
    <w:lvl w:ilvl="8" w:tplc="E3D2A88C">
      <w:numFmt w:val="bullet"/>
      <w:lvlText w:val="•"/>
      <w:lvlJc w:val="left"/>
      <w:pPr>
        <w:ind w:left="13538" w:hanging="425"/>
      </w:pPr>
      <w:rPr>
        <w:rFonts w:hint="default"/>
        <w:lang w:val="ru-RU" w:eastAsia="ru-RU" w:bidi="ru-RU"/>
      </w:rPr>
    </w:lvl>
  </w:abstractNum>
  <w:abstractNum w:abstractNumId="48">
    <w:nsid w:val="1AA25C50"/>
    <w:multiLevelType w:val="hybridMultilevel"/>
    <w:tmpl w:val="5B72B47C"/>
    <w:lvl w:ilvl="0" w:tplc="9B74298E">
      <w:numFmt w:val="bullet"/>
      <w:lvlText w:val="-"/>
      <w:lvlJc w:val="left"/>
      <w:pPr>
        <w:ind w:left="812" w:hanging="708"/>
      </w:pPr>
      <w:rPr>
        <w:rFonts w:ascii="Times New Roman" w:eastAsia="Times New Roman" w:hAnsi="Times New Roman" w:cs="Times New Roman" w:hint="default"/>
        <w:spacing w:val="-24"/>
        <w:w w:val="99"/>
        <w:sz w:val="24"/>
        <w:szCs w:val="24"/>
        <w:lang w:val="ru-RU" w:eastAsia="ru-RU" w:bidi="ru-RU"/>
      </w:rPr>
    </w:lvl>
    <w:lvl w:ilvl="1" w:tplc="8ACEA71A">
      <w:numFmt w:val="bullet"/>
      <w:lvlText w:val="•"/>
      <w:lvlJc w:val="left"/>
      <w:pPr>
        <w:ind w:left="1896" w:hanging="708"/>
      </w:pPr>
      <w:rPr>
        <w:rFonts w:hint="default"/>
        <w:lang w:val="ru-RU" w:eastAsia="ru-RU" w:bidi="ru-RU"/>
      </w:rPr>
    </w:lvl>
    <w:lvl w:ilvl="2" w:tplc="FE70DD80">
      <w:numFmt w:val="bullet"/>
      <w:lvlText w:val="•"/>
      <w:lvlJc w:val="left"/>
      <w:pPr>
        <w:ind w:left="2973" w:hanging="708"/>
      </w:pPr>
      <w:rPr>
        <w:rFonts w:hint="default"/>
        <w:lang w:val="ru-RU" w:eastAsia="ru-RU" w:bidi="ru-RU"/>
      </w:rPr>
    </w:lvl>
    <w:lvl w:ilvl="3" w:tplc="364ED1B8">
      <w:numFmt w:val="bullet"/>
      <w:lvlText w:val="•"/>
      <w:lvlJc w:val="left"/>
      <w:pPr>
        <w:ind w:left="4049" w:hanging="708"/>
      </w:pPr>
      <w:rPr>
        <w:rFonts w:hint="default"/>
        <w:lang w:val="ru-RU" w:eastAsia="ru-RU" w:bidi="ru-RU"/>
      </w:rPr>
    </w:lvl>
    <w:lvl w:ilvl="4" w:tplc="2202E746">
      <w:numFmt w:val="bullet"/>
      <w:lvlText w:val="•"/>
      <w:lvlJc w:val="left"/>
      <w:pPr>
        <w:ind w:left="5126" w:hanging="708"/>
      </w:pPr>
      <w:rPr>
        <w:rFonts w:hint="default"/>
        <w:lang w:val="ru-RU" w:eastAsia="ru-RU" w:bidi="ru-RU"/>
      </w:rPr>
    </w:lvl>
    <w:lvl w:ilvl="5" w:tplc="14568812">
      <w:numFmt w:val="bullet"/>
      <w:lvlText w:val="•"/>
      <w:lvlJc w:val="left"/>
      <w:pPr>
        <w:ind w:left="6203" w:hanging="708"/>
      </w:pPr>
      <w:rPr>
        <w:rFonts w:hint="default"/>
        <w:lang w:val="ru-RU" w:eastAsia="ru-RU" w:bidi="ru-RU"/>
      </w:rPr>
    </w:lvl>
    <w:lvl w:ilvl="6" w:tplc="B0040C30">
      <w:numFmt w:val="bullet"/>
      <w:lvlText w:val="•"/>
      <w:lvlJc w:val="left"/>
      <w:pPr>
        <w:ind w:left="7279" w:hanging="708"/>
      </w:pPr>
      <w:rPr>
        <w:rFonts w:hint="default"/>
        <w:lang w:val="ru-RU" w:eastAsia="ru-RU" w:bidi="ru-RU"/>
      </w:rPr>
    </w:lvl>
    <w:lvl w:ilvl="7" w:tplc="EEBC2D04">
      <w:numFmt w:val="bullet"/>
      <w:lvlText w:val="•"/>
      <w:lvlJc w:val="left"/>
      <w:pPr>
        <w:ind w:left="8356" w:hanging="708"/>
      </w:pPr>
      <w:rPr>
        <w:rFonts w:hint="default"/>
        <w:lang w:val="ru-RU" w:eastAsia="ru-RU" w:bidi="ru-RU"/>
      </w:rPr>
    </w:lvl>
    <w:lvl w:ilvl="8" w:tplc="7994A846">
      <w:numFmt w:val="bullet"/>
      <w:lvlText w:val="•"/>
      <w:lvlJc w:val="left"/>
      <w:pPr>
        <w:ind w:left="9433" w:hanging="708"/>
      </w:pPr>
      <w:rPr>
        <w:rFonts w:hint="default"/>
        <w:lang w:val="ru-RU" w:eastAsia="ru-RU" w:bidi="ru-RU"/>
      </w:rPr>
    </w:lvl>
  </w:abstractNum>
  <w:abstractNum w:abstractNumId="49">
    <w:nsid w:val="1AA449EA"/>
    <w:multiLevelType w:val="hybridMultilevel"/>
    <w:tmpl w:val="B9020D44"/>
    <w:lvl w:ilvl="0" w:tplc="368291DC">
      <w:start w:val="1"/>
      <w:numFmt w:val="decimal"/>
      <w:lvlText w:val="%1."/>
      <w:lvlJc w:val="left"/>
      <w:pPr>
        <w:ind w:left="984" w:hanging="181"/>
      </w:pPr>
      <w:rPr>
        <w:rFonts w:ascii="Times New Roman" w:eastAsia="Times New Roman" w:hAnsi="Times New Roman" w:cs="Times New Roman" w:hint="default"/>
        <w:spacing w:val="-8"/>
        <w:w w:val="100"/>
        <w:sz w:val="22"/>
        <w:szCs w:val="22"/>
        <w:lang w:val="ru-RU" w:eastAsia="ru-RU" w:bidi="ru-RU"/>
      </w:rPr>
    </w:lvl>
    <w:lvl w:ilvl="1" w:tplc="3AD20408">
      <w:numFmt w:val="bullet"/>
      <w:lvlText w:val="•"/>
      <w:lvlJc w:val="left"/>
      <w:pPr>
        <w:ind w:left="2040" w:hanging="181"/>
      </w:pPr>
      <w:rPr>
        <w:rFonts w:hint="default"/>
        <w:lang w:val="ru-RU" w:eastAsia="ru-RU" w:bidi="ru-RU"/>
      </w:rPr>
    </w:lvl>
    <w:lvl w:ilvl="2" w:tplc="0818EE84">
      <w:numFmt w:val="bullet"/>
      <w:lvlText w:val="•"/>
      <w:lvlJc w:val="left"/>
      <w:pPr>
        <w:ind w:left="3101" w:hanging="181"/>
      </w:pPr>
      <w:rPr>
        <w:rFonts w:hint="default"/>
        <w:lang w:val="ru-RU" w:eastAsia="ru-RU" w:bidi="ru-RU"/>
      </w:rPr>
    </w:lvl>
    <w:lvl w:ilvl="3" w:tplc="03924944">
      <w:numFmt w:val="bullet"/>
      <w:lvlText w:val="•"/>
      <w:lvlJc w:val="left"/>
      <w:pPr>
        <w:ind w:left="4161" w:hanging="181"/>
      </w:pPr>
      <w:rPr>
        <w:rFonts w:hint="default"/>
        <w:lang w:val="ru-RU" w:eastAsia="ru-RU" w:bidi="ru-RU"/>
      </w:rPr>
    </w:lvl>
    <w:lvl w:ilvl="4" w:tplc="3B861310">
      <w:numFmt w:val="bullet"/>
      <w:lvlText w:val="•"/>
      <w:lvlJc w:val="left"/>
      <w:pPr>
        <w:ind w:left="5222" w:hanging="181"/>
      </w:pPr>
      <w:rPr>
        <w:rFonts w:hint="default"/>
        <w:lang w:val="ru-RU" w:eastAsia="ru-RU" w:bidi="ru-RU"/>
      </w:rPr>
    </w:lvl>
    <w:lvl w:ilvl="5" w:tplc="9718EBBE">
      <w:numFmt w:val="bullet"/>
      <w:lvlText w:val="•"/>
      <w:lvlJc w:val="left"/>
      <w:pPr>
        <w:ind w:left="6283" w:hanging="181"/>
      </w:pPr>
      <w:rPr>
        <w:rFonts w:hint="default"/>
        <w:lang w:val="ru-RU" w:eastAsia="ru-RU" w:bidi="ru-RU"/>
      </w:rPr>
    </w:lvl>
    <w:lvl w:ilvl="6" w:tplc="784A5078">
      <w:numFmt w:val="bullet"/>
      <w:lvlText w:val="•"/>
      <w:lvlJc w:val="left"/>
      <w:pPr>
        <w:ind w:left="7343" w:hanging="181"/>
      </w:pPr>
      <w:rPr>
        <w:rFonts w:hint="default"/>
        <w:lang w:val="ru-RU" w:eastAsia="ru-RU" w:bidi="ru-RU"/>
      </w:rPr>
    </w:lvl>
    <w:lvl w:ilvl="7" w:tplc="8658402E">
      <w:numFmt w:val="bullet"/>
      <w:lvlText w:val="•"/>
      <w:lvlJc w:val="left"/>
      <w:pPr>
        <w:ind w:left="8404" w:hanging="181"/>
      </w:pPr>
      <w:rPr>
        <w:rFonts w:hint="default"/>
        <w:lang w:val="ru-RU" w:eastAsia="ru-RU" w:bidi="ru-RU"/>
      </w:rPr>
    </w:lvl>
    <w:lvl w:ilvl="8" w:tplc="8E92F83C">
      <w:numFmt w:val="bullet"/>
      <w:lvlText w:val="•"/>
      <w:lvlJc w:val="left"/>
      <w:pPr>
        <w:ind w:left="9465" w:hanging="181"/>
      </w:pPr>
      <w:rPr>
        <w:rFonts w:hint="default"/>
        <w:lang w:val="ru-RU" w:eastAsia="ru-RU" w:bidi="ru-RU"/>
      </w:rPr>
    </w:lvl>
  </w:abstractNum>
  <w:abstractNum w:abstractNumId="50">
    <w:nsid w:val="1B610846"/>
    <w:multiLevelType w:val="hybridMultilevel"/>
    <w:tmpl w:val="1EDC4562"/>
    <w:lvl w:ilvl="0" w:tplc="1C8ECA20">
      <w:numFmt w:val="bullet"/>
      <w:lvlText w:val="-"/>
      <w:lvlJc w:val="left"/>
      <w:pPr>
        <w:ind w:left="812" w:hanging="699"/>
      </w:pPr>
      <w:rPr>
        <w:rFonts w:ascii="Times New Roman" w:eastAsia="Times New Roman" w:hAnsi="Times New Roman" w:cs="Times New Roman" w:hint="default"/>
        <w:spacing w:val="-19"/>
        <w:w w:val="99"/>
        <w:sz w:val="24"/>
        <w:szCs w:val="24"/>
        <w:lang w:val="ru-RU" w:eastAsia="ru-RU" w:bidi="ru-RU"/>
      </w:rPr>
    </w:lvl>
    <w:lvl w:ilvl="1" w:tplc="DB74B428">
      <w:numFmt w:val="bullet"/>
      <w:lvlText w:val="•"/>
      <w:lvlJc w:val="left"/>
      <w:pPr>
        <w:ind w:left="1896" w:hanging="699"/>
      </w:pPr>
      <w:rPr>
        <w:rFonts w:hint="default"/>
        <w:lang w:val="ru-RU" w:eastAsia="ru-RU" w:bidi="ru-RU"/>
      </w:rPr>
    </w:lvl>
    <w:lvl w:ilvl="2" w:tplc="0714DB4C">
      <w:numFmt w:val="bullet"/>
      <w:lvlText w:val="•"/>
      <w:lvlJc w:val="left"/>
      <w:pPr>
        <w:ind w:left="2973" w:hanging="699"/>
      </w:pPr>
      <w:rPr>
        <w:rFonts w:hint="default"/>
        <w:lang w:val="ru-RU" w:eastAsia="ru-RU" w:bidi="ru-RU"/>
      </w:rPr>
    </w:lvl>
    <w:lvl w:ilvl="3" w:tplc="7DF49492">
      <w:numFmt w:val="bullet"/>
      <w:lvlText w:val="•"/>
      <w:lvlJc w:val="left"/>
      <w:pPr>
        <w:ind w:left="4049" w:hanging="699"/>
      </w:pPr>
      <w:rPr>
        <w:rFonts w:hint="default"/>
        <w:lang w:val="ru-RU" w:eastAsia="ru-RU" w:bidi="ru-RU"/>
      </w:rPr>
    </w:lvl>
    <w:lvl w:ilvl="4" w:tplc="3BCEA9BC">
      <w:numFmt w:val="bullet"/>
      <w:lvlText w:val="•"/>
      <w:lvlJc w:val="left"/>
      <w:pPr>
        <w:ind w:left="5126" w:hanging="699"/>
      </w:pPr>
      <w:rPr>
        <w:rFonts w:hint="default"/>
        <w:lang w:val="ru-RU" w:eastAsia="ru-RU" w:bidi="ru-RU"/>
      </w:rPr>
    </w:lvl>
    <w:lvl w:ilvl="5" w:tplc="329CDA86">
      <w:numFmt w:val="bullet"/>
      <w:lvlText w:val="•"/>
      <w:lvlJc w:val="left"/>
      <w:pPr>
        <w:ind w:left="6203" w:hanging="699"/>
      </w:pPr>
      <w:rPr>
        <w:rFonts w:hint="default"/>
        <w:lang w:val="ru-RU" w:eastAsia="ru-RU" w:bidi="ru-RU"/>
      </w:rPr>
    </w:lvl>
    <w:lvl w:ilvl="6" w:tplc="E2686800">
      <w:numFmt w:val="bullet"/>
      <w:lvlText w:val="•"/>
      <w:lvlJc w:val="left"/>
      <w:pPr>
        <w:ind w:left="7279" w:hanging="699"/>
      </w:pPr>
      <w:rPr>
        <w:rFonts w:hint="default"/>
        <w:lang w:val="ru-RU" w:eastAsia="ru-RU" w:bidi="ru-RU"/>
      </w:rPr>
    </w:lvl>
    <w:lvl w:ilvl="7" w:tplc="3C8650D8">
      <w:numFmt w:val="bullet"/>
      <w:lvlText w:val="•"/>
      <w:lvlJc w:val="left"/>
      <w:pPr>
        <w:ind w:left="8356" w:hanging="699"/>
      </w:pPr>
      <w:rPr>
        <w:rFonts w:hint="default"/>
        <w:lang w:val="ru-RU" w:eastAsia="ru-RU" w:bidi="ru-RU"/>
      </w:rPr>
    </w:lvl>
    <w:lvl w:ilvl="8" w:tplc="F9443A92">
      <w:numFmt w:val="bullet"/>
      <w:lvlText w:val="•"/>
      <w:lvlJc w:val="left"/>
      <w:pPr>
        <w:ind w:left="9433" w:hanging="699"/>
      </w:pPr>
      <w:rPr>
        <w:rFonts w:hint="default"/>
        <w:lang w:val="ru-RU" w:eastAsia="ru-RU" w:bidi="ru-RU"/>
      </w:rPr>
    </w:lvl>
  </w:abstractNum>
  <w:abstractNum w:abstractNumId="51">
    <w:nsid w:val="1C7C683A"/>
    <w:multiLevelType w:val="hybridMultilevel"/>
    <w:tmpl w:val="7E700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1D0B6516"/>
    <w:multiLevelType w:val="hybridMultilevel"/>
    <w:tmpl w:val="91BEC1E0"/>
    <w:lvl w:ilvl="0" w:tplc="44F03422">
      <w:numFmt w:val="bullet"/>
      <w:lvlText w:val="-"/>
      <w:lvlJc w:val="left"/>
      <w:pPr>
        <w:ind w:left="812" w:hanging="337"/>
      </w:pPr>
      <w:rPr>
        <w:rFonts w:ascii="Times New Roman" w:eastAsia="Times New Roman" w:hAnsi="Times New Roman" w:cs="Times New Roman" w:hint="default"/>
        <w:spacing w:val="-18"/>
        <w:w w:val="99"/>
        <w:sz w:val="24"/>
        <w:szCs w:val="24"/>
        <w:lang w:val="ru-RU" w:eastAsia="ru-RU" w:bidi="ru-RU"/>
      </w:rPr>
    </w:lvl>
    <w:lvl w:ilvl="1" w:tplc="599407C2">
      <w:numFmt w:val="bullet"/>
      <w:lvlText w:val="-"/>
      <w:lvlJc w:val="left"/>
      <w:pPr>
        <w:ind w:left="812" w:hanging="440"/>
      </w:pPr>
      <w:rPr>
        <w:rFonts w:ascii="Times New Roman" w:eastAsia="Times New Roman" w:hAnsi="Times New Roman" w:cs="Times New Roman" w:hint="default"/>
        <w:spacing w:val="-8"/>
        <w:w w:val="99"/>
        <w:sz w:val="24"/>
        <w:szCs w:val="24"/>
        <w:lang w:val="ru-RU" w:eastAsia="ru-RU" w:bidi="ru-RU"/>
      </w:rPr>
    </w:lvl>
    <w:lvl w:ilvl="2" w:tplc="F4749DDC">
      <w:numFmt w:val="bullet"/>
      <w:lvlText w:val="-"/>
      <w:lvlJc w:val="left"/>
      <w:pPr>
        <w:ind w:left="812" w:hanging="284"/>
      </w:pPr>
      <w:rPr>
        <w:rFonts w:ascii="Times New Roman" w:eastAsia="Times New Roman" w:hAnsi="Times New Roman" w:cs="Times New Roman" w:hint="default"/>
        <w:spacing w:val="-7"/>
        <w:w w:val="99"/>
        <w:sz w:val="24"/>
        <w:szCs w:val="24"/>
        <w:lang w:val="ru-RU" w:eastAsia="ru-RU" w:bidi="ru-RU"/>
      </w:rPr>
    </w:lvl>
    <w:lvl w:ilvl="3" w:tplc="AE3479C8">
      <w:numFmt w:val="bullet"/>
      <w:lvlText w:val="•"/>
      <w:lvlJc w:val="left"/>
      <w:pPr>
        <w:ind w:left="4049" w:hanging="284"/>
      </w:pPr>
      <w:rPr>
        <w:rFonts w:hint="default"/>
        <w:lang w:val="ru-RU" w:eastAsia="ru-RU" w:bidi="ru-RU"/>
      </w:rPr>
    </w:lvl>
    <w:lvl w:ilvl="4" w:tplc="6144F5E6">
      <w:numFmt w:val="bullet"/>
      <w:lvlText w:val="•"/>
      <w:lvlJc w:val="left"/>
      <w:pPr>
        <w:ind w:left="5126" w:hanging="284"/>
      </w:pPr>
      <w:rPr>
        <w:rFonts w:hint="default"/>
        <w:lang w:val="ru-RU" w:eastAsia="ru-RU" w:bidi="ru-RU"/>
      </w:rPr>
    </w:lvl>
    <w:lvl w:ilvl="5" w:tplc="221CDF90">
      <w:numFmt w:val="bullet"/>
      <w:lvlText w:val="•"/>
      <w:lvlJc w:val="left"/>
      <w:pPr>
        <w:ind w:left="6203" w:hanging="284"/>
      </w:pPr>
      <w:rPr>
        <w:rFonts w:hint="default"/>
        <w:lang w:val="ru-RU" w:eastAsia="ru-RU" w:bidi="ru-RU"/>
      </w:rPr>
    </w:lvl>
    <w:lvl w:ilvl="6" w:tplc="3C4CBB04">
      <w:numFmt w:val="bullet"/>
      <w:lvlText w:val="•"/>
      <w:lvlJc w:val="left"/>
      <w:pPr>
        <w:ind w:left="7279" w:hanging="284"/>
      </w:pPr>
      <w:rPr>
        <w:rFonts w:hint="default"/>
        <w:lang w:val="ru-RU" w:eastAsia="ru-RU" w:bidi="ru-RU"/>
      </w:rPr>
    </w:lvl>
    <w:lvl w:ilvl="7" w:tplc="0C9AB67A">
      <w:numFmt w:val="bullet"/>
      <w:lvlText w:val="•"/>
      <w:lvlJc w:val="left"/>
      <w:pPr>
        <w:ind w:left="8356" w:hanging="284"/>
      </w:pPr>
      <w:rPr>
        <w:rFonts w:hint="default"/>
        <w:lang w:val="ru-RU" w:eastAsia="ru-RU" w:bidi="ru-RU"/>
      </w:rPr>
    </w:lvl>
    <w:lvl w:ilvl="8" w:tplc="1CECCF7C">
      <w:numFmt w:val="bullet"/>
      <w:lvlText w:val="•"/>
      <w:lvlJc w:val="left"/>
      <w:pPr>
        <w:ind w:left="9433" w:hanging="284"/>
      </w:pPr>
      <w:rPr>
        <w:rFonts w:hint="default"/>
        <w:lang w:val="ru-RU" w:eastAsia="ru-RU" w:bidi="ru-RU"/>
      </w:rPr>
    </w:lvl>
  </w:abstractNum>
  <w:abstractNum w:abstractNumId="53">
    <w:nsid w:val="1DAE5B10"/>
    <w:multiLevelType w:val="hybridMultilevel"/>
    <w:tmpl w:val="57DAB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F44731"/>
    <w:multiLevelType w:val="hybridMultilevel"/>
    <w:tmpl w:val="AB6CF5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1EE86B8C"/>
    <w:multiLevelType w:val="hybridMultilevel"/>
    <w:tmpl w:val="6802A022"/>
    <w:lvl w:ilvl="0" w:tplc="AB3E1A8E">
      <w:numFmt w:val="bullet"/>
      <w:lvlText w:val="–"/>
      <w:lvlJc w:val="left"/>
      <w:pPr>
        <w:ind w:left="107" w:hanging="236"/>
      </w:pPr>
      <w:rPr>
        <w:rFonts w:ascii="Times New Roman" w:eastAsia="Times New Roman" w:hAnsi="Times New Roman" w:cs="Times New Roman" w:hint="default"/>
        <w:color w:val="252525"/>
        <w:w w:val="100"/>
        <w:sz w:val="22"/>
        <w:szCs w:val="22"/>
        <w:lang w:val="ru-RU" w:eastAsia="ru-RU" w:bidi="ru-RU"/>
      </w:rPr>
    </w:lvl>
    <w:lvl w:ilvl="1" w:tplc="3CA029EE">
      <w:numFmt w:val="bullet"/>
      <w:lvlText w:val="•"/>
      <w:lvlJc w:val="left"/>
      <w:pPr>
        <w:ind w:left="1270" w:hanging="236"/>
      </w:pPr>
      <w:rPr>
        <w:rFonts w:hint="default"/>
        <w:lang w:val="ru-RU" w:eastAsia="ru-RU" w:bidi="ru-RU"/>
      </w:rPr>
    </w:lvl>
    <w:lvl w:ilvl="2" w:tplc="07602890">
      <w:numFmt w:val="bullet"/>
      <w:lvlText w:val="•"/>
      <w:lvlJc w:val="left"/>
      <w:pPr>
        <w:ind w:left="2441" w:hanging="236"/>
      </w:pPr>
      <w:rPr>
        <w:rFonts w:hint="default"/>
        <w:lang w:val="ru-RU" w:eastAsia="ru-RU" w:bidi="ru-RU"/>
      </w:rPr>
    </w:lvl>
    <w:lvl w:ilvl="3" w:tplc="6D467A82">
      <w:numFmt w:val="bullet"/>
      <w:lvlText w:val="•"/>
      <w:lvlJc w:val="left"/>
      <w:pPr>
        <w:ind w:left="3612" w:hanging="236"/>
      </w:pPr>
      <w:rPr>
        <w:rFonts w:hint="default"/>
        <w:lang w:val="ru-RU" w:eastAsia="ru-RU" w:bidi="ru-RU"/>
      </w:rPr>
    </w:lvl>
    <w:lvl w:ilvl="4" w:tplc="4EA21ACA">
      <w:numFmt w:val="bullet"/>
      <w:lvlText w:val="•"/>
      <w:lvlJc w:val="left"/>
      <w:pPr>
        <w:ind w:left="4783" w:hanging="236"/>
      </w:pPr>
      <w:rPr>
        <w:rFonts w:hint="default"/>
        <w:lang w:val="ru-RU" w:eastAsia="ru-RU" w:bidi="ru-RU"/>
      </w:rPr>
    </w:lvl>
    <w:lvl w:ilvl="5" w:tplc="00E4A5EA">
      <w:numFmt w:val="bullet"/>
      <w:lvlText w:val="•"/>
      <w:lvlJc w:val="left"/>
      <w:pPr>
        <w:ind w:left="5954" w:hanging="236"/>
      </w:pPr>
      <w:rPr>
        <w:rFonts w:hint="default"/>
        <w:lang w:val="ru-RU" w:eastAsia="ru-RU" w:bidi="ru-RU"/>
      </w:rPr>
    </w:lvl>
    <w:lvl w:ilvl="6" w:tplc="B00EA8BE">
      <w:numFmt w:val="bullet"/>
      <w:lvlText w:val="•"/>
      <w:lvlJc w:val="left"/>
      <w:pPr>
        <w:ind w:left="7125" w:hanging="236"/>
      </w:pPr>
      <w:rPr>
        <w:rFonts w:hint="default"/>
        <w:lang w:val="ru-RU" w:eastAsia="ru-RU" w:bidi="ru-RU"/>
      </w:rPr>
    </w:lvl>
    <w:lvl w:ilvl="7" w:tplc="ECFABD96">
      <w:numFmt w:val="bullet"/>
      <w:lvlText w:val="•"/>
      <w:lvlJc w:val="left"/>
      <w:pPr>
        <w:ind w:left="8296" w:hanging="236"/>
      </w:pPr>
      <w:rPr>
        <w:rFonts w:hint="default"/>
        <w:lang w:val="ru-RU" w:eastAsia="ru-RU" w:bidi="ru-RU"/>
      </w:rPr>
    </w:lvl>
    <w:lvl w:ilvl="8" w:tplc="B38A530C">
      <w:numFmt w:val="bullet"/>
      <w:lvlText w:val="•"/>
      <w:lvlJc w:val="left"/>
      <w:pPr>
        <w:ind w:left="9467" w:hanging="236"/>
      </w:pPr>
      <w:rPr>
        <w:rFonts w:hint="default"/>
        <w:lang w:val="ru-RU" w:eastAsia="ru-RU" w:bidi="ru-RU"/>
      </w:rPr>
    </w:lvl>
  </w:abstractNum>
  <w:abstractNum w:abstractNumId="56">
    <w:nsid w:val="1EEB6001"/>
    <w:multiLevelType w:val="hybridMultilevel"/>
    <w:tmpl w:val="C616DB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1F007BD0"/>
    <w:multiLevelType w:val="hybridMultilevel"/>
    <w:tmpl w:val="40D8E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20C67618"/>
    <w:multiLevelType w:val="hybridMultilevel"/>
    <w:tmpl w:val="96FEF1DC"/>
    <w:lvl w:ilvl="0" w:tplc="045A4ABE">
      <w:numFmt w:val="bullet"/>
      <w:lvlText w:val="-"/>
      <w:lvlJc w:val="left"/>
      <w:pPr>
        <w:ind w:left="1240" w:hanging="293"/>
      </w:pPr>
      <w:rPr>
        <w:rFonts w:ascii="Times New Roman" w:eastAsia="Times New Roman" w:hAnsi="Times New Roman" w:cs="Times New Roman" w:hint="default"/>
        <w:spacing w:val="-28"/>
        <w:w w:val="99"/>
        <w:sz w:val="24"/>
        <w:szCs w:val="24"/>
        <w:lang w:val="ru-RU" w:eastAsia="ru-RU" w:bidi="ru-RU"/>
      </w:rPr>
    </w:lvl>
    <w:lvl w:ilvl="1" w:tplc="B67EA678">
      <w:numFmt w:val="bullet"/>
      <w:lvlText w:val="•"/>
      <w:lvlJc w:val="left"/>
      <w:pPr>
        <w:ind w:left="2274" w:hanging="293"/>
      </w:pPr>
      <w:rPr>
        <w:rFonts w:hint="default"/>
        <w:lang w:val="ru-RU" w:eastAsia="ru-RU" w:bidi="ru-RU"/>
      </w:rPr>
    </w:lvl>
    <w:lvl w:ilvl="2" w:tplc="E7F6790A">
      <w:numFmt w:val="bullet"/>
      <w:lvlText w:val="•"/>
      <w:lvlJc w:val="left"/>
      <w:pPr>
        <w:ind w:left="3309" w:hanging="293"/>
      </w:pPr>
      <w:rPr>
        <w:rFonts w:hint="default"/>
        <w:lang w:val="ru-RU" w:eastAsia="ru-RU" w:bidi="ru-RU"/>
      </w:rPr>
    </w:lvl>
    <w:lvl w:ilvl="3" w:tplc="087CD89C">
      <w:numFmt w:val="bullet"/>
      <w:lvlText w:val="•"/>
      <w:lvlJc w:val="left"/>
      <w:pPr>
        <w:ind w:left="4343" w:hanging="293"/>
      </w:pPr>
      <w:rPr>
        <w:rFonts w:hint="default"/>
        <w:lang w:val="ru-RU" w:eastAsia="ru-RU" w:bidi="ru-RU"/>
      </w:rPr>
    </w:lvl>
    <w:lvl w:ilvl="4" w:tplc="6158C81A">
      <w:numFmt w:val="bullet"/>
      <w:lvlText w:val="•"/>
      <w:lvlJc w:val="left"/>
      <w:pPr>
        <w:ind w:left="5378" w:hanging="293"/>
      </w:pPr>
      <w:rPr>
        <w:rFonts w:hint="default"/>
        <w:lang w:val="ru-RU" w:eastAsia="ru-RU" w:bidi="ru-RU"/>
      </w:rPr>
    </w:lvl>
    <w:lvl w:ilvl="5" w:tplc="48B00314">
      <w:numFmt w:val="bullet"/>
      <w:lvlText w:val="•"/>
      <w:lvlJc w:val="left"/>
      <w:pPr>
        <w:ind w:left="6413" w:hanging="293"/>
      </w:pPr>
      <w:rPr>
        <w:rFonts w:hint="default"/>
        <w:lang w:val="ru-RU" w:eastAsia="ru-RU" w:bidi="ru-RU"/>
      </w:rPr>
    </w:lvl>
    <w:lvl w:ilvl="6" w:tplc="87A2CDAE">
      <w:numFmt w:val="bullet"/>
      <w:lvlText w:val="•"/>
      <w:lvlJc w:val="left"/>
      <w:pPr>
        <w:ind w:left="7447" w:hanging="293"/>
      </w:pPr>
      <w:rPr>
        <w:rFonts w:hint="default"/>
        <w:lang w:val="ru-RU" w:eastAsia="ru-RU" w:bidi="ru-RU"/>
      </w:rPr>
    </w:lvl>
    <w:lvl w:ilvl="7" w:tplc="36D4C1A4">
      <w:numFmt w:val="bullet"/>
      <w:lvlText w:val="•"/>
      <w:lvlJc w:val="left"/>
      <w:pPr>
        <w:ind w:left="8482" w:hanging="293"/>
      </w:pPr>
      <w:rPr>
        <w:rFonts w:hint="default"/>
        <w:lang w:val="ru-RU" w:eastAsia="ru-RU" w:bidi="ru-RU"/>
      </w:rPr>
    </w:lvl>
    <w:lvl w:ilvl="8" w:tplc="69A2F2D2">
      <w:numFmt w:val="bullet"/>
      <w:lvlText w:val="•"/>
      <w:lvlJc w:val="left"/>
      <w:pPr>
        <w:ind w:left="9517" w:hanging="293"/>
      </w:pPr>
      <w:rPr>
        <w:rFonts w:hint="default"/>
        <w:lang w:val="ru-RU" w:eastAsia="ru-RU" w:bidi="ru-RU"/>
      </w:rPr>
    </w:lvl>
  </w:abstractNum>
  <w:abstractNum w:abstractNumId="59">
    <w:nsid w:val="210565B9"/>
    <w:multiLevelType w:val="hybridMultilevel"/>
    <w:tmpl w:val="8A00AF86"/>
    <w:lvl w:ilvl="0" w:tplc="28F0CB1E">
      <w:numFmt w:val="bullet"/>
      <w:lvlText w:val="•"/>
      <w:lvlJc w:val="left"/>
      <w:pPr>
        <w:ind w:left="158" w:hanging="86"/>
      </w:pPr>
      <w:rPr>
        <w:rFonts w:ascii="Times New Roman" w:eastAsia="Times New Roman" w:hAnsi="Times New Roman" w:cs="Times New Roman" w:hint="default"/>
        <w:spacing w:val="-1"/>
        <w:w w:val="100"/>
        <w:sz w:val="22"/>
        <w:szCs w:val="22"/>
        <w:lang w:val="ru-RU" w:eastAsia="ru-RU" w:bidi="ru-RU"/>
      </w:rPr>
    </w:lvl>
    <w:lvl w:ilvl="1" w:tplc="BAB68848">
      <w:numFmt w:val="bullet"/>
      <w:lvlText w:val="•"/>
      <w:lvlJc w:val="left"/>
      <w:pPr>
        <w:ind w:left="525" w:hanging="86"/>
      </w:pPr>
      <w:rPr>
        <w:rFonts w:hint="default"/>
        <w:lang w:val="ru-RU" w:eastAsia="ru-RU" w:bidi="ru-RU"/>
      </w:rPr>
    </w:lvl>
    <w:lvl w:ilvl="2" w:tplc="DBF62D42">
      <w:numFmt w:val="bullet"/>
      <w:lvlText w:val="•"/>
      <w:lvlJc w:val="left"/>
      <w:pPr>
        <w:ind w:left="890" w:hanging="86"/>
      </w:pPr>
      <w:rPr>
        <w:rFonts w:hint="default"/>
        <w:lang w:val="ru-RU" w:eastAsia="ru-RU" w:bidi="ru-RU"/>
      </w:rPr>
    </w:lvl>
    <w:lvl w:ilvl="3" w:tplc="B6348270">
      <w:numFmt w:val="bullet"/>
      <w:lvlText w:val="•"/>
      <w:lvlJc w:val="left"/>
      <w:pPr>
        <w:ind w:left="1256" w:hanging="86"/>
      </w:pPr>
      <w:rPr>
        <w:rFonts w:hint="default"/>
        <w:lang w:val="ru-RU" w:eastAsia="ru-RU" w:bidi="ru-RU"/>
      </w:rPr>
    </w:lvl>
    <w:lvl w:ilvl="4" w:tplc="68A8754A">
      <w:numFmt w:val="bullet"/>
      <w:lvlText w:val="•"/>
      <w:lvlJc w:val="left"/>
      <w:pPr>
        <w:ind w:left="1621" w:hanging="86"/>
      </w:pPr>
      <w:rPr>
        <w:rFonts w:hint="default"/>
        <w:lang w:val="ru-RU" w:eastAsia="ru-RU" w:bidi="ru-RU"/>
      </w:rPr>
    </w:lvl>
    <w:lvl w:ilvl="5" w:tplc="F5F8F614">
      <w:numFmt w:val="bullet"/>
      <w:lvlText w:val="•"/>
      <w:lvlJc w:val="left"/>
      <w:pPr>
        <w:ind w:left="1987" w:hanging="86"/>
      </w:pPr>
      <w:rPr>
        <w:rFonts w:hint="default"/>
        <w:lang w:val="ru-RU" w:eastAsia="ru-RU" w:bidi="ru-RU"/>
      </w:rPr>
    </w:lvl>
    <w:lvl w:ilvl="6" w:tplc="E940E66C">
      <w:numFmt w:val="bullet"/>
      <w:lvlText w:val="•"/>
      <w:lvlJc w:val="left"/>
      <w:pPr>
        <w:ind w:left="2352" w:hanging="86"/>
      </w:pPr>
      <w:rPr>
        <w:rFonts w:hint="default"/>
        <w:lang w:val="ru-RU" w:eastAsia="ru-RU" w:bidi="ru-RU"/>
      </w:rPr>
    </w:lvl>
    <w:lvl w:ilvl="7" w:tplc="5DA03B2C">
      <w:numFmt w:val="bullet"/>
      <w:lvlText w:val="•"/>
      <w:lvlJc w:val="left"/>
      <w:pPr>
        <w:ind w:left="2717" w:hanging="86"/>
      </w:pPr>
      <w:rPr>
        <w:rFonts w:hint="default"/>
        <w:lang w:val="ru-RU" w:eastAsia="ru-RU" w:bidi="ru-RU"/>
      </w:rPr>
    </w:lvl>
    <w:lvl w:ilvl="8" w:tplc="9A2ACB00">
      <w:numFmt w:val="bullet"/>
      <w:lvlText w:val="•"/>
      <w:lvlJc w:val="left"/>
      <w:pPr>
        <w:ind w:left="3083" w:hanging="86"/>
      </w:pPr>
      <w:rPr>
        <w:rFonts w:hint="default"/>
        <w:lang w:val="ru-RU" w:eastAsia="ru-RU" w:bidi="ru-RU"/>
      </w:rPr>
    </w:lvl>
  </w:abstractNum>
  <w:abstractNum w:abstractNumId="60">
    <w:nsid w:val="22D04A3F"/>
    <w:multiLevelType w:val="multilevel"/>
    <w:tmpl w:val="E05CAB4A"/>
    <w:lvl w:ilvl="0">
      <w:start w:val="3"/>
      <w:numFmt w:val="decimal"/>
      <w:lvlText w:val="%1"/>
      <w:lvlJc w:val="left"/>
      <w:pPr>
        <w:ind w:left="1361" w:hanging="541"/>
      </w:pPr>
      <w:rPr>
        <w:rFonts w:hint="default"/>
        <w:lang w:val="ru-RU" w:eastAsia="ru-RU" w:bidi="ru-RU"/>
      </w:rPr>
    </w:lvl>
    <w:lvl w:ilvl="1">
      <w:start w:val="3"/>
      <w:numFmt w:val="decimal"/>
      <w:lvlText w:val="%1.%2"/>
      <w:lvlJc w:val="left"/>
      <w:pPr>
        <w:ind w:left="1361" w:hanging="541"/>
      </w:pPr>
      <w:rPr>
        <w:rFonts w:hint="default"/>
        <w:lang w:val="ru-RU" w:eastAsia="ru-RU" w:bidi="ru-RU"/>
      </w:rPr>
    </w:lvl>
    <w:lvl w:ilvl="2">
      <w:start w:val="1"/>
      <w:numFmt w:val="decimal"/>
      <w:lvlText w:val="%1.%2.%3."/>
      <w:lvlJc w:val="left"/>
      <w:pPr>
        <w:ind w:left="1361" w:hanging="541"/>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4427" w:hanging="541"/>
      </w:pPr>
      <w:rPr>
        <w:rFonts w:hint="default"/>
        <w:lang w:val="ru-RU" w:eastAsia="ru-RU" w:bidi="ru-RU"/>
      </w:rPr>
    </w:lvl>
    <w:lvl w:ilvl="4">
      <w:numFmt w:val="bullet"/>
      <w:lvlText w:val="•"/>
      <w:lvlJc w:val="left"/>
      <w:pPr>
        <w:ind w:left="5450" w:hanging="541"/>
      </w:pPr>
      <w:rPr>
        <w:rFonts w:hint="default"/>
        <w:lang w:val="ru-RU" w:eastAsia="ru-RU" w:bidi="ru-RU"/>
      </w:rPr>
    </w:lvl>
    <w:lvl w:ilvl="5">
      <w:numFmt w:val="bullet"/>
      <w:lvlText w:val="•"/>
      <w:lvlJc w:val="left"/>
      <w:pPr>
        <w:ind w:left="6473" w:hanging="541"/>
      </w:pPr>
      <w:rPr>
        <w:rFonts w:hint="default"/>
        <w:lang w:val="ru-RU" w:eastAsia="ru-RU" w:bidi="ru-RU"/>
      </w:rPr>
    </w:lvl>
    <w:lvl w:ilvl="6">
      <w:numFmt w:val="bullet"/>
      <w:lvlText w:val="•"/>
      <w:lvlJc w:val="left"/>
      <w:pPr>
        <w:ind w:left="7495" w:hanging="541"/>
      </w:pPr>
      <w:rPr>
        <w:rFonts w:hint="default"/>
        <w:lang w:val="ru-RU" w:eastAsia="ru-RU" w:bidi="ru-RU"/>
      </w:rPr>
    </w:lvl>
    <w:lvl w:ilvl="7">
      <w:numFmt w:val="bullet"/>
      <w:lvlText w:val="•"/>
      <w:lvlJc w:val="left"/>
      <w:pPr>
        <w:ind w:left="8518" w:hanging="541"/>
      </w:pPr>
      <w:rPr>
        <w:rFonts w:hint="default"/>
        <w:lang w:val="ru-RU" w:eastAsia="ru-RU" w:bidi="ru-RU"/>
      </w:rPr>
    </w:lvl>
    <w:lvl w:ilvl="8">
      <w:numFmt w:val="bullet"/>
      <w:lvlText w:val="•"/>
      <w:lvlJc w:val="left"/>
      <w:pPr>
        <w:ind w:left="9541" w:hanging="541"/>
      </w:pPr>
      <w:rPr>
        <w:rFonts w:hint="default"/>
        <w:lang w:val="ru-RU" w:eastAsia="ru-RU" w:bidi="ru-RU"/>
      </w:rPr>
    </w:lvl>
  </w:abstractNum>
  <w:abstractNum w:abstractNumId="61">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3D271F7"/>
    <w:multiLevelType w:val="hybridMultilevel"/>
    <w:tmpl w:val="CF3E1748"/>
    <w:lvl w:ilvl="0" w:tplc="9C641FBE">
      <w:numFmt w:val="bullet"/>
      <w:lvlText w:val="–"/>
      <w:lvlJc w:val="left"/>
      <w:pPr>
        <w:ind w:left="107" w:hanging="178"/>
      </w:pPr>
      <w:rPr>
        <w:rFonts w:ascii="Times New Roman" w:eastAsia="Times New Roman" w:hAnsi="Times New Roman" w:cs="Times New Roman" w:hint="default"/>
        <w:color w:val="252525"/>
        <w:w w:val="100"/>
        <w:sz w:val="22"/>
        <w:szCs w:val="22"/>
        <w:lang w:val="ru-RU" w:eastAsia="ru-RU" w:bidi="ru-RU"/>
      </w:rPr>
    </w:lvl>
    <w:lvl w:ilvl="1" w:tplc="23A83AF2">
      <w:numFmt w:val="bullet"/>
      <w:lvlText w:val="•"/>
      <w:lvlJc w:val="left"/>
      <w:pPr>
        <w:ind w:left="1270" w:hanging="178"/>
      </w:pPr>
      <w:rPr>
        <w:rFonts w:hint="default"/>
        <w:lang w:val="ru-RU" w:eastAsia="ru-RU" w:bidi="ru-RU"/>
      </w:rPr>
    </w:lvl>
    <w:lvl w:ilvl="2" w:tplc="D412779C">
      <w:numFmt w:val="bullet"/>
      <w:lvlText w:val="•"/>
      <w:lvlJc w:val="left"/>
      <w:pPr>
        <w:ind w:left="2441" w:hanging="178"/>
      </w:pPr>
      <w:rPr>
        <w:rFonts w:hint="default"/>
        <w:lang w:val="ru-RU" w:eastAsia="ru-RU" w:bidi="ru-RU"/>
      </w:rPr>
    </w:lvl>
    <w:lvl w:ilvl="3" w:tplc="3230ECC4">
      <w:numFmt w:val="bullet"/>
      <w:lvlText w:val="•"/>
      <w:lvlJc w:val="left"/>
      <w:pPr>
        <w:ind w:left="3612" w:hanging="178"/>
      </w:pPr>
      <w:rPr>
        <w:rFonts w:hint="default"/>
        <w:lang w:val="ru-RU" w:eastAsia="ru-RU" w:bidi="ru-RU"/>
      </w:rPr>
    </w:lvl>
    <w:lvl w:ilvl="4" w:tplc="BECE772A">
      <w:numFmt w:val="bullet"/>
      <w:lvlText w:val="•"/>
      <w:lvlJc w:val="left"/>
      <w:pPr>
        <w:ind w:left="4783" w:hanging="178"/>
      </w:pPr>
      <w:rPr>
        <w:rFonts w:hint="default"/>
        <w:lang w:val="ru-RU" w:eastAsia="ru-RU" w:bidi="ru-RU"/>
      </w:rPr>
    </w:lvl>
    <w:lvl w:ilvl="5" w:tplc="11BA6E3A">
      <w:numFmt w:val="bullet"/>
      <w:lvlText w:val="•"/>
      <w:lvlJc w:val="left"/>
      <w:pPr>
        <w:ind w:left="5954" w:hanging="178"/>
      </w:pPr>
      <w:rPr>
        <w:rFonts w:hint="default"/>
        <w:lang w:val="ru-RU" w:eastAsia="ru-RU" w:bidi="ru-RU"/>
      </w:rPr>
    </w:lvl>
    <w:lvl w:ilvl="6" w:tplc="07EC3046">
      <w:numFmt w:val="bullet"/>
      <w:lvlText w:val="•"/>
      <w:lvlJc w:val="left"/>
      <w:pPr>
        <w:ind w:left="7125" w:hanging="178"/>
      </w:pPr>
      <w:rPr>
        <w:rFonts w:hint="default"/>
        <w:lang w:val="ru-RU" w:eastAsia="ru-RU" w:bidi="ru-RU"/>
      </w:rPr>
    </w:lvl>
    <w:lvl w:ilvl="7" w:tplc="32D0B980">
      <w:numFmt w:val="bullet"/>
      <w:lvlText w:val="•"/>
      <w:lvlJc w:val="left"/>
      <w:pPr>
        <w:ind w:left="8296" w:hanging="178"/>
      </w:pPr>
      <w:rPr>
        <w:rFonts w:hint="default"/>
        <w:lang w:val="ru-RU" w:eastAsia="ru-RU" w:bidi="ru-RU"/>
      </w:rPr>
    </w:lvl>
    <w:lvl w:ilvl="8" w:tplc="DF66D8B2">
      <w:numFmt w:val="bullet"/>
      <w:lvlText w:val="•"/>
      <w:lvlJc w:val="left"/>
      <w:pPr>
        <w:ind w:left="9467" w:hanging="178"/>
      </w:pPr>
      <w:rPr>
        <w:rFonts w:hint="default"/>
        <w:lang w:val="ru-RU" w:eastAsia="ru-RU" w:bidi="ru-RU"/>
      </w:rPr>
    </w:lvl>
  </w:abstractNum>
  <w:abstractNum w:abstractNumId="63">
    <w:nsid w:val="23D3007C"/>
    <w:multiLevelType w:val="hybridMultilevel"/>
    <w:tmpl w:val="A350E384"/>
    <w:lvl w:ilvl="0" w:tplc="C066A4FC">
      <w:start w:val="1"/>
      <w:numFmt w:val="decimal"/>
      <w:lvlText w:val="%1)"/>
      <w:lvlJc w:val="left"/>
      <w:pPr>
        <w:ind w:left="1240" w:hanging="339"/>
      </w:pPr>
      <w:rPr>
        <w:rFonts w:ascii="Times New Roman" w:eastAsia="Times New Roman" w:hAnsi="Times New Roman" w:cs="Times New Roman" w:hint="default"/>
        <w:spacing w:val="-8"/>
        <w:w w:val="99"/>
        <w:sz w:val="24"/>
        <w:szCs w:val="24"/>
        <w:lang w:val="ru-RU" w:eastAsia="ru-RU" w:bidi="ru-RU"/>
      </w:rPr>
    </w:lvl>
    <w:lvl w:ilvl="1" w:tplc="065EA276">
      <w:start w:val="1"/>
      <w:numFmt w:val="decimal"/>
      <w:lvlText w:val="%2)"/>
      <w:lvlJc w:val="left"/>
      <w:pPr>
        <w:ind w:left="812" w:hanging="572"/>
      </w:pPr>
      <w:rPr>
        <w:rFonts w:ascii="Times New Roman" w:eastAsia="Times New Roman" w:hAnsi="Times New Roman" w:cs="Times New Roman" w:hint="default"/>
        <w:spacing w:val="-8"/>
        <w:w w:val="99"/>
        <w:sz w:val="24"/>
        <w:szCs w:val="24"/>
        <w:lang w:val="ru-RU" w:eastAsia="ru-RU" w:bidi="ru-RU"/>
      </w:rPr>
    </w:lvl>
    <w:lvl w:ilvl="2" w:tplc="3252C270">
      <w:numFmt w:val="bullet"/>
      <w:lvlText w:val="•"/>
      <w:lvlJc w:val="left"/>
      <w:pPr>
        <w:ind w:left="2389" w:hanging="572"/>
      </w:pPr>
      <w:rPr>
        <w:rFonts w:hint="default"/>
        <w:lang w:val="ru-RU" w:eastAsia="ru-RU" w:bidi="ru-RU"/>
      </w:rPr>
    </w:lvl>
    <w:lvl w:ilvl="3" w:tplc="E8604C68">
      <w:numFmt w:val="bullet"/>
      <w:lvlText w:val="•"/>
      <w:lvlJc w:val="left"/>
      <w:pPr>
        <w:ind w:left="3539" w:hanging="572"/>
      </w:pPr>
      <w:rPr>
        <w:rFonts w:hint="default"/>
        <w:lang w:val="ru-RU" w:eastAsia="ru-RU" w:bidi="ru-RU"/>
      </w:rPr>
    </w:lvl>
    <w:lvl w:ilvl="4" w:tplc="7F4873CC">
      <w:numFmt w:val="bullet"/>
      <w:lvlText w:val="•"/>
      <w:lvlJc w:val="left"/>
      <w:pPr>
        <w:ind w:left="4688" w:hanging="572"/>
      </w:pPr>
      <w:rPr>
        <w:rFonts w:hint="default"/>
        <w:lang w:val="ru-RU" w:eastAsia="ru-RU" w:bidi="ru-RU"/>
      </w:rPr>
    </w:lvl>
    <w:lvl w:ilvl="5" w:tplc="C488186C">
      <w:numFmt w:val="bullet"/>
      <w:lvlText w:val="•"/>
      <w:lvlJc w:val="left"/>
      <w:pPr>
        <w:ind w:left="5838" w:hanging="572"/>
      </w:pPr>
      <w:rPr>
        <w:rFonts w:hint="default"/>
        <w:lang w:val="ru-RU" w:eastAsia="ru-RU" w:bidi="ru-RU"/>
      </w:rPr>
    </w:lvl>
    <w:lvl w:ilvl="6" w:tplc="67548FCA">
      <w:numFmt w:val="bullet"/>
      <w:lvlText w:val="•"/>
      <w:lvlJc w:val="left"/>
      <w:pPr>
        <w:ind w:left="6988" w:hanging="572"/>
      </w:pPr>
      <w:rPr>
        <w:rFonts w:hint="default"/>
        <w:lang w:val="ru-RU" w:eastAsia="ru-RU" w:bidi="ru-RU"/>
      </w:rPr>
    </w:lvl>
    <w:lvl w:ilvl="7" w:tplc="DFD6D920">
      <w:numFmt w:val="bullet"/>
      <w:lvlText w:val="•"/>
      <w:lvlJc w:val="left"/>
      <w:pPr>
        <w:ind w:left="8137" w:hanging="572"/>
      </w:pPr>
      <w:rPr>
        <w:rFonts w:hint="default"/>
        <w:lang w:val="ru-RU" w:eastAsia="ru-RU" w:bidi="ru-RU"/>
      </w:rPr>
    </w:lvl>
    <w:lvl w:ilvl="8" w:tplc="45AAE0BC">
      <w:numFmt w:val="bullet"/>
      <w:lvlText w:val="•"/>
      <w:lvlJc w:val="left"/>
      <w:pPr>
        <w:ind w:left="9287" w:hanging="572"/>
      </w:pPr>
      <w:rPr>
        <w:rFonts w:hint="default"/>
        <w:lang w:val="ru-RU" w:eastAsia="ru-RU" w:bidi="ru-RU"/>
      </w:rPr>
    </w:lvl>
  </w:abstractNum>
  <w:abstractNum w:abstractNumId="64">
    <w:nsid w:val="24157290"/>
    <w:multiLevelType w:val="hybridMultilevel"/>
    <w:tmpl w:val="BDDC4008"/>
    <w:lvl w:ilvl="0" w:tplc="C5C6DB90">
      <w:numFmt w:val="bullet"/>
      <w:lvlText w:val="•"/>
      <w:lvlJc w:val="left"/>
      <w:pPr>
        <w:ind w:left="812" w:hanging="168"/>
      </w:pPr>
      <w:rPr>
        <w:rFonts w:ascii="Arial" w:eastAsia="Arial" w:hAnsi="Arial" w:cs="Arial" w:hint="default"/>
        <w:w w:val="100"/>
        <w:sz w:val="24"/>
        <w:szCs w:val="24"/>
        <w:lang w:val="ru-RU" w:eastAsia="ru-RU" w:bidi="ru-RU"/>
      </w:rPr>
    </w:lvl>
    <w:lvl w:ilvl="1" w:tplc="BAF6E6C2">
      <w:numFmt w:val="bullet"/>
      <w:lvlText w:val="•"/>
      <w:lvlJc w:val="left"/>
      <w:pPr>
        <w:ind w:left="812" w:hanging="728"/>
      </w:pPr>
      <w:rPr>
        <w:rFonts w:ascii="Arial" w:eastAsia="Arial" w:hAnsi="Arial" w:cs="Arial" w:hint="default"/>
        <w:spacing w:val="-30"/>
        <w:w w:val="100"/>
        <w:sz w:val="24"/>
        <w:szCs w:val="24"/>
        <w:lang w:val="ru-RU" w:eastAsia="ru-RU" w:bidi="ru-RU"/>
      </w:rPr>
    </w:lvl>
    <w:lvl w:ilvl="2" w:tplc="35D4553A">
      <w:numFmt w:val="bullet"/>
      <w:lvlText w:val="•"/>
      <w:lvlJc w:val="left"/>
      <w:pPr>
        <w:ind w:left="2973" w:hanging="728"/>
      </w:pPr>
      <w:rPr>
        <w:rFonts w:hint="default"/>
        <w:lang w:val="ru-RU" w:eastAsia="ru-RU" w:bidi="ru-RU"/>
      </w:rPr>
    </w:lvl>
    <w:lvl w:ilvl="3" w:tplc="E21AA34A">
      <w:numFmt w:val="bullet"/>
      <w:lvlText w:val="•"/>
      <w:lvlJc w:val="left"/>
      <w:pPr>
        <w:ind w:left="4049" w:hanging="728"/>
      </w:pPr>
      <w:rPr>
        <w:rFonts w:hint="default"/>
        <w:lang w:val="ru-RU" w:eastAsia="ru-RU" w:bidi="ru-RU"/>
      </w:rPr>
    </w:lvl>
    <w:lvl w:ilvl="4" w:tplc="CC24252A">
      <w:numFmt w:val="bullet"/>
      <w:lvlText w:val="•"/>
      <w:lvlJc w:val="left"/>
      <w:pPr>
        <w:ind w:left="5126" w:hanging="728"/>
      </w:pPr>
      <w:rPr>
        <w:rFonts w:hint="default"/>
        <w:lang w:val="ru-RU" w:eastAsia="ru-RU" w:bidi="ru-RU"/>
      </w:rPr>
    </w:lvl>
    <w:lvl w:ilvl="5" w:tplc="3342B1A2">
      <w:numFmt w:val="bullet"/>
      <w:lvlText w:val="•"/>
      <w:lvlJc w:val="left"/>
      <w:pPr>
        <w:ind w:left="6203" w:hanging="728"/>
      </w:pPr>
      <w:rPr>
        <w:rFonts w:hint="default"/>
        <w:lang w:val="ru-RU" w:eastAsia="ru-RU" w:bidi="ru-RU"/>
      </w:rPr>
    </w:lvl>
    <w:lvl w:ilvl="6" w:tplc="21F88D0C">
      <w:numFmt w:val="bullet"/>
      <w:lvlText w:val="•"/>
      <w:lvlJc w:val="left"/>
      <w:pPr>
        <w:ind w:left="7279" w:hanging="728"/>
      </w:pPr>
      <w:rPr>
        <w:rFonts w:hint="default"/>
        <w:lang w:val="ru-RU" w:eastAsia="ru-RU" w:bidi="ru-RU"/>
      </w:rPr>
    </w:lvl>
    <w:lvl w:ilvl="7" w:tplc="861C7CDC">
      <w:numFmt w:val="bullet"/>
      <w:lvlText w:val="•"/>
      <w:lvlJc w:val="left"/>
      <w:pPr>
        <w:ind w:left="8356" w:hanging="728"/>
      </w:pPr>
      <w:rPr>
        <w:rFonts w:hint="default"/>
        <w:lang w:val="ru-RU" w:eastAsia="ru-RU" w:bidi="ru-RU"/>
      </w:rPr>
    </w:lvl>
    <w:lvl w:ilvl="8" w:tplc="6D68C7A4">
      <w:numFmt w:val="bullet"/>
      <w:lvlText w:val="•"/>
      <w:lvlJc w:val="left"/>
      <w:pPr>
        <w:ind w:left="9433" w:hanging="728"/>
      </w:pPr>
      <w:rPr>
        <w:rFonts w:hint="default"/>
        <w:lang w:val="ru-RU" w:eastAsia="ru-RU" w:bidi="ru-RU"/>
      </w:rPr>
    </w:lvl>
  </w:abstractNum>
  <w:abstractNum w:abstractNumId="65">
    <w:nsid w:val="24477A81"/>
    <w:multiLevelType w:val="hybridMultilevel"/>
    <w:tmpl w:val="0DBE79C4"/>
    <w:lvl w:ilvl="0" w:tplc="B8004A82">
      <w:numFmt w:val="bullet"/>
      <w:lvlText w:val="–"/>
      <w:lvlJc w:val="left"/>
      <w:pPr>
        <w:ind w:left="107" w:hanging="166"/>
      </w:pPr>
      <w:rPr>
        <w:rFonts w:ascii="Times New Roman" w:eastAsia="Times New Roman" w:hAnsi="Times New Roman" w:cs="Times New Roman" w:hint="default"/>
        <w:color w:val="252525"/>
        <w:w w:val="100"/>
        <w:sz w:val="22"/>
        <w:szCs w:val="22"/>
        <w:lang w:val="ru-RU" w:eastAsia="ru-RU" w:bidi="ru-RU"/>
      </w:rPr>
    </w:lvl>
    <w:lvl w:ilvl="1" w:tplc="E284995E">
      <w:numFmt w:val="bullet"/>
      <w:lvlText w:val="•"/>
      <w:lvlJc w:val="left"/>
      <w:pPr>
        <w:ind w:left="1270" w:hanging="166"/>
      </w:pPr>
      <w:rPr>
        <w:rFonts w:hint="default"/>
        <w:lang w:val="ru-RU" w:eastAsia="ru-RU" w:bidi="ru-RU"/>
      </w:rPr>
    </w:lvl>
    <w:lvl w:ilvl="2" w:tplc="258E0D88">
      <w:numFmt w:val="bullet"/>
      <w:lvlText w:val="•"/>
      <w:lvlJc w:val="left"/>
      <w:pPr>
        <w:ind w:left="2441" w:hanging="166"/>
      </w:pPr>
      <w:rPr>
        <w:rFonts w:hint="default"/>
        <w:lang w:val="ru-RU" w:eastAsia="ru-RU" w:bidi="ru-RU"/>
      </w:rPr>
    </w:lvl>
    <w:lvl w:ilvl="3" w:tplc="A0705546">
      <w:numFmt w:val="bullet"/>
      <w:lvlText w:val="•"/>
      <w:lvlJc w:val="left"/>
      <w:pPr>
        <w:ind w:left="3612" w:hanging="166"/>
      </w:pPr>
      <w:rPr>
        <w:rFonts w:hint="default"/>
        <w:lang w:val="ru-RU" w:eastAsia="ru-RU" w:bidi="ru-RU"/>
      </w:rPr>
    </w:lvl>
    <w:lvl w:ilvl="4" w:tplc="DFA202E8">
      <w:numFmt w:val="bullet"/>
      <w:lvlText w:val="•"/>
      <w:lvlJc w:val="left"/>
      <w:pPr>
        <w:ind w:left="4783" w:hanging="166"/>
      </w:pPr>
      <w:rPr>
        <w:rFonts w:hint="default"/>
        <w:lang w:val="ru-RU" w:eastAsia="ru-RU" w:bidi="ru-RU"/>
      </w:rPr>
    </w:lvl>
    <w:lvl w:ilvl="5" w:tplc="E816124E">
      <w:numFmt w:val="bullet"/>
      <w:lvlText w:val="•"/>
      <w:lvlJc w:val="left"/>
      <w:pPr>
        <w:ind w:left="5954" w:hanging="166"/>
      </w:pPr>
      <w:rPr>
        <w:rFonts w:hint="default"/>
        <w:lang w:val="ru-RU" w:eastAsia="ru-RU" w:bidi="ru-RU"/>
      </w:rPr>
    </w:lvl>
    <w:lvl w:ilvl="6" w:tplc="78385782">
      <w:numFmt w:val="bullet"/>
      <w:lvlText w:val="•"/>
      <w:lvlJc w:val="left"/>
      <w:pPr>
        <w:ind w:left="7125" w:hanging="166"/>
      </w:pPr>
      <w:rPr>
        <w:rFonts w:hint="default"/>
        <w:lang w:val="ru-RU" w:eastAsia="ru-RU" w:bidi="ru-RU"/>
      </w:rPr>
    </w:lvl>
    <w:lvl w:ilvl="7" w:tplc="9444642A">
      <w:numFmt w:val="bullet"/>
      <w:lvlText w:val="•"/>
      <w:lvlJc w:val="left"/>
      <w:pPr>
        <w:ind w:left="8296" w:hanging="166"/>
      </w:pPr>
      <w:rPr>
        <w:rFonts w:hint="default"/>
        <w:lang w:val="ru-RU" w:eastAsia="ru-RU" w:bidi="ru-RU"/>
      </w:rPr>
    </w:lvl>
    <w:lvl w:ilvl="8" w:tplc="3D820B38">
      <w:numFmt w:val="bullet"/>
      <w:lvlText w:val="•"/>
      <w:lvlJc w:val="left"/>
      <w:pPr>
        <w:ind w:left="9467" w:hanging="166"/>
      </w:pPr>
      <w:rPr>
        <w:rFonts w:hint="default"/>
        <w:lang w:val="ru-RU" w:eastAsia="ru-RU" w:bidi="ru-RU"/>
      </w:rPr>
    </w:lvl>
  </w:abstractNum>
  <w:abstractNum w:abstractNumId="66">
    <w:nsid w:val="24F75422"/>
    <w:multiLevelType w:val="hybridMultilevel"/>
    <w:tmpl w:val="A92EE96A"/>
    <w:lvl w:ilvl="0" w:tplc="25324256">
      <w:start w:val="1"/>
      <w:numFmt w:val="decimal"/>
      <w:lvlText w:val="%1."/>
      <w:lvlJc w:val="left"/>
      <w:pPr>
        <w:ind w:left="812" w:hanging="719"/>
      </w:pPr>
      <w:rPr>
        <w:rFonts w:ascii="Times New Roman" w:eastAsia="Times New Roman" w:hAnsi="Times New Roman" w:cs="Times New Roman" w:hint="default"/>
        <w:spacing w:val="-8"/>
        <w:w w:val="100"/>
        <w:sz w:val="24"/>
        <w:szCs w:val="24"/>
        <w:lang w:val="ru-RU" w:eastAsia="ru-RU" w:bidi="ru-RU"/>
      </w:rPr>
    </w:lvl>
    <w:lvl w:ilvl="1" w:tplc="38BA8802">
      <w:numFmt w:val="bullet"/>
      <w:lvlText w:val="•"/>
      <w:lvlJc w:val="left"/>
      <w:pPr>
        <w:ind w:left="1896" w:hanging="719"/>
      </w:pPr>
      <w:rPr>
        <w:rFonts w:hint="default"/>
        <w:lang w:val="ru-RU" w:eastAsia="ru-RU" w:bidi="ru-RU"/>
      </w:rPr>
    </w:lvl>
    <w:lvl w:ilvl="2" w:tplc="24F65F14">
      <w:numFmt w:val="bullet"/>
      <w:lvlText w:val="•"/>
      <w:lvlJc w:val="left"/>
      <w:pPr>
        <w:ind w:left="2973" w:hanging="719"/>
      </w:pPr>
      <w:rPr>
        <w:rFonts w:hint="default"/>
        <w:lang w:val="ru-RU" w:eastAsia="ru-RU" w:bidi="ru-RU"/>
      </w:rPr>
    </w:lvl>
    <w:lvl w:ilvl="3" w:tplc="E6D4F70A">
      <w:numFmt w:val="bullet"/>
      <w:lvlText w:val="•"/>
      <w:lvlJc w:val="left"/>
      <w:pPr>
        <w:ind w:left="4049" w:hanging="719"/>
      </w:pPr>
      <w:rPr>
        <w:rFonts w:hint="default"/>
        <w:lang w:val="ru-RU" w:eastAsia="ru-RU" w:bidi="ru-RU"/>
      </w:rPr>
    </w:lvl>
    <w:lvl w:ilvl="4" w:tplc="F8961960">
      <w:numFmt w:val="bullet"/>
      <w:lvlText w:val="•"/>
      <w:lvlJc w:val="left"/>
      <w:pPr>
        <w:ind w:left="5126" w:hanging="719"/>
      </w:pPr>
      <w:rPr>
        <w:rFonts w:hint="default"/>
        <w:lang w:val="ru-RU" w:eastAsia="ru-RU" w:bidi="ru-RU"/>
      </w:rPr>
    </w:lvl>
    <w:lvl w:ilvl="5" w:tplc="BE56A206">
      <w:numFmt w:val="bullet"/>
      <w:lvlText w:val="•"/>
      <w:lvlJc w:val="left"/>
      <w:pPr>
        <w:ind w:left="6203" w:hanging="719"/>
      </w:pPr>
      <w:rPr>
        <w:rFonts w:hint="default"/>
        <w:lang w:val="ru-RU" w:eastAsia="ru-RU" w:bidi="ru-RU"/>
      </w:rPr>
    </w:lvl>
    <w:lvl w:ilvl="6" w:tplc="517C952A">
      <w:numFmt w:val="bullet"/>
      <w:lvlText w:val="•"/>
      <w:lvlJc w:val="left"/>
      <w:pPr>
        <w:ind w:left="7279" w:hanging="719"/>
      </w:pPr>
      <w:rPr>
        <w:rFonts w:hint="default"/>
        <w:lang w:val="ru-RU" w:eastAsia="ru-RU" w:bidi="ru-RU"/>
      </w:rPr>
    </w:lvl>
    <w:lvl w:ilvl="7" w:tplc="DBF874CC">
      <w:numFmt w:val="bullet"/>
      <w:lvlText w:val="•"/>
      <w:lvlJc w:val="left"/>
      <w:pPr>
        <w:ind w:left="8356" w:hanging="719"/>
      </w:pPr>
      <w:rPr>
        <w:rFonts w:hint="default"/>
        <w:lang w:val="ru-RU" w:eastAsia="ru-RU" w:bidi="ru-RU"/>
      </w:rPr>
    </w:lvl>
    <w:lvl w:ilvl="8" w:tplc="55260C84">
      <w:numFmt w:val="bullet"/>
      <w:lvlText w:val="•"/>
      <w:lvlJc w:val="left"/>
      <w:pPr>
        <w:ind w:left="9433" w:hanging="719"/>
      </w:pPr>
      <w:rPr>
        <w:rFonts w:hint="default"/>
        <w:lang w:val="ru-RU" w:eastAsia="ru-RU" w:bidi="ru-RU"/>
      </w:rPr>
    </w:lvl>
  </w:abstractNum>
  <w:abstractNum w:abstractNumId="67">
    <w:nsid w:val="25DC24D0"/>
    <w:multiLevelType w:val="hybridMultilevel"/>
    <w:tmpl w:val="D24AEE8A"/>
    <w:lvl w:ilvl="0" w:tplc="0419000D">
      <w:start w:val="1"/>
      <w:numFmt w:val="bullet"/>
      <w:lvlText w:val=""/>
      <w:lvlJc w:val="left"/>
      <w:pPr>
        <w:ind w:left="1865" w:hanging="360"/>
      </w:pPr>
      <w:rPr>
        <w:rFonts w:ascii="Wingdings" w:hAnsi="Wingdings"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68">
    <w:nsid w:val="28E637F2"/>
    <w:multiLevelType w:val="hybridMultilevel"/>
    <w:tmpl w:val="E026A1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29F72BE4"/>
    <w:multiLevelType w:val="hybridMultilevel"/>
    <w:tmpl w:val="ED265136"/>
    <w:lvl w:ilvl="0" w:tplc="DB2220D0">
      <w:numFmt w:val="bullet"/>
      <w:lvlText w:val="-"/>
      <w:lvlJc w:val="left"/>
      <w:pPr>
        <w:ind w:left="235" w:hanging="128"/>
      </w:pPr>
      <w:rPr>
        <w:rFonts w:ascii="Times New Roman" w:eastAsia="Times New Roman" w:hAnsi="Times New Roman" w:cs="Times New Roman" w:hint="default"/>
        <w:color w:val="252525"/>
        <w:w w:val="100"/>
        <w:sz w:val="22"/>
        <w:szCs w:val="22"/>
        <w:lang w:val="ru-RU" w:eastAsia="ru-RU" w:bidi="ru-RU"/>
      </w:rPr>
    </w:lvl>
    <w:lvl w:ilvl="1" w:tplc="4A006AE0">
      <w:numFmt w:val="bullet"/>
      <w:lvlText w:val="•"/>
      <w:lvlJc w:val="left"/>
      <w:pPr>
        <w:ind w:left="434" w:hanging="128"/>
      </w:pPr>
      <w:rPr>
        <w:rFonts w:hint="default"/>
        <w:lang w:val="ru-RU" w:eastAsia="ru-RU" w:bidi="ru-RU"/>
      </w:rPr>
    </w:lvl>
    <w:lvl w:ilvl="2" w:tplc="709CA1D6">
      <w:numFmt w:val="bullet"/>
      <w:lvlText w:val="•"/>
      <w:lvlJc w:val="left"/>
      <w:pPr>
        <w:ind w:left="628" w:hanging="128"/>
      </w:pPr>
      <w:rPr>
        <w:rFonts w:hint="default"/>
        <w:lang w:val="ru-RU" w:eastAsia="ru-RU" w:bidi="ru-RU"/>
      </w:rPr>
    </w:lvl>
    <w:lvl w:ilvl="3" w:tplc="3C0AC354">
      <w:numFmt w:val="bullet"/>
      <w:lvlText w:val="•"/>
      <w:lvlJc w:val="left"/>
      <w:pPr>
        <w:ind w:left="822" w:hanging="128"/>
      </w:pPr>
      <w:rPr>
        <w:rFonts w:hint="default"/>
        <w:lang w:val="ru-RU" w:eastAsia="ru-RU" w:bidi="ru-RU"/>
      </w:rPr>
    </w:lvl>
    <w:lvl w:ilvl="4" w:tplc="E6DE7D3A">
      <w:numFmt w:val="bullet"/>
      <w:lvlText w:val="•"/>
      <w:lvlJc w:val="left"/>
      <w:pPr>
        <w:ind w:left="1016" w:hanging="128"/>
      </w:pPr>
      <w:rPr>
        <w:rFonts w:hint="default"/>
        <w:lang w:val="ru-RU" w:eastAsia="ru-RU" w:bidi="ru-RU"/>
      </w:rPr>
    </w:lvl>
    <w:lvl w:ilvl="5" w:tplc="801C4BA4">
      <w:numFmt w:val="bullet"/>
      <w:lvlText w:val="•"/>
      <w:lvlJc w:val="left"/>
      <w:pPr>
        <w:ind w:left="1211" w:hanging="128"/>
      </w:pPr>
      <w:rPr>
        <w:rFonts w:hint="default"/>
        <w:lang w:val="ru-RU" w:eastAsia="ru-RU" w:bidi="ru-RU"/>
      </w:rPr>
    </w:lvl>
    <w:lvl w:ilvl="6" w:tplc="28EC3502">
      <w:numFmt w:val="bullet"/>
      <w:lvlText w:val="•"/>
      <w:lvlJc w:val="left"/>
      <w:pPr>
        <w:ind w:left="1405" w:hanging="128"/>
      </w:pPr>
      <w:rPr>
        <w:rFonts w:hint="default"/>
        <w:lang w:val="ru-RU" w:eastAsia="ru-RU" w:bidi="ru-RU"/>
      </w:rPr>
    </w:lvl>
    <w:lvl w:ilvl="7" w:tplc="DFBEFB3A">
      <w:numFmt w:val="bullet"/>
      <w:lvlText w:val="•"/>
      <w:lvlJc w:val="left"/>
      <w:pPr>
        <w:ind w:left="1599" w:hanging="128"/>
      </w:pPr>
      <w:rPr>
        <w:rFonts w:hint="default"/>
        <w:lang w:val="ru-RU" w:eastAsia="ru-RU" w:bidi="ru-RU"/>
      </w:rPr>
    </w:lvl>
    <w:lvl w:ilvl="8" w:tplc="7512C6D6">
      <w:numFmt w:val="bullet"/>
      <w:lvlText w:val="•"/>
      <w:lvlJc w:val="left"/>
      <w:pPr>
        <w:ind w:left="1793" w:hanging="128"/>
      </w:pPr>
      <w:rPr>
        <w:rFonts w:hint="default"/>
        <w:lang w:val="ru-RU" w:eastAsia="ru-RU" w:bidi="ru-RU"/>
      </w:rPr>
    </w:lvl>
  </w:abstractNum>
  <w:abstractNum w:abstractNumId="70">
    <w:nsid w:val="2A193C9C"/>
    <w:multiLevelType w:val="hybridMultilevel"/>
    <w:tmpl w:val="E8883A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2A943D3E"/>
    <w:multiLevelType w:val="hybridMultilevel"/>
    <w:tmpl w:val="7520B374"/>
    <w:lvl w:ilvl="0" w:tplc="F25A033E">
      <w:start w:val="1"/>
      <w:numFmt w:val="decimal"/>
      <w:lvlText w:val="%1."/>
      <w:lvlJc w:val="left"/>
      <w:pPr>
        <w:ind w:left="1521" w:hanging="709"/>
      </w:pPr>
      <w:rPr>
        <w:rFonts w:ascii="Times New Roman" w:eastAsia="Times New Roman" w:hAnsi="Times New Roman" w:cs="Times New Roman" w:hint="default"/>
        <w:spacing w:val="-60"/>
        <w:w w:val="100"/>
        <w:sz w:val="24"/>
        <w:szCs w:val="24"/>
        <w:lang w:val="ru-RU" w:eastAsia="ru-RU" w:bidi="ru-RU"/>
      </w:rPr>
    </w:lvl>
    <w:lvl w:ilvl="1" w:tplc="DE341432">
      <w:start w:val="3"/>
      <w:numFmt w:val="decimal"/>
      <w:lvlText w:val="%2."/>
      <w:lvlJc w:val="left"/>
      <w:pPr>
        <w:ind w:left="1650" w:hanging="181"/>
        <w:jc w:val="right"/>
      </w:pPr>
      <w:rPr>
        <w:rFonts w:ascii="Times New Roman" w:eastAsia="Times New Roman" w:hAnsi="Times New Roman" w:cs="Times New Roman" w:hint="default"/>
        <w:b/>
        <w:bCs/>
        <w:spacing w:val="-6"/>
        <w:w w:val="100"/>
        <w:sz w:val="22"/>
        <w:szCs w:val="22"/>
        <w:lang w:val="ru-RU" w:eastAsia="ru-RU" w:bidi="ru-RU"/>
      </w:rPr>
    </w:lvl>
    <w:lvl w:ilvl="2" w:tplc="46188EDE">
      <w:numFmt w:val="bullet"/>
      <w:lvlText w:val="•"/>
      <w:lvlJc w:val="left"/>
      <w:pPr>
        <w:ind w:left="2762" w:hanging="181"/>
      </w:pPr>
      <w:rPr>
        <w:rFonts w:hint="default"/>
        <w:lang w:val="ru-RU" w:eastAsia="ru-RU" w:bidi="ru-RU"/>
      </w:rPr>
    </w:lvl>
    <w:lvl w:ilvl="3" w:tplc="7C4878E2">
      <w:numFmt w:val="bullet"/>
      <w:lvlText w:val="•"/>
      <w:lvlJc w:val="left"/>
      <w:pPr>
        <w:ind w:left="3865" w:hanging="181"/>
      </w:pPr>
      <w:rPr>
        <w:rFonts w:hint="default"/>
        <w:lang w:val="ru-RU" w:eastAsia="ru-RU" w:bidi="ru-RU"/>
      </w:rPr>
    </w:lvl>
    <w:lvl w:ilvl="4" w:tplc="11729CAE">
      <w:numFmt w:val="bullet"/>
      <w:lvlText w:val="•"/>
      <w:lvlJc w:val="left"/>
      <w:pPr>
        <w:ind w:left="4968" w:hanging="181"/>
      </w:pPr>
      <w:rPr>
        <w:rFonts w:hint="default"/>
        <w:lang w:val="ru-RU" w:eastAsia="ru-RU" w:bidi="ru-RU"/>
      </w:rPr>
    </w:lvl>
    <w:lvl w:ilvl="5" w:tplc="4BB02E38">
      <w:numFmt w:val="bullet"/>
      <w:lvlText w:val="•"/>
      <w:lvlJc w:val="left"/>
      <w:pPr>
        <w:ind w:left="6071" w:hanging="181"/>
      </w:pPr>
      <w:rPr>
        <w:rFonts w:hint="default"/>
        <w:lang w:val="ru-RU" w:eastAsia="ru-RU" w:bidi="ru-RU"/>
      </w:rPr>
    </w:lvl>
    <w:lvl w:ilvl="6" w:tplc="63D0973A">
      <w:numFmt w:val="bullet"/>
      <w:lvlText w:val="•"/>
      <w:lvlJc w:val="left"/>
      <w:pPr>
        <w:ind w:left="7174" w:hanging="181"/>
      </w:pPr>
      <w:rPr>
        <w:rFonts w:hint="default"/>
        <w:lang w:val="ru-RU" w:eastAsia="ru-RU" w:bidi="ru-RU"/>
      </w:rPr>
    </w:lvl>
    <w:lvl w:ilvl="7" w:tplc="32683E30">
      <w:numFmt w:val="bullet"/>
      <w:lvlText w:val="•"/>
      <w:lvlJc w:val="left"/>
      <w:pPr>
        <w:ind w:left="8277" w:hanging="181"/>
      </w:pPr>
      <w:rPr>
        <w:rFonts w:hint="default"/>
        <w:lang w:val="ru-RU" w:eastAsia="ru-RU" w:bidi="ru-RU"/>
      </w:rPr>
    </w:lvl>
    <w:lvl w:ilvl="8" w:tplc="40F8EEC6">
      <w:numFmt w:val="bullet"/>
      <w:lvlText w:val="•"/>
      <w:lvlJc w:val="left"/>
      <w:pPr>
        <w:ind w:left="9380" w:hanging="181"/>
      </w:pPr>
      <w:rPr>
        <w:rFonts w:hint="default"/>
        <w:lang w:val="ru-RU" w:eastAsia="ru-RU" w:bidi="ru-RU"/>
      </w:rPr>
    </w:lvl>
  </w:abstractNum>
  <w:abstractNum w:abstractNumId="72">
    <w:nsid w:val="2A972636"/>
    <w:multiLevelType w:val="hybridMultilevel"/>
    <w:tmpl w:val="4F5AA242"/>
    <w:lvl w:ilvl="0" w:tplc="3466BE4C">
      <w:start w:val="5"/>
      <w:numFmt w:val="decimal"/>
      <w:lvlText w:val="%1."/>
      <w:lvlJc w:val="left"/>
      <w:pPr>
        <w:ind w:left="2010" w:hanging="749"/>
      </w:pPr>
      <w:rPr>
        <w:rFonts w:ascii="Times New Roman" w:eastAsia="Times New Roman" w:hAnsi="Times New Roman" w:cs="Times New Roman" w:hint="default"/>
        <w:w w:val="100"/>
        <w:sz w:val="23"/>
        <w:szCs w:val="23"/>
        <w:lang w:val="ru-RU" w:eastAsia="ru-RU" w:bidi="ru-RU"/>
      </w:rPr>
    </w:lvl>
    <w:lvl w:ilvl="1" w:tplc="1802702A">
      <w:numFmt w:val="bullet"/>
      <w:lvlText w:val="•"/>
      <w:lvlJc w:val="left"/>
      <w:pPr>
        <w:ind w:left="4860" w:hanging="749"/>
      </w:pPr>
      <w:rPr>
        <w:rFonts w:hint="default"/>
        <w:lang w:val="ru-RU" w:eastAsia="ru-RU" w:bidi="ru-RU"/>
      </w:rPr>
    </w:lvl>
    <w:lvl w:ilvl="2" w:tplc="9DB0DCDC">
      <w:numFmt w:val="bullet"/>
      <w:lvlText w:val="•"/>
      <w:lvlJc w:val="left"/>
      <w:pPr>
        <w:ind w:left="5594" w:hanging="749"/>
      </w:pPr>
      <w:rPr>
        <w:rFonts w:hint="default"/>
        <w:lang w:val="ru-RU" w:eastAsia="ru-RU" w:bidi="ru-RU"/>
      </w:rPr>
    </w:lvl>
    <w:lvl w:ilvl="3" w:tplc="75C8D5F0">
      <w:numFmt w:val="bullet"/>
      <w:lvlText w:val="•"/>
      <w:lvlJc w:val="left"/>
      <w:pPr>
        <w:ind w:left="6328" w:hanging="749"/>
      </w:pPr>
      <w:rPr>
        <w:rFonts w:hint="default"/>
        <w:lang w:val="ru-RU" w:eastAsia="ru-RU" w:bidi="ru-RU"/>
      </w:rPr>
    </w:lvl>
    <w:lvl w:ilvl="4" w:tplc="F3140E9E">
      <w:numFmt w:val="bullet"/>
      <w:lvlText w:val="•"/>
      <w:lvlJc w:val="left"/>
      <w:pPr>
        <w:ind w:left="7062" w:hanging="749"/>
      </w:pPr>
      <w:rPr>
        <w:rFonts w:hint="default"/>
        <w:lang w:val="ru-RU" w:eastAsia="ru-RU" w:bidi="ru-RU"/>
      </w:rPr>
    </w:lvl>
    <w:lvl w:ilvl="5" w:tplc="16E0DE04">
      <w:numFmt w:val="bullet"/>
      <w:lvlText w:val="•"/>
      <w:lvlJc w:val="left"/>
      <w:pPr>
        <w:ind w:left="7796" w:hanging="749"/>
      </w:pPr>
      <w:rPr>
        <w:rFonts w:hint="default"/>
        <w:lang w:val="ru-RU" w:eastAsia="ru-RU" w:bidi="ru-RU"/>
      </w:rPr>
    </w:lvl>
    <w:lvl w:ilvl="6" w:tplc="010EBF3E">
      <w:numFmt w:val="bullet"/>
      <w:lvlText w:val="•"/>
      <w:lvlJc w:val="left"/>
      <w:pPr>
        <w:ind w:left="8530" w:hanging="749"/>
      </w:pPr>
      <w:rPr>
        <w:rFonts w:hint="default"/>
        <w:lang w:val="ru-RU" w:eastAsia="ru-RU" w:bidi="ru-RU"/>
      </w:rPr>
    </w:lvl>
    <w:lvl w:ilvl="7" w:tplc="351A9C04">
      <w:numFmt w:val="bullet"/>
      <w:lvlText w:val="•"/>
      <w:lvlJc w:val="left"/>
      <w:pPr>
        <w:ind w:left="9264" w:hanging="749"/>
      </w:pPr>
      <w:rPr>
        <w:rFonts w:hint="default"/>
        <w:lang w:val="ru-RU" w:eastAsia="ru-RU" w:bidi="ru-RU"/>
      </w:rPr>
    </w:lvl>
    <w:lvl w:ilvl="8" w:tplc="D7961310">
      <w:numFmt w:val="bullet"/>
      <w:lvlText w:val="•"/>
      <w:lvlJc w:val="left"/>
      <w:pPr>
        <w:ind w:left="9998" w:hanging="749"/>
      </w:pPr>
      <w:rPr>
        <w:rFonts w:hint="default"/>
        <w:lang w:val="ru-RU" w:eastAsia="ru-RU" w:bidi="ru-RU"/>
      </w:rPr>
    </w:lvl>
  </w:abstractNum>
  <w:abstractNum w:abstractNumId="73">
    <w:nsid w:val="2B6464F7"/>
    <w:multiLevelType w:val="hybridMultilevel"/>
    <w:tmpl w:val="30E653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2BA054AF"/>
    <w:multiLevelType w:val="multilevel"/>
    <w:tmpl w:val="E0E8E430"/>
    <w:lvl w:ilvl="0">
      <w:start w:val="1"/>
      <w:numFmt w:val="decimal"/>
      <w:lvlText w:val="%1"/>
      <w:lvlJc w:val="left"/>
      <w:pPr>
        <w:ind w:left="2132" w:hanging="600"/>
      </w:pPr>
      <w:rPr>
        <w:rFonts w:hint="default"/>
        <w:lang w:val="ru-RU" w:eastAsia="ru-RU" w:bidi="ru-RU"/>
      </w:rPr>
    </w:lvl>
    <w:lvl w:ilvl="1">
      <w:start w:val="3"/>
      <w:numFmt w:val="decimal"/>
      <w:lvlText w:val="%1.%2"/>
      <w:lvlJc w:val="left"/>
      <w:pPr>
        <w:ind w:left="2132" w:hanging="600"/>
      </w:pPr>
      <w:rPr>
        <w:rFonts w:hint="default"/>
        <w:lang w:val="ru-RU" w:eastAsia="ru-RU" w:bidi="ru-RU"/>
      </w:rPr>
    </w:lvl>
    <w:lvl w:ilvl="2">
      <w:start w:val="2"/>
      <w:numFmt w:val="decimal"/>
      <w:lvlText w:val="%1.%2.%3."/>
      <w:lvlJc w:val="left"/>
      <w:pPr>
        <w:ind w:left="2132" w:hanging="600"/>
        <w:jc w:val="right"/>
      </w:pPr>
      <w:rPr>
        <w:rFonts w:ascii="Times New Roman" w:eastAsia="Times New Roman" w:hAnsi="Times New Roman" w:cs="Times New Roman" w:hint="default"/>
        <w:b/>
        <w:bCs/>
        <w:color w:val="252525"/>
        <w:spacing w:val="-4"/>
        <w:w w:val="100"/>
        <w:sz w:val="24"/>
        <w:szCs w:val="24"/>
        <w:lang w:val="ru-RU" w:eastAsia="ru-RU" w:bidi="ru-RU"/>
      </w:rPr>
    </w:lvl>
    <w:lvl w:ilvl="3">
      <w:numFmt w:val="bullet"/>
      <w:lvlText w:val="•"/>
      <w:lvlJc w:val="left"/>
      <w:pPr>
        <w:ind w:left="6237" w:hanging="600"/>
      </w:pPr>
      <w:rPr>
        <w:rFonts w:hint="default"/>
        <w:lang w:val="ru-RU" w:eastAsia="ru-RU" w:bidi="ru-RU"/>
      </w:rPr>
    </w:lvl>
    <w:lvl w:ilvl="4">
      <w:numFmt w:val="bullet"/>
      <w:lvlText w:val="•"/>
      <w:lvlJc w:val="left"/>
      <w:pPr>
        <w:ind w:left="7603" w:hanging="600"/>
      </w:pPr>
      <w:rPr>
        <w:rFonts w:hint="default"/>
        <w:lang w:val="ru-RU" w:eastAsia="ru-RU" w:bidi="ru-RU"/>
      </w:rPr>
    </w:lvl>
    <w:lvl w:ilvl="5">
      <w:numFmt w:val="bullet"/>
      <w:lvlText w:val="•"/>
      <w:lvlJc w:val="left"/>
      <w:pPr>
        <w:ind w:left="8969" w:hanging="600"/>
      </w:pPr>
      <w:rPr>
        <w:rFonts w:hint="default"/>
        <w:lang w:val="ru-RU" w:eastAsia="ru-RU" w:bidi="ru-RU"/>
      </w:rPr>
    </w:lvl>
    <w:lvl w:ilvl="6">
      <w:numFmt w:val="bullet"/>
      <w:lvlText w:val="•"/>
      <w:lvlJc w:val="left"/>
      <w:pPr>
        <w:ind w:left="10335" w:hanging="600"/>
      </w:pPr>
      <w:rPr>
        <w:rFonts w:hint="default"/>
        <w:lang w:val="ru-RU" w:eastAsia="ru-RU" w:bidi="ru-RU"/>
      </w:rPr>
    </w:lvl>
    <w:lvl w:ilvl="7">
      <w:numFmt w:val="bullet"/>
      <w:lvlText w:val="•"/>
      <w:lvlJc w:val="left"/>
      <w:pPr>
        <w:ind w:left="11700" w:hanging="600"/>
      </w:pPr>
      <w:rPr>
        <w:rFonts w:hint="default"/>
        <w:lang w:val="ru-RU" w:eastAsia="ru-RU" w:bidi="ru-RU"/>
      </w:rPr>
    </w:lvl>
    <w:lvl w:ilvl="8">
      <w:numFmt w:val="bullet"/>
      <w:lvlText w:val="•"/>
      <w:lvlJc w:val="left"/>
      <w:pPr>
        <w:ind w:left="13066" w:hanging="600"/>
      </w:pPr>
      <w:rPr>
        <w:rFonts w:hint="default"/>
        <w:lang w:val="ru-RU" w:eastAsia="ru-RU" w:bidi="ru-RU"/>
      </w:rPr>
    </w:lvl>
  </w:abstractNum>
  <w:abstractNum w:abstractNumId="75">
    <w:nsid w:val="2BE520FB"/>
    <w:multiLevelType w:val="hybridMultilevel"/>
    <w:tmpl w:val="DF925E5C"/>
    <w:lvl w:ilvl="0" w:tplc="7FD8260E">
      <w:numFmt w:val="bullet"/>
      <w:lvlText w:val="–"/>
      <w:lvlJc w:val="left"/>
      <w:pPr>
        <w:ind w:left="1692" w:hanging="360"/>
      </w:pPr>
      <w:rPr>
        <w:rFonts w:ascii="Times New Roman" w:eastAsia="Times New Roman" w:hAnsi="Times New Roman" w:cs="Times New Roman" w:hint="default"/>
        <w:color w:val="252525"/>
        <w:spacing w:val="-2"/>
        <w:w w:val="100"/>
        <w:sz w:val="24"/>
        <w:szCs w:val="24"/>
        <w:lang w:val="ru-RU" w:eastAsia="ru-RU" w:bidi="ru-RU"/>
      </w:rPr>
    </w:lvl>
    <w:lvl w:ilvl="1" w:tplc="4EB61346">
      <w:numFmt w:val="bullet"/>
      <w:lvlText w:val=""/>
      <w:lvlJc w:val="left"/>
      <w:pPr>
        <w:ind w:left="1825" w:hanging="361"/>
      </w:pPr>
      <w:rPr>
        <w:rFonts w:ascii="Symbol" w:eastAsia="Symbol" w:hAnsi="Symbol" w:cs="Symbol" w:hint="default"/>
        <w:color w:val="252525"/>
        <w:w w:val="100"/>
        <w:sz w:val="24"/>
        <w:szCs w:val="24"/>
        <w:lang w:val="ru-RU" w:eastAsia="ru-RU" w:bidi="ru-RU"/>
      </w:rPr>
    </w:lvl>
    <w:lvl w:ilvl="2" w:tplc="C5E0C3DA">
      <w:numFmt w:val="bullet"/>
      <w:lvlText w:val="•"/>
      <w:lvlJc w:val="left"/>
      <w:pPr>
        <w:ind w:left="3470" w:hanging="361"/>
      </w:pPr>
      <w:rPr>
        <w:rFonts w:hint="default"/>
        <w:lang w:val="ru-RU" w:eastAsia="ru-RU" w:bidi="ru-RU"/>
      </w:rPr>
    </w:lvl>
    <w:lvl w:ilvl="3" w:tplc="34FC0BEE">
      <w:numFmt w:val="bullet"/>
      <w:lvlText w:val="•"/>
      <w:lvlJc w:val="left"/>
      <w:pPr>
        <w:ind w:left="5121" w:hanging="361"/>
      </w:pPr>
      <w:rPr>
        <w:rFonts w:hint="default"/>
        <w:lang w:val="ru-RU" w:eastAsia="ru-RU" w:bidi="ru-RU"/>
      </w:rPr>
    </w:lvl>
    <w:lvl w:ilvl="4" w:tplc="143A3EE0">
      <w:numFmt w:val="bullet"/>
      <w:lvlText w:val="•"/>
      <w:lvlJc w:val="left"/>
      <w:pPr>
        <w:ind w:left="6772" w:hanging="361"/>
      </w:pPr>
      <w:rPr>
        <w:rFonts w:hint="default"/>
        <w:lang w:val="ru-RU" w:eastAsia="ru-RU" w:bidi="ru-RU"/>
      </w:rPr>
    </w:lvl>
    <w:lvl w:ilvl="5" w:tplc="990CFD4E">
      <w:numFmt w:val="bullet"/>
      <w:lvlText w:val="•"/>
      <w:lvlJc w:val="left"/>
      <w:pPr>
        <w:ind w:left="8423" w:hanging="361"/>
      </w:pPr>
      <w:rPr>
        <w:rFonts w:hint="default"/>
        <w:lang w:val="ru-RU" w:eastAsia="ru-RU" w:bidi="ru-RU"/>
      </w:rPr>
    </w:lvl>
    <w:lvl w:ilvl="6" w:tplc="30CC5C7A">
      <w:numFmt w:val="bullet"/>
      <w:lvlText w:val="•"/>
      <w:lvlJc w:val="left"/>
      <w:pPr>
        <w:ind w:left="10074" w:hanging="361"/>
      </w:pPr>
      <w:rPr>
        <w:rFonts w:hint="default"/>
        <w:lang w:val="ru-RU" w:eastAsia="ru-RU" w:bidi="ru-RU"/>
      </w:rPr>
    </w:lvl>
    <w:lvl w:ilvl="7" w:tplc="1FA21400">
      <w:numFmt w:val="bullet"/>
      <w:lvlText w:val="•"/>
      <w:lvlJc w:val="left"/>
      <w:pPr>
        <w:ind w:left="11725" w:hanging="361"/>
      </w:pPr>
      <w:rPr>
        <w:rFonts w:hint="default"/>
        <w:lang w:val="ru-RU" w:eastAsia="ru-RU" w:bidi="ru-RU"/>
      </w:rPr>
    </w:lvl>
    <w:lvl w:ilvl="8" w:tplc="946A3D86">
      <w:numFmt w:val="bullet"/>
      <w:lvlText w:val="•"/>
      <w:lvlJc w:val="left"/>
      <w:pPr>
        <w:ind w:left="13376" w:hanging="361"/>
      </w:pPr>
      <w:rPr>
        <w:rFonts w:hint="default"/>
        <w:lang w:val="ru-RU" w:eastAsia="ru-RU" w:bidi="ru-RU"/>
      </w:rPr>
    </w:lvl>
  </w:abstractNum>
  <w:abstractNum w:abstractNumId="76">
    <w:nsid w:val="2C894E97"/>
    <w:multiLevelType w:val="hybridMultilevel"/>
    <w:tmpl w:val="625E50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2E704721"/>
    <w:multiLevelType w:val="hybridMultilevel"/>
    <w:tmpl w:val="13D892D0"/>
    <w:lvl w:ilvl="0" w:tplc="A5901956">
      <w:start w:val="1"/>
      <w:numFmt w:val="decimal"/>
      <w:lvlText w:val="%1."/>
      <w:lvlJc w:val="left"/>
      <w:pPr>
        <w:ind w:left="812" w:hanging="702"/>
      </w:pPr>
      <w:rPr>
        <w:rFonts w:ascii="Times New Roman" w:eastAsia="Times New Roman" w:hAnsi="Times New Roman" w:cs="Times New Roman" w:hint="default"/>
        <w:b/>
        <w:bCs/>
        <w:spacing w:val="-19"/>
        <w:w w:val="100"/>
        <w:sz w:val="24"/>
        <w:szCs w:val="24"/>
        <w:lang w:val="ru-RU" w:eastAsia="ru-RU" w:bidi="ru-RU"/>
      </w:rPr>
    </w:lvl>
    <w:lvl w:ilvl="1" w:tplc="56849F46">
      <w:numFmt w:val="bullet"/>
      <w:lvlText w:val="•"/>
      <w:lvlJc w:val="left"/>
      <w:pPr>
        <w:ind w:left="1896" w:hanging="702"/>
      </w:pPr>
      <w:rPr>
        <w:rFonts w:hint="default"/>
        <w:lang w:val="ru-RU" w:eastAsia="ru-RU" w:bidi="ru-RU"/>
      </w:rPr>
    </w:lvl>
    <w:lvl w:ilvl="2" w:tplc="E4D67B0A">
      <w:numFmt w:val="bullet"/>
      <w:lvlText w:val="•"/>
      <w:lvlJc w:val="left"/>
      <w:pPr>
        <w:ind w:left="2973" w:hanging="702"/>
      </w:pPr>
      <w:rPr>
        <w:rFonts w:hint="default"/>
        <w:lang w:val="ru-RU" w:eastAsia="ru-RU" w:bidi="ru-RU"/>
      </w:rPr>
    </w:lvl>
    <w:lvl w:ilvl="3" w:tplc="B2DC52FA">
      <w:numFmt w:val="bullet"/>
      <w:lvlText w:val="•"/>
      <w:lvlJc w:val="left"/>
      <w:pPr>
        <w:ind w:left="4049" w:hanging="702"/>
      </w:pPr>
      <w:rPr>
        <w:rFonts w:hint="default"/>
        <w:lang w:val="ru-RU" w:eastAsia="ru-RU" w:bidi="ru-RU"/>
      </w:rPr>
    </w:lvl>
    <w:lvl w:ilvl="4" w:tplc="952089D6">
      <w:numFmt w:val="bullet"/>
      <w:lvlText w:val="•"/>
      <w:lvlJc w:val="left"/>
      <w:pPr>
        <w:ind w:left="5126" w:hanging="702"/>
      </w:pPr>
      <w:rPr>
        <w:rFonts w:hint="default"/>
        <w:lang w:val="ru-RU" w:eastAsia="ru-RU" w:bidi="ru-RU"/>
      </w:rPr>
    </w:lvl>
    <w:lvl w:ilvl="5" w:tplc="4DB442C6">
      <w:numFmt w:val="bullet"/>
      <w:lvlText w:val="•"/>
      <w:lvlJc w:val="left"/>
      <w:pPr>
        <w:ind w:left="6203" w:hanging="702"/>
      </w:pPr>
      <w:rPr>
        <w:rFonts w:hint="default"/>
        <w:lang w:val="ru-RU" w:eastAsia="ru-RU" w:bidi="ru-RU"/>
      </w:rPr>
    </w:lvl>
    <w:lvl w:ilvl="6" w:tplc="1A0EEEC6">
      <w:numFmt w:val="bullet"/>
      <w:lvlText w:val="•"/>
      <w:lvlJc w:val="left"/>
      <w:pPr>
        <w:ind w:left="7279" w:hanging="702"/>
      </w:pPr>
      <w:rPr>
        <w:rFonts w:hint="default"/>
        <w:lang w:val="ru-RU" w:eastAsia="ru-RU" w:bidi="ru-RU"/>
      </w:rPr>
    </w:lvl>
    <w:lvl w:ilvl="7" w:tplc="D76A7BB0">
      <w:numFmt w:val="bullet"/>
      <w:lvlText w:val="•"/>
      <w:lvlJc w:val="left"/>
      <w:pPr>
        <w:ind w:left="8356" w:hanging="702"/>
      </w:pPr>
      <w:rPr>
        <w:rFonts w:hint="default"/>
        <w:lang w:val="ru-RU" w:eastAsia="ru-RU" w:bidi="ru-RU"/>
      </w:rPr>
    </w:lvl>
    <w:lvl w:ilvl="8" w:tplc="9C58415A">
      <w:numFmt w:val="bullet"/>
      <w:lvlText w:val="•"/>
      <w:lvlJc w:val="left"/>
      <w:pPr>
        <w:ind w:left="9433" w:hanging="702"/>
      </w:pPr>
      <w:rPr>
        <w:rFonts w:hint="default"/>
        <w:lang w:val="ru-RU" w:eastAsia="ru-RU" w:bidi="ru-RU"/>
      </w:rPr>
    </w:lvl>
  </w:abstractNum>
  <w:abstractNum w:abstractNumId="78">
    <w:nsid w:val="2F5332ED"/>
    <w:multiLevelType w:val="multilevel"/>
    <w:tmpl w:val="C1985900"/>
    <w:lvl w:ilvl="0">
      <w:start w:val="2"/>
      <w:numFmt w:val="decimal"/>
      <w:lvlText w:val="%1"/>
      <w:lvlJc w:val="left"/>
      <w:pPr>
        <w:ind w:left="1356" w:hanging="541"/>
      </w:pPr>
      <w:rPr>
        <w:rFonts w:hint="default"/>
        <w:lang w:val="ru-RU" w:eastAsia="ru-RU" w:bidi="ru-RU"/>
      </w:rPr>
    </w:lvl>
    <w:lvl w:ilvl="1">
      <w:start w:val="1"/>
      <w:numFmt w:val="decimal"/>
      <w:lvlText w:val="%1.%2"/>
      <w:lvlJc w:val="left"/>
      <w:pPr>
        <w:ind w:left="1356" w:hanging="541"/>
      </w:pPr>
      <w:rPr>
        <w:rFonts w:hint="default"/>
        <w:lang w:val="ru-RU" w:eastAsia="ru-RU" w:bidi="ru-RU"/>
      </w:rPr>
    </w:lvl>
    <w:lvl w:ilvl="2">
      <w:start w:val="1"/>
      <w:numFmt w:val="decimal"/>
      <w:lvlText w:val="%1.%2.%3."/>
      <w:lvlJc w:val="left"/>
      <w:pPr>
        <w:ind w:left="1356" w:hanging="541"/>
      </w:pPr>
      <w:rPr>
        <w:rFonts w:ascii="Times New Roman" w:eastAsia="Times New Roman" w:hAnsi="Times New Roman" w:cs="Times New Roman" w:hint="default"/>
        <w:b/>
        <w:bCs/>
        <w:spacing w:val="-4"/>
        <w:w w:val="100"/>
        <w:sz w:val="22"/>
        <w:szCs w:val="22"/>
        <w:lang w:val="ru-RU" w:eastAsia="ru-RU" w:bidi="ru-RU"/>
      </w:rPr>
    </w:lvl>
    <w:lvl w:ilvl="3">
      <w:numFmt w:val="bullet"/>
      <w:lvlText w:val="•"/>
      <w:lvlJc w:val="left"/>
      <w:pPr>
        <w:ind w:left="812" w:hanging="708"/>
      </w:pPr>
      <w:rPr>
        <w:rFonts w:hint="default"/>
        <w:w w:val="99"/>
        <w:lang w:val="ru-RU" w:eastAsia="ru-RU" w:bidi="ru-RU"/>
      </w:rPr>
    </w:lvl>
    <w:lvl w:ilvl="4">
      <w:numFmt w:val="bullet"/>
      <w:lvlText w:val="–"/>
      <w:lvlJc w:val="left"/>
      <w:pPr>
        <w:ind w:left="812" w:hanging="708"/>
      </w:pPr>
      <w:rPr>
        <w:rFonts w:ascii="Times New Roman" w:eastAsia="Times New Roman" w:hAnsi="Times New Roman" w:cs="Times New Roman" w:hint="default"/>
        <w:spacing w:val="-8"/>
        <w:w w:val="100"/>
        <w:sz w:val="24"/>
        <w:szCs w:val="24"/>
        <w:lang w:val="ru-RU" w:eastAsia="ru-RU" w:bidi="ru-RU"/>
      </w:rPr>
    </w:lvl>
    <w:lvl w:ilvl="5">
      <w:numFmt w:val="bullet"/>
      <w:lvlText w:val="•"/>
      <w:lvlJc w:val="left"/>
      <w:pPr>
        <w:ind w:left="5905" w:hanging="708"/>
      </w:pPr>
      <w:rPr>
        <w:rFonts w:hint="default"/>
        <w:lang w:val="ru-RU" w:eastAsia="ru-RU" w:bidi="ru-RU"/>
      </w:rPr>
    </w:lvl>
    <w:lvl w:ilvl="6">
      <w:numFmt w:val="bullet"/>
      <w:lvlText w:val="•"/>
      <w:lvlJc w:val="left"/>
      <w:pPr>
        <w:ind w:left="7041" w:hanging="708"/>
      </w:pPr>
      <w:rPr>
        <w:rFonts w:hint="default"/>
        <w:lang w:val="ru-RU" w:eastAsia="ru-RU" w:bidi="ru-RU"/>
      </w:rPr>
    </w:lvl>
    <w:lvl w:ilvl="7">
      <w:numFmt w:val="bullet"/>
      <w:lvlText w:val="•"/>
      <w:lvlJc w:val="left"/>
      <w:pPr>
        <w:ind w:left="8177" w:hanging="708"/>
      </w:pPr>
      <w:rPr>
        <w:rFonts w:hint="default"/>
        <w:lang w:val="ru-RU" w:eastAsia="ru-RU" w:bidi="ru-RU"/>
      </w:rPr>
    </w:lvl>
    <w:lvl w:ilvl="8">
      <w:numFmt w:val="bullet"/>
      <w:lvlText w:val="•"/>
      <w:lvlJc w:val="left"/>
      <w:pPr>
        <w:ind w:left="9313" w:hanging="708"/>
      </w:pPr>
      <w:rPr>
        <w:rFonts w:hint="default"/>
        <w:lang w:val="ru-RU" w:eastAsia="ru-RU" w:bidi="ru-RU"/>
      </w:rPr>
    </w:lvl>
  </w:abstractNum>
  <w:abstractNum w:abstractNumId="79">
    <w:nsid w:val="30735FBD"/>
    <w:multiLevelType w:val="hybridMultilevel"/>
    <w:tmpl w:val="6532C3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30A260A1"/>
    <w:multiLevelType w:val="multilevel"/>
    <w:tmpl w:val="CC20A32E"/>
    <w:lvl w:ilvl="0">
      <w:start w:val="3"/>
      <w:numFmt w:val="decimal"/>
      <w:lvlText w:val="%1."/>
      <w:lvlJc w:val="left"/>
      <w:pPr>
        <w:ind w:left="993" w:hanging="181"/>
      </w:pPr>
      <w:rPr>
        <w:rFonts w:ascii="Times New Roman" w:eastAsia="Times New Roman" w:hAnsi="Times New Roman" w:cs="Times New Roman" w:hint="default"/>
        <w:b/>
        <w:bCs/>
        <w:spacing w:val="-3"/>
        <w:w w:val="100"/>
        <w:sz w:val="22"/>
        <w:szCs w:val="22"/>
        <w:lang w:val="ru-RU" w:eastAsia="ru-RU" w:bidi="ru-RU"/>
      </w:rPr>
    </w:lvl>
    <w:lvl w:ilvl="1">
      <w:start w:val="1"/>
      <w:numFmt w:val="decimal"/>
      <w:lvlText w:val="%1.%2."/>
      <w:lvlJc w:val="left"/>
      <w:pPr>
        <w:ind w:left="1236" w:hanging="361"/>
        <w:jc w:val="righ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2389" w:hanging="361"/>
      </w:pPr>
      <w:rPr>
        <w:rFonts w:hint="default"/>
        <w:lang w:val="ru-RU" w:eastAsia="ru-RU" w:bidi="ru-RU"/>
      </w:rPr>
    </w:lvl>
    <w:lvl w:ilvl="3">
      <w:numFmt w:val="bullet"/>
      <w:lvlText w:val="•"/>
      <w:lvlJc w:val="left"/>
      <w:pPr>
        <w:ind w:left="3539" w:hanging="361"/>
      </w:pPr>
      <w:rPr>
        <w:rFonts w:hint="default"/>
        <w:lang w:val="ru-RU" w:eastAsia="ru-RU" w:bidi="ru-RU"/>
      </w:rPr>
    </w:lvl>
    <w:lvl w:ilvl="4">
      <w:numFmt w:val="bullet"/>
      <w:lvlText w:val="•"/>
      <w:lvlJc w:val="left"/>
      <w:pPr>
        <w:ind w:left="4688" w:hanging="361"/>
      </w:pPr>
      <w:rPr>
        <w:rFonts w:hint="default"/>
        <w:lang w:val="ru-RU" w:eastAsia="ru-RU" w:bidi="ru-RU"/>
      </w:rPr>
    </w:lvl>
    <w:lvl w:ilvl="5">
      <w:numFmt w:val="bullet"/>
      <w:lvlText w:val="•"/>
      <w:lvlJc w:val="left"/>
      <w:pPr>
        <w:ind w:left="5838" w:hanging="361"/>
      </w:pPr>
      <w:rPr>
        <w:rFonts w:hint="default"/>
        <w:lang w:val="ru-RU" w:eastAsia="ru-RU" w:bidi="ru-RU"/>
      </w:rPr>
    </w:lvl>
    <w:lvl w:ilvl="6">
      <w:numFmt w:val="bullet"/>
      <w:lvlText w:val="•"/>
      <w:lvlJc w:val="left"/>
      <w:pPr>
        <w:ind w:left="6988" w:hanging="361"/>
      </w:pPr>
      <w:rPr>
        <w:rFonts w:hint="default"/>
        <w:lang w:val="ru-RU" w:eastAsia="ru-RU" w:bidi="ru-RU"/>
      </w:rPr>
    </w:lvl>
    <w:lvl w:ilvl="7">
      <w:numFmt w:val="bullet"/>
      <w:lvlText w:val="•"/>
      <w:lvlJc w:val="left"/>
      <w:pPr>
        <w:ind w:left="8137" w:hanging="361"/>
      </w:pPr>
      <w:rPr>
        <w:rFonts w:hint="default"/>
        <w:lang w:val="ru-RU" w:eastAsia="ru-RU" w:bidi="ru-RU"/>
      </w:rPr>
    </w:lvl>
    <w:lvl w:ilvl="8">
      <w:numFmt w:val="bullet"/>
      <w:lvlText w:val="•"/>
      <w:lvlJc w:val="left"/>
      <w:pPr>
        <w:ind w:left="9287" w:hanging="361"/>
      </w:pPr>
      <w:rPr>
        <w:rFonts w:hint="default"/>
        <w:lang w:val="ru-RU" w:eastAsia="ru-RU" w:bidi="ru-RU"/>
      </w:rPr>
    </w:lvl>
  </w:abstractNum>
  <w:abstractNum w:abstractNumId="81">
    <w:nsid w:val="30B01CC2"/>
    <w:multiLevelType w:val="hybridMultilevel"/>
    <w:tmpl w:val="D954EC10"/>
    <w:lvl w:ilvl="0" w:tplc="CDD4B37A">
      <w:numFmt w:val="bullet"/>
      <w:lvlText w:val="•"/>
      <w:lvlJc w:val="left"/>
      <w:pPr>
        <w:ind w:left="1521" w:hanging="709"/>
      </w:pPr>
      <w:rPr>
        <w:rFonts w:ascii="Times New Roman" w:eastAsia="Times New Roman" w:hAnsi="Times New Roman" w:cs="Times New Roman" w:hint="default"/>
        <w:spacing w:val="-5"/>
        <w:w w:val="100"/>
        <w:sz w:val="24"/>
        <w:szCs w:val="24"/>
        <w:lang w:val="ru-RU" w:eastAsia="ru-RU" w:bidi="ru-RU"/>
      </w:rPr>
    </w:lvl>
    <w:lvl w:ilvl="1" w:tplc="BE3A3AE2">
      <w:numFmt w:val="bullet"/>
      <w:lvlText w:val="•"/>
      <w:lvlJc w:val="left"/>
      <w:pPr>
        <w:ind w:left="2526" w:hanging="709"/>
      </w:pPr>
      <w:rPr>
        <w:rFonts w:hint="default"/>
        <w:lang w:val="ru-RU" w:eastAsia="ru-RU" w:bidi="ru-RU"/>
      </w:rPr>
    </w:lvl>
    <w:lvl w:ilvl="2" w:tplc="3B8265FE">
      <w:numFmt w:val="bullet"/>
      <w:lvlText w:val="•"/>
      <w:lvlJc w:val="left"/>
      <w:pPr>
        <w:ind w:left="3533" w:hanging="709"/>
      </w:pPr>
      <w:rPr>
        <w:rFonts w:hint="default"/>
        <w:lang w:val="ru-RU" w:eastAsia="ru-RU" w:bidi="ru-RU"/>
      </w:rPr>
    </w:lvl>
    <w:lvl w:ilvl="3" w:tplc="4E2C6DBC">
      <w:numFmt w:val="bullet"/>
      <w:lvlText w:val="•"/>
      <w:lvlJc w:val="left"/>
      <w:pPr>
        <w:ind w:left="4539" w:hanging="709"/>
      </w:pPr>
      <w:rPr>
        <w:rFonts w:hint="default"/>
        <w:lang w:val="ru-RU" w:eastAsia="ru-RU" w:bidi="ru-RU"/>
      </w:rPr>
    </w:lvl>
    <w:lvl w:ilvl="4" w:tplc="36B41FA4">
      <w:numFmt w:val="bullet"/>
      <w:lvlText w:val="•"/>
      <w:lvlJc w:val="left"/>
      <w:pPr>
        <w:ind w:left="5546" w:hanging="709"/>
      </w:pPr>
      <w:rPr>
        <w:rFonts w:hint="default"/>
        <w:lang w:val="ru-RU" w:eastAsia="ru-RU" w:bidi="ru-RU"/>
      </w:rPr>
    </w:lvl>
    <w:lvl w:ilvl="5" w:tplc="61C8D3E8">
      <w:numFmt w:val="bullet"/>
      <w:lvlText w:val="•"/>
      <w:lvlJc w:val="left"/>
      <w:pPr>
        <w:ind w:left="6553" w:hanging="709"/>
      </w:pPr>
      <w:rPr>
        <w:rFonts w:hint="default"/>
        <w:lang w:val="ru-RU" w:eastAsia="ru-RU" w:bidi="ru-RU"/>
      </w:rPr>
    </w:lvl>
    <w:lvl w:ilvl="6" w:tplc="F7E835B6">
      <w:numFmt w:val="bullet"/>
      <w:lvlText w:val="•"/>
      <w:lvlJc w:val="left"/>
      <w:pPr>
        <w:ind w:left="7559" w:hanging="709"/>
      </w:pPr>
      <w:rPr>
        <w:rFonts w:hint="default"/>
        <w:lang w:val="ru-RU" w:eastAsia="ru-RU" w:bidi="ru-RU"/>
      </w:rPr>
    </w:lvl>
    <w:lvl w:ilvl="7" w:tplc="1980938A">
      <w:numFmt w:val="bullet"/>
      <w:lvlText w:val="•"/>
      <w:lvlJc w:val="left"/>
      <w:pPr>
        <w:ind w:left="8566" w:hanging="709"/>
      </w:pPr>
      <w:rPr>
        <w:rFonts w:hint="default"/>
        <w:lang w:val="ru-RU" w:eastAsia="ru-RU" w:bidi="ru-RU"/>
      </w:rPr>
    </w:lvl>
    <w:lvl w:ilvl="8" w:tplc="9D848072">
      <w:numFmt w:val="bullet"/>
      <w:lvlText w:val="•"/>
      <w:lvlJc w:val="left"/>
      <w:pPr>
        <w:ind w:left="9573" w:hanging="709"/>
      </w:pPr>
      <w:rPr>
        <w:rFonts w:hint="default"/>
        <w:lang w:val="ru-RU" w:eastAsia="ru-RU" w:bidi="ru-RU"/>
      </w:rPr>
    </w:lvl>
  </w:abstractNum>
  <w:abstractNum w:abstractNumId="82">
    <w:nsid w:val="30F0138A"/>
    <w:multiLevelType w:val="hybridMultilevel"/>
    <w:tmpl w:val="8870BF40"/>
    <w:lvl w:ilvl="0" w:tplc="7C845CDE">
      <w:numFmt w:val="bullet"/>
      <w:lvlText w:val=""/>
      <w:lvlJc w:val="left"/>
      <w:pPr>
        <w:ind w:left="1542" w:hanging="437"/>
      </w:pPr>
      <w:rPr>
        <w:rFonts w:ascii="Symbol" w:eastAsia="Symbol" w:hAnsi="Symbol" w:cs="Symbol" w:hint="default"/>
        <w:color w:val="252525"/>
        <w:w w:val="100"/>
        <w:sz w:val="24"/>
        <w:szCs w:val="24"/>
        <w:lang w:val="ru-RU" w:eastAsia="ru-RU" w:bidi="ru-RU"/>
      </w:rPr>
    </w:lvl>
    <w:lvl w:ilvl="1" w:tplc="21F07F22">
      <w:numFmt w:val="bullet"/>
      <w:lvlText w:val="•"/>
      <w:lvlJc w:val="left"/>
      <w:pPr>
        <w:ind w:left="2965" w:hanging="437"/>
      </w:pPr>
      <w:rPr>
        <w:rFonts w:hint="default"/>
        <w:lang w:val="ru-RU" w:eastAsia="ru-RU" w:bidi="ru-RU"/>
      </w:rPr>
    </w:lvl>
    <w:lvl w:ilvl="2" w:tplc="C30C53AE">
      <w:numFmt w:val="bullet"/>
      <w:lvlText w:val="•"/>
      <w:lvlJc w:val="left"/>
      <w:pPr>
        <w:ind w:left="4391" w:hanging="437"/>
      </w:pPr>
      <w:rPr>
        <w:rFonts w:hint="default"/>
        <w:lang w:val="ru-RU" w:eastAsia="ru-RU" w:bidi="ru-RU"/>
      </w:rPr>
    </w:lvl>
    <w:lvl w:ilvl="3" w:tplc="AF169036">
      <w:numFmt w:val="bullet"/>
      <w:lvlText w:val="•"/>
      <w:lvlJc w:val="left"/>
      <w:pPr>
        <w:ind w:left="5817" w:hanging="437"/>
      </w:pPr>
      <w:rPr>
        <w:rFonts w:hint="default"/>
        <w:lang w:val="ru-RU" w:eastAsia="ru-RU" w:bidi="ru-RU"/>
      </w:rPr>
    </w:lvl>
    <w:lvl w:ilvl="4" w:tplc="0E8ECC66">
      <w:numFmt w:val="bullet"/>
      <w:lvlText w:val="•"/>
      <w:lvlJc w:val="left"/>
      <w:pPr>
        <w:ind w:left="7243" w:hanging="437"/>
      </w:pPr>
      <w:rPr>
        <w:rFonts w:hint="default"/>
        <w:lang w:val="ru-RU" w:eastAsia="ru-RU" w:bidi="ru-RU"/>
      </w:rPr>
    </w:lvl>
    <w:lvl w:ilvl="5" w:tplc="110C4938">
      <w:numFmt w:val="bullet"/>
      <w:lvlText w:val="•"/>
      <w:lvlJc w:val="left"/>
      <w:pPr>
        <w:ind w:left="8669" w:hanging="437"/>
      </w:pPr>
      <w:rPr>
        <w:rFonts w:hint="default"/>
        <w:lang w:val="ru-RU" w:eastAsia="ru-RU" w:bidi="ru-RU"/>
      </w:rPr>
    </w:lvl>
    <w:lvl w:ilvl="6" w:tplc="806AE17A">
      <w:numFmt w:val="bullet"/>
      <w:lvlText w:val="•"/>
      <w:lvlJc w:val="left"/>
      <w:pPr>
        <w:ind w:left="10095" w:hanging="437"/>
      </w:pPr>
      <w:rPr>
        <w:rFonts w:hint="default"/>
        <w:lang w:val="ru-RU" w:eastAsia="ru-RU" w:bidi="ru-RU"/>
      </w:rPr>
    </w:lvl>
    <w:lvl w:ilvl="7" w:tplc="9528AADA">
      <w:numFmt w:val="bullet"/>
      <w:lvlText w:val="•"/>
      <w:lvlJc w:val="left"/>
      <w:pPr>
        <w:ind w:left="11520" w:hanging="437"/>
      </w:pPr>
      <w:rPr>
        <w:rFonts w:hint="default"/>
        <w:lang w:val="ru-RU" w:eastAsia="ru-RU" w:bidi="ru-RU"/>
      </w:rPr>
    </w:lvl>
    <w:lvl w:ilvl="8" w:tplc="E9668DF0">
      <w:numFmt w:val="bullet"/>
      <w:lvlText w:val="•"/>
      <w:lvlJc w:val="left"/>
      <w:pPr>
        <w:ind w:left="12946" w:hanging="437"/>
      </w:pPr>
      <w:rPr>
        <w:rFonts w:hint="default"/>
        <w:lang w:val="ru-RU" w:eastAsia="ru-RU" w:bidi="ru-RU"/>
      </w:rPr>
    </w:lvl>
  </w:abstractNum>
  <w:abstractNum w:abstractNumId="83">
    <w:nsid w:val="312F2193"/>
    <w:multiLevelType w:val="hybridMultilevel"/>
    <w:tmpl w:val="89F8843C"/>
    <w:lvl w:ilvl="0" w:tplc="905E0804">
      <w:numFmt w:val="bullet"/>
      <w:lvlText w:val="–"/>
      <w:lvlJc w:val="left"/>
      <w:pPr>
        <w:ind w:left="107" w:hanging="228"/>
      </w:pPr>
      <w:rPr>
        <w:rFonts w:ascii="Times New Roman" w:eastAsia="Times New Roman" w:hAnsi="Times New Roman" w:cs="Times New Roman" w:hint="default"/>
        <w:color w:val="252525"/>
        <w:w w:val="100"/>
        <w:sz w:val="22"/>
        <w:szCs w:val="22"/>
        <w:lang w:val="ru-RU" w:eastAsia="ru-RU" w:bidi="ru-RU"/>
      </w:rPr>
    </w:lvl>
    <w:lvl w:ilvl="1" w:tplc="C54CA190">
      <w:numFmt w:val="bullet"/>
      <w:lvlText w:val="•"/>
      <w:lvlJc w:val="left"/>
      <w:pPr>
        <w:ind w:left="1270" w:hanging="228"/>
      </w:pPr>
      <w:rPr>
        <w:rFonts w:hint="default"/>
        <w:lang w:val="ru-RU" w:eastAsia="ru-RU" w:bidi="ru-RU"/>
      </w:rPr>
    </w:lvl>
    <w:lvl w:ilvl="2" w:tplc="7A4E9A58">
      <w:numFmt w:val="bullet"/>
      <w:lvlText w:val="•"/>
      <w:lvlJc w:val="left"/>
      <w:pPr>
        <w:ind w:left="2441" w:hanging="228"/>
      </w:pPr>
      <w:rPr>
        <w:rFonts w:hint="default"/>
        <w:lang w:val="ru-RU" w:eastAsia="ru-RU" w:bidi="ru-RU"/>
      </w:rPr>
    </w:lvl>
    <w:lvl w:ilvl="3" w:tplc="93AA74C0">
      <w:numFmt w:val="bullet"/>
      <w:lvlText w:val="•"/>
      <w:lvlJc w:val="left"/>
      <w:pPr>
        <w:ind w:left="3612" w:hanging="228"/>
      </w:pPr>
      <w:rPr>
        <w:rFonts w:hint="default"/>
        <w:lang w:val="ru-RU" w:eastAsia="ru-RU" w:bidi="ru-RU"/>
      </w:rPr>
    </w:lvl>
    <w:lvl w:ilvl="4" w:tplc="61B4B8CC">
      <w:numFmt w:val="bullet"/>
      <w:lvlText w:val="•"/>
      <w:lvlJc w:val="left"/>
      <w:pPr>
        <w:ind w:left="4783" w:hanging="228"/>
      </w:pPr>
      <w:rPr>
        <w:rFonts w:hint="default"/>
        <w:lang w:val="ru-RU" w:eastAsia="ru-RU" w:bidi="ru-RU"/>
      </w:rPr>
    </w:lvl>
    <w:lvl w:ilvl="5" w:tplc="11E2850E">
      <w:numFmt w:val="bullet"/>
      <w:lvlText w:val="•"/>
      <w:lvlJc w:val="left"/>
      <w:pPr>
        <w:ind w:left="5954" w:hanging="228"/>
      </w:pPr>
      <w:rPr>
        <w:rFonts w:hint="default"/>
        <w:lang w:val="ru-RU" w:eastAsia="ru-RU" w:bidi="ru-RU"/>
      </w:rPr>
    </w:lvl>
    <w:lvl w:ilvl="6" w:tplc="CE9020EE">
      <w:numFmt w:val="bullet"/>
      <w:lvlText w:val="•"/>
      <w:lvlJc w:val="left"/>
      <w:pPr>
        <w:ind w:left="7125" w:hanging="228"/>
      </w:pPr>
      <w:rPr>
        <w:rFonts w:hint="default"/>
        <w:lang w:val="ru-RU" w:eastAsia="ru-RU" w:bidi="ru-RU"/>
      </w:rPr>
    </w:lvl>
    <w:lvl w:ilvl="7" w:tplc="B74EA534">
      <w:numFmt w:val="bullet"/>
      <w:lvlText w:val="•"/>
      <w:lvlJc w:val="left"/>
      <w:pPr>
        <w:ind w:left="8296" w:hanging="228"/>
      </w:pPr>
      <w:rPr>
        <w:rFonts w:hint="default"/>
        <w:lang w:val="ru-RU" w:eastAsia="ru-RU" w:bidi="ru-RU"/>
      </w:rPr>
    </w:lvl>
    <w:lvl w:ilvl="8" w:tplc="54E43016">
      <w:numFmt w:val="bullet"/>
      <w:lvlText w:val="•"/>
      <w:lvlJc w:val="left"/>
      <w:pPr>
        <w:ind w:left="9467" w:hanging="228"/>
      </w:pPr>
      <w:rPr>
        <w:rFonts w:hint="default"/>
        <w:lang w:val="ru-RU" w:eastAsia="ru-RU" w:bidi="ru-RU"/>
      </w:rPr>
    </w:lvl>
  </w:abstractNum>
  <w:abstractNum w:abstractNumId="84">
    <w:nsid w:val="31E26A70"/>
    <w:multiLevelType w:val="hybridMultilevel"/>
    <w:tmpl w:val="2A322CDA"/>
    <w:lvl w:ilvl="0" w:tplc="2D48A898">
      <w:start w:val="1"/>
      <w:numFmt w:val="decimal"/>
      <w:lvlText w:val="%1)"/>
      <w:lvlJc w:val="left"/>
      <w:pPr>
        <w:ind w:left="812" w:hanging="572"/>
      </w:pPr>
      <w:rPr>
        <w:rFonts w:ascii="Times New Roman" w:eastAsia="Times New Roman" w:hAnsi="Times New Roman" w:cs="Times New Roman" w:hint="default"/>
        <w:spacing w:val="-30"/>
        <w:w w:val="99"/>
        <w:sz w:val="24"/>
        <w:szCs w:val="24"/>
        <w:lang w:val="ru-RU" w:eastAsia="ru-RU" w:bidi="ru-RU"/>
      </w:rPr>
    </w:lvl>
    <w:lvl w:ilvl="1" w:tplc="758E5380">
      <w:numFmt w:val="bullet"/>
      <w:lvlText w:val="•"/>
      <w:lvlJc w:val="left"/>
      <w:pPr>
        <w:ind w:left="1896" w:hanging="572"/>
      </w:pPr>
      <w:rPr>
        <w:rFonts w:hint="default"/>
        <w:lang w:val="ru-RU" w:eastAsia="ru-RU" w:bidi="ru-RU"/>
      </w:rPr>
    </w:lvl>
    <w:lvl w:ilvl="2" w:tplc="E636489A">
      <w:numFmt w:val="bullet"/>
      <w:lvlText w:val="•"/>
      <w:lvlJc w:val="left"/>
      <w:pPr>
        <w:ind w:left="2973" w:hanging="572"/>
      </w:pPr>
      <w:rPr>
        <w:rFonts w:hint="default"/>
        <w:lang w:val="ru-RU" w:eastAsia="ru-RU" w:bidi="ru-RU"/>
      </w:rPr>
    </w:lvl>
    <w:lvl w:ilvl="3" w:tplc="BA861914">
      <w:numFmt w:val="bullet"/>
      <w:lvlText w:val="•"/>
      <w:lvlJc w:val="left"/>
      <w:pPr>
        <w:ind w:left="4049" w:hanging="572"/>
      </w:pPr>
      <w:rPr>
        <w:rFonts w:hint="default"/>
        <w:lang w:val="ru-RU" w:eastAsia="ru-RU" w:bidi="ru-RU"/>
      </w:rPr>
    </w:lvl>
    <w:lvl w:ilvl="4" w:tplc="7FE63484">
      <w:numFmt w:val="bullet"/>
      <w:lvlText w:val="•"/>
      <w:lvlJc w:val="left"/>
      <w:pPr>
        <w:ind w:left="5126" w:hanging="572"/>
      </w:pPr>
      <w:rPr>
        <w:rFonts w:hint="default"/>
        <w:lang w:val="ru-RU" w:eastAsia="ru-RU" w:bidi="ru-RU"/>
      </w:rPr>
    </w:lvl>
    <w:lvl w:ilvl="5" w:tplc="362CB2EC">
      <w:numFmt w:val="bullet"/>
      <w:lvlText w:val="•"/>
      <w:lvlJc w:val="left"/>
      <w:pPr>
        <w:ind w:left="6203" w:hanging="572"/>
      </w:pPr>
      <w:rPr>
        <w:rFonts w:hint="default"/>
        <w:lang w:val="ru-RU" w:eastAsia="ru-RU" w:bidi="ru-RU"/>
      </w:rPr>
    </w:lvl>
    <w:lvl w:ilvl="6" w:tplc="9C04F020">
      <w:numFmt w:val="bullet"/>
      <w:lvlText w:val="•"/>
      <w:lvlJc w:val="left"/>
      <w:pPr>
        <w:ind w:left="7279" w:hanging="572"/>
      </w:pPr>
      <w:rPr>
        <w:rFonts w:hint="default"/>
        <w:lang w:val="ru-RU" w:eastAsia="ru-RU" w:bidi="ru-RU"/>
      </w:rPr>
    </w:lvl>
    <w:lvl w:ilvl="7" w:tplc="C0F2954C">
      <w:numFmt w:val="bullet"/>
      <w:lvlText w:val="•"/>
      <w:lvlJc w:val="left"/>
      <w:pPr>
        <w:ind w:left="8356" w:hanging="572"/>
      </w:pPr>
      <w:rPr>
        <w:rFonts w:hint="default"/>
        <w:lang w:val="ru-RU" w:eastAsia="ru-RU" w:bidi="ru-RU"/>
      </w:rPr>
    </w:lvl>
    <w:lvl w:ilvl="8" w:tplc="10247796">
      <w:numFmt w:val="bullet"/>
      <w:lvlText w:val="•"/>
      <w:lvlJc w:val="left"/>
      <w:pPr>
        <w:ind w:left="9433" w:hanging="572"/>
      </w:pPr>
      <w:rPr>
        <w:rFonts w:hint="default"/>
        <w:lang w:val="ru-RU" w:eastAsia="ru-RU" w:bidi="ru-RU"/>
      </w:rPr>
    </w:lvl>
  </w:abstractNum>
  <w:abstractNum w:abstractNumId="85">
    <w:nsid w:val="32302592"/>
    <w:multiLevelType w:val="multilevel"/>
    <w:tmpl w:val="6B2E1E9C"/>
    <w:lvl w:ilvl="0">
      <w:start w:val="1"/>
      <w:numFmt w:val="decimal"/>
      <w:lvlText w:val="%1"/>
      <w:lvlJc w:val="left"/>
      <w:pPr>
        <w:ind w:left="1769" w:hanging="720"/>
      </w:pPr>
      <w:rPr>
        <w:rFonts w:hint="default"/>
        <w:lang w:val="ru-RU" w:eastAsia="ru-RU" w:bidi="ru-RU"/>
      </w:rPr>
    </w:lvl>
    <w:lvl w:ilvl="1">
      <w:start w:val="1"/>
      <w:numFmt w:val="decimal"/>
      <w:lvlText w:val="%1.%2."/>
      <w:lvlJc w:val="left"/>
      <w:pPr>
        <w:ind w:left="1769" w:hanging="720"/>
        <w:jc w:val="righ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1040" w:hanging="389"/>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1145" w:hanging="284"/>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4205" w:hanging="284"/>
      </w:pPr>
      <w:rPr>
        <w:rFonts w:hint="default"/>
        <w:lang w:val="ru-RU" w:eastAsia="ru-RU" w:bidi="ru-RU"/>
      </w:rPr>
    </w:lvl>
    <w:lvl w:ilvl="5">
      <w:numFmt w:val="bullet"/>
      <w:lvlText w:val="•"/>
      <w:lvlJc w:val="left"/>
      <w:pPr>
        <w:ind w:left="5427" w:hanging="284"/>
      </w:pPr>
      <w:rPr>
        <w:rFonts w:hint="default"/>
        <w:lang w:val="ru-RU" w:eastAsia="ru-RU" w:bidi="ru-RU"/>
      </w:rPr>
    </w:lvl>
    <w:lvl w:ilvl="6">
      <w:numFmt w:val="bullet"/>
      <w:lvlText w:val="•"/>
      <w:lvlJc w:val="left"/>
      <w:pPr>
        <w:ind w:left="6650" w:hanging="284"/>
      </w:pPr>
      <w:rPr>
        <w:rFonts w:hint="default"/>
        <w:lang w:val="ru-RU" w:eastAsia="ru-RU" w:bidi="ru-RU"/>
      </w:rPr>
    </w:lvl>
    <w:lvl w:ilvl="7">
      <w:numFmt w:val="bullet"/>
      <w:lvlText w:val="•"/>
      <w:lvlJc w:val="left"/>
      <w:pPr>
        <w:ind w:left="7872" w:hanging="284"/>
      </w:pPr>
      <w:rPr>
        <w:rFonts w:hint="default"/>
        <w:lang w:val="ru-RU" w:eastAsia="ru-RU" w:bidi="ru-RU"/>
      </w:rPr>
    </w:lvl>
    <w:lvl w:ilvl="8">
      <w:numFmt w:val="bullet"/>
      <w:lvlText w:val="•"/>
      <w:lvlJc w:val="left"/>
      <w:pPr>
        <w:ind w:left="9095" w:hanging="284"/>
      </w:pPr>
      <w:rPr>
        <w:rFonts w:hint="default"/>
        <w:lang w:val="ru-RU" w:eastAsia="ru-RU" w:bidi="ru-RU"/>
      </w:rPr>
    </w:lvl>
  </w:abstractNum>
  <w:abstractNum w:abstractNumId="86">
    <w:nsid w:val="32B87BC5"/>
    <w:multiLevelType w:val="hybridMultilevel"/>
    <w:tmpl w:val="1DB620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nsid w:val="333B2ADB"/>
    <w:multiLevelType w:val="hybridMultilevel"/>
    <w:tmpl w:val="A8C071DA"/>
    <w:lvl w:ilvl="0" w:tplc="25324AC4">
      <w:start w:val="1"/>
      <w:numFmt w:val="decimal"/>
      <w:lvlText w:val="%1."/>
      <w:lvlJc w:val="left"/>
      <w:pPr>
        <w:ind w:left="39" w:hanging="699"/>
      </w:pPr>
      <w:rPr>
        <w:rFonts w:ascii="Times New Roman" w:eastAsia="Times New Roman" w:hAnsi="Times New Roman" w:cs="Times New Roman" w:hint="default"/>
        <w:spacing w:val="-22"/>
        <w:w w:val="100"/>
        <w:sz w:val="24"/>
        <w:szCs w:val="24"/>
        <w:lang w:val="ru-RU" w:eastAsia="ru-RU" w:bidi="ru-RU"/>
      </w:rPr>
    </w:lvl>
    <w:lvl w:ilvl="1" w:tplc="99D62474">
      <w:numFmt w:val="bullet"/>
      <w:lvlText w:val="•"/>
      <w:lvlJc w:val="left"/>
      <w:pPr>
        <w:ind w:left="603" w:hanging="699"/>
      </w:pPr>
      <w:rPr>
        <w:rFonts w:hint="default"/>
        <w:lang w:val="ru-RU" w:eastAsia="ru-RU" w:bidi="ru-RU"/>
      </w:rPr>
    </w:lvl>
    <w:lvl w:ilvl="2" w:tplc="00D43D3E">
      <w:numFmt w:val="bullet"/>
      <w:lvlText w:val="•"/>
      <w:lvlJc w:val="left"/>
      <w:pPr>
        <w:ind w:left="1167" w:hanging="699"/>
      </w:pPr>
      <w:rPr>
        <w:rFonts w:hint="default"/>
        <w:lang w:val="ru-RU" w:eastAsia="ru-RU" w:bidi="ru-RU"/>
      </w:rPr>
    </w:lvl>
    <w:lvl w:ilvl="3" w:tplc="D1D2FBFC">
      <w:numFmt w:val="bullet"/>
      <w:lvlText w:val="•"/>
      <w:lvlJc w:val="left"/>
      <w:pPr>
        <w:ind w:left="1731" w:hanging="699"/>
      </w:pPr>
      <w:rPr>
        <w:rFonts w:hint="default"/>
        <w:lang w:val="ru-RU" w:eastAsia="ru-RU" w:bidi="ru-RU"/>
      </w:rPr>
    </w:lvl>
    <w:lvl w:ilvl="4" w:tplc="AE0C792C">
      <w:numFmt w:val="bullet"/>
      <w:lvlText w:val="•"/>
      <w:lvlJc w:val="left"/>
      <w:pPr>
        <w:ind w:left="2295" w:hanging="699"/>
      </w:pPr>
      <w:rPr>
        <w:rFonts w:hint="default"/>
        <w:lang w:val="ru-RU" w:eastAsia="ru-RU" w:bidi="ru-RU"/>
      </w:rPr>
    </w:lvl>
    <w:lvl w:ilvl="5" w:tplc="EC4E16C4">
      <w:numFmt w:val="bullet"/>
      <w:lvlText w:val="•"/>
      <w:lvlJc w:val="left"/>
      <w:pPr>
        <w:ind w:left="2859" w:hanging="699"/>
      </w:pPr>
      <w:rPr>
        <w:rFonts w:hint="default"/>
        <w:lang w:val="ru-RU" w:eastAsia="ru-RU" w:bidi="ru-RU"/>
      </w:rPr>
    </w:lvl>
    <w:lvl w:ilvl="6" w:tplc="BB2AEEA4">
      <w:numFmt w:val="bullet"/>
      <w:lvlText w:val="•"/>
      <w:lvlJc w:val="left"/>
      <w:pPr>
        <w:ind w:left="3423" w:hanging="699"/>
      </w:pPr>
      <w:rPr>
        <w:rFonts w:hint="default"/>
        <w:lang w:val="ru-RU" w:eastAsia="ru-RU" w:bidi="ru-RU"/>
      </w:rPr>
    </w:lvl>
    <w:lvl w:ilvl="7" w:tplc="9F1A5984">
      <w:numFmt w:val="bullet"/>
      <w:lvlText w:val="•"/>
      <w:lvlJc w:val="left"/>
      <w:pPr>
        <w:ind w:left="3987" w:hanging="699"/>
      </w:pPr>
      <w:rPr>
        <w:rFonts w:hint="default"/>
        <w:lang w:val="ru-RU" w:eastAsia="ru-RU" w:bidi="ru-RU"/>
      </w:rPr>
    </w:lvl>
    <w:lvl w:ilvl="8" w:tplc="8FAAE2C4">
      <w:numFmt w:val="bullet"/>
      <w:lvlText w:val="•"/>
      <w:lvlJc w:val="left"/>
      <w:pPr>
        <w:ind w:left="4551" w:hanging="699"/>
      </w:pPr>
      <w:rPr>
        <w:rFonts w:hint="default"/>
        <w:lang w:val="ru-RU" w:eastAsia="ru-RU" w:bidi="ru-RU"/>
      </w:rPr>
    </w:lvl>
  </w:abstractNum>
  <w:abstractNum w:abstractNumId="88">
    <w:nsid w:val="33DA6378"/>
    <w:multiLevelType w:val="hybridMultilevel"/>
    <w:tmpl w:val="A2F2D094"/>
    <w:lvl w:ilvl="0" w:tplc="672C7298">
      <w:numFmt w:val="bullet"/>
      <w:lvlText w:val="-"/>
      <w:lvlJc w:val="left"/>
      <w:pPr>
        <w:ind w:left="812" w:hanging="709"/>
      </w:pPr>
      <w:rPr>
        <w:rFonts w:ascii="Times New Roman" w:eastAsia="Times New Roman" w:hAnsi="Times New Roman" w:cs="Times New Roman" w:hint="default"/>
        <w:spacing w:val="-5"/>
        <w:w w:val="99"/>
        <w:sz w:val="24"/>
        <w:szCs w:val="24"/>
        <w:lang w:val="ru-RU" w:eastAsia="ru-RU" w:bidi="ru-RU"/>
      </w:rPr>
    </w:lvl>
    <w:lvl w:ilvl="1" w:tplc="B270252E">
      <w:numFmt w:val="bullet"/>
      <w:lvlText w:val="•"/>
      <w:lvlJc w:val="left"/>
      <w:pPr>
        <w:ind w:left="1896" w:hanging="709"/>
      </w:pPr>
      <w:rPr>
        <w:rFonts w:hint="default"/>
        <w:lang w:val="ru-RU" w:eastAsia="ru-RU" w:bidi="ru-RU"/>
      </w:rPr>
    </w:lvl>
    <w:lvl w:ilvl="2" w:tplc="C4EE89F8">
      <w:numFmt w:val="bullet"/>
      <w:lvlText w:val="•"/>
      <w:lvlJc w:val="left"/>
      <w:pPr>
        <w:ind w:left="2973" w:hanging="709"/>
      </w:pPr>
      <w:rPr>
        <w:rFonts w:hint="default"/>
        <w:lang w:val="ru-RU" w:eastAsia="ru-RU" w:bidi="ru-RU"/>
      </w:rPr>
    </w:lvl>
    <w:lvl w:ilvl="3" w:tplc="8C5E8AC6">
      <w:numFmt w:val="bullet"/>
      <w:lvlText w:val="•"/>
      <w:lvlJc w:val="left"/>
      <w:pPr>
        <w:ind w:left="4049" w:hanging="709"/>
      </w:pPr>
      <w:rPr>
        <w:rFonts w:hint="default"/>
        <w:lang w:val="ru-RU" w:eastAsia="ru-RU" w:bidi="ru-RU"/>
      </w:rPr>
    </w:lvl>
    <w:lvl w:ilvl="4" w:tplc="3FAACBF6">
      <w:numFmt w:val="bullet"/>
      <w:lvlText w:val="•"/>
      <w:lvlJc w:val="left"/>
      <w:pPr>
        <w:ind w:left="5126" w:hanging="709"/>
      </w:pPr>
      <w:rPr>
        <w:rFonts w:hint="default"/>
        <w:lang w:val="ru-RU" w:eastAsia="ru-RU" w:bidi="ru-RU"/>
      </w:rPr>
    </w:lvl>
    <w:lvl w:ilvl="5" w:tplc="40403AE2">
      <w:numFmt w:val="bullet"/>
      <w:lvlText w:val="•"/>
      <w:lvlJc w:val="left"/>
      <w:pPr>
        <w:ind w:left="6203" w:hanging="709"/>
      </w:pPr>
      <w:rPr>
        <w:rFonts w:hint="default"/>
        <w:lang w:val="ru-RU" w:eastAsia="ru-RU" w:bidi="ru-RU"/>
      </w:rPr>
    </w:lvl>
    <w:lvl w:ilvl="6" w:tplc="3B7C6310">
      <w:numFmt w:val="bullet"/>
      <w:lvlText w:val="•"/>
      <w:lvlJc w:val="left"/>
      <w:pPr>
        <w:ind w:left="7279" w:hanging="709"/>
      </w:pPr>
      <w:rPr>
        <w:rFonts w:hint="default"/>
        <w:lang w:val="ru-RU" w:eastAsia="ru-RU" w:bidi="ru-RU"/>
      </w:rPr>
    </w:lvl>
    <w:lvl w:ilvl="7" w:tplc="EF705794">
      <w:numFmt w:val="bullet"/>
      <w:lvlText w:val="•"/>
      <w:lvlJc w:val="left"/>
      <w:pPr>
        <w:ind w:left="8356" w:hanging="709"/>
      </w:pPr>
      <w:rPr>
        <w:rFonts w:hint="default"/>
        <w:lang w:val="ru-RU" w:eastAsia="ru-RU" w:bidi="ru-RU"/>
      </w:rPr>
    </w:lvl>
    <w:lvl w:ilvl="8" w:tplc="266C8428">
      <w:numFmt w:val="bullet"/>
      <w:lvlText w:val="•"/>
      <w:lvlJc w:val="left"/>
      <w:pPr>
        <w:ind w:left="9433" w:hanging="709"/>
      </w:pPr>
      <w:rPr>
        <w:rFonts w:hint="default"/>
        <w:lang w:val="ru-RU" w:eastAsia="ru-RU" w:bidi="ru-RU"/>
      </w:rPr>
    </w:lvl>
  </w:abstractNum>
  <w:abstractNum w:abstractNumId="89">
    <w:nsid w:val="3435018A"/>
    <w:multiLevelType w:val="hybridMultilevel"/>
    <w:tmpl w:val="8E281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655369"/>
    <w:multiLevelType w:val="hybridMultilevel"/>
    <w:tmpl w:val="4662AD4A"/>
    <w:lvl w:ilvl="0" w:tplc="9E7EC3F6">
      <w:numFmt w:val="bullet"/>
      <w:lvlText w:val="•"/>
      <w:lvlJc w:val="left"/>
      <w:pPr>
        <w:ind w:left="302" w:hanging="144"/>
      </w:pPr>
      <w:rPr>
        <w:rFonts w:ascii="Times New Roman" w:eastAsia="Times New Roman" w:hAnsi="Times New Roman" w:cs="Times New Roman" w:hint="default"/>
        <w:w w:val="100"/>
        <w:sz w:val="24"/>
        <w:szCs w:val="24"/>
        <w:lang w:val="ru-RU" w:eastAsia="ru-RU" w:bidi="ru-RU"/>
      </w:rPr>
    </w:lvl>
    <w:lvl w:ilvl="1" w:tplc="45424B08">
      <w:numFmt w:val="bullet"/>
      <w:lvlText w:val="•"/>
      <w:lvlJc w:val="left"/>
      <w:pPr>
        <w:ind w:left="651" w:hanging="144"/>
      </w:pPr>
      <w:rPr>
        <w:rFonts w:hint="default"/>
        <w:lang w:val="ru-RU" w:eastAsia="ru-RU" w:bidi="ru-RU"/>
      </w:rPr>
    </w:lvl>
    <w:lvl w:ilvl="2" w:tplc="CCA2E336">
      <w:numFmt w:val="bullet"/>
      <w:lvlText w:val="•"/>
      <w:lvlJc w:val="left"/>
      <w:pPr>
        <w:ind w:left="1002" w:hanging="144"/>
      </w:pPr>
      <w:rPr>
        <w:rFonts w:hint="default"/>
        <w:lang w:val="ru-RU" w:eastAsia="ru-RU" w:bidi="ru-RU"/>
      </w:rPr>
    </w:lvl>
    <w:lvl w:ilvl="3" w:tplc="3F90D4D6">
      <w:numFmt w:val="bullet"/>
      <w:lvlText w:val="•"/>
      <w:lvlJc w:val="left"/>
      <w:pPr>
        <w:ind w:left="1354" w:hanging="144"/>
      </w:pPr>
      <w:rPr>
        <w:rFonts w:hint="default"/>
        <w:lang w:val="ru-RU" w:eastAsia="ru-RU" w:bidi="ru-RU"/>
      </w:rPr>
    </w:lvl>
    <w:lvl w:ilvl="4" w:tplc="9C70184C">
      <w:numFmt w:val="bullet"/>
      <w:lvlText w:val="•"/>
      <w:lvlJc w:val="left"/>
      <w:pPr>
        <w:ind w:left="1705" w:hanging="144"/>
      </w:pPr>
      <w:rPr>
        <w:rFonts w:hint="default"/>
        <w:lang w:val="ru-RU" w:eastAsia="ru-RU" w:bidi="ru-RU"/>
      </w:rPr>
    </w:lvl>
    <w:lvl w:ilvl="5" w:tplc="70E8149C">
      <w:numFmt w:val="bullet"/>
      <w:lvlText w:val="•"/>
      <w:lvlJc w:val="left"/>
      <w:pPr>
        <w:ind w:left="2057" w:hanging="144"/>
      </w:pPr>
      <w:rPr>
        <w:rFonts w:hint="default"/>
        <w:lang w:val="ru-RU" w:eastAsia="ru-RU" w:bidi="ru-RU"/>
      </w:rPr>
    </w:lvl>
    <w:lvl w:ilvl="6" w:tplc="10642C80">
      <w:numFmt w:val="bullet"/>
      <w:lvlText w:val="•"/>
      <w:lvlJc w:val="left"/>
      <w:pPr>
        <w:ind w:left="2408" w:hanging="144"/>
      </w:pPr>
      <w:rPr>
        <w:rFonts w:hint="default"/>
        <w:lang w:val="ru-RU" w:eastAsia="ru-RU" w:bidi="ru-RU"/>
      </w:rPr>
    </w:lvl>
    <w:lvl w:ilvl="7" w:tplc="7682D33C">
      <w:numFmt w:val="bullet"/>
      <w:lvlText w:val="•"/>
      <w:lvlJc w:val="left"/>
      <w:pPr>
        <w:ind w:left="2759" w:hanging="144"/>
      </w:pPr>
      <w:rPr>
        <w:rFonts w:hint="default"/>
        <w:lang w:val="ru-RU" w:eastAsia="ru-RU" w:bidi="ru-RU"/>
      </w:rPr>
    </w:lvl>
    <w:lvl w:ilvl="8" w:tplc="3C46D1B0">
      <w:numFmt w:val="bullet"/>
      <w:lvlText w:val="•"/>
      <w:lvlJc w:val="left"/>
      <w:pPr>
        <w:ind w:left="3111" w:hanging="144"/>
      </w:pPr>
      <w:rPr>
        <w:rFonts w:hint="default"/>
        <w:lang w:val="ru-RU" w:eastAsia="ru-RU" w:bidi="ru-RU"/>
      </w:rPr>
    </w:lvl>
  </w:abstractNum>
  <w:abstractNum w:abstractNumId="91">
    <w:nsid w:val="349866BB"/>
    <w:multiLevelType w:val="hybridMultilevel"/>
    <w:tmpl w:val="04EAC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55665F3"/>
    <w:multiLevelType w:val="multilevel"/>
    <w:tmpl w:val="B7664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6E06A05"/>
    <w:multiLevelType w:val="hybridMultilevel"/>
    <w:tmpl w:val="EB5495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6EC3E79"/>
    <w:multiLevelType w:val="hybridMultilevel"/>
    <w:tmpl w:val="D21E4EAA"/>
    <w:lvl w:ilvl="0" w:tplc="41581A1E">
      <w:numFmt w:val="bullet"/>
      <w:lvlText w:val=""/>
      <w:lvlJc w:val="left"/>
      <w:pPr>
        <w:ind w:left="680" w:hanging="286"/>
      </w:pPr>
      <w:rPr>
        <w:rFonts w:ascii="Symbol" w:eastAsia="Symbol" w:hAnsi="Symbol" w:cs="Symbol" w:hint="default"/>
        <w:color w:val="252525"/>
        <w:w w:val="100"/>
        <w:sz w:val="24"/>
        <w:szCs w:val="24"/>
        <w:lang w:val="ru-RU" w:eastAsia="ru-RU" w:bidi="ru-RU"/>
      </w:rPr>
    </w:lvl>
    <w:lvl w:ilvl="1" w:tplc="73062D6C">
      <w:numFmt w:val="bullet"/>
      <w:lvlText w:val=""/>
      <w:lvlJc w:val="left"/>
      <w:pPr>
        <w:ind w:left="1542" w:hanging="360"/>
      </w:pPr>
      <w:rPr>
        <w:rFonts w:ascii="Symbol" w:eastAsia="Symbol" w:hAnsi="Symbol" w:cs="Symbol" w:hint="default"/>
        <w:color w:val="252525"/>
        <w:w w:val="100"/>
        <w:sz w:val="24"/>
        <w:szCs w:val="24"/>
        <w:lang w:val="ru-RU" w:eastAsia="ru-RU" w:bidi="ru-RU"/>
      </w:rPr>
    </w:lvl>
    <w:lvl w:ilvl="2" w:tplc="F0EE72B0">
      <w:numFmt w:val="bullet"/>
      <w:lvlText w:val="•"/>
      <w:lvlJc w:val="left"/>
      <w:pPr>
        <w:ind w:left="3124" w:hanging="360"/>
      </w:pPr>
      <w:rPr>
        <w:rFonts w:hint="default"/>
        <w:lang w:val="ru-RU" w:eastAsia="ru-RU" w:bidi="ru-RU"/>
      </w:rPr>
    </w:lvl>
    <w:lvl w:ilvl="3" w:tplc="4B96226A">
      <w:numFmt w:val="bullet"/>
      <w:lvlText w:val="•"/>
      <w:lvlJc w:val="left"/>
      <w:pPr>
        <w:ind w:left="4708" w:hanging="360"/>
      </w:pPr>
      <w:rPr>
        <w:rFonts w:hint="default"/>
        <w:lang w:val="ru-RU" w:eastAsia="ru-RU" w:bidi="ru-RU"/>
      </w:rPr>
    </w:lvl>
    <w:lvl w:ilvl="4" w:tplc="B36CB3B2">
      <w:numFmt w:val="bullet"/>
      <w:lvlText w:val="•"/>
      <w:lvlJc w:val="left"/>
      <w:pPr>
        <w:ind w:left="6292" w:hanging="360"/>
      </w:pPr>
      <w:rPr>
        <w:rFonts w:hint="default"/>
        <w:lang w:val="ru-RU" w:eastAsia="ru-RU" w:bidi="ru-RU"/>
      </w:rPr>
    </w:lvl>
    <w:lvl w:ilvl="5" w:tplc="686092B8">
      <w:numFmt w:val="bullet"/>
      <w:lvlText w:val="•"/>
      <w:lvlJc w:val="left"/>
      <w:pPr>
        <w:ind w:left="7877" w:hanging="360"/>
      </w:pPr>
      <w:rPr>
        <w:rFonts w:hint="default"/>
        <w:lang w:val="ru-RU" w:eastAsia="ru-RU" w:bidi="ru-RU"/>
      </w:rPr>
    </w:lvl>
    <w:lvl w:ilvl="6" w:tplc="33E42C94">
      <w:numFmt w:val="bullet"/>
      <w:lvlText w:val="•"/>
      <w:lvlJc w:val="left"/>
      <w:pPr>
        <w:ind w:left="9461" w:hanging="360"/>
      </w:pPr>
      <w:rPr>
        <w:rFonts w:hint="default"/>
        <w:lang w:val="ru-RU" w:eastAsia="ru-RU" w:bidi="ru-RU"/>
      </w:rPr>
    </w:lvl>
    <w:lvl w:ilvl="7" w:tplc="6EA6393E">
      <w:numFmt w:val="bullet"/>
      <w:lvlText w:val="•"/>
      <w:lvlJc w:val="left"/>
      <w:pPr>
        <w:ind w:left="11045" w:hanging="360"/>
      </w:pPr>
      <w:rPr>
        <w:rFonts w:hint="default"/>
        <w:lang w:val="ru-RU" w:eastAsia="ru-RU" w:bidi="ru-RU"/>
      </w:rPr>
    </w:lvl>
    <w:lvl w:ilvl="8" w:tplc="70C6EBCA">
      <w:numFmt w:val="bullet"/>
      <w:lvlText w:val="•"/>
      <w:lvlJc w:val="left"/>
      <w:pPr>
        <w:ind w:left="12629" w:hanging="360"/>
      </w:pPr>
      <w:rPr>
        <w:rFonts w:hint="default"/>
        <w:lang w:val="ru-RU" w:eastAsia="ru-RU" w:bidi="ru-RU"/>
      </w:rPr>
    </w:lvl>
  </w:abstractNum>
  <w:abstractNum w:abstractNumId="95">
    <w:nsid w:val="371272B1"/>
    <w:multiLevelType w:val="hybridMultilevel"/>
    <w:tmpl w:val="71ECC9BE"/>
    <w:lvl w:ilvl="0" w:tplc="1B68BF8C">
      <w:start w:val="1"/>
      <w:numFmt w:val="decimal"/>
      <w:lvlText w:val="%1."/>
      <w:lvlJc w:val="left"/>
      <w:pPr>
        <w:ind w:left="812" w:hanging="702"/>
      </w:pPr>
      <w:rPr>
        <w:rFonts w:ascii="Times New Roman" w:eastAsia="Times New Roman" w:hAnsi="Times New Roman" w:cs="Times New Roman" w:hint="default"/>
        <w:spacing w:val="-5"/>
        <w:w w:val="100"/>
        <w:sz w:val="24"/>
        <w:szCs w:val="24"/>
        <w:lang w:val="ru-RU" w:eastAsia="ru-RU" w:bidi="ru-RU"/>
      </w:rPr>
    </w:lvl>
    <w:lvl w:ilvl="1" w:tplc="F43A0602">
      <w:numFmt w:val="bullet"/>
      <w:lvlText w:val="•"/>
      <w:lvlJc w:val="left"/>
      <w:pPr>
        <w:ind w:left="1896" w:hanging="702"/>
      </w:pPr>
      <w:rPr>
        <w:rFonts w:hint="default"/>
        <w:lang w:val="ru-RU" w:eastAsia="ru-RU" w:bidi="ru-RU"/>
      </w:rPr>
    </w:lvl>
    <w:lvl w:ilvl="2" w:tplc="FE5462D0">
      <w:numFmt w:val="bullet"/>
      <w:lvlText w:val="•"/>
      <w:lvlJc w:val="left"/>
      <w:pPr>
        <w:ind w:left="2973" w:hanging="702"/>
      </w:pPr>
      <w:rPr>
        <w:rFonts w:hint="default"/>
        <w:lang w:val="ru-RU" w:eastAsia="ru-RU" w:bidi="ru-RU"/>
      </w:rPr>
    </w:lvl>
    <w:lvl w:ilvl="3" w:tplc="1D0E1086">
      <w:numFmt w:val="bullet"/>
      <w:lvlText w:val="•"/>
      <w:lvlJc w:val="left"/>
      <w:pPr>
        <w:ind w:left="4049" w:hanging="702"/>
      </w:pPr>
      <w:rPr>
        <w:rFonts w:hint="default"/>
        <w:lang w:val="ru-RU" w:eastAsia="ru-RU" w:bidi="ru-RU"/>
      </w:rPr>
    </w:lvl>
    <w:lvl w:ilvl="4" w:tplc="3CA847F4">
      <w:numFmt w:val="bullet"/>
      <w:lvlText w:val="•"/>
      <w:lvlJc w:val="left"/>
      <w:pPr>
        <w:ind w:left="5126" w:hanging="702"/>
      </w:pPr>
      <w:rPr>
        <w:rFonts w:hint="default"/>
        <w:lang w:val="ru-RU" w:eastAsia="ru-RU" w:bidi="ru-RU"/>
      </w:rPr>
    </w:lvl>
    <w:lvl w:ilvl="5" w:tplc="D5EC3F04">
      <w:numFmt w:val="bullet"/>
      <w:lvlText w:val="•"/>
      <w:lvlJc w:val="left"/>
      <w:pPr>
        <w:ind w:left="6203" w:hanging="702"/>
      </w:pPr>
      <w:rPr>
        <w:rFonts w:hint="default"/>
        <w:lang w:val="ru-RU" w:eastAsia="ru-RU" w:bidi="ru-RU"/>
      </w:rPr>
    </w:lvl>
    <w:lvl w:ilvl="6" w:tplc="E6F266A8">
      <w:numFmt w:val="bullet"/>
      <w:lvlText w:val="•"/>
      <w:lvlJc w:val="left"/>
      <w:pPr>
        <w:ind w:left="7279" w:hanging="702"/>
      </w:pPr>
      <w:rPr>
        <w:rFonts w:hint="default"/>
        <w:lang w:val="ru-RU" w:eastAsia="ru-RU" w:bidi="ru-RU"/>
      </w:rPr>
    </w:lvl>
    <w:lvl w:ilvl="7" w:tplc="CDE45BE0">
      <w:numFmt w:val="bullet"/>
      <w:lvlText w:val="•"/>
      <w:lvlJc w:val="left"/>
      <w:pPr>
        <w:ind w:left="8356" w:hanging="702"/>
      </w:pPr>
      <w:rPr>
        <w:rFonts w:hint="default"/>
        <w:lang w:val="ru-RU" w:eastAsia="ru-RU" w:bidi="ru-RU"/>
      </w:rPr>
    </w:lvl>
    <w:lvl w:ilvl="8" w:tplc="1F263456">
      <w:numFmt w:val="bullet"/>
      <w:lvlText w:val="•"/>
      <w:lvlJc w:val="left"/>
      <w:pPr>
        <w:ind w:left="9433" w:hanging="702"/>
      </w:pPr>
      <w:rPr>
        <w:rFonts w:hint="default"/>
        <w:lang w:val="ru-RU" w:eastAsia="ru-RU" w:bidi="ru-RU"/>
      </w:rPr>
    </w:lvl>
  </w:abstractNum>
  <w:abstractNum w:abstractNumId="96">
    <w:nsid w:val="373943F9"/>
    <w:multiLevelType w:val="hybridMultilevel"/>
    <w:tmpl w:val="CFF09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375B6212"/>
    <w:multiLevelType w:val="hybridMultilevel"/>
    <w:tmpl w:val="2382AF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38C80115"/>
    <w:multiLevelType w:val="hybridMultilevel"/>
    <w:tmpl w:val="619C1570"/>
    <w:lvl w:ilvl="0" w:tplc="EF622250">
      <w:numFmt w:val="bullet"/>
      <w:lvlText w:val="-"/>
      <w:lvlJc w:val="left"/>
      <w:pPr>
        <w:ind w:left="1821" w:hanging="666"/>
      </w:pPr>
      <w:rPr>
        <w:rFonts w:ascii="Times New Roman" w:eastAsia="Times New Roman" w:hAnsi="Times New Roman" w:cs="Times New Roman" w:hint="default"/>
        <w:w w:val="100"/>
        <w:sz w:val="23"/>
        <w:szCs w:val="23"/>
        <w:lang w:val="ru-RU" w:eastAsia="ru-RU" w:bidi="ru-RU"/>
      </w:rPr>
    </w:lvl>
    <w:lvl w:ilvl="1" w:tplc="9F2285D0">
      <w:numFmt w:val="bullet"/>
      <w:lvlText w:val="•"/>
      <w:lvlJc w:val="left"/>
      <w:pPr>
        <w:ind w:left="2784" w:hanging="666"/>
      </w:pPr>
      <w:rPr>
        <w:rFonts w:hint="default"/>
        <w:lang w:val="ru-RU" w:eastAsia="ru-RU" w:bidi="ru-RU"/>
      </w:rPr>
    </w:lvl>
    <w:lvl w:ilvl="2" w:tplc="0F30E884">
      <w:numFmt w:val="bullet"/>
      <w:lvlText w:val="•"/>
      <w:lvlJc w:val="left"/>
      <w:pPr>
        <w:ind w:left="3749" w:hanging="666"/>
      </w:pPr>
      <w:rPr>
        <w:rFonts w:hint="default"/>
        <w:lang w:val="ru-RU" w:eastAsia="ru-RU" w:bidi="ru-RU"/>
      </w:rPr>
    </w:lvl>
    <w:lvl w:ilvl="3" w:tplc="995AAC2A">
      <w:numFmt w:val="bullet"/>
      <w:lvlText w:val="•"/>
      <w:lvlJc w:val="left"/>
      <w:pPr>
        <w:ind w:left="4713" w:hanging="666"/>
      </w:pPr>
      <w:rPr>
        <w:rFonts w:hint="default"/>
        <w:lang w:val="ru-RU" w:eastAsia="ru-RU" w:bidi="ru-RU"/>
      </w:rPr>
    </w:lvl>
    <w:lvl w:ilvl="4" w:tplc="60921EF8">
      <w:numFmt w:val="bullet"/>
      <w:lvlText w:val="•"/>
      <w:lvlJc w:val="left"/>
      <w:pPr>
        <w:ind w:left="5678" w:hanging="666"/>
      </w:pPr>
      <w:rPr>
        <w:rFonts w:hint="default"/>
        <w:lang w:val="ru-RU" w:eastAsia="ru-RU" w:bidi="ru-RU"/>
      </w:rPr>
    </w:lvl>
    <w:lvl w:ilvl="5" w:tplc="8D568350">
      <w:numFmt w:val="bullet"/>
      <w:lvlText w:val="•"/>
      <w:lvlJc w:val="left"/>
      <w:pPr>
        <w:ind w:left="6643" w:hanging="666"/>
      </w:pPr>
      <w:rPr>
        <w:rFonts w:hint="default"/>
        <w:lang w:val="ru-RU" w:eastAsia="ru-RU" w:bidi="ru-RU"/>
      </w:rPr>
    </w:lvl>
    <w:lvl w:ilvl="6" w:tplc="14CC50E4">
      <w:numFmt w:val="bullet"/>
      <w:lvlText w:val="•"/>
      <w:lvlJc w:val="left"/>
      <w:pPr>
        <w:ind w:left="7607" w:hanging="666"/>
      </w:pPr>
      <w:rPr>
        <w:rFonts w:hint="default"/>
        <w:lang w:val="ru-RU" w:eastAsia="ru-RU" w:bidi="ru-RU"/>
      </w:rPr>
    </w:lvl>
    <w:lvl w:ilvl="7" w:tplc="AB323916">
      <w:numFmt w:val="bullet"/>
      <w:lvlText w:val="•"/>
      <w:lvlJc w:val="left"/>
      <w:pPr>
        <w:ind w:left="8572" w:hanging="666"/>
      </w:pPr>
      <w:rPr>
        <w:rFonts w:hint="default"/>
        <w:lang w:val="ru-RU" w:eastAsia="ru-RU" w:bidi="ru-RU"/>
      </w:rPr>
    </w:lvl>
    <w:lvl w:ilvl="8" w:tplc="6EA87CE0">
      <w:numFmt w:val="bullet"/>
      <w:lvlText w:val="•"/>
      <w:lvlJc w:val="left"/>
      <w:pPr>
        <w:ind w:left="9537" w:hanging="666"/>
      </w:pPr>
      <w:rPr>
        <w:rFonts w:hint="default"/>
        <w:lang w:val="ru-RU" w:eastAsia="ru-RU" w:bidi="ru-RU"/>
      </w:rPr>
    </w:lvl>
  </w:abstractNum>
  <w:abstractNum w:abstractNumId="99">
    <w:nsid w:val="39BD3F0D"/>
    <w:multiLevelType w:val="hybridMultilevel"/>
    <w:tmpl w:val="0FEC17FE"/>
    <w:lvl w:ilvl="0" w:tplc="F34060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0">
    <w:nsid w:val="3ACE35F4"/>
    <w:multiLevelType w:val="hybridMultilevel"/>
    <w:tmpl w:val="18224654"/>
    <w:lvl w:ilvl="0" w:tplc="85EAD5F4">
      <w:numFmt w:val="bullet"/>
      <w:lvlText w:val="–"/>
      <w:lvlJc w:val="left"/>
      <w:pPr>
        <w:ind w:left="821" w:hanging="284"/>
      </w:pPr>
      <w:rPr>
        <w:rFonts w:ascii="Times New Roman" w:eastAsia="Times New Roman" w:hAnsi="Times New Roman" w:cs="Times New Roman" w:hint="default"/>
        <w:color w:val="252525"/>
        <w:spacing w:val="-17"/>
        <w:w w:val="100"/>
        <w:sz w:val="24"/>
        <w:szCs w:val="24"/>
        <w:lang w:val="ru-RU" w:eastAsia="ru-RU" w:bidi="ru-RU"/>
      </w:rPr>
    </w:lvl>
    <w:lvl w:ilvl="1" w:tplc="B4080E72">
      <w:numFmt w:val="bullet"/>
      <w:lvlText w:val="–"/>
      <w:lvlJc w:val="left"/>
      <w:pPr>
        <w:ind w:left="1318" w:hanging="361"/>
      </w:pPr>
      <w:rPr>
        <w:rFonts w:hint="default"/>
        <w:spacing w:val="-8"/>
        <w:w w:val="100"/>
        <w:lang w:val="ru-RU" w:eastAsia="ru-RU" w:bidi="ru-RU"/>
      </w:rPr>
    </w:lvl>
    <w:lvl w:ilvl="2" w:tplc="A9DE302E">
      <w:numFmt w:val="bullet"/>
      <w:lvlText w:val="•"/>
      <w:lvlJc w:val="left"/>
      <w:pPr>
        <w:ind w:left="1320" w:hanging="361"/>
      </w:pPr>
      <w:rPr>
        <w:rFonts w:hint="default"/>
        <w:lang w:val="ru-RU" w:eastAsia="ru-RU" w:bidi="ru-RU"/>
      </w:rPr>
    </w:lvl>
    <w:lvl w:ilvl="3" w:tplc="D67032EA">
      <w:numFmt w:val="bullet"/>
      <w:lvlText w:val="•"/>
      <w:lvlJc w:val="left"/>
      <w:pPr>
        <w:ind w:left="1540" w:hanging="361"/>
      </w:pPr>
      <w:rPr>
        <w:rFonts w:hint="default"/>
        <w:lang w:val="ru-RU" w:eastAsia="ru-RU" w:bidi="ru-RU"/>
      </w:rPr>
    </w:lvl>
    <w:lvl w:ilvl="4" w:tplc="A67EA814">
      <w:numFmt w:val="bullet"/>
      <w:lvlText w:val="•"/>
      <w:lvlJc w:val="left"/>
      <w:pPr>
        <w:ind w:left="3576" w:hanging="361"/>
      </w:pPr>
      <w:rPr>
        <w:rFonts w:hint="default"/>
        <w:lang w:val="ru-RU" w:eastAsia="ru-RU" w:bidi="ru-RU"/>
      </w:rPr>
    </w:lvl>
    <w:lvl w:ilvl="5" w:tplc="A894A4C4">
      <w:numFmt w:val="bullet"/>
      <w:lvlText w:val="•"/>
      <w:lvlJc w:val="left"/>
      <w:pPr>
        <w:ind w:left="5613" w:hanging="361"/>
      </w:pPr>
      <w:rPr>
        <w:rFonts w:hint="default"/>
        <w:lang w:val="ru-RU" w:eastAsia="ru-RU" w:bidi="ru-RU"/>
      </w:rPr>
    </w:lvl>
    <w:lvl w:ilvl="6" w:tplc="892032C6">
      <w:numFmt w:val="bullet"/>
      <w:lvlText w:val="•"/>
      <w:lvlJc w:val="left"/>
      <w:pPr>
        <w:ind w:left="7650" w:hanging="361"/>
      </w:pPr>
      <w:rPr>
        <w:rFonts w:hint="default"/>
        <w:lang w:val="ru-RU" w:eastAsia="ru-RU" w:bidi="ru-RU"/>
      </w:rPr>
    </w:lvl>
    <w:lvl w:ilvl="7" w:tplc="26DC2B84">
      <w:numFmt w:val="bullet"/>
      <w:lvlText w:val="•"/>
      <w:lvlJc w:val="left"/>
      <w:pPr>
        <w:ind w:left="9687" w:hanging="361"/>
      </w:pPr>
      <w:rPr>
        <w:rFonts w:hint="default"/>
        <w:lang w:val="ru-RU" w:eastAsia="ru-RU" w:bidi="ru-RU"/>
      </w:rPr>
    </w:lvl>
    <w:lvl w:ilvl="8" w:tplc="D4CAC52E">
      <w:numFmt w:val="bullet"/>
      <w:lvlText w:val="•"/>
      <w:lvlJc w:val="left"/>
      <w:pPr>
        <w:ind w:left="11724" w:hanging="361"/>
      </w:pPr>
      <w:rPr>
        <w:rFonts w:hint="default"/>
        <w:lang w:val="ru-RU" w:eastAsia="ru-RU" w:bidi="ru-RU"/>
      </w:rPr>
    </w:lvl>
  </w:abstractNum>
  <w:abstractNum w:abstractNumId="101">
    <w:nsid w:val="3B4D30AE"/>
    <w:multiLevelType w:val="hybridMultilevel"/>
    <w:tmpl w:val="A6467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B950DF2"/>
    <w:multiLevelType w:val="hybridMultilevel"/>
    <w:tmpl w:val="5982295E"/>
    <w:lvl w:ilvl="0" w:tplc="7A521568">
      <w:numFmt w:val="bullet"/>
      <w:lvlText w:val="-"/>
      <w:lvlJc w:val="left"/>
      <w:pPr>
        <w:ind w:left="233" w:hanging="128"/>
      </w:pPr>
      <w:rPr>
        <w:rFonts w:ascii="Times New Roman" w:eastAsia="Times New Roman" w:hAnsi="Times New Roman" w:cs="Times New Roman" w:hint="default"/>
        <w:color w:val="252525"/>
        <w:w w:val="100"/>
        <w:sz w:val="22"/>
        <w:szCs w:val="22"/>
        <w:lang w:val="ru-RU" w:eastAsia="ru-RU" w:bidi="ru-RU"/>
      </w:rPr>
    </w:lvl>
    <w:lvl w:ilvl="1" w:tplc="921263C6">
      <w:numFmt w:val="bullet"/>
      <w:lvlText w:val="•"/>
      <w:lvlJc w:val="left"/>
      <w:pPr>
        <w:ind w:left="775" w:hanging="128"/>
      </w:pPr>
      <w:rPr>
        <w:rFonts w:hint="default"/>
        <w:lang w:val="ru-RU" w:eastAsia="ru-RU" w:bidi="ru-RU"/>
      </w:rPr>
    </w:lvl>
    <w:lvl w:ilvl="2" w:tplc="0F20AEDA">
      <w:numFmt w:val="bullet"/>
      <w:lvlText w:val="•"/>
      <w:lvlJc w:val="left"/>
      <w:pPr>
        <w:ind w:left="1311" w:hanging="128"/>
      </w:pPr>
      <w:rPr>
        <w:rFonts w:hint="default"/>
        <w:lang w:val="ru-RU" w:eastAsia="ru-RU" w:bidi="ru-RU"/>
      </w:rPr>
    </w:lvl>
    <w:lvl w:ilvl="3" w:tplc="9502D422">
      <w:numFmt w:val="bullet"/>
      <w:lvlText w:val="•"/>
      <w:lvlJc w:val="left"/>
      <w:pPr>
        <w:ind w:left="1846" w:hanging="128"/>
      </w:pPr>
      <w:rPr>
        <w:rFonts w:hint="default"/>
        <w:lang w:val="ru-RU" w:eastAsia="ru-RU" w:bidi="ru-RU"/>
      </w:rPr>
    </w:lvl>
    <w:lvl w:ilvl="4" w:tplc="BEA8D0AC">
      <w:numFmt w:val="bullet"/>
      <w:lvlText w:val="•"/>
      <w:lvlJc w:val="left"/>
      <w:pPr>
        <w:ind w:left="2382" w:hanging="128"/>
      </w:pPr>
      <w:rPr>
        <w:rFonts w:hint="default"/>
        <w:lang w:val="ru-RU" w:eastAsia="ru-RU" w:bidi="ru-RU"/>
      </w:rPr>
    </w:lvl>
    <w:lvl w:ilvl="5" w:tplc="CF988F68">
      <w:numFmt w:val="bullet"/>
      <w:lvlText w:val="•"/>
      <w:lvlJc w:val="left"/>
      <w:pPr>
        <w:ind w:left="2917" w:hanging="128"/>
      </w:pPr>
      <w:rPr>
        <w:rFonts w:hint="default"/>
        <w:lang w:val="ru-RU" w:eastAsia="ru-RU" w:bidi="ru-RU"/>
      </w:rPr>
    </w:lvl>
    <w:lvl w:ilvl="6" w:tplc="0A9A04A2">
      <w:numFmt w:val="bullet"/>
      <w:lvlText w:val="•"/>
      <w:lvlJc w:val="left"/>
      <w:pPr>
        <w:ind w:left="3453" w:hanging="128"/>
      </w:pPr>
      <w:rPr>
        <w:rFonts w:hint="default"/>
        <w:lang w:val="ru-RU" w:eastAsia="ru-RU" w:bidi="ru-RU"/>
      </w:rPr>
    </w:lvl>
    <w:lvl w:ilvl="7" w:tplc="3140D0C0">
      <w:numFmt w:val="bullet"/>
      <w:lvlText w:val="•"/>
      <w:lvlJc w:val="left"/>
      <w:pPr>
        <w:ind w:left="3988" w:hanging="128"/>
      </w:pPr>
      <w:rPr>
        <w:rFonts w:hint="default"/>
        <w:lang w:val="ru-RU" w:eastAsia="ru-RU" w:bidi="ru-RU"/>
      </w:rPr>
    </w:lvl>
    <w:lvl w:ilvl="8" w:tplc="F1502508">
      <w:numFmt w:val="bullet"/>
      <w:lvlText w:val="•"/>
      <w:lvlJc w:val="left"/>
      <w:pPr>
        <w:ind w:left="4524" w:hanging="128"/>
      </w:pPr>
      <w:rPr>
        <w:rFonts w:hint="default"/>
        <w:lang w:val="ru-RU" w:eastAsia="ru-RU" w:bidi="ru-RU"/>
      </w:rPr>
    </w:lvl>
  </w:abstractNum>
  <w:abstractNum w:abstractNumId="103">
    <w:nsid w:val="3C083E9B"/>
    <w:multiLevelType w:val="hybridMultilevel"/>
    <w:tmpl w:val="1354FF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8326E5"/>
    <w:multiLevelType w:val="hybridMultilevel"/>
    <w:tmpl w:val="BE8A360A"/>
    <w:lvl w:ilvl="0" w:tplc="AFA2503C">
      <w:numFmt w:val="bullet"/>
      <w:lvlText w:val="-"/>
      <w:lvlJc w:val="left"/>
      <w:pPr>
        <w:ind w:left="812" w:hanging="348"/>
      </w:pPr>
      <w:rPr>
        <w:rFonts w:ascii="Times New Roman" w:eastAsia="Times New Roman" w:hAnsi="Times New Roman" w:cs="Times New Roman" w:hint="default"/>
        <w:spacing w:val="-4"/>
        <w:w w:val="99"/>
        <w:sz w:val="24"/>
        <w:szCs w:val="24"/>
        <w:lang w:val="ru-RU" w:eastAsia="ru-RU" w:bidi="ru-RU"/>
      </w:rPr>
    </w:lvl>
    <w:lvl w:ilvl="1" w:tplc="9336EB80">
      <w:numFmt w:val="bullet"/>
      <w:lvlText w:val="•"/>
      <w:lvlJc w:val="left"/>
      <w:pPr>
        <w:ind w:left="1228" w:hanging="541"/>
      </w:pPr>
      <w:rPr>
        <w:rFonts w:ascii="Arial" w:eastAsia="Arial" w:hAnsi="Arial" w:cs="Arial" w:hint="default"/>
        <w:spacing w:val="-4"/>
        <w:w w:val="100"/>
        <w:sz w:val="24"/>
        <w:szCs w:val="24"/>
        <w:lang w:val="ru-RU" w:eastAsia="ru-RU" w:bidi="ru-RU"/>
      </w:rPr>
    </w:lvl>
    <w:lvl w:ilvl="2" w:tplc="3C829752">
      <w:numFmt w:val="bullet"/>
      <w:lvlText w:val="•"/>
      <w:lvlJc w:val="left"/>
      <w:pPr>
        <w:ind w:left="954" w:hanging="567"/>
      </w:pPr>
      <w:rPr>
        <w:rFonts w:ascii="Arial" w:eastAsia="Arial" w:hAnsi="Arial" w:cs="Arial" w:hint="default"/>
        <w:w w:val="100"/>
        <w:sz w:val="28"/>
        <w:szCs w:val="28"/>
        <w:lang w:val="ru-RU" w:eastAsia="ru-RU" w:bidi="ru-RU"/>
      </w:rPr>
    </w:lvl>
    <w:lvl w:ilvl="3" w:tplc="9656C860">
      <w:numFmt w:val="bullet"/>
      <w:lvlText w:val="•"/>
      <w:lvlJc w:val="left"/>
      <w:pPr>
        <w:ind w:left="2515" w:hanging="567"/>
      </w:pPr>
      <w:rPr>
        <w:rFonts w:hint="default"/>
        <w:lang w:val="ru-RU" w:eastAsia="ru-RU" w:bidi="ru-RU"/>
      </w:rPr>
    </w:lvl>
    <w:lvl w:ilvl="4" w:tplc="7D4EBB88">
      <w:numFmt w:val="bullet"/>
      <w:lvlText w:val="•"/>
      <w:lvlJc w:val="left"/>
      <w:pPr>
        <w:ind w:left="3811" w:hanging="567"/>
      </w:pPr>
      <w:rPr>
        <w:rFonts w:hint="default"/>
        <w:lang w:val="ru-RU" w:eastAsia="ru-RU" w:bidi="ru-RU"/>
      </w:rPr>
    </w:lvl>
    <w:lvl w:ilvl="5" w:tplc="E04AF78A">
      <w:numFmt w:val="bullet"/>
      <w:lvlText w:val="•"/>
      <w:lvlJc w:val="left"/>
      <w:pPr>
        <w:ind w:left="5107" w:hanging="567"/>
      </w:pPr>
      <w:rPr>
        <w:rFonts w:hint="default"/>
        <w:lang w:val="ru-RU" w:eastAsia="ru-RU" w:bidi="ru-RU"/>
      </w:rPr>
    </w:lvl>
    <w:lvl w:ilvl="6" w:tplc="1F8A51B2">
      <w:numFmt w:val="bullet"/>
      <w:lvlText w:val="•"/>
      <w:lvlJc w:val="left"/>
      <w:pPr>
        <w:ind w:left="6403" w:hanging="567"/>
      </w:pPr>
      <w:rPr>
        <w:rFonts w:hint="default"/>
        <w:lang w:val="ru-RU" w:eastAsia="ru-RU" w:bidi="ru-RU"/>
      </w:rPr>
    </w:lvl>
    <w:lvl w:ilvl="7" w:tplc="A6FA3D64">
      <w:numFmt w:val="bullet"/>
      <w:lvlText w:val="•"/>
      <w:lvlJc w:val="left"/>
      <w:pPr>
        <w:ind w:left="7699" w:hanging="567"/>
      </w:pPr>
      <w:rPr>
        <w:rFonts w:hint="default"/>
        <w:lang w:val="ru-RU" w:eastAsia="ru-RU" w:bidi="ru-RU"/>
      </w:rPr>
    </w:lvl>
    <w:lvl w:ilvl="8" w:tplc="7E7A8246">
      <w:numFmt w:val="bullet"/>
      <w:lvlText w:val="•"/>
      <w:lvlJc w:val="left"/>
      <w:pPr>
        <w:ind w:left="8994" w:hanging="567"/>
      </w:pPr>
      <w:rPr>
        <w:rFonts w:hint="default"/>
        <w:lang w:val="ru-RU" w:eastAsia="ru-RU" w:bidi="ru-RU"/>
      </w:rPr>
    </w:lvl>
  </w:abstractNum>
  <w:abstractNum w:abstractNumId="106">
    <w:nsid w:val="3C967870"/>
    <w:multiLevelType w:val="hybridMultilevel"/>
    <w:tmpl w:val="59A2F618"/>
    <w:lvl w:ilvl="0" w:tplc="AB02F3E4">
      <w:numFmt w:val="bullet"/>
      <w:lvlText w:val="–"/>
      <w:lvlJc w:val="left"/>
      <w:pPr>
        <w:ind w:left="812" w:hanging="737"/>
      </w:pPr>
      <w:rPr>
        <w:rFonts w:ascii="Times New Roman" w:eastAsia="Times New Roman" w:hAnsi="Times New Roman" w:cs="Times New Roman" w:hint="default"/>
        <w:spacing w:val="-8"/>
        <w:w w:val="100"/>
        <w:sz w:val="24"/>
        <w:szCs w:val="24"/>
        <w:lang w:val="ru-RU" w:eastAsia="ru-RU" w:bidi="ru-RU"/>
      </w:rPr>
    </w:lvl>
    <w:lvl w:ilvl="1" w:tplc="3708B3B4">
      <w:numFmt w:val="bullet"/>
      <w:lvlText w:val="•"/>
      <w:lvlJc w:val="left"/>
      <w:pPr>
        <w:ind w:left="1896" w:hanging="737"/>
      </w:pPr>
      <w:rPr>
        <w:rFonts w:hint="default"/>
        <w:lang w:val="ru-RU" w:eastAsia="ru-RU" w:bidi="ru-RU"/>
      </w:rPr>
    </w:lvl>
    <w:lvl w:ilvl="2" w:tplc="7AACBDE2">
      <w:numFmt w:val="bullet"/>
      <w:lvlText w:val="•"/>
      <w:lvlJc w:val="left"/>
      <w:pPr>
        <w:ind w:left="2973" w:hanging="737"/>
      </w:pPr>
      <w:rPr>
        <w:rFonts w:hint="default"/>
        <w:lang w:val="ru-RU" w:eastAsia="ru-RU" w:bidi="ru-RU"/>
      </w:rPr>
    </w:lvl>
    <w:lvl w:ilvl="3" w:tplc="1B0635EC">
      <w:numFmt w:val="bullet"/>
      <w:lvlText w:val="•"/>
      <w:lvlJc w:val="left"/>
      <w:pPr>
        <w:ind w:left="4049" w:hanging="737"/>
      </w:pPr>
      <w:rPr>
        <w:rFonts w:hint="default"/>
        <w:lang w:val="ru-RU" w:eastAsia="ru-RU" w:bidi="ru-RU"/>
      </w:rPr>
    </w:lvl>
    <w:lvl w:ilvl="4" w:tplc="27C4DA3C">
      <w:numFmt w:val="bullet"/>
      <w:lvlText w:val="•"/>
      <w:lvlJc w:val="left"/>
      <w:pPr>
        <w:ind w:left="5126" w:hanging="737"/>
      </w:pPr>
      <w:rPr>
        <w:rFonts w:hint="default"/>
        <w:lang w:val="ru-RU" w:eastAsia="ru-RU" w:bidi="ru-RU"/>
      </w:rPr>
    </w:lvl>
    <w:lvl w:ilvl="5" w:tplc="AFDE5086">
      <w:numFmt w:val="bullet"/>
      <w:lvlText w:val="•"/>
      <w:lvlJc w:val="left"/>
      <w:pPr>
        <w:ind w:left="6203" w:hanging="737"/>
      </w:pPr>
      <w:rPr>
        <w:rFonts w:hint="default"/>
        <w:lang w:val="ru-RU" w:eastAsia="ru-RU" w:bidi="ru-RU"/>
      </w:rPr>
    </w:lvl>
    <w:lvl w:ilvl="6" w:tplc="82101ABE">
      <w:numFmt w:val="bullet"/>
      <w:lvlText w:val="•"/>
      <w:lvlJc w:val="left"/>
      <w:pPr>
        <w:ind w:left="7279" w:hanging="737"/>
      </w:pPr>
      <w:rPr>
        <w:rFonts w:hint="default"/>
        <w:lang w:val="ru-RU" w:eastAsia="ru-RU" w:bidi="ru-RU"/>
      </w:rPr>
    </w:lvl>
    <w:lvl w:ilvl="7" w:tplc="51D827C8">
      <w:numFmt w:val="bullet"/>
      <w:lvlText w:val="•"/>
      <w:lvlJc w:val="left"/>
      <w:pPr>
        <w:ind w:left="8356" w:hanging="737"/>
      </w:pPr>
      <w:rPr>
        <w:rFonts w:hint="default"/>
        <w:lang w:val="ru-RU" w:eastAsia="ru-RU" w:bidi="ru-RU"/>
      </w:rPr>
    </w:lvl>
    <w:lvl w:ilvl="8" w:tplc="ABF21932">
      <w:numFmt w:val="bullet"/>
      <w:lvlText w:val="•"/>
      <w:lvlJc w:val="left"/>
      <w:pPr>
        <w:ind w:left="9433" w:hanging="737"/>
      </w:pPr>
      <w:rPr>
        <w:rFonts w:hint="default"/>
        <w:lang w:val="ru-RU" w:eastAsia="ru-RU" w:bidi="ru-RU"/>
      </w:rPr>
    </w:lvl>
  </w:abstractNum>
  <w:abstractNum w:abstractNumId="107">
    <w:nsid w:val="3D2E4122"/>
    <w:multiLevelType w:val="hybridMultilevel"/>
    <w:tmpl w:val="EFCC1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F637D10"/>
    <w:multiLevelType w:val="hybridMultilevel"/>
    <w:tmpl w:val="247618A4"/>
    <w:lvl w:ilvl="0" w:tplc="CBB475B4">
      <w:start w:val="1"/>
      <w:numFmt w:val="decimal"/>
      <w:lvlText w:val="%1)"/>
      <w:lvlJc w:val="left"/>
      <w:pPr>
        <w:ind w:left="821" w:hanging="320"/>
      </w:pPr>
      <w:rPr>
        <w:rFonts w:ascii="Times New Roman" w:eastAsia="Times New Roman" w:hAnsi="Times New Roman" w:cs="Times New Roman" w:hint="default"/>
        <w:color w:val="252525"/>
        <w:spacing w:val="-30"/>
        <w:w w:val="99"/>
        <w:sz w:val="24"/>
        <w:szCs w:val="24"/>
        <w:lang w:val="ru-RU" w:eastAsia="ru-RU" w:bidi="ru-RU"/>
      </w:rPr>
    </w:lvl>
    <w:lvl w:ilvl="1" w:tplc="1B2CA984">
      <w:numFmt w:val="bullet"/>
      <w:lvlText w:val="•"/>
      <w:lvlJc w:val="left"/>
      <w:pPr>
        <w:ind w:left="2317" w:hanging="320"/>
      </w:pPr>
      <w:rPr>
        <w:rFonts w:hint="default"/>
        <w:lang w:val="ru-RU" w:eastAsia="ru-RU" w:bidi="ru-RU"/>
      </w:rPr>
    </w:lvl>
    <w:lvl w:ilvl="2" w:tplc="C25825F0">
      <w:numFmt w:val="bullet"/>
      <w:lvlText w:val="•"/>
      <w:lvlJc w:val="left"/>
      <w:pPr>
        <w:ind w:left="3815" w:hanging="320"/>
      </w:pPr>
      <w:rPr>
        <w:rFonts w:hint="default"/>
        <w:lang w:val="ru-RU" w:eastAsia="ru-RU" w:bidi="ru-RU"/>
      </w:rPr>
    </w:lvl>
    <w:lvl w:ilvl="3" w:tplc="ADBA36BE">
      <w:numFmt w:val="bullet"/>
      <w:lvlText w:val="•"/>
      <w:lvlJc w:val="left"/>
      <w:pPr>
        <w:ind w:left="5313" w:hanging="320"/>
      </w:pPr>
      <w:rPr>
        <w:rFonts w:hint="default"/>
        <w:lang w:val="ru-RU" w:eastAsia="ru-RU" w:bidi="ru-RU"/>
      </w:rPr>
    </w:lvl>
    <w:lvl w:ilvl="4" w:tplc="64209238">
      <w:numFmt w:val="bullet"/>
      <w:lvlText w:val="•"/>
      <w:lvlJc w:val="left"/>
      <w:pPr>
        <w:ind w:left="6811" w:hanging="320"/>
      </w:pPr>
      <w:rPr>
        <w:rFonts w:hint="default"/>
        <w:lang w:val="ru-RU" w:eastAsia="ru-RU" w:bidi="ru-RU"/>
      </w:rPr>
    </w:lvl>
    <w:lvl w:ilvl="5" w:tplc="1B1C4F2E">
      <w:numFmt w:val="bullet"/>
      <w:lvlText w:val="•"/>
      <w:lvlJc w:val="left"/>
      <w:pPr>
        <w:ind w:left="8309" w:hanging="320"/>
      </w:pPr>
      <w:rPr>
        <w:rFonts w:hint="default"/>
        <w:lang w:val="ru-RU" w:eastAsia="ru-RU" w:bidi="ru-RU"/>
      </w:rPr>
    </w:lvl>
    <w:lvl w:ilvl="6" w:tplc="321810B4">
      <w:numFmt w:val="bullet"/>
      <w:lvlText w:val="•"/>
      <w:lvlJc w:val="left"/>
      <w:pPr>
        <w:ind w:left="9807" w:hanging="320"/>
      </w:pPr>
      <w:rPr>
        <w:rFonts w:hint="default"/>
        <w:lang w:val="ru-RU" w:eastAsia="ru-RU" w:bidi="ru-RU"/>
      </w:rPr>
    </w:lvl>
    <w:lvl w:ilvl="7" w:tplc="18667EDE">
      <w:numFmt w:val="bullet"/>
      <w:lvlText w:val="•"/>
      <w:lvlJc w:val="left"/>
      <w:pPr>
        <w:ind w:left="11304" w:hanging="320"/>
      </w:pPr>
      <w:rPr>
        <w:rFonts w:hint="default"/>
        <w:lang w:val="ru-RU" w:eastAsia="ru-RU" w:bidi="ru-RU"/>
      </w:rPr>
    </w:lvl>
    <w:lvl w:ilvl="8" w:tplc="AC44453E">
      <w:numFmt w:val="bullet"/>
      <w:lvlText w:val="•"/>
      <w:lvlJc w:val="left"/>
      <w:pPr>
        <w:ind w:left="12802" w:hanging="320"/>
      </w:pPr>
      <w:rPr>
        <w:rFonts w:hint="default"/>
        <w:lang w:val="ru-RU" w:eastAsia="ru-RU" w:bidi="ru-RU"/>
      </w:rPr>
    </w:lvl>
  </w:abstractNum>
  <w:abstractNum w:abstractNumId="111">
    <w:nsid w:val="3F6A0E7D"/>
    <w:multiLevelType w:val="hybridMultilevel"/>
    <w:tmpl w:val="EA288136"/>
    <w:lvl w:ilvl="0" w:tplc="788ADCFC">
      <w:start w:val="2"/>
      <w:numFmt w:val="decimal"/>
      <w:lvlText w:val="%1-"/>
      <w:lvlJc w:val="left"/>
      <w:pPr>
        <w:ind w:left="995" w:hanging="202"/>
      </w:pPr>
      <w:rPr>
        <w:rFonts w:ascii="Times New Roman" w:eastAsia="Times New Roman" w:hAnsi="Times New Roman" w:cs="Times New Roman" w:hint="default"/>
        <w:b/>
        <w:bCs/>
        <w:spacing w:val="-1"/>
        <w:w w:val="100"/>
        <w:sz w:val="22"/>
        <w:szCs w:val="22"/>
        <w:lang w:val="ru-RU" w:eastAsia="ru-RU" w:bidi="ru-RU"/>
      </w:rPr>
    </w:lvl>
    <w:lvl w:ilvl="1" w:tplc="35F8EA74">
      <w:numFmt w:val="bullet"/>
      <w:lvlText w:val="•"/>
      <w:lvlJc w:val="left"/>
      <w:pPr>
        <w:ind w:left="2058" w:hanging="202"/>
      </w:pPr>
      <w:rPr>
        <w:rFonts w:hint="default"/>
        <w:lang w:val="ru-RU" w:eastAsia="ru-RU" w:bidi="ru-RU"/>
      </w:rPr>
    </w:lvl>
    <w:lvl w:ilvl="2" w:tplc="E7822004">
      <w:numFmt w:val="bullet"/>
      <w:lvlText w:val="•"/>
      <w:lvlJc w:val="left"/>
      <w:pPr>
        <w:ind w:left="3117" w:hanging="202"/>
      </w:pPr>
      <w:rPr>
        <w:rFonts w:hint="default"/>
        <w:lang w:val="ru-RU" w:eastAsia="ru-RU" w:bidi="ru-RU"/>
      </w:rPr>
    </w:lvl>
    <w:lvl w:ilvl="3" w:tplc="A3DA7CC2">
      <w:numFmt w:val="bullet"/>
      <w:lvlText w:val="•"/>
      <w:lvlJc w:val="left"/>
      <w:pPr>
        <w:ind w:left="4175" w:hanging="202"/>
      </w:pPr>
      <w:rPr>
        <w:rFonts w:hint="default"/>
        <w:lang w:val="ru-RU" w:eastAsia="ru-RU" w:bidi="ru-RU"/>
      </w:rPr>
    </w:lvl>
    <w:lvl w:ilvl="4" w:tplc="B78E53CA">
      <w:numFmt w:val="bullet"/>
      <w:lvlText w:val="•"/>
      <w:lvlJc w:val="left"/>
      <w:pPr>
        <w:ind w:left="5234" w:hanging="202"/>
      </w:pPr>
      <w:rPr>
        <w:rFonts w:hint="default"/>
        <w:lang w:val="ru-RU" w:eastAsia="ru-RU" w:bidi="ru-RU"/>
      </w:rPr>
    </w:lvl>
    <w:lvl w:ilvl="5" w:tplc="C360C976">
      <w:numFmt w:val="bullet"/>
      <w:lvlText w:val="•"/>
      <w:lvlJc w:val="left"/>
      <w:pPr>
        <w:ind w:left="6293" w:hanging="202"/>
      </w:pPr>
      <w:rPr>
        <w:rFonts w:hint="default"/>
        <w:lang w:val="ru-RU" w:eastAsia="ru-RU" w:bidi="ru-RU"/>
      </w:rPr>
    </w:lvl>
    <w:lvl w:ilvl="6" w:tplc="561A8048">
      <w:numFmt w:val="bullet"/>
      <w:lvlText w:val="•"/>
      <w:lvlJc w:val="left"/>
      <w:pPr>
        <w:ind w:left="7351" w:hanging="202"/>
      </w:pPr>
      <w:rPr>
        <w:rFonts w:hint="default"/>
        <w:lang w:val="ru-RU" w:eastAsia="ru-RU" w:bidi="ru-RU"/>
      </w:rPr>
    </w:lvl>
    <w:lvl w:ilvl="7" w:tplc="DF66FDE0">
      <w:numFmt w:val="bullet"/>
      <w:lvlText w:val="•"/>
      <w:lvlJc w:val="left"/>
      <w:pPr>
        <w:ind w:left="8410" w:hanging="202"/>
      </w:pPr>
      <w:rPr>
        <w:rFonts w:hint="default"/>
        <w:lang w:val="ru-RU" w:eastAsia="ru-RU" w:bidi="ru-RU"/>
      </w:rPr>
    </w:lvl>
    <w:lvl w:ilvl="8" w:tplc="1C8C9244">
      <w:numFmt w:val="bullet"/>
      <w:lvlText w:val="•"/>
      <w:lvlJc w:val="left"/>
      <w:pPr>
        <w:ind w:left="9469" w:hanging="202"/>
      </w:pPr>
      <w:rPr>
        <w:rFonts w:hint="default"/>
        <w:lang w:val="ru-RU" w:eastAsia="ru-RU" w:bidi="ru-RU"/>
      </w:rPr>
    </w:lvl>
  </w:abstractNum>
  <w:abstractNum w:abstractNumId="112">
    <w:nsid w:val="3F804598"/>
    <w:multiLevelType w:val="hybridMultilevel"/>
    <w:tmpl w:val="1B54BDB4"/>
    <w:lvl w:ilvl="0" w:tplc="1588797E">
      <w:start w:val="1"/>
      <w:numFmt w:val="decimal"/>
      <w:lvlText w:val="%1)"/>
      <w:lvlJc w:val="left"/>
      <w:pPr>
        <w:ind w:left="1114" w:hanging="284"/>
      </w:pPr>
      <w:rPr>
        <w:rFonts w:ascii="Times New Roman" w:eastAsia="Times New Roman" w:hAnsi="Times New Roman" w:cs="Times New Roman" w:hint="default"/>
        <w:color w:val="252525"/>
        <w:w w:val="99"/>
        <w:sz w:val="24"/>
        <w:szCs w:val="24"/>
        <w:lang w:val="ru-RU" w:eastAsia="ru-RU" w:bidi="ru-RU"/>
      </w:rPr>
    </w:lvl>
    <w:lvl w:ilvl="1" w:tplc="68E6A2D0">
      <w:numFmt w:val="bullet"/>
      <w:lvlText w:val="•"/>
      <w:lvlJc w:val="left"/>
      <w:pPr>
        <w:ind w:left="2675" w:hanging="284"/>
      </w:pPr>
      <w:rPr>
        <w:rFonts w:hint="default"/>
        <w:lang w:val="ru-RU" w:eastAsia="ru-RU" w:bidi="ru-RU"/>
      </w:rPr>
    </w:lvl>
    <w:lvl w:ilvl="2" w:tplc="8FE840FC">
      <w:numFmt w:val="bullet"/>
      <w:lvlText w:val="•"/>
      <w:lvlJc w:val="left"/>
      <w:pPr>
        <w:ind w:left="4231" w:hanging="284"/>
      </w:pPr>
      <w:rPr>
        <w:rFonts w:hint="default"/>
        <w:lang w:val="ru-RU" w:eastAsia="ru-RU" w:bidi="ru-RU"/>
      </w:rPr>
    </w:lvl>
    <w:lvl w:ilvl="3" w:tplc="8C16BE8E">
      <w:numFmt w:val="bullet"/>
      <w:lvlText w:val="•"/>
      <w:lvlJc w:val="left"/>
      <w:pPr>
        <w:ind w:left="5787" w:hanging="284"/>
      </w:pPr>
      <w:rPr>
        <w:rFonts w:hint="default"/>
        <w:lang w:val="ru-RU" w:eastAsia="ru-RU" w:bidi="ru-RU"/>
      </w:rPr>
    </w:lvl>
    <w:lvl w:ilvl="4" w:tplc="E2D49A18">
      <w:numFmt w:val="bullet"/>
      <w:lvlText w:val="•"/>
      <w:lvlJc w:val="left"/>
      <w:pPr>
        <w:ind w:left="7343" w:hanging="284"/>
      </w:pPr>
      <w:rPr>
        <w:rFonts w:hint="default"/>
        <w:lang w:val="ru-RU" w:eastAsia="ru-RU" w:bidi="ru-RU"/>
      </w:rPr>
    </w:lvl>
    <w:lvl w:ilvl="5" w:tplc="F68E310E">
      <w:numFmt w:val="bullet"/>
      <w:lvlText w:val="•"/>
      <w:lvlJc w:val="left"/>
      <w:pPr>
        <w:ind w:left="8899" w:hanging="284"/>
      </w:pPr>
      <w:rPr>
        <w:rFonts w:hint="default"/>
        <w:lang w:val="ru-RU" w:eastAsia="ru-RU" w:bidi="ru-RU"/>
      </w:rPr>
    </w:lvl>
    <w:lvl w:ilvl="6" w:tplc="32F2DF78">
      <w:numFmt w:val="bullet"/>
      <w:lvlText w:val="•"/>
      <w:lvlJc w:val="left"/>
      <w:pPr>
        <w:ind w:left="10455" w:hanging="284"/>
      </w:pPr>
      <w:rPr>
        <w:rFonts w:hint="default"/>
        <w:lang w:val="ru-RU" w:eastAsia="ru-RU" w:bidi="ru-RU"/>
      </w:rPr>
    </w:lvl>
    <w:lvl w:ilvl="7" w:tplc="90D49ECC">
      <w:numFmt w:val="bullet"/>
      <w:lvlText w:val="•"/>
      <w:lvlJc w:val="left"/>
      <w:pPr>
        <w:ind w:left="12010" w:hanging="284"/>
      </w:pPr>
      <w:rPr>
        <w:rFonts w:hint="default"/>
        <w:lang w:val="ru-RU" w:eastAsia="ru-RU" w:bidi="ru-RU"/>
      </w:rPr>
    </w:lvl>
    <w:lvl w:ilvl="8" w:tplc="A67EA108">
      <w:numFmt w:val="bullet"/>
      <w:lvlText w:val="•"/>
      <w:lvlJc w:val="left"/>
      <w:pPr>
        <w:ind w:left="13566" w:hanging="284"/>
      </w:pPr>
      <w:rPr>
        <w:rFonts w:hint="default"/>
        <w:lang w:val="ru-RU" w:eastAsia="ru-RU" w:bidi="ru-RU"/>
      </w:rPr>
    </w:lvl>
  </w:abstractNum>
  <w:abstractNum w:abstractNumId="113">
    <w:nsid w:val="3F945CE5"/>
    <w:multiLevelType w:val="hybridMultilevel"/>
    <w:tmpl w:val="EFB0D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A4429C"/>
    <w:multiLevelType w:val="hybridMultilevel"/>
    <w:tmpl w:val="7A56B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B6605D"/>
    <w:multiLevelType w:val="multilevel"/>
    <w:tmpl w:val="C30E9C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4115739F"/>
    <w:multiLevelType w:val="hybridMultilevel"/>
    <w:tmpl w:val="C136C2B2"/>
    <w:lvl w:ilvl="0" w:tplc="9E6281AA">
      <w:numFmt w:val="bullet"/>
      <w:lvlText w:val="-"/>
      <w:lvlJc w:val="left"/>
      <w:pPr>
        <w:ind w:left="812" w:hanging="709"/>
      </w:pPr>
      <w:rPr>
        <w:rFonts w:ascii="Sylfaen" w:eastAsia="Sylfaen" w:hAnsi="Sylfaen" w:cs="Sylfaen" w:hint="default"/>
        <w:spacing w:val="-5"/>
        <w:w w:val="100"/>
        <w:sz w:val="24"/>
        <w:szCs w:val="24"/>
        <w:lang w:val="ru-RU" w:eastAsia="ru-RU" w:bidi="ru-RU"/>
      </w:rPr>
    </w:lvl>
    <w:lvl w:ilvl="1" w:tplc="F76EE158">
      <w:numFmt w:val="bullet"/>
      <w:lvlText w:val="•"/>
      <w:lvlJc w:val="left"/>
      <w:pPr>
        <w:ind w:left="1896" w:hanging="709"/>
      </w:pPr>
      <w:rPr>
        <w:rFonts w:hint="default"/>
        <w:lang w:val="ru-RU" w:eastAsia="ru-RU" w:bidi="ru-RU"/>
      </w:rPr>
    </w:lvl>
    <w:lvl w:ilvl="2" w:tplc="75269348">
      <w:numFmt w:val="bullet"/>
      <w:lvlText w:val="•"/>
      <w:lvlJc w:val="left"/>
      <w:pPr>
        <w:ind w:left="2973" w:hanging="709"/>
      </w:pPr>
      <w:rPr>
        <w:rFonts w:hint="default"/>
        <w:lang w:val="ru-RU" w:eastAsia="ru-RU" w:bidi="ru-RU"/>
      </w:rPr>
    </w:lvl>
    <w:lvl w:ilvl="3" w:tplc="CF0ECD4E">
      <w:numFmt w:val="bullet"/>
      <w:lvlText w:val="•"/>
      <w:lvlJc w:val="left"/>
      <w:pPr>
        <w:ind w:left="4049" w:hanging="709"/>
      </w:pPr>
      <w:rPr>
        <w:rFonts w:hint="default"/>
        <w:lang w:val="ru-RU" w:eastAsia="ru-RU" w:bidi="ru-RU"/>
      </w:rPr>
    </w:lvl>
    <w:lvl w:ilvl="4" w:tplc="D0886A8A">
      <w:numFmt w:val="bullet"/>
      <w:lvlText w:val="•"/>
      <w:lvlJc w:val="left"/>
      <w:pPr>
        <w:ind w:left="5126" w:hanging="709"/>
      </w:pPr>
      <w:rPr>
        <w:rFonts w:hint="default"/>
        <w:lang w:val="ru-RU" w:eastAsia="ru-RU" w:bidi="ru-RU"/>
      </w:rPr>
    </w:lvl>
    <w:lvl w:ilvl="5" w:tplc="8A6CC18E">
      <w:numFmt w:val="bullet"/>
      <w:lvlText w:val="•"/>
      <w:lvlJc w:val="left"/>
      <w:pPr>
        <w:ind w:left="6203" w:hanging="709"/>
      </w:pPr>
      <w:rPr>
        <w:rFonts w:hint="default"/>
        <w:lang w:val="ru-RU" w:eastAsia="ru-RU" w:bidi="ru-RU"/>
      </w:rPr>
    </w:lvl>
    <w:lvl w:ilvl="6" w:tplc="F07093CC">
      <w:numFmt w:val="bullet"/>
      <w:lvlText w:val="•"/>
      <w:lvlJc w:val="left"/>
      <w:pPr>
        <w:ind w:left="7279" w:hanging="709"/>
      </w:pPr>
      <w:rPr>
        <w:rFonts w:hint="default"/>
        <w:lang w:val="ru-RU" w:eastAsia="ru-RU" w:bidi="ru-RU"/>
      </w:rPr>
    </w:lvl>
    <w:lvl w:ilvl="7" w:tplc="8A94B8D4">
      <w:numFmt w:val="bullet"/>
      <w:lvlText w:val="•"/>
      <w:lvlJc w:val="left"/>
      <w:pPr>
        <w:ind w:left="8356" w:hanging="709"/>
      </w:pPr>
      <w:rPr>
        <w:rFonts w:hint="default"/>
        <w:lang w:val="ru-RU" w:eastAsia="ru-RU" w:bidi="ru-RU"/>
      </w:rPr>
    </w:lvl>
    <w:lvl w:ilvl="8" w:tplc="1C16F55A">
      <w:numFmt w:val="bullet"/>
      <w:lvlText w:val="•"/>
      <w:lvlJc w:val="left"/>
      <w:pPr>
        <w:ind w:left="9433" w:hanging="709"/>
      </w:pPr>
      <w:rPr>
        <w:rFonts w:hint="default"/>
        <w:lang w:val="ru-RU" w:eastAsia="ru-RU" w:bidi="ru-RU"/>
      </w:rPr>
    </w:lvl>
  </w:abstractNum>
  <w:abstractNum w:abstractNumId="117">
    <w:nsid w:val="433465DA"/>
    <w:multiLevelType w:val="hybridMultilevel"/>
    <w:tmpl w:val="2EF251B0"/>
    <w:lvl w:ilvl="0" w:tplc="5ACCC4EA">
      <w:numFmt w:val="bullet"/>
      <w:lvlText w:val="-"/>
      <w:lvlJc w:val="left"/>
      <w:pPr>
        <w:ind w:left="954" w:hanging="567"/>
      </w:pPr>
      <w:rPr>
        <w:rFonts w:ascii="Times New Roman" w:eastAsia="Times New Roman" w:hAnsi="Times New Roman" w:cs="Times New Roman" w:hint="default"/>
        <w:spacing w:val="-10"/>
        <w:w w:val="99"/>
        <w:sz w:val="24"/>
        <w:szCs w:val="24"/>
        <w:lang w:val="ru-RU" w:eastAsia="ru-RU" w:bidi="ru-RU"/>
      </w:rPr>
    </w:lvl>
    <w:lvl w:ilvl="1" w:tplc="E0E67F40">
      <w:numFmt w:val="bullet"/>
      <w:lvlText w:val="•"/>
      <w:lvlJc w:val="left"/>
      <w:pPr>
        <w:ind w:left="2022" w:hanging="567"/>
      </w:pPr>
      <w:rPr>
        <w:rFonts w:hint="default"/>
        <w:lang w:val="ru-RU" w:eastAsia="ru-RU" w:bidi="ru-RU"/>
      </w:rPr>
    </w:lvl>
    <w:lvl w:ilvl="2" w:tplc="5530A83E">
      <w:numFmt w:val="bullet"/>
      <w:lvlText w:val="•"/>
      <w:lvlJc w:val="left"/>
      <w:pPr>
        <w:ind w:left="3085" w:hanging="567"/>
      </w:pPr>
      <w:rPr>
        <w:rFonts w:hint="default"/>
        <w:lang w:val="ru-RU" w:eastAsia="ru-RU" w:bidi="ru-RU"/>
      </w:rPr>
    </w:lvl>
    <w:lvl w:ilvl="3" w:tplc="D848C538">
      <w:numFmt w:val="bullet"/>
      <w:lvlText w:val="•"/>
      <w:lvlJc w:val="left"/>
      <w:pPr>
        <w:ind w:left="4147" w:hanging="567"/>
      </w:pPr>
      <w:rPr>
        <w:rFonts w:hint="default"/>
        <w:lang w:val="ru-RU" w:eastAsia="ru-RU" w:bidi="ru-RU"/>
      </w:rPr>
    </w:lvl>
    <w:lvl w:ilvl="4" w:tplc="95902A62">
      <w:numFmt w:val="bullet"/>
      <w:lvlText w:val="•"/>
      <w:lvlJc w:val="left"/>
      <w:pPr>
        <w:ind w:left="5210" w:hanging="567"/>
      </w:pPr>
      <w:rPr>
        <w:rFonts w:hint="default"/>
        <w:lang w:val="ru-RU" w:eastAsia="ru-RU" w:bidi="ru-RU"/>
      </w:rPr>
    </w:lvl>
    <w:lvl w:ilvl="5" w:tplc="4E36BE84">
      <w:numFmt w:val="bullet"/>
      <w:lvlText w:val="•"/>
      <w:lvlJc w:val="left"/>
      <w:pPr>
        <w:ind w:left="6273" w:hanging="567"/>
      </w:pPr>
      <w:rPr>
        <w:rFonts w:hint="default"/>
        <w:lang w:val="ru-RU" w:eastAsia="ru-RU" w:bidi="ru-RU"/>
      </w:rPr>
    </w:lvl>
    <w:lvl w:ilvl="6" w:tplc="43A8FEA4">
      <w:numFmt w:val="bullet"/>
      <w:lvlText w:val="•"/>
      <w:lvlJc w:val="left"/>
      <w:pPr>
        <w:ind w:left="7335" w:hanging="567"/>
      </w:pPr>
      <w:rPr>
        <w:rFonts w:hint="default"/>
        <w:lang w:val="ru-RU" w:eastAsia="ru-RU" w:bidi="ru-RU"/>
      </w:rPr>
    </w:lvl>
    <w:lvl w:ilvl="7" w:tplc="95740416">
      <w:numFmt w:val="bullet"/>
      <w:lvlText w:val="•"/>
      <w:lvlJc w:val="left"/>
      <w:pPr>
        <w:ind w:left="8398" w:hanging="567"/>
      </w:pPr>
      <w:rPr>
        <w:rFonts w:hint="default"/>
        <w:lang w:val="ru-RU" w:eastAsia="ru-RU" w:bidi="ru-RU"/>
      </w:rPr>
    </w:lvl>
    <w:lvl w:ilvl="8" w:tplc="1982156C">
      <w:numFmt w:val="bullet"/>
      <w:lvlText w:val="•"/>
      <w:lvlJc w:val="left"/>
      <w:pPr>
        <w:ind w:left="9461" w:hanging="567"/>
      </w:pPr>
      <w:rPr>
        <w:rFonts w:hint="default"/>
        <w:lang w:val="ru-RU" w:eastAsia="ru-RU" w:bidi="ru-RU"/>
      </w:rPr>
    </w:lvl>
  </w:abstractNum>
  <w:abstractNum w:abstractNumId="118">
    <w:nsid w:val="44497539"/>
    <w:multiLevelType w:val="hybridMultilevel"/>
    <w:tmpl w:val="9F063454"/>
    <w:lvl w:ilvl="0" w:tplc="CE98337A">
      <w:start w:val="1"/>
      <w:numFmt w:val="decimal"/>
      <w:lvlText w:val="%1"/>
      <w:lvlJc w:val="left"/>
      <w:pPr>
        <w:ind w:left="289" w:hanging="180"/>
      </w:pPr>
      <w:rPr>
        <w:rFonts w:ascii="Times New Roman" w:eastAsia="Times New Roman" w:hAnsi="Times New Roman" w:cs="Times New Roman" w:hint="default"/>
        <w:spacing w:val="-1"/>
        <w:w w:val="100"/>
        <w:sz w:val="24"/>
        <w:szCs w:val="24"/>
        <w:lang w:val="ru-RU" w:eastAsia="ru-RU" w:bidi="ru-RU"/>
      </w:rPr>
    </w:lvl>
    <w:lvl w:ilvl="1" w:tplc="4CD28092">
      <w:numFmt w:val="bullet"/>
      <w:lvlText w:val="•"/>
      <w:lvlJc w:val="left"/>
      <w:pPr>
        <w:ind w:left="407" w:hanging="180"/>
      </w:pPr>
      <w:rPr>
        <w:rFonts w:hint="default"/>
        <w:lang w:val="ru-RU" w:eastAsia="ru-RU" w:bidi="ru-RU"/>
      </w:rPr>
    </w:lvl>
    <w:lvl w:ilvl="2" w:tplc="0260736E">
      <w:numFmt w:val="bullet"/>
      <w:lvlText w:val="•"/>
      <w:lvlJc w:val="left"/>
      <w:pPr>
        <w:ind w:left="535" w:hanging="180"/>
      </w:pPr>
      <w:rPr>
        <w:rFonts w:hint="default"/>
        <w:lang w:val="ru-RU" w:eastAsia="ru-RU" w:bidi="ru-RU"/>
      </w:rPr>
    </w:lvl>
    <w:lvl w:ilvl="3" w:tplc="9F1EAF66">
      <w:numFmt w:val="bullet"/>
      <w:lvlText w:val="•"/>
      <w:lvlJc w:val="left"/>
      <w:pPr>
        <w:ind w:left="662" w:hanging="180"/>
      </w:pPr>
      <w:rPr>
        <w:rFonts w:hint="default"/>
        <w:lang w:val="ru-RU" w:eastAsia="ru-RU" w:bidi="ru-RU"/>
      </w:rPr>
    </w:lvl>
    <w:lvl w:ilvl="4" w:tplc="826626DE">
      <w:numFmt w:val="bullet"/>
      <w:lvlText w:val="•"/>
      <w:lvlJc w:val="left"/>
      <w:pPr>
        <w:ind w:left="790" w:hanging="180"/>
      </w:pPr>
      <w:rPr>
        <w:rFonts w:hint="default"/>
        <w:lang w:val="ru-RU" w:eastAsia="ru-RU" w:bidi="ru-RU"/>
      </w:rPr>
    </w:lvl>
    <w:lvl w:ilvl="5" w:tplc="5D785094">
      <w:numFmt w:val="bullet"/>
      <w:lvlText w:val="•"/>
      <w:lvlJc w:val="left"/>
      <w:pPr>
        <w:ind w:left="917" w:hanging="180"/>
      </w:pPr>
      <w:rPr>
        <w:rFonts w:hint="default"/>
        <w:lang w:val="ru-RU" w:eastAsia="ru-RU" w:bidi="ru-RU"/>
      </w:rPr>
    </w:lvl>
    <w:lvl w:ilvl="6" w:tplc="A1389244">
      <w:numFmt w:val="bullet"/>
      <w:lvlText w:val="•"/>
      <w:lvlJc w:val="left"/>
      <w:pPr>
        <w:ind w:left="1045" w:hanging="180"/>
      </w:pPr>
      <w:rPr>
        <w:rFonts w:hint="default"/>
        <w:lang w:val="ru-RU" w:eastAsia="ru-RU" w:bidi="ru-RU"/>
      </w:rPr>
    </w:lvl>
    <w:lvl w:ilvl="7" w:tplc="DFD0CDA0">
      <w:numFmt w:val="bullet"/>
      <w:lvlText w:val="•"/>
      <w:lvlJc w:val="left"/>
      <w:pPr>
        <w:ind w:left="1172" w:hanging="180"/>
      </w:pPr>
      <w:rPr>
        <w:rFonts w:hint="default"/>
        <w:lang w:val="ru-RU" w:eastAsia="ru-RU" w:bidi="ru-RU"/>
      </w:rPr>
    </w:lvl>
    <w:lvl w:ilvl="8" w:tplc="0F941EDA">
      <w:numFmt w:val="bullet"/>
      <w:lvlText w:val="•"/>
      <w:lvlJc w:val="left"/>
      <w:pPr>
        <w:ind w:left="1300" w:hanging="180"/>
      </w:pPr>
      <w:rPr>
        <w:rFonts w:hint="default"/>
        <w:lang w:val="ru-RU" w:eastAsia="ru-RU" w:bidi="ru-RU"/>
      </w:rPr>
    </w:lvl>
  </w:abstractNum>
  <w:abstractNum w:abstractNumId="119">
    <w:nsid w:val="445665D9"/>
    <w:multiLevelType w:val="hybridMultilevel"/>
    <w:tmpl w:val="20166226"/>
    <w:lvl w:ilvl="0" w:tplc="C924F2A0">
      <w:numFmt w:val="bullet"/>
      <w:lvlText w:val="-"/>
      <w:lvlJc w:val="left"/>
      <w:pPr>
        <w:ind w:left="812" w:hanging="708"/>
      </w:pPr>
      <w:rPr>
        <w:rFonts w:ascii="Times New Roman" w:eastAsia="Times New Roman" w:hAnsi="Times New Roman" w:cs="Times New Roman" w:hint="default"/>
        <w:spacing w:val="-3"/>
        <w:w w:val="99"/>
        <w:sz w:val="24"/>
        <w:szCs w:val="24"/>
        <w:lang w:val="ru-RU" w:eastAsia="ru-RU" w:bidi="ru-RU"/>
      </w:rPr>
    </w:lvl>
    <w:lvl w:ilvl="1" w:tplc="7AB87BE2">
      <w:numFmt w:val="bullet"/>
      <w:lvlText w:val="•"/>
      <w:lvlJc w:val="left"/>
      <w:pPr>
        <w:ind w:left="1896" w:hanging="708"/>
      </w:pPr>
      <w:rPr>
        <w:rFonts w:hint="default"/>
        <w:lang w:val="ru-RU" w:eastAsia="ru-RU" w:bidi="ru-RU"/>
      </w:rPr>
    </w:lvl>
    <w:lvl w:ilvl="2" w:tplc="EC8C628E">
      <w:numFmt w:val="bullet"/>
      <w:lvlText w:val="•"/>
      <w:lvlJc w:val="left"/>
      <w:pPr>
        <w:ind w:left="2973" w:hanging="708"/>
      </w:pPr>
      <w:rPr>
        <w:rFonts w:hint="default"/>
        <w:lang w:val="ru-RU" w:eastAsia="ru-RU" w:bidi="ru-RU"/>
      </w:rPr>
    </w:lvl>
    <w:lvl w:ilvl="3" w:tplc="47A85C5A">
      <w:numFmt w:val="bullet"/>
      <w:lvlText w:val="•"/>
      <w:lvlJc w:val="left"/>
      <w:pPr>
        <w:ind w:left="4049" w:hanging="708"/>
      </w:pPr>
      <w:rPr>
        <w:rFonts w:hint="default"/>
        <w:lang w:val="ru-RU" w:eastAsia="ru-RU" w:bidi="ru-RU"/>
      </w:rPr>
    </w:lvl>
    <w:lvl w:ilvl="4" w:tplc="7BC2639E">
      <w:numFmt w:val="bullet"/>
      <w:lvlText w:val="•"/>
      <w:lvlJc w:val="left"/>
      <w:pPr>
        <w:ind w:left="5126" w:hanging="708"/>
      </w:pPr>
      <w:rPr>
        <w:rFonts w:hint="default"/>
        <w:lang w:val="ru-RU" w:eastAsia="ru-RU" w:bidi="ru-RU"/>
      </w:rPr>
    </w:lvl>
    <w:lvl w:ilvl="5" w:tplc="05C82432">
      <w:numFmt w:val="bullet"/>
      <w:lvlText w:val="•"/>
      <w:lvlJc w:val="left"/>
      <w:pPr>
        <w:ind w:left="6203" w:hanging="708"/>
      </w:pPr>
      <w:rPr>
        <w:rFonts w:hint="default"/>
        <w:lang w:val="ru-RU" w:eastAsia="ru-RU" w:bidi="ru-RU"/>
      </w:rPr>
    </w:lvl>
    <w:lvl w:ilvl="6" w:tplc="F0DA6084">
      <w:numFmt w:val="bullet"/>
      <w:lvlText w:val="•"/>
      <w:lvlJc w:val="left"/>
      <w:pPr>
        <w:ind w:left="7279" w:hanging="708"/>
      </w:pPr>
      <w:rPr>
        <w:rFonts w:hint="default"/>
        <w:lang w:val="ru-RU" w:eastAsia="ru-RU" w:bidi="ru-RU"/>
      </w:rPr>
    </w:lvl>
    <w:lvl w:ilvl="7" w:tplc="212E2BCE">
      <w:numFmt w:val="bullet"/>
      <w:lvlText w:val="•"/>
      <w:lvlJc w:val="left"/>
      <w:pPr>
        <w:ind w:left="8356" w:hanging="708"/>
      </w:pPr>
      <w:rPr>
        <w:rFonts w:hint="default"/>
        <w:lang w:val="ru-RU" w:eastAsia="ru-RU" w:bidi="ru-RU"/>
      </w:rPr>
    </w:lvl>
    <w:lvl w:ilvl="8" w:tplc="E6AAB2D2">
      <w:numFmt w:val="bullet"/>
      <w:lvlText w:val="•"/>
      <w:lvlJc w:val="left"/>
      <w:pPr>
        <w:ind w:left="9433" w:hanging="708"/>
      </w:pPr>
      <w:rPr>
        <w:rFonts w:hint="default"/>
        <w:lang w:val="ru-RU" w:eastAsia="ru-RU" w:bidi="ru-RU"/>
      </w:rPr>
    </w:lvl>
  </w:abstractNum>
  <w:abstractNum w:abstractNumId="120">
    <w:nsid w:val="44A414CD"/>
    <w:multiLevelType w:val="hybridMultilevel"/>
    <w:tmpl w:val="5F06FD3A"/>
    <w:lvl w:ilvl="0" w:tplc="4FB0848A">
      <w:numFmt w:val="bullet"/>
      <w:lvlText w:val="-"/>
      <w:lvlJc w:val="left"/>
      <w:pPr>
        <w:ind w:left="1521" w:hanging="709"/>
      </w:pPr>
      <w:rPr>
        <w:rFonts w:ascii="Times New Roman" w:eastAsia="Times New Roman" w:hAnsi="Times New Roman" w:cs="Times New Roman" w:hint="default"/>
        <w:spacing w:val="-3"/>
        <w:w w:val="99"/>
        <w:sz w:val="24"/>
        <w:szCs w:val="24"/>
        <w:lang w:val="ru-RU" w:eastAsia="ru-RU" w:bidi="ru-RU"/>
      </w:rPr>
    </w:lvl>
    <w:lvl w:ilvl="1" w:tplc="17D6DC82">
      <w:numFmt w:val="bullet"/>
      <w:lvlText w:val="•"/>
      <w:lvlJc w:val="left"/>
      <w:pPr>
        <w:ind w:left="2220" w:hanging="709"/>
      </w:pPr>
      <w:rPr>
        <w:rFonts w:hint="default"/>
        <w:lang w:val="ru-RU" w:eastAsia="ru-RU" w:bidi="ru-RU"/>
      </w:rPr>
    </w:lvl>
    <w:lvl w:ilvl="2" w:tplc="05E0A704">
      <w:numFmt w:val="bullet"/>
      <w:lvlText w:val="•"/>
      <w:lvlJc w:val="left"/>
      <w:pPr>
        <w:ind w:left="3260" w:hanging="709"/>
      </w:pPr>
      <w:rPr>
        <w:rFonts w:hint="default"/>
        <w:lang w:val="ru-RU" w:eastAsia="ru-RU" w:bidi="ru-RU"/>
      </w:rPr>
    </w:lvl>
    <w:lvl w:ilvl="3" w:tplc="D21C3D94">
      <w:numFmt w:val="bullet"/>
      <w:lvlText w:val="•"/>
      <w:lvlJc w:val="left"/>
      <w:pPr>
        <w:ind w:left="4301" w:hanging="709"/>
      </w:pPr>
      <w:rPr>
        <w:rFonts w:hint="default"/>
        <w:lang w:val="ru-RU" w:eastAsia="ru-RU" w:bidi="ru-RU"/>
      </w:rPr>
    </w:lvl>
    <w:lvl w:ilvl="4" w:tplc="EA08B18C">
      <w:numFmt w:val="bullet"/>
      <w:lvlText w:val="•"/>
      <w:lvlJc w:val="left"/>
      <w:pPr>
        <w:ind w:left="5342" w:hanging="709"/>
      </w:pPr>
      <w:rPr>
        <w:rFonts w:hint="default"/>
        <w:lang w:val="ru-RU" w:eastAsia="ru-RU" w:bidi="ru-RU"/>
      </w:rPr>
    </w:lvl>
    <w:lvl w:ilvl="5" w:tplc="E04A3452">
      <w:numFmt w:val="bullet"/>
      <w:lvlText w:val="•"/>
      <w:lvlJc w:val="left"/>
      <w:pPr>
        <w:ind w:left="6382" w:hanging="709"/>
      </w:pPr>
      <w:rPr>
        <w:rFonts w:hint="default"/>
        <w:lang w:val="ru-RU" w:eastAsia="ru-RU" w:bidi="ru-RU"/>
      </w:rPr>
    </w:lvl>
    <w:lvl w:ilvl="6" w:tplc="98EC225E">
      <w:numFmt w:val="bullet"/>
      <w:lvlText w:val="•"/>
      <w:lvlJc w:val="left"/>
      <w:pPr>
        <w:ind w:left="7423" w:hanging="709"/>
      </w:pPr>
      <w:rPr>
        <w:rFonts w:hint="default"/>
        <w:lang w:val="ru-RU" w:eastAsia="ru-RU" w:bidi="ru-RU"/>
      </w:rPr>
    </w:lvl>
    <w:lvl w:ilvl="7" w:tplc="E83872A4">
      <w:numFmt w:val="bullet"/>
      <w:lvlText w:val="•"/>
      <w:lvlJc w:val="left"/>
      <w:pPr>
        <w:ind w:left="8464" w:hanging="709"/>
      </w:pPr>
      <w:rPr>
        <w:rFonts w:hint="default"/>
        <w:lang w:val="ru-RU" w:eastAsia="ru-RU" w:bidi="ru-RU"/>
      </w:rPr>
    </w:lvl>
    <w:lvl w:ilvl="8" w:tplc="855A39E2">
      <w:numFmt w:val="bullet"/>
      <w:lvlText w:val="•"/>
      <w:lvlJc w:val="left"/>
      <w:pPr>
        <w:ind w:left="9504" w:hanging="709"/>
      </w:pPr>
      <w:rPr>
        <w:rFonts w:hint="default"/>
        <w:lang w:val="ru-RU" w:eastAsia="ru-RU" w:bidi="ru-RU"/>
      </w:rPr>
    </w:lvl>
  </w:abstractNum>
  <w:abstractNum w:abstractNumId="121">
    <w:nsid w:val="45372126"/>
    <w:multiLevelType w:val="hybridMultilevel"/>
    <w:tmpl w:val="DCC615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nsid w:val="466A1AFC"/>
    <w:multiLevelType w:val="hybridMultilevel"/>
    <w:tmpl w:val="F7925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7A70267"/>
    <w:multiLevelType w:val="hybridMultilevel"/>
    <w:tmpl w:val="BCB28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84675F5"/>
    <w:multiLevelType w:val="multilevel"/>
    <w:tmpl w:val="22662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38106B"/>
    <w:multiLevelType w:val="hybridMultilevel"/>
    <w:tmpl w:val="2B5CD340"/>
    <w:lvl w:ilvl="0" w:tplc="F104F174">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9C9C80BE">
      <w:numFmt w:val="bullet"/>
      <w:lvlText w:val="•"/>
      <w:lvlJc w:val="left"/>
      <w:pPr>
        <w:ind w:left="770" w:hanging="140"/>
      </w:pPr>
      <w:rPr>
        <w:rFonts w:hint="default"/>
        <w:lang w:val="ru-RU" w:eastAsia="ru-RU" w:bidi="ru-RU"/>
      </w:rPr>
    </w:lvl>
    <w:lvl w:ilvl="2" w:tplc="A12C80F8">
      <w:numFmt w:val="bullet"/>
      <w:lvlText w:val="•"/>
      <w:lvlJc w:val="left"/>
      <w:pPr>
        <w:ind w:left="1320" w:hanging="140"/>
      </w:pPr>
      <w:rPr>
        <w:rFonts w:hint="default"/>
        <w:lang w:val="ru-RU" w:eastAsia="ru-RU" w:bidi="ru-RU"/>
      </w:rPr>
    </w:lvl>
    <w:lvl w:ilvl="3" w:tplc="3BF45148">
      <w:numFmt w:val="bullet"/>
      <w:lvlText w:val="•"/>
      <w:lvlJc w:val="left"/>
      <w:pPr>
        <w:ind w:left="1870" w:hanging="140"/>
      </w:pPr>
      <w:rPr>
        <w:rFonts w:hint="default"/>
        <w:lang w:val="ru-RU" w:eastAsia="ru-RU" w:bidi="ru-RU"/>
      </w:rPr>
    </w:lvl>
    <w:lvl w:ilvl="4" w:tplc="AAE216E0">
      <w:numFmt w:val="bullet"/>
      <w:lvlText w:val="•"/>
      <w:lvlJc w:val="left"/>
      <w:pPr>
        <w:ind w:left="2420" w:hanging="140"/>
      </w:pPr>
      <w:rPr>
        <w:rFonts w:hint="default"/>
        <w:lang w:val="ru-RU" w:eastAsia="ru-RU" w:bidi="ru-RU"/>
      </w:rPr>
    </w:lvl>
    <w:lvl w:ilvl="5" w:tplc="0922D0F2">
      <w:numFmt w:val="bullet"/>
      <w:lvlText w:val="•"/>
      <w:lvlJc w:val="left"/>
      <w:pPr>
        <w:ind w:left="2970" w:hanging="140"/>
      </w:pPr>
      <w:rPr>
        <w:rFonts w:hint="default"/>
        <w:lang w:val="ru-RU" w:eastAsia="ru-RU" w:bidi="ru-RU"/>
      </w:rPr>
    </w:lvl>
    <w:lvl w:ilvl="6" w:tplc="68C47DB2">
      <w:numFmt w:val="bullet"/>
      <w:lvlText w:val="•"/>
      <w:lvlJc w:val="left"/>
      <w:pPr>
        <w:ind w:left="3520" w:hanging="140"/>
      </w:pPr>
      <w:rPr>
        <w:rFonts w:hint="default"/>
        <w:lang w:val="ru-RU" w:eastAsia="ru-RU" w:bidi="ru-RU"/>
      </w:rPr>
    </w:lvl>
    <w:lvl w:ilvl="7" w:tplc="8FE25BE4">
      <w:numFmt w:val="bullet"/>
      <w:lvlText w:val="•"/>
      <w:lvlJc w:val="left"/>
      <w:pPr>
        <w:ind w:left="4070" w:hanging="140"/>
      </w:pPr>
      <w:rPr>
        <w:rFonts w:hint="default"/>
        <w:lang w:val="ru-RU" w:eastAsia="ru-RU" w:bidi="ru-RU"/>
      </w:rPr>
    </w:lvl>
    <w:lvl w:ilvl="8" w:tplc="8D0C81EE">
      <w:numFmt w:val="bullet"/>
      <w:lvlText w:val="•"/>
      <w:lvlJc w:val="left"/>
      <w:pPr>
        <w:ind w:left="4620" w:hanging="140"/>
      </w:pPr>
      <w:rPr>
        <w:rFonts w:hint="default"/>
        <w:lang w:val="ru-RU" w:eastAsia="ru-RU" w:bidi="ru-RU"/>
      </w:rPr>
    </w:lvl>
  </w:abstractNum>
  <w:abstractNum w:abstractNumId="128">
    <w:nsid w:val="4A473C99"/>
    <w:multiLevelType w:val="hybridMultilevel"/>
    <w:tmpl w:val="D3FE702A"/>
    <w:lvl w:ilvl="0" w:tplc="84006C8C">
      <w:start w:val="1"/>
      <w:numFmt w:val="decimal"/>
      <w:lvlText w:val="%1."/>
      <w:lvlJc w:val="left"/>
      <w:pPr>
        <w:ind w:left="812" w:hanging="420"/>
      </w:pPr>
      <w:rPr>
        <w:rFonts w:ascii="Times New Roman" w:eastAsia="Times New Roman" w:hAnsi="Times New Roman" w:cs="Times New Roman" w:hint="default"/>
        <w:spacing w:val="-5"/>
        <w:w w:val="100"/>
        <w:sz w:val="24"/>
        <w:szCs w:val="24"/>
        <w:lang w:val="ru-RU" w:eastAsia="ru-RU" w:bidi="ru-RU"/>
      </w:rPr>
    </w:lvl>
    <w:lvl w:ilvl="1" w:tplc="C64C0EF6">
      <w:start w:val="1"/>
      <w:numFmt w:val="decimal"/>
      <w:lvlText w:val="%2."/>
      <w:lvlJc w:val="left"/>
      <w:pPr>
        <w:ind w:left="1521" w:hanging="709"/>
      </w:pPr>
      <w:rPr>
        <w:rFonts w:ascii="Times New Roman" w:eastAsia="Times New Roman" w:hAnsi="Times New Roman" w:cs="Times New Roman" w:hint="default"/>
        <w:spacing w:val="-2"/>
        <w:w w:val="100"/>
        <w:sz w:val="24"/>
        <w:szCs w:val="24"/>
        <w:lang w:val="ru-RU" w:eastAsia="ru-RU" w:bidi="ru-RU"/>
      </w:rPr>
    </w:lvl>
    <w:lvl w:ilvl="2" w:tplc="37F629C6">
      <w:numFmt w:val="bullet"/>
      <w:lvlText w:val="•"/>
      <w:lvlJc w:val="left"/>
      <w:pPr>
        <w:ind w:left="2638" w:hanging="709"/>
      </w:pPr>
      <w:rPr>
        <w:rFonts w:hint="default"/>
        <w:lang w:val="ru-RU" w:eastAsia="ru-RU" w:bidi="ru-RU"/>
      </w:rPr>
    </w:lvl>
    <w:lvl w:ilvl="3" w:tplc="E5E2D072">
      <w:numFmt w:val="bullet"/>
      <w:lvlText w:val="•"/>
      <w:lvlJc w:val="left"/>
      <w:pPr>
        <w:ind w:left="3756" w:hanging="709"/>
      </w:pPr>
      <w:rPr>
        <w:rFonts w:hint="default"/>
        <w:lang w:val="ru-RU" w:eastAsia="ru-RU" w:bidi="ru-RU"/>
      </w:rPr>
    </w:lvl>
    <w:lvl w:ilvl="4" w:tplc="46EAF124">
      <w:numFmt w:val="bullet"/>
      <w:lvlText w:val="•"/>
      <w:lvlJc w:val="left"/>
      <w:pPr>
        <w:ind w:left="4875" w:hanging="709"/>
      </w:pPr>
      <w:rPr>
        <w:rFonts w:hint="default"/>
        <w:lang w:val="ru-RU" w:eastAsia="ru-RU" w:bidi="ru-RU"/>
      </w:rPr>
    </w:lvl>
    <w:lvl w:ilvl="5" w:tplc="9B9C5FFE">
      <w:numFmt w:val="bullet"/>
      <w:lvlText w:val="•"/>
      <w:lvlJc w:val="left"/>
      <w:pPr>
        <w:ind w:left="5993" w:hanging="709"/>
      </w:pPr>
      <w:rPr>
        <w:rFonts w:hint="default"/>
        <w:lang w:val="ru-RU" w:eastAsia="ru-RU" w:bidi="ru-RU"/>
      </w:rPr>
    </w:lvl>
    <w:lvl w:ilvl="6" w:tplc="F2424EAC">
      <w:numFmt w:val="bullet"/>
      <w:lvlText w:val="•"/>
      <w:lvlJc w:val="left"/>
      <w:pPr>
        <w:ind w:left="7112" w:hanging="709"/>
      </w:pPr>
      <w:rPr>
        <w:rFonts w:hint="default"/>
        <w:lang w:val="ru-RU" w:eastAsia="ru-RU" w:bidi="ru-RU"/>
      </w:rPr>
    </w:lvl>
    <w:lvl w:ilvl="7" w:tplc="ACD28C94">
      <w:numFmt w:val="bullet"/>
      <w:lvlText w:val="•"/>
      <w:lvlJc w:val="left"/>
      <w:pPr>
        <w:ind w:left="8230" w:hanging="709"/>
      </w:pPr>
      <w:rPr>
        <w:rFonts w:hint="default"/>
        <w:lang w:val="ru-RU" w:eastAsia="ru-RU" w:bidi="ru-RU"/>
      </w:rPr>
    </w:lvl>
    <w:lvl w:ilvl="8" w:tplc="98B6FB90">
      <w:numFmt w:val="bullet"/>
      <w:lvlText w:val="•"/>
      <w:lvlJc w:val="left"/>
      <w:pPr>
        <w:ind w:left="9349" w:hanging="709"/>
      </w:pPr>
      <w:rPr>
        <w:rFonts w:hint="default"/>
        <w:lang w:val="ru-RU" w:eastAsia="ru-RU" w:bidi="ru-RU"/>
      </w:rPr>
    </w:lvl>
  </w:abstractNum>
  <w:abstractNum w:abstractNumId="129">
    <w:nsid w:val="4ABE1264"/>
    <w:multiLevelType w:val="hybridMultilevel"/>
    <w:tmpl w:val="4A9CACB2"/>
    <w:lvl w:ilvl="0" w:tplc="F7DC5FD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CA48D9"/>
    <w:multiLevelType w:val="hybridMultilevel"/>
    <w:tmpl w:val="DBF85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3548E4"/>
    <w:multiLevelType w:val="hybridMultilevel"/>
    <w:tmpl w:val="38661C44"/>
    <w:lvl w:ilvl="0" w:tplc="DC1EFBD4">
      <w:start w:val="6"/>
      <w:numFmt w:val="decimal"/>
      <w:lvlText w:val="%1."/>
      <w:lvlJc w:val="left"/>
      <w:pPr>
        <w:ind w:left="2010" w:hanging="749"/>
      </w:pPr>
      <w:rPr>
        <w:rFonts w:ascii="Times New Roman" w:eastAsia="Times New Roman" w:hAnsi="Times New Roman" w:cs="Times New Roman" w:hint="default"/>
        <w:w w:val="100"/>
        <w:sz w:val="23"/>
        <w:szCs w:val="23"/>
        <w:lang w:val="ru-RU" w:eastAsia="ru-RU" w:bidi="ru-RU"/>
      </w:rPr>
    </w:lvl>
    <w:lvl w:ilvl="1" w:tplc="901C06B6">
      <w:numFmt w:val="bullet"/>
      <w:lvlText w:val="•"/>
      <w:lvlJc w:val="left"/>
      <w:pPr>
        <w:ind w:left="2964" w:hanging="749"/>
      </w:pPr>
      <w:rPr>
        <w:rFonts w:hint="default"/>
        <w:lang w:val="ru-RU" w:eastAsia="ru-RU" w:bidi="ru-RU"/>
      </w:rPr>
    </w:lvl>
    <w:lvl w:ilvl="2" w:tplc="F560079E">
      <w:numFmt w:val="bullet"/>
      <w:lvlText w:val="•"/>
      <w:lvlJc w:val="left"/>
      <w:pPr>
        <w:ind w:left="3909" w:hanging="749"/>
      </w:pPr>
      <w:rPr>
        <w:rFonts w:hint="default"/>
        <w:lang w:val="ru-RU" w:eastAsia="ru-RU" w:bidi="ru-RU"/>
      </w:rPr>
    </w:lvl>
    <w:lvl w:ilvl="3" w:tplc="7D92C5A0">
      <w:numFmt w:val="bullet"/>
      <w:lvlText w:val="•"/>
      <w:lvlJc w:val="left"/>
      <w:pPr>
        <w:ind w:left="4853" w:hanging="749"/>
      </w:pPr>
      <w:rPr>
        <w:rFonts w:hint="default"/>
        <w:lang w:val="ru-RU" w:eastAsia="ru-RU" w:bidi="ru-RU"/>
      </w:rPr>
    </w:lvl>
    <w:lvl w:ilvl="4" w:tplc="29284B4E">
      <w:numFmt w:val="bullet"/>
      <w:lvlText w:val="•"/>
      <w:lvlJc w:val="left"/>
      <w:pPr>
        <w:ind w:left="5798" w:hanging="749"/>
      </w:pPr>
      <w:rPr>
        <w:rFonts w:hint="default"/>
        <w:lang w:val="ru-RU" w:eastAsia="ru-RU" w:bidi="ru-RU"/>
      </w:rPr>
    </w:lvl>
    <w:lvl w:ilvl="5" w:tplc="78444B3C">
      <w:numFmt w:val="bullet"/>
      <w:lvlText w:val="•"/>
      <w:lvlJc w:val="left"/>
      <w:pPr>
        <w:ind w:left="6743" w:hanging="749"/>
      </w:pPr>
      <w:rPr>
        <w:rFonts w:hint="default"/>
        <w:lang w:val="ru-RU" w:eastAsia="ru-RU" w:bidi="ru-RU"/>
      </w:rPr>
    </w:lvl>
    <w:lvl w:ilvl="6" w:tplc="CA70B5AA">
      <w:numFmt w:val="bullet"/>
      <w:lvlText w:val="•"/>
      <w:lvlJc w:val="left"/>
      <w:pPr>
        <w:ind w:left="7687" w:hanging="749"/>
      </w:pPr>
      <w:rPr>
        <w:rFonts w:hint="default"/>
        <w:lang w:val="ru-RU" w:eastAsia="ru-RU" w:bidi="ru-RU"/>
      </w:rPr>
    </w:lvl>
    <w:lvl w:ilvl="7" w:tplc="B7E44962">
      <w:numFmt w:val="bullet"/>
      <w:lvlText w:val="•"/>
      <w:lvlJc w:val="left"/>
      <w:pPr>
        <w:ind w:left="8632" w:hanging="749"/>
      </w:pPr>
      <w:rPr>
        <w:rFonts w:hint="default"/>
        <w:lang w:val="ru-RU" w:eastAsia="ru-RU" w:bidi="ru-RU"/>
      </w:rPr>
    </w:lvl>
    <w:lvl w:ilvl="8" w:tplc="C304E472">
      <w:numFmt w:val="bullet"/>
      <w:lvlText w:val="•"/>
      <w:lvlJc w:val="left"/>
      <w:pPr>
        <w:ind w:left="9577" w:hanging="749"/>
      </w:pPr>
      <w:rPr>
        <w:rFonts w:hint="default"/>
        <w:lang w:val="ru-RU" w:eastAsia="ru-RU" w:bidi="ru-RU"/>
      </w:rPr>
    </w:lvl>
  </w:abstractNum>
  <w:abstractNum w:abstractNumId="132">
    <w:nsid w:val="4D8A6D4B"/>
    <w:multiLevelType w:val="hybridMultilevel"/>
    <w:tmpl w:val="51EAD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E0671CC"/>
    <w:multiLevelType w:val="multilevel"/>
    <w:tmpl w:val="D58A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4F7A53BB"/>
    <w:multiLevelType w:val="hybridMultilevel"/>
    <w:tmpl w:val="C89494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nsid w:val="503B307F"/>
    <w:multiLevelType w:val="hybridMultilevel"/>
    <w:tmpl w:val="6ABC0704"/>
    <w:lvl w:ilvl="0" w:tplc="77543DBA">
      <w:numFmt w:val="bullet"/>
      <w:lvlText w:val="•"/>
      <w:lvlJc w:val="left"/>
      <w:pPr>
        <w:ind w:left="812" w:hanging="709"/>
      </w:pPr>
      <w:rPr>
        <w:rFonts w:ascii="Times New Roman" w:eastAsia="Times New Roman" w:hAnsi="Times New Roman" w:cs="Times New Roman" w:hint="default"/>
        <w:spacing w:val="-5"/>
        <w:w w:val="100"/>
        <w:sz w:val="24"/>
        <w:szCs w:val="24"/>
        <w:lang w:val="ru-RU" w:eastAsia="ru-RU" w:bidi="ru-RU"/>
      </w:rPr>
    </w:lvl>
    <w:lvl w:ilvl="1" w:tplc="560EEAA4">
      <w:numFmt w:val="bullet"/>
      <w:lvlText w:val="•"/>
      <w:lvlJc w:val="left"/>
      <w:pPr>
        <w:ind w:left="1896" w:hanging="709"/>
      </w:pPr>
      <w:rPr>
        <w:rFonts w:hint="default"/>
        <w:lang w:val="ru-RU" w:eastAsia="ru-RU" w:bidi="ru-RU"/>
      </w:rPr>
    </w:lvl>
    <w:lvl w:ilvl="2" w:tplc="2092DB5C">
      <w:numFmt w:val="bullet"/>
      <w:lvlText w:val="•"/>
      <w:lvlJc w:val="left"/>
      <w:pPr>
        <w:ind w:left="2973" w:hanging="709"/>
      </w:pPr>
      <w:rPr>
        <w:rFonts w:hint="default"/>
        <w:lang w:val="ru-RU" w:eastAsia="ru-RU" w:bidi="ru-RU"/>
      </w:rPr>
    </w:lvl>
    <w:lvl w:ilvl="3" w:tplc="F8A2F5BA">
      <w:numFmt w:val="bullet"/>
      <w:lvlText w:val="•"/>
      <w:lvlJc w:val="left"/>
      <w:pPr>
        <w:ind w:left="4049" w:hanging="709"/>
      </w:pPr>
      <w:rPr>
        <w:rFonts w:hint="default"/>
        <w:lang w:val="ru-RU" w:eastAsia="ru-RU" w:bidi="ru-RU"/>
      </w:rPr>
    </w:lvl>
    <w:lvl w:ilvl="4" w:tplc="7DA81098">
      <w:numFmt w:val="bullet"/>
      <w:lvlText w:val="•"/>
      <w:lvlJc w:val="left"/>
      <w:pPr>
        <w:ind w:left="5126" w:hanging="709"/>
      </w:pPr>
      <w:rPr>
        <w:rFonts w:hint="default"/>
        <w:lang w:val="ru-RU" w:eastAsia="ru-RU" w:bidi="ru-RU"/>
      </w:rPr>
    </w:lvl>
    <w:lvl w:ilvl="5" w:tplc="1A406494">
      <w:numFmt w:val="bullet"/>
      <w:lvlText w:val="•"/>
      <w:lvlJc w:val="left"/>
      <w:pPr>
        <w:ind w:left="6203" w:hanging="709"/>
      </w:pPr>
      <w:rPr>
        <w:rFonts w:hint="default"/>
        <w:lang w:val="ru-RU" w:eastAsia="ru-RU" w:bidi="ru-RU"/>
      </w:rPr>
    </w:lvl>
    <w:lvl w:ilvl="6" w:tplc="06764AC0">
      <w:numFmt w:val="bullet"/>
      <w:lvlText w:val="•"/>
      <w:lvlJc w:val="left"/>
      <w:pPr>
        <w:ind w:left="7279" w:hanging="709"/>
      </w:pPr>
      <w:rPr>
        <w:rFonts w:hint="default"/>
        <w:lang w:val="ru-RU" w:eastAsia="ru-RU" w:bidi="ru-RU"/>
      </w:rPr>
    </w:lvl>
    <w:lvl w:ilvl="7" w:tplc="1518AA64">
      <w:numFmt w:val="bullet"/>
      <w:lvlText w:val="•"/>
      <w:lvlJc w:val="left"/>
      <w:pPr>
        <w:ind w:left="8356" w:hanging="709"/>
      </w:pPr>
      <w:rPr>
        <w:rFonts w:hint="default"/>
        <w:lang w:val="ru-RU" w:eastAsia="ru-RU" w:bidi="ru-RU"/>
      </w:rPr>
    </w:lvl>
    <w:lvl w:ilvl="8" w:tplc="674AE752">
      <w:numFmt w:val="bullet"/>
      <w:lvlText w:val="•"/>
      <w:lvlJc w:val="left"/>
      <w:pPr>
        <w:ind w:left="9433" w:hanging="709"/>
      </w:pPr>
      <w:rPr>
        <w:rFonts w:hint="default"/>
        <w:lang w:val="ru-RU" w:eastAsia="ru-RU" w:bidi="ru-RU"/>
      </w:rPr>
    </w:lvl>
  </w:abstractNum>
  <w:abstractNum w:abstractNumId="137">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463DCB"/>
    <w:multiLevelType w:val="hybridMultilevel"/>
    <w:tmpl w:val="C2E43580"/>
    <w:lvl w:ilvl="0" w:tplc="CFC8E430">
      <w:numFmt w:val="bullet"/>
      <w:lvlText w:val="–"/>
      <w:lvlJc w:val="left"/>
      <w:pPr>
        <w:ind w:left="812" w:hanging="709"/>
      </w:pPr>
      <w:rPr>
        <w:rFonts w:ascii="Times New Roman" w:eastAsia="Times New Roman" w:hAnsi="Times New Roman" w:cs="Times New Roman" w:hint="default"/>
        <w:spacing w:val="-12"/>
        <w:w w:val="100"/>
        <w:sz w:val="24"/>
        <w:szCs w:val="24"/>
        <w:lang w:val="ru-RU" w:eastAsia="ru-RU" w:bidi="ru-RU"/>
      </w:rPr>
    </w:lvl>
    <w:lvl w:ilvl="1" w:tplc="9424C8E0">
      <w:numFmt w:val="bullet"/>
      <w:lvlText w:val="–"/>
      <w:lvlJc w:val="left"/>
      <w:pPr>
        <w:ind w:left="812" w:hanging="737"/>
      </w:pPr>
      <w:rPr>
        <w:rFonts w:ascii="Times New Roman" w:eastAsia="Times New Roman" w:hAnsi="Times New Roman" w:cs="Times New Roman" w:hint="default"/>
        <w:spacing w:val="-15"/>
        <w:w w:val="100"/>
        <w:sz w:val="24"/>
        <w:szCs w:val="24"/>
        <w:lang w:val="ru-RU" w:eastAsia="ru-RU" w:bidi="ru-RU"/>
      </w:rPr>
    </w:lvl>
    <w:lvl w:ilvl="2" w:tplc="EA00C73E">
      <w:numFmt w:val="bullet"/>
      <w:lvlText w:val="•"/>
      <w:lvlJc w:val="left"/>
      <w:pPr>
        <w:ind w:left="2973" w:hanging="737"/>
      </w:pPr>
      <w:rPr>
        <w:rFonts w:hint="default"/>
        <w:lang w:val="ru-RU" w:eastAsia="ru-RU" w:bidi="ru-RU"/>
      </w:rPr>
    </w:lvl>
    <w:lvl w:ilvl="3" w:tplc="2A3C9FFC">
      <w:numFmt w:val="bullet"/>
      <w:lvlText w:val="•"/>
      <w:lvlJc w:val="left"/>
      <w:pPr>
        <w:ind w:left="4049" w:hanging="737"/>
      </w:pPr>
      <w:rPr>
        <w:rFonts w:hint="default"/>
        <w:lang w:val="ru-RU" w:eastAsia="ru-RU" w:bidi="ru-RU"/>
      </w:rPr>
    </w:lvl>
    <w:lvl w:ilvl="4" w:tplc="120489F0">
      <w:numFmt w:val="bullet"/>
      <w:lvlText w:val="•"/>
      <w:lvlJc w:val="left"/>
      <w:pPr>
        <w:ind w:left="5126" w:hanging="737"/>
      </w:pPr>
      <w:rPr>
        <w:rFonts w:hint="default"/>
        <w:lang w:val="ru-RU" w:eastAsia="ru-RU" w:bidi="ru-RU"/>
      </w:rPr>
    </w:lvl>
    <w:lvl w:ilvl="5" w:tplc="1E4C8BE6">
      <w:numFmt w:val="bullet"/>
      <w:lvlText w:val="•"/>
      <w:lvlJc w:val="left"/>
      <w:pPr>
        <w:ind w:left="6203" w:hanging="737"/>
      </w:pPr>
      <w:rPr>
        <w:rFonts w:hint="default"/>
        <w:lang w:val="ru-RU" w:eastAsia="ru-RU" w:bidi="ru-RU"/>
      </w:rPr>
    </w:lvl>
    <w:lvl w:ilvl="6" w:tplc="5764F1C6">
      <w:numFmt w:val="bullet"/>
      <w:lvlText w:val="•"/>
      <w:lvlJc w:val="left"/>
      <w:pPr>
        <w:ind w:left="7279" w:hanging="737"/>
      </w:pPr>
      <w:rPr>
        <w:rFonts w:hint="default"/>
        <w:lang w:val="ru-RU" w:eastAsia="ru-RU" w:bidi="ru-RU"/>
      </w:rPr>
    </w:lvl>
    <w:lvl w:ilvl="7" w:tplc="C37AC91A">
      <w:numFmt w:val="bullet"/>
      <w:lvlText w:val="•"/>
      <w:lvlJc w:val="left"/>
      <w:pPr>
        <w:ind w:left="8356" w:hanging="737"/>
      </w:pPr>
      <w:rPr>
        <w:rFonts w:hint="default"/>
        <w:lang w:val="ru-RU" w:eastAsia="ru-RU" w:bidi="ru-RU"/>
      </w:rPr>
    </w:lvl>
    <w:lvl w:ilvl="8" w:tplc="6B88B8BC">
      <w:numFmt w:val="bullet"/>
      <w:lvlText w:val="•"/>
      <w:lvlJc w:val="left"/>
      <w:pPr>
        <w:ind w:left="9433" w:hanging="737"/>
      </w:pPr>
      <w:rPr>
        <w:rFonts w:hint="default"/>
        <w:lang w:val="ru-RU" w:eastAsia="ru-RU" w:bidi="ru-RU"/>
      </w:rPr>
    </w:lvl>
  </w:abstractNum>
  <w:abstractNum w:abstractNumId="139">
    <w:nsid w:val="51697A8F"/>
    <w:multiLevelType w:val="hybridMultilevel"/>
    <w:tmpl w:val="2040B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nsid w:val="52B415CE"/>
    <w:multiLevelType w:val="hybridMultilevel"/>
    <w:tmpl w:val="4BF44596"/>
    <w:lvl w:ilvl="0" w:tplc="0A8CDD8A">
      <w:numFmt w:val="bullet"/>
      <w:lvlText w:val="-"/>
      <w:lvlJc w:val="left"/>
      <w:pPr>
        <w:ind w:left="7" w:hanging="140"/>
      </w:pPr>
      <w:rPr>
        <w:rFonts w:ascii="Times New Roman" w:eastAsia="Times New Roman" w:hAnsi="Times New Roman" w:cs="Times New Roman" w:hint="default"/>
        <w:w w:val="99"/>
        <w:sz w:val="24"/>
        <w:szCs w:val="24"/>
        <w:lang w:val="ru-RU" w:eastAsia="ru-RU" w:bidi="ru-RU"/>
      </w:rPr>
    </w:lvl>
    <w:lvl w:ilvl="1" w:tplc="AC3C239A">
      <w:numFmt w:val="bullet"/>
      <w:lvlText w:val="-"/>
      <w:lvlJc w:val="left"/>
      <w:pPr>
        <w:ind w:left="254" w:hanging="140"/>
      </w:pPr>
      <w:rPr>
        <w:rFonts w:ascii="Times New Roman" w:eastAsia="Times New Roman" w:hAnsi="Times New Roman" w:cs="Times New Roman" w:hint="default"/>
        <w:w w:val="99"/>
        <w:sz w:val="24"/>
        <w:szCs w:val="24"/>
        <w:lang w:val="ru-RU" w:eastAsia="ru-RU" w:bidi="ru-RU"/>
      </w:rPr>
    </w:lvl>
    <w:lvl w:ilvl="2" w:tplc="2F789762">
      <w:numFmt w:val="bullet"/>
      <w:lvlText w:val="•"/>
      <w:lvlJc w:val="left"/>
      <w:pPr>
        <w:ind w:left="970" w:hanging="140"/>
      </w:pPr>
      <w:rPr>
        <w:rFonts w:hint="default"/>
        <w:lang w:val="ru-RU" w:eastAsia="ru-RU" w:bidi="ru-RU"/>
      </w:rPr>
    </w:lvl>
    <w:lvl w:ilvl="3" w:tplc="0E7608B8">
      <w:numFmt w:val="bullet"/>
      <w:lvlText w:val="•"/>
      <w:lvlJc w:val="left"/>
      <w:pPr>
        <w:ind w:left="1681" w:hanging="140"/>
      </w:pPr>
      <w:rPr>
        <w:rFonts w:hint="default"/>
        <w:lang w:val="ru-RU" w:eastAsia="ru-RU" w:bidi="ru-RU"/>
      </w:rPr>
    </w:lvl>
    <w:lvl w:ilvl="4" w:tplc="CB9236F6">
      <w:numFmt w:val="bullet"/>
      <w:lvlText w:val="•"/>
      <w:lvlJc w:val="left"/>
      <w:pPr>
        <w:ind w:left="2392" w:hanging="140"/>
      </w:pPr>
      <w:rPr>
        <w:rFonts w:hint="default"/>
        <w:lang w:val="ru-RU" w:eastAsia="ru-RU" w:bidi="ru-RU"/>
      </w:rPr>
    </w:lvl>
    <w:lvl w:ilvl="5" w:tplc="F408882C">
      <w:numFmt w:val="bullet"/>
      <w:lvlText w:val="•"/>
      <w:lvlJc w:val="left"/>
      <w:pPr>
        <w:ind w:left="3103" w:hanging="140"/>
      </w:pPr>
      <w:rPr>
        <w:rFonts w:hint="default"/>
        <w:lang w:val="ru-RU" w:eastAsia="ru-RU" w:bidi="ru-RU"/>
      </w:rPr>
    </w:lvl>
    <w:lvl w:ilvl="6" w:tplc="6EA29B38">
      <w:numFmt w:val="bullet"/>
      <w:lvlText w:val="•"/>
      <w:lvlJc w:val="left"/>
      <w:pPr>
        <w:ind w:left="3814" w:hanging="140"/>
      </w:pPr>
      <w:rPr>
        <w:rFonts w:hint="default"/>
        <w:lang w:val="ru-RU" w:eastAsia="ru-RU" w:bidi="ru-RU"/>
      </w:rPr>
    </w:lvl>
    <w:lvl w:ilvl="7" w:tplc="328C995E">
      <w:numFmt w:val="bullet"/>
      <w:lvlText w:val="•"/>
      <w:lvlJc w:val="left"/>
      <w:pPr>
        <w:ind w:left="4525" w:hanging="140"/>
      </w:pPr>
      <w:rPr>
        <w:rFonts w:hint="default"/>
        <w:lang w:val="ru-RU" w:eastAsia="ru-RU" w:bidi="ru-RU"/>
      </w:rPr>
    </w:lvl>
    <w:lvl w:ilvl="8" w:tplc="2038530C">
      <w:numFmt w:val="bullet"/>
      <w:lvlText w:val="•"/>
      <w:lvlJc w:val="left"/>
      <w:pPr>
        <w:ind w:left="5236" w:hanging="140"/>
      </w:pPr>
      <w:rPr>
        <w:rFonts w:hint="default"/>
        <w:lang w:val="ru-RU" w:eastAsia="ru-RU" w:bidi="ru-RU"/>
      </w:rPr>
    </w:lvl>
  </w:abstractNum>
  <w:abstractNum w:abstractNumId="141">
    <w:nsid w:val="542F4E84"/>
    <w:multiLevelType w:val="hybridMultilevel"/>
    <w:tmpl w:val="B816969E"/>
    <w:lvl w:ilvl="0" w:tplc="C7046104">
      <w:start w:val="1"/>
      <w:numFmt w:val="decimal"/>
      <w:lvlText w:val="%1)"/>
      <w:lvlJc w:val="left"/>
      <w:pPr>
        <w:ind w:left="812" w:hanging="255"/>
      </w:pPr>
      <w:rPr>
        <w:rFonts w:ascii="Times New Roman" w:eastAsia="Times New Roman" w:hAnsi="Times New Roman" w:cs="Times New Roman" w:hint="default"/>
        <w:w w:val="99"/>
        <w:sz w:val="24"/>
        <w:szCs w:val="24"/>
        <w:lang w:val="ru-RU" w:eastAsia="ru-RU" w:bidi="ru-RU"/>
      </w:rPr>
    </w:lvl>
    <w:lvl w:ilvl="1" w:tplc="2EAA9CFE">
      <w:numFmt w:val="bullet"/>
      <w:lvlText w:val="•"/>
      <w:lvlJc w:val="left"/>
      <w:pPr>
        <w:ind w:left="1896" w:hanging="255"/>
      </w:pPr>
      <w:rPr>
        <w:rFonts w:hint="default"/>
        <w:lang w:val="ru-RU" w:eastAsia="ru-RU" w:bidi="ru-RU"/>
      </w:rPr>
    </w:lvl>
    <w:lvl w:ilvl="2" w:tplc="5FD871CE">
      <w:numFmt w:val="bullet"/>
      <w:lvlText w:val="•"/>
      <w:lvlJc w:val="left"/>
      <w:pPr>
        <w:ind w:left="2973" w:hanging="255"/>
      </w:pPr>
      <w:rPr>
        <w:rFonts w:hint="default"/>
        <w:lang w:val="ru-RU" w:eastAsia="ru-RU" w:bidi="ru-RU"/>
      </w:rPr>
    </w:lvl>
    <w:lvl w:ilvl="3" w:tplc="902438E2">
      <w:numFmt w:val="bullet"/>
      <w:lvlText w:val="•"/>
      <w:lvlJc w:val="left"/>
      <w:pPr>
        <w:ind w:left="4049" w:hanging="255"/>
      </w:pPr>
      <w:rPr>
        <w:rFonts w:hint="default"/>
        <w:lang w:val="ru-RU" w:eastAsia="ru-RU" w:bidi="ru-RU"/>
      </w:rPr>
    </w:lvl>
    <w:lvl w:ilvl="4" w:tplc="7D7468D4">
      <w:numFmt w:val="bullet"/>
      <w:lvlText w:val="•"/>
      <w:lvlJc w:val="left"/>
      <w:pPr>
        <w:ind w:left="5126" w:hanging="255"/>
      </w:pPr>
      <w:rPr>
        <w:rFonts w:hint="default"/>
        <w:lang w:val="ru-RU" w:eastAsia="ru-RU" w:bidi="ru-RU"/>
      </w:rPr>
    </w:lvl>
    <w:lvl w:ilvl="5" w:tplc="25B0577A">
      <w:numFmt w:val="bullet"/>
      <w:lvlText w:val="•"/>
      <w:lvlJc w:val="left"/>
      <w:pPr>
        <w:ind w:left="6203" w:hanging="255"/>
      </w:pPr>
      <w:rPr>
        <w:rFonts w:hint="default"/>
        <w:lang w:val="ru-RU" w:eastAsia="ru-RU" w:bidi="ru-RU"/>
      </w:rPr>
    </w:lvl>
    <w:lvl w:ilvl="6" w:tplc="4CDAC8B6">
      <w:numFmt w:val="bullet"/>
      <w:lvlText w:val="•"/>
      <w:lvlJc w:val="left"/>
      <w:pPr>
        <w:ind w:left="7279" w:hanging="255"/>
      </w:pPr>
      <w:rPr>
        <w:rFonts w:hint="default"/>
        <w:lang w:val="ru-RU" w:eastAsia="ru-RU" w:bidi="ru-RU"/>
      </w:rPr>
    </w:lvl>
    <w:lvl w:ilvl="7" w:tplc="7F72A098">
      <w:numFmt w:val="bullet"/>
      <w:lvlText w:val="•"/>
      <w:lvlJc w:val="left"/>
      <w:pPr>
        <w:ind w:left="8356" w:hanging="255"/>
      </w:pPr>
      <w:rPr>
        <w:rFonts w:hint="default"/>
        <w:lang w:val="ru-RU" w:eastAsia="ru-RU" w:bidi="ru-RU"/>
      </w:rPr>
    </w:lvl>
    <w:lvl w:ilvl="8" w:tplc="8034B194">
      <w:numFmt w:val="bullet"/>
      <w:lvlText w:val="•"/>
      <w:lvlJc w:val="left"/>
      <w:pPr>
        <w:ind w:left="9433" w:hanging="255"/>
      </w:pPr>
      <w:rPr>
        <w:rFonts w:hint="default"/>
        <w:lang w:val="ru-RU" w:eastAsia="ru-RU" w:bidi="ru-RU"/>
      </w:rPr>
    </w:lvl>
  </w:abstractNum>
  <w:abstractNum w:abstractNumId="142">
    <w:nsid w:val="54CC5749"/>
    <w:multiLevelType w:val="hybridMultilevel"/>
    <w:tmpl w:val="AF222C14"/>
    <w:lvl w:ilvl="0" w:tplc="3770213E">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50451C9"/>
    <w:multiLevelType w:val="hybridMultilevel"/>
    <w:tmpl w:val="B1CC79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550F75BA"/>
    <w:multiLevelType w:val="hybridMultilevel"/>
    <w:tmpl w:val="597C4D88"/>
    <w:lvl w:ilvl="0" w:tplc="ECA40AAA">
      <w:start w:val="1"/>
      <w:numFmt w:val="decimal"/>
      <w:lvlText w:val="%1)"/>
      <w:lvlJc w:val="left"/>
      <w:pPr>
        <w:ind w:left="812" w:hanging="702"/>
      </w:pPr>
      <w:rPr>
        <w:rFonts w:ascii="Times New Roman" w:eastAsia="Times New Roman" w:hAnsi="Times New Roman" w:cs="Times New Roman" w:hint="default"/>
        <w:spacing w:val="-6"/>
        <w:w w:val="99"/>
        <w:sz w:val="24"/>
        <w:szCs w:val="24"/>
        <w:lang w:val="ru-RU" w:eastAsia="ru-RU" w:bidi="ru-RU"/>
      </w:rPr>
    </w:lvl>
    <w:lvl w:ilvl="1" w:tplc="58449E3A">
      <w:numFmt w:val="bullet"/>
      <w:lvlText w:val="•"/>
      <w:lvlJc w:val="left"/>
      <w:pPr>
        <w:ind w:left="1896" w:hanging="702"/>
      </w:pPr>
      <w:rPr>
        <w:rFonts w:hint="default"/>
        <w:lang w:val="ru-RU" w:eastAsia="ru-RU" w:bidi="ru-RU"/>
      </w:rPr>
    </w:lvl>
    <w:lvl w:ilvl="2" w:tplc="7CBA847C">
      <w:numFmt w:val="bullet"/>
      <w:lvlText w:val="•"/>
      <w:lvlJc w:val="left"/>
      <w:pPr>
        <w:ind w:left="2973" w:hanging="702"/>
      </w:pPr>
      <w:rPr>
        <w:rFonts w:hint="default"/>
        <w:lang w:val="ru-RU" w:eastAsia="ru-RU" w:bidi="ru-RU"/>
      </w:rPr>
    </w:lvl>
    <w:lvl w:ilvl="3" w:tplc="F92EDFDE">
      <w:numFmt w:val="bullet"/>
      <w:lvlText w:val="•"/>
      <w:lvlJc w:val="left"/>
      <w:pPr>
        <w:ind w:left="4049" w:hanging="702"/>
      </w:pPr>
      <w:rPr>
        <w:rFonts w:hint="default"/>
        <w:lang w:val="ru-RU" w:eastAsia="ru-RU" w:bidi="ru-RU"/>
      </w:rPr>
    </w:lvl>
    <w:lvl w:ilvl="4" w:tplc="E6BECB30">
      <w:numFmt w:val="bullet"/>
      <w:lvlText w:val="•"/>
      <w:lvlJc w:val="left"/>
      <w:pPr>
        <w:ind w:left="5126" w:hanging="702"/>
      </w:pPr>
      <w:rPr>
        <w:rFonts w:hint="default"/>
        <w:lang w:val="ru-RU" w:eastAsia="ru-RU" w:bidi="ru-RU"/>
      </w:rPr>
    </w:lvl>
    <w:lvl w:ilvl="5" w:tplc="AE08172A">
      <w:numFmt w:val="bullet"/>
      <w:lvlText w:val="•"/>
      <w:lvlJc w:val="left"/>
      <w:pPr>
        <w:ind w:left="6203" w:hanging="702"/>
      </w:pPr>
      <w:rPr>
        <w:rFonts w:hint="default"/>
        <w:lang w:val="ru-RU" w:eastAsia="ru-RU" w:bidi="ru-RU"/>
      </w:rPr>
    </w:lvl>
    <w:lvl w:ilvl="6" w:tplc="2702E768">
      <w:numFmt w:val="bullet"/>
      <w:lvlText w:val="•"/>
      <w:lvlJc w:val="left"/>
      <w:pPr>
        <w:ind w:left="7279" w:hanging="702"/>
      </w:pPr>
      <w:rPr>
        <w:rFonts w:hint="default"/>
        <w:lang w:val="ru-RU" w:eastAsia="ru-RU" w:bidi="ru-RU"/>
      </w:rPr>
    </w:lvl>
    <w:lvl w:ilvl="7" w:tplc="1196F95A">
      <w:numFmt w:val="bullet"/>
      <w:lvlText w:val="•"/>
      <w:lvlJc w:val="left"/>
      <w:pPr>
        <w:ind w:left="8356" w:hanging="702"/>
      </w:pPr>
      <w:rPr>
        <w:rFonts w:hint="default"/>
        <w:lang w:val="ru-RU" w:eastAsia="ru-RU" w:bidi="ru-RU"/>
      </w:rPr>
    </w:lvl>
    <w:lvl w:ilvl="8" w:tplc="A8E8620C">
      <w:numFmt w:val="bullet"/>
      <w:lvlText w:val="•"/>
      <w:lvlJc w:val="left"/>
      <w:pPr>
        <w:ind w:left="9433" w:hanging="702"/>
      </w:pPr>
      <w:rPr>
        <w:rFonts w:hint="default"/>
        <w:lang w:val="ru-RU" w:eastAsia="ru-RU" w:bidi="ru-RU"/>
      </w:rPr>
    </w:lvl>
  </w:abstractNum>
  <w:abstractNum w:abstractNumId="145">
    <w:nsid w:val="55DE64C2"/>
    <w:multiLevelType w:val="hybridMultilevel"/>
    <w:tmpl w:val="5B08B8E6"/>
    <w:lvl w:ilvl="0" w:tplc="09984E0A">
      <w:numFmt w:val="bullet"/>
      <w:lvlText w:val="–"/>
      <w:lvlJc w:val="left"/>
      <w:pPr>
        <w:ind w:left="812" w:hanging="702"/>
      </w:pPr>
      <w:rPr>
        <w:rFonts w:ascii="Times New Roman" w:eastAsia="Times New Roman" w:hAnsi="Times New Roman" w:cs="Times New Roman" w:hint="default"/>
        <w:spacing w:val="-8"/>
        <w:w w:val="100"/>
        <w:sz w:val="24"/>
        <w:szCs w:val="24"/>
        <w:lang w:val="ru-RU" w:eastAsia="ru-RU" w:bidi="ru-RU"/>
      </w:rPr>
    </w:lvl>
    <w:lvl w:ilvl="1" w:tplc="31588B32">
      <w:numFmt w:val="bullet"/>
      <w:lvlText w:val="•"/>
      <w:lvlJc w:val="left"/>
      <w:pPr>
        <w:ind w:left="1896" w:hanging="702"/>
      </w:pPr>
      <w:rPr>
        <w:rFonts w:hint="default"/>
        <w:lang w:val="ru-RU" w:eastAsia="ru-RU" w:bidi="ru-RU"/>
      </w:rPr>
    </w:lvl>
    <w:lvl w:ilvl="2" w:tplc="8E78379E">
      <w:numFmt w:val="bullet"/>
      <w:lvlText w:val="•"/>
      <w:lvlJc w:val="left"/>
      <w:pPr>
        <w:ind w:left="2973" w:hanging="702"/>
      </w:pPr>
      <w:rPr>
        <w:rFonts w:hint="default"/>
        <w:lang w:val="ru-RU" w:eastAsia="ru-RU" w:bidi="ru-RU"/>
      </w:rPr>
    </w:lvl>
    <w:lvl w:ilvl="3" w:tplc="310637B8">
      <w:numFmt w:val="bullet"/>
      <w:lvlText w:val="•"/>
      <w:lvlJc w:val="left"/>
      <w:pPr>
        <w:ind w:left="4049" w:hanging="702"/>
      </w:pPr>
      <w:rPr>
        <w:rFonts w:hint="default"/>
        <w:lang w:val="ru-RU" w:eastAsia="ru-RU" w:bidi="ru-RU"/>
      </w:rPr>
    </w:lvl>
    <w:lvl w:ilvl="4" w:tplc="1CECD27E">
      <w:numFmt w:val="bullet"/>
      <w:lvlText w:val="•"/>
      <w:lvlJc w:val="left"/>
      <w:pPr>
        <w:ind w:left="5126" w:hanging="702"/>
      </w:pPr>
      <w:rPr>
        <w:rFonts w:hint="default"/>
        <w:lang w:val="ru-RU" w:eastAsia="ru-RU" w:bidi="ru-RU"/>
      </w:rPr>
    </w:lvl>
    <w:lvl w:ilvl="5" w:tplc="DB446F08">
      <w:numFmt w:val="bullet"/>
      <w:lvlText w:val="•"/>
      <w:lvlJc w:val="left"/>
      <w:pPr>
        <w:ind w:left="6203" w:hanging="702"/>
      </w:pPr>
      <w:rPr>
        <w:rFonts w:hint="default"/>
        <w:lang w:val="ru-RU" w:eastAsia="ru-RU" w:bidi="ru-RU"/>
      </w:rPr>
    </w:lvl>
    <w:lvl w:ilvl="6" w:tplc="FEC80B9C">
      <w:numFmt w:val="bullet"/>
      <w:lvlText w:val="•"/>
      <w:lvlJc w:val="left"/>
      <w:pPr>
        <w:ind w:left="7279" w:hanging="702"/>
      </w:pPr>
      <w:rPr>
        <w:rFonts w:hint="default"/>
        <w:lang w:val="ru-RU" w:eastAsia="ru-RU" w:bidi="ru-RU"/>
      </w:rPr>
    </w:lvl>
    <w:lvl w:ilvl="7" w:tplc="B37C4B0A">
      <w:numFmt w:val="bullet"/>
      <w:lvlText w:val="•"/>
      <w:lvlJc w:val="left"/>
      <w:pPr>
        <w:ind w:left="8356" w:hanging="702"/>
      </w:pPr>
      <w:rPr>
        <w:rFonts w:hint="default"/>
        <w:lang w:val="ru-RU" w:eastAsia="ru-RU" w:bidi="ru-RU"/>
      </w:rPr>
    </w:lvl>
    <w:lvl w:ilvl="8" w:tplc="3C527812">
      <w:numFmt w:val="bullet"/>
      <w:lvlText w:val="•"/>
      <w:lvlJc w:val="left"/>
      <w:pPr>
        <w:ind w:left="9433" w:hanging="702"/>
      </w:pPr>
      <w:rPr>
        <w:rFonts w:hint="default"/>
        <w:lang w:val="ru-RU" w:eastAsia="ru-RU" w:bidi="ru-RU"/>
      </w:rPr>
    </w:lvl>
  </w:abstractNum>
  <w:abstractNum w:abstractNumId="146">
    <w:nsid w:val="55F13438"/>
    <w:multiLevelType w:val="hybridMultilevel"/>
    <w:tmpl w:val="00A8769E"/>
    <w:lvl w:ilvl="0" w:tplc="F948DCDE">
      <w:numFmt w:val="bullet"/>
      <w:lvlText w:val=""/>
      <w:lvlJc w:val="left"/>
      <w:pPr>
        <w:ind w:left="972" w:hanging="425"/>
      </w:pPr>
      <w:rPr>
        <w:rFonts w:ascii="Symbol" w:eastAsia="Symbol" w:hAnsi="Symbol" w:cs="Symbol" w:hint="default"/>
        <w:color w:val="252525"/>
        <w:w w:val="100"/>
        <w:sz w:val="24"/>
        <w:szCs w:val="24"/>
        <w:lang w:val="ru-RU" w:eastAsia="ru-RU" w:bidi="ru-RU"/>
      </w:rPr>
    </w:lvl>
    <w:lvl w:ilvl="1" w:tplc="D86AF2E0">
      <w:numFmt w:val="bullet"/>
      <w:lvlText w:val="•"/>
      <w:lvlJc w:val="left"/>
      <w:pPr>
        <w:ind w:left="2549" w:hanging="425"/>
      </w:pPr>
      <w:rPr>
        <w:rFonts w:hint="default"/>
        <w:lang w:val="ru-RU" w:eastAsia="ru-RU" w:bidi="ru-RU"/>
      </w:rPr>
    </w:lvl>
    <w:lvl w:ilvl="2" w:tplc="1CA08CD6">
      <w:numFmt w:val="bullet"/>
      <w:lvlText w:val="•"/>
      <w:lvlJc w:val="left"/>
      <w:pPr>
        <w:ind w:left="4119" w:hanging="425"/>
      </w:pPr>
      <w:rPr>
        <w:rFonts w:hint="default"/>
        <w:lang w:val="ru-RU" w:eastAsia="ru-RU" w:bidi="ru-RU"/>
      </w:rPr>
    </w:lvl>
    <w:lvl w:ilvl="3" w:tplc="70166C00">
      <w:numFmt w:val="bullet"/>
      <w:lvlText w:val="•"/>
      <w:lvlJc w:val="left"/>
      <w:pPr>
        <w:ind w:left="5689" w:hanging="425"/>
      </w:pPr>
      <w:rPr>
        <w:rFonts w:hint="default"/>
        <w:lang w:val="ru-RU" w:eastAsia="ru-RU" w:bidi="ru-RU"/>
      </w:rPr>
    </w:lvl>
    <w:lvl w:ilvl="4" w:tplc="BABC731A">
      <w:numFmt w:val="bullet"/>
      <w:lvlText w:val="•"/>
      <w:lvlJc w:val="left"/>
      <w:pPr>
        <w:ind w:left="7259" w:hanging="425"/>
      </w:pPr>
      <w:rPr>
        <w:rFonts w:hint="default"/>
        <w:lang w:val="ru-RU" w:eastAsia="ru-RU" w:bidi="ru-RU"/>
      </w:rPr>
    </w:lvl>
    <w:lvl w:ilvl="5" w:tplc="0D700120">
      <w:numFmt w:val="bullet"/>
      <w:lvlText w:val="•"/>
      <w:lvlJc w:val="left"/>
      <w:pPr>
        <w:ind w:left="8829" w:hanging="425"/>
      </w:pPr>
      <w:rPr>
        <w:rFonts w:hint="default"/>
        <w:lang w:val="ru-RU" w:eastAsia="ru-RU" w:bidi="ru-RU"/>
      </w:rPr>
    </w:lvl>
    <w:lvl w:ilvl="6" w:tplc="7B6691DE">
      <w:numFmt w:val="bullet"/>
      <w:lvlText w:val="•"/>
      <w:lvlJc w:val="left"/>
      <w:pPr>
        <w:ind w:left="10399" w:hanging="425"/>
      </w:pPr>
      <w:rPr>
        <w:rFonts w:hint="default"/>
        <w:lang w:val="ru-RU" w:eastAsia="ru-RU" w:bidi="ru-RU"/>
      </w:rPr>
    </w:lvl>
    <w:lvl w:ilvl="7" w:tplc="6856471A">
      <w:numFmt w:val="bullet"/>
      <w:lvlText w:val="•"/>
      <w:lvlJc w:val="left"/>
      <w:pPr>
        <w:ind w:left="11968" w:hanging="425"/>
      </w:pPr>
      <w:rPr>
        <w:rFonts w:hint="default"/>
        <w:lang w:val="ru-RU" w:eastAsia="ru-RU" w:bidi="ru-RU"/>
      </w:rPr>
    </w:lvl>
    <w:lvl w:ilvl="8" w:tplc="34D4233A">
      <w:numFmt w:val="bullet"/>
      <w:lvlText w:val="•"/>
      <w:lvlJc w:val="left"/>
      <w:pPr>
        <w:ind w:left="13538" w:hanging="425"/>
      </w:pPr>
      <w:rPr>
        <w:rFonts w:hint="default"/>
        <w:lang w:val="ru-RU" w:eastAsia="ru-RU" w:bidi="ru-RU"/>
      </w:rPr>
    </w:lvl>
  </w:abstractNum>
  <w:abstractNum w:abstractNumId="147">
    <w:nsid w:val="5629367B"/>
    <w:multiLevelType w:val="multilevel"/>
    <w:tmpl w:val="FF7AB4B4"/>
    <w:lvl w:ilvl="0">
      <w:start w:val="2"/>
      <w:numFmt w:val="decimal"/>
      <w:lvlText w:val="%1."/>
      <w:lvlJc w:val="left"/>
      <w:pPr>
        <w:ind w:left="812" w:hanging="708"/>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812" w:hanging="648"/>
      </w:pPr>
      <w:rPr>
        <w:rFonts w:ascii="Times New Roman" w:eastAsia="Times New Roman" w:hAnsi="Times New Roman" w:cs="Times New Roman" w:hint="default"/>
        <w:b/>
        <w:bCs/>
        <w:spacing w:val="-23"/>
        <w:w w:val="100"/>
        <w:sz w:val="24"/>
        <w:szCs w:val="24"/>
        <w:lang w:val="ru-RU" w:eastAsia="ru-RU" w:bidi="ru-RU"/>
      </w:rPr>
    </w:lvl>
    <w:lvl w:ilvl="2">
      <w:numFmt w:val="bullet"/>
      <w:lvlText w:val="•"/>
      <w:lvlJc w:val="left"/>
      <w:pPr>
        <w:ind w:left="2973" w:hanging="648"/>
      </w:pPr>
      <w:rPr>
        <w:rFonts w:hint="default"/>
        <w:lang w:val="ru-RU" w:eastAsia="ru-RU" w:bidi="ru-RU"/>
      </w:rPr>
    </w:lvl>
    <w:lvl w:ilvl="3">
      <w:numFmt w:val="bullet"/>
      <w:lvlText w:val="•"/>
      <w:lvlJc w:val="left"/>
      <w:pPr>
        <w:ind w:left="4049" w:hanging="648"/>
      </w:pPr>
      <w:rPr>
        <w:rFonts w:hint="default"/>
        <w:lang w:val="ru-RU" w:eastAsia="ru-RU" w:bidi="ru-RU"/>
      </w:rPr>
    </w:lvl>
    <w:lvl w:ilvl="4">
      <w:numFmt w:val="bullet"/>
      <w:lvlText w:val="•"/>
      <w:lvlJc w:val="left"/>
      <w:pPr>
        <w:ind w:left="5126" w:hanging="648"/>
      </w:pPr>
      <w:rPr>
        <w:rFonts w:hint="default"/>
        <w:lang w:val="ru-RU" w:eastAsia="ru-RU" w:bidi="ru-RU"/>
      </w:rPr>
    </w:lvl>
    <w:lvl w:ilvl="5">
      <w:numFmt w:val="bullet"/>
      <w:lvlText w:val="•"/>
      <w:lvlJc w:val="left"/>
      <w:pPr>
        <w:ind w:left="6203" w:hanging="648"/>
      </w:pPr>
      <w:rPr>
        <w:rFonts w:hint="default"/>
        <w:lang w:val="ru-RU" w:eastAsia="ru-RU" w:bidi="ru-RU"/>
      </w:rPr>
    </w:lvl>
    <w:lvl w:ilvl="6">
      <w:numFmt w:val="bullet"/>
      <w:lvlText w:val="•"/>
      <w:lvlJc w:val="left"/>
      <w:pPr>
        <w:ind w:left="7279" w:hanging="648"/>
      </w:pPr>
      <w:rPr>
        <w:rFonts w:hint="default"/>
        <w:lang w:val="ru-RU" w:eastAsia="ru-RU" w:bidi="ru-RU"/>
      </w:rPr>
    </w:lvl>
    <w:lvl w:ilvl="7">
      <w:numFmt w:val="bullet"/>
      <w:lvlText w:val="•"/>
      <w:lvlJc w:val="left"/>
      <w:pPr>
        <w:ind w:left="8356" w:hanging="648"/>
      </w:pPr>
      <w:rPr>
        <w:rFonts w:hint="default"/>
        <w:lang w:val="ru-RU" w:eastAsia="ru-RU" w:bidi="ru-RU"/>
      </w:rPr>
    </w:lvl>
    <w:lvl w:ilvl="8">
      <w:numFmt w:val="bullet"/>
      <w:lvlText w:val="•"/>
      <w:lvlJc w:val="left"/>
      <w:pPr>
        <w:ind w:left="9433" w:hanging="648"/>
      </w:pPr>
      <w:rPr>
        <w:rFonts w:hint="default"/>
        <w:lang w:val="ru-RU" w:eastAsia="ru-RU" w:bidi="ru-RU"/>
      </w:rPr>
    </w:lvl>
  </w:abstractNum>
  <w:abstractNum w:abstractNumId="148">
    <w:nsid w:val="57F93DCB"/>
    <w:multiLevelType w:val="multilevel"/>
    <w:tmpl w:val="1AE4DCB4"/>
    <w:lvl w:ilvl="0">
      <w:start w:val="1"/>
      <w:numFmt w:val="decimal"/>
      <w:lvlText w:val="%1"/>
      <w:lvlJc w:val="left"/>
      <w:pPr>
        <w:ind w:left="2132" w:hanging="600"/>
      </w:pPr>
      <w:rPr>
        <w:rFonts w:hint="default"/>
        <w:lang w:val="ru-RU" w:eastAsia="ru-RU" w:bidi="ru-RU"/>
      </w:rPr>
    </w:lvl>
    <w:lvl w:ilvl="1">
      <w:start w:val="3"/>
      <w:numFmt w:val="decimal"/>
      <w:lvlText w:val="%1.%2"/>
      <w:lvlJc w:val="left"/>
      <w:pPr>
        <w:ind w:left="2132" w:hanging="600"/>
      </w:pPr>
      <w:rPr>
        <w:rFonts w:hint="default"/>
        <w:lang w:val="ru-RU" w:eastAsia="ru-RU" w:bidi="ru-RU"/>
      </w:rPr>
    </w:lvl>
    <w:lvl w:ilvl="2">
      <w:start w:val="2"/>
      <w:numFmt w:val="decimal"/>
      <w:lvlText w:val="%1.%2.%3."/>
      <w:lvlJc w:val="left"/>
      <w:pPr>
        <w:ind w:left="2132" w:hanging="600"/>
        <w:jc w:val="right"/>
      </w:pPr>
      <w:rPr>
        <w:rFonts w:ascii="Times New Roman" w:eastAsia="Times New Roman" w:hAnsi="Times New Roman" w:cs="Times New Roman" w:hint="default"/>
        <w:b/>
        <w:bCs/>
        <w:color w:val="252525"/>
        <w:spacing w:val="-4"/>
        <w:w w:val="100"/>
        <w:sz w:val="24"/>
        <w:szCs w:val="24"/>
        <w:lang w:val="ru-RU" w:eastAsia="ru-RU" w:bidi="ru-RU"/>
      </w:rPr>
    </w:lvl>
    <w:lvl w:ilvl="3">
      <w:numFmt w:val="bullet"/>
      <w:lvlText w:val="•"/>
      <w:lvlJc w:val="left"/>
      <w:pPr>
        <w:ind w:left="6237" w:hanging="600"/>
      </w:pPr>
      <w:rPr>
        <w:rFonts w:hint="default"/>
        <w:lang w:val="ru-RU" w:eastAsia="ru-RU" w:bidi="ru-RU"/>
      </w:rPr>
    </w:lvl>
    <w:lvl w:ilvl="4">
      <w:numFmt w:val="bullet"/>
      <w:lvlText w:val="•"/>
      <w:lvlJc w:val="left"/>
      <w:pPr>
        <w:ind w:left="7603" w:hanging="600"/>
      </w:pPr>
      <w:rPr>
        <w:rFonts w:hint="default"/>
        <w:lang w:val="ru-RU" w:eastAsia="ru-RU" w:bidi="ru-RU"/>
      </w:rPr>
    </w:lvl>
    <w:lvl w:ilvl="5">
      <w:numFmt w:val="bullet"/>
      <w:lvlText w:val="•"/>
      <w:lvlJc w:val="left"/>
      <w:pPr>
        <w:ind w:left="8969" w:hanging="600"/>
      </w:pPr>
      <w:rPr>
        <w:rFonts w:hint="default"/>
        <w:lang w:val="ru-RU" w:eastAsia="ru-RU" w:bidi="ru-RU"/>
      </w:rPr>
    </w:lvl>
    <w:lvl w:ilvl="6">
      <w:numFmt w:val="bullet"/>
      <w:lvlText w:val="•"/>
      <w:lvlJc w:val="left"/>
      <w:pPr>
        <w:ind w:left="10335" w:hanging="600"/>
      </w:pPr>
      <w:rPr>
        <w:rFonts w:hint="default"/>
        <w:lang w:val="ru-RU" w:eastAsia="ru-RU" w:bidi="ru-RU"/>
      </w:rPr>
    </w:lvl>
    <w:lvl w:ilvl="7">
      <w:numFmt w:val="bullet"/>
      <w:lvlText w:val="•"/>
      <w:lvlJc w:val="left"/>
      <w:pPr>
        <w:ind w:left="11700" w:hanging="600"/>
      </w:pPr>
      <w:rPr>
        <w:rFonts w:hint="default"/>
        <w:lang w:val="ru-RU" w:eastAsia="ru-RU" w:bidi="ru-RU"/>
      </w:rPr>
    </w:lvl>
    <w:lvl w:ilvl="8">
      <w:numFmt w:val="bullet"/>
      <w:lvlText w:val="•"/>
      <w:lvlJc w:val="left"/>
      <w:pPr>
        <w:ind w:left="13066" w:hanging="600"/>
      </w:pPr>
      <w:rPr>
        <w:rFonts w:hint="default"/>
        <w:lang w:val="ru-RU" w:eastAsia="ru-RU" w:bidi="ru-RU"/>
      </w:rPr>
    </w:lvl>
  </w:abstractNum>
  <w:abstractNum w:abstractNumId="149">
    <w:nsid w:val="59765D79"/>
    <w:multiLevelType w:val="hybridMultilevel"/>
    <w:tmpl w:val="734233A6"/>
    <w:lvl w:ilvl="0" w:tplc="D5325D40">
      <w:numFmt w:val="bullet"/>
      <w:lvlText w:val=""/>
      <w:lvlJc w:val="left"/>
      <w:pPr>
        <w:ind w:left="1542" w:hanging="360"/>
      </w:pPr>
      <w:rPr>
        <w:rFonts w:ascii="Symbol" w:eastAsia="Symbol" w:hAnsi="Symbol" w:cs="Symbol" w:hint="default"/>
        <w:color w:val="252525"/>
        <w:w w:val="100"/>
        <w:sz w:val="24"/>
        <w:szCs w:val="24"/>
        <w:lang w:val="ru-RU" w:eastAsia="ru-RU" w:bidi="ru-RU"/>
      </w:rPr>
    </w:lvl>
    <w:lvl w:ilvl="1" w:tplc="B5E0D1F4">
      <w:numFmt w:val="bullet"/>
      <w:lvlText w:val="•"/>
      <w:lvlJc w:val="left"/>
      <w:pPr>
        <w:ind w:left="2965" w:hanging="360"/>
      </w:pPr>
      <w:rPr>
        <w:rFonts w:hint="default"/>
        <w:lang w:val="ru-RU" w:eastAsia="ru-RU" w:bidi="ru-RU"/>
      </w:rPr>
    </w:lvl>
    <w:lvl w:ilvl="2" w:tplc="05BC7902">
      <w:numFmt w:val="bullet"/>
      <w:lvlText w:val="•"/>
      <w:lvlJc w:val="left"/>
      <w:pPr>
        <w:ind w:left="4391" w:hanging="360"/>
      </w:pPr>
      <w:rPr>
        <w:rFonts w:hint="default"/>
        <w:lang w:val="ru-RU" w:eastAsia="ru-RU" w:bidi="ru-RU"/>
      </w:rPr>
    </w:lvl>
    <w:lvl w:ilvl="3" w:tplc="C2B4046A">
      <w:numFmt w:val="bullet"/>
      <w:lvlText w:val="•"/>
      <w:lvlJc w:val="left"/>
      <w:pPr>
        <w:ind w:left="5817" w:hanging="360"/>
      </w:pPr>
      <w:rPr>
        <w:rFonts w:hint="default"/>
        <w:lang w:val="ru-RU" w:eastAsia="ru-RU" w:bidi="ru-RU"/>
      </w:rPr>
    </w:lvl>
    <w:lvl w:ilvl="4" w:tplc="C3B478CA">
      <w:numFmt w:val="bullet"/>
      <w:lvlText w:val="•"/>
      <w:lvlJc w:val="left"/>
      <w:pPr>
        <w:ind w:left="7243" w:hanging="360"/>
      </w:pPr>
      <w:rPr>
        <w:rFonts w:hint="default"/>
        <w:lang w:val="ru-RU" w:eastAsia="ru-RU" w:bidi="ru-RU"/>
      </w:rPr>
    </w:lvl>
    <w:lvl w:ilvl="5" w:tplc="6F5CB820">
      <w:numFmt w:val="bullet"/>
      <w:lvlText w:val="•"/>
      <w:lvlJc w:val="left"/>
      <w:pPr>
        <w:ind w:left="8669" w:hanging="360"/>
      </w:pPr>
      <w:rPr>
        <w:rFonts w:hint="default"/>
        <w:lang w:val="ru-RU" w:eastAsia="ru-RU" w:bidi="ru-RU"/>
      </w:rPr>
    </w:lvl>
    <w:lvl w:ilvl="6" w:tplc="1CA6621C">
      <w:numFmt w:val="bullet"/>
      <w:lvlText w:val="•"/>
      <w:lvlJc w:val="left"/>
      <w:pPr>
        <w:ind w:left="10095" w:hanging="360"/>
      </w:pPr>
      <w:rPr>
        <w:rFonts w:hint="default"/>
        <w:lang w:val="ru-RU" w:eastAsia="ru-RU" w:bidi="ru-RU"/>
      </w:rPr>
    </w:lvl>
    <w:lvl w:ilvl="7" w:tplc="50D08EF8">
      <w:numFmt w:val="bullet"/>
      <w:lvlText w:val="•"/>
      <w:lvlJc w:val="left"/>
      <w:pPr>
        <w:ind w:left="11520" w:hanging="360"/>
      </w:pPr>
      <w:rPr>
        <w:rFonts w:hint="default"/>
        <w:lang w:val="ru-RU" w:eastAsia="ru-RU" w:bidi="ru-RU"/>
      </w:rPr>
    </w:lvl>
    <w:lvl w:ilvl="8" w:tplc="57D4C2D8">
      <w:numFmt w:val="bullet"/>
      <w:lvlText w:val="•"/>
      <w:lvlJc w:val="left"/>
      <w:pPr>
        <w:ind w:left="12946" w:hanging="360"/>
      </w:pPr>
      <w:rPr>
        <w:rFonts w:hint="default"/>
        <w:lang w:val="ru-RU" w:eastAsia="ru-RU" w:bidi="ru-RU"/>
      </w:rPr>
    </w:lvl>
  </w:abstractNum>
  <w:abstractNum w:abstractNumId="150">
    <w:nsid w:val="599616EC"/>
    <w:multiLevelType w:val="hybridMultilevel"/>
    <w:tmpl w:val="2E7EF3D0"/>
    <w:lvl w:ilvl="0" w:tplc="07AA47B6">
      <w:numFmt w:val="bullet"/>
      <w:lvlText w:val="–"/>
      <w:lvlJc w:val="left"/>
      <w:pPr>
        <w:ind w:left="1825" w:hanging="360"/>
      </w:pPr>
      <w:rPr>
        <w:rFonts w:ascii="Times New Roman" w:eastAsia="Times New Roman" w:hAnsi="Times New Roman" w:cs="Times New Roman" w:hint="default"/>
        <w:color w:val="252525"/>
        <w:spacing w:val="-5"/>
        <w:w w:val="100"/>
        <w:sz w:val="24"/>
        <w:szCs w:val="24"/>
        <w:lang w:val="ru-RU" w:eastAsia="ru-RU" w:bidi="ru-RU"/>
      </w:rPr>
    </w:lvl>
    <w:lvl w:ilvl="1" w:tplc="6B58A7DE">
      <w:numFmt w:val="bullet"/>
      <w:lvlText w:val="•"/>
      <w:lvlJc w:val="left"/>
      <w:pPr>
        <w:ind w:left="3217" w:hanging="360"/>
      </w:pPr>
      <w:rPr>
        <w:rFonts w:hint="default"/>
        <w:lang w:val="ru-RU" w:eastAsia="ru-RU" w:bidi="ru-RU"/>
      </w:rPr>
    </w:lvl>
    <w:lvl w:ilvl="2" w:tplc="6048222E">
      <w:numFmt w:val="bullet"/>
      <w:lvlText w:val="•"/>
      <w:lvlJc w:val="left"/>
      <w:pPr>
        <w:ind w:left="4615" w:hanging="360"/>
      </w:pPr>
      <w:rPr>
        <w:rFonts w:hint="default"/>
        <w:lang w:val="ru-RU" w:eastAsia="ru-RU" w:bidi="ru-RU"/>
      </w:rPr>
    </w:lvl>
    <w:lvl w:ilvl="3" w:tplc="C90A08F4">
      <w:numFmt w:val="bullet"/>
      <w:lvlText w:val="•"/>
      <w:lvlJc w:val="left"/>
      <w:pPr>
        <w:ind w:left="6013" w:hanging="360"/>
      </w:pPr>
      <w:rPr>
        <w:rFonts w:hint="default"/>
        <w:lang w:val="ru-RU" w:eastAsia="ru-RU" w:bidi="ru-RU"/>
      </w:rPr>
    </w:lvl>
    <w:lvl w:ilvl="4" w:tplc="EA044D66">
      <w:numFmt w:val="bullet"/>
      <w:lvlText w:val="•"/>
      <w:lvlJc w:val="left"/>
      <w:pPr>
        <w:ind w:left="7411" w:hanging="360"/>
      </w:pPr>
      <w:rPr>
        <w:rFonts w:hint="default"/>
        <w:lang w:val="ru-RU" w:eastAsia="ru-RU" w:bidi="ru-RU"/>
      </w:rPr>
    </w:lvl>
    <w:lvl w:ilvl="5" w:tplc="911EC78E">
      <w:numFmt w:val="bullet"/>
      <w:lvlText w:val="•"/>
      <w:lvlJc w:val="left"/>
      <w:pPr>
        <w:ind w:left="8809" w:hanging="360"/>
      </w:pPr>
      <w:rPr>
        <w:rFonts w:hint="default"/>
        <w:lang w:val="ru-RU" w:eastAsia="ru-RU" w:bidi="ru-RU"/>
      </w:rPr>
    </w:lvl>
    <w:lvl w:ilvl="6" w:tplc="1730E992">
      <w:numFmt w:val="bullet"/>
      <w:lvlText w:val="•"/>
      <w:lvlJc w:val="left"/>
      <w:pPr>
        <w:ind w:left="10207" w:hanging="360"/>
      </w:pPr>
      <w:rPr>
        <w:rFonts w:hint="default"/>
        <w:lang w:val="ru-RU" w:eastAsia="ru-RU" w:bidi="ru-RU"/>
      </w:rPr>
    </w:lvl>
    <w:lvl w:ilvl="7" w:tplc="03C8703A">
      <w:numFmt w:val="bullet"/>
      <w:lvlText w:val="•"/>
      <w:lvlJc w:val="left"/>
      <w:pPr>
        <w:ind w:left="11604" w:hanging="360"/>
      </w:pPr>
      <w:rPr>
        <w:rFonts w:hint="default"/>
        <w:lang w:val="ru-RU" w:eastAsia="ru-RU" w:bidi="ru-RU"/>
      </w:rPr>
    </w:lvl>
    <w:lvl w:ilvl="8" w:tplc="E63C3AA0">
      <w:numFmt w:val="bullet"/>
      <w:lvlText w:val="•"/>
      <w:lvlJc w:val="left"/>
      <w:pPr>
        <w:ind w:left="13002" w:hanging="360"/>
      </w:pPr>
      <w:rPr>
        <w:rFonts w:hint="default"/>
        <w:lang w:val="ru-RU" w:eastAsia="ru-RU" w:bidi="ru-RU"/>
      </w:rPr>
    </w:lvl>
  </w:abstractNum>
  <w:abstractNum w:abstractNumId="151">
    <w:nsid w:val="5A3A1EB7"/>
    <w:multiLevelType w:val="hybridMultilevel"/>
    <w:tmpl w:val="39DCF826"/>
    <w:lvl w:ilvl="0" w:tplc="4F5617E2">
      <w:numFmt w:val="bullet"/>
      <w:lvlText w:val="—"/>
      <w:lvlJc w:val="left"/>
      <w:pPr>
        <w:ind w:left="812" w:hanging="380"/>
      </w:pPr>
      <w:rPr>
        <w:rFonts w:ascii="Times New Roman" w:eastAsia="Times New Roman" w:hAnsi="Times New Roman" w:cs="Times New Roman" w:hint="default"/>
        <w:spacing w:val="-5"/>
        <w:w w:val="100"/>
        <w:sz w:val="24"/>
        <w:szCs w:val="24"/>
        <w:lang w:val="ru-RU" w:eastAsia="ru-RU" w:bidi="ru-RU"/>
      </w:rPr>
    </w:lvl>
    <w:lvl w:ilvl="1" w:tplc="9CC822C8">
      <w:numFmt w:val="bullet"/>
      <w:lvlText w:val="–"/>
      <w:lvlJc w:val="left"/>
      <w:pPr>
        <w:ind w:left="812" w:hanging="737"/>
      </w:pPr>
      <w:rPr>
        <w:rFonts w:ascii="Times New Roman" w:eastAsia="Times New Roman" w:hAnsi="Times New Roman" w:cs="Times New Roman" w:hint="default"/>
        <w:spacing w:val="-23"/>
        <w:w w:val="100"/>
        <w:sz w:val="24"/>
        <w:szCs w:val="24"/>
        <w:lang w:val="ru-RU" w:eastAsia="ru-RU" w:bidi="ru-RU"/>
      </w:rPr>
    </w:lvl>
    <w:lvl w:ilvl="2" w:tplc="951A9390">
      <w:numFmt w:val="bullet"/>
      <w:lvlText w:val="•"/>
      <w:lvlJc w:val="left"/>
      <w:pPr>
        <w:ind w:left="2973" w:hanging="737"/>
      </w:pPr>
      <w:rPr>
        <w:rFonts w:hint="default"/>
        <w:lang w:val="ru-RU" w:eastAsia="ru-RU" w:bidi="ru-RU"/>
      </w:rPr>
    </w:lvl>
    <w:lvl w:ilvl="3" w:tplc="7AE2CBCA">
      <w:numFmt w:val="bullet"/>
      <w:lvlText w:val="•"/>
      <w:lvlJc w:val="left"/>
      <w:pPr>
        <w:ind w:left="4049" w:hanging="737"/>
      </w:pPr>
      <w:rPr>
        <w:rFonts w:hint="default"/>
        <w:lang w:val="ru-RU" w:eastAsia="ru-RU" w:bidi="ru-RU"/>
      </w:rPr>
    </w:lvl>
    <w:lvl w:ilvl="4" w:tplc="95FA02AC">
      <w:numFmt w:val="bullet"/>
      <w:lvlText w:val="•"/>
      <w:lvlJc w:val="left"/>
      <w:pPr>
        <w:ind w:left="5126" w:hanging="737"/>
      </w:pPr>
      <w:rPr>
        <w:rFonts w:hint="default"/>
        <w:lang w:val="ru-RU" w:eastAsia="ru-RU" w:bidi="ru-RU"/>
      </w:rPr>
    </w:lvl>
    <w:lvl w:ilvl="5" w:tplc="C3A0728E">
      <w:numFmt w:val="bullet"/>
      <w:lvlText w:val="•"/>
      <w:lvlJc w:val="left"/>
      <w:pPr>
        <w:ind w:left="6203" w:hanging="737"/>
      </w:pPr>
      <w:rPr>
        <w:rFonts w:hint="default"/>
        <w:lang w:val="ru-RU" w:eastAsia="ru-RU" w:bidi="ru-RU"/>
      </w:rPr>
    </w:lvl>
    <w:lvl w:ilvl="6" w:tplc="3EEE9DE6">
      <w:numFmt w:val="bullet"/>
      <w:lvlText w:val="•"/>
      <w:lvlJc w:val="left"/>
      <w:pPr>
        <w:ind w:left="7279" w:hanging="737"/>
      </w:pPr>
      <w:rPr>
        <w:rFonts w:hint="default"/>
        <w:lang w:val="ru-RU" w:eastAsia="ru-RU" w:bidi="ru-RU"/>
      </w:rPr>
    </w:lvl>
    <w:lvl w:ilvl="7" w:tplc="243A3866">
      <w:numFmt w:val="bullet"/>
      <w:lvlText w:val="•"/>
      <w:lvlJc w:val="left"/>
      <w:pPr>
        <w:ind w:left="8356" w:hanging="737"/>
      </w:pPr>
      <w:rPr>
        <w:rFonts w:hint="default"/>
        <w:lang w:val="ru-RU" w:eastAsia="ru-RU" w:bidi="ru-RU"/>
      </w:rPr>
    </w:lvl>
    <w:lvl w:ilvl="8" w:tplc="2F7874B6">
      <w:numFmt w:val="bullet"/>
      <w:lvlText w:val="•"/>
      <w:lvlJc w:val="left"/>
      <w:pPr>
        <w:ind w:left="9433" w:hanging="737"/>
      </w:pPr>
      <w:rPr>
        <w:rFonts w:hint="default"/>
        <w:lang w:val="ru-RU" w:eastAsia="ru-RU" w:bidi="ru-RU"/>
      </w:rPr>
    </w:lvl>
  </w:abstractNum>
  <w:abstractNum w:abstractNumId="152">
    <w:nsid w:val="5A9F501F"/>
    <w:multiLevelType w:val="multilevel"/>
    <w:tmpl w:val="EBE43F56"/>
    <w:lvl w:ilvl="0">
      <w:start w:val="2"/>
      <w:numFmt w:val="decimal"/>
      <w:lvlText w:val="%1"/>
      <w:lvlJc w:val="left"/>
      <w:pPr>
        <w:ind w:left="967" w:hanging="541"/>
      </w:pPr>
      <w:rPr>
        <w:rFonts w:hint="default"/>
        <w:lang w:val="ru-RU" w:eastAsia="ru-RU" w:bidi="ru-RU"/>
      </w:rPr>
    </w:lvl>
    <w:lvl w:ilvl="1">
      <w:start w:val="2"/>
      <w:numFmt w:val="decimal"/>
      <w:lvlText w:val="%1.%2"/>
      <w:lvlJc w:val="left"/>
      <w:pPr>
        <w:ind w:left="815" w:hanging="541"/>
      </w:pPr>
      <w:rPr>
        <w:rFonts w:hint="default"/>
        <w:lang w:val="ru-RU" w:eastAsia="ru-RU" w:bidi="ru-RU"/>
      </w:rPr>
    </w:lvl>
    <w:lvl w:ilvl="2">
      <w:start w:val="2"/>
      <w:numFmt w:val="decimal"/>
      <w:lvlText w:val="%1.%2.%3."/>
      <w:lvlJc w:val="left"/>
      <w:pPr>
        <w:ind w:left="815" w:hanging="541"/>
      </w:pPr>
      <w:rPr>
        <w:rFonts w:ascii="Times New Roman" w:eastAsia="Times New Roman" w:hAnsi="Times New Roman" w:cs="Times New Roman" w:hint="default"/>
        <w:b/>
        <w:bCs/>
        <w:spacing w:val="-3"/>
        <w:w w:val="100"/>
        <w:sz w:val="22"/>
        <w:szCs w:val="22"/>
        <w:lang w:val="ru-RU" w:eastAsia="ru-RU" w:bidi="ru-RU"/>
      </w:rPr>
    </w:lvl>
    <w:lvl w:ilvl="3">
      <w:start w:val="1"/>
      <w:numFmt w:val="decimal"/>
      <w:lvlText w:val="%4."/>
      <w:lvlJc w:val="left"/>
      <w:pPr>
        <w:ind w:left="1629" w:hanging="240"/>
      </w:pPr>
      <w:rPr>
        <w:rFonts w:ascii="Times New Roman" w:eastAsia="Times New Roman" w:hAnsi="Times New Roman" w:cs="Times New Roman" w:hint="default"/>
        <w:spacing w:val="-2"/>
        <w:w w:val="100"/>
        <w:sz w:val="24"/>
        <w:szCs w:val="24"/>
        <w:lang w:val="ru-RU" w:eastAsia="ru-RU" w:bidi="ru-RU"/>
      </w:rPr>
    </w:lvl>
    <w:lvl w:ilvl="4">
      <w:numFmt w:val="bullet"/>
      <w:lvlText w:val="•"/>
      <w:lvlJc w:val="left"/>
      <w:pPr>
        <w:ind w:left="4942" w:hanging="240"/>
      </w:pPr>
      <w:rPr>
        <w:rFonts w:hint="default"/>
        <w:lang w:val="ru-RU" w:eastAsia="ru-RU" w:bidi="ru-RU"/>
      </w:rPr>
    </w:lvl>
    <w:lvl w:ilvl="5">
      <w:numFmt w:val="bullet"/>
      <w:lvlText w:val="•"/>
      <w:lvlJc w:val="left"/>
      <w:pPr>
        <w:ind w:left="6049" w:hanging="240"/>
      </w:pPr>
      <w:rPr>
        <w:rFonts w:hint="default"/>
        <w:lang w:val="ru-RU" w:eastAsia="ru-RU" w:bidi="ru-RU"/>
      </w:rPr>
    </w:lvl>
    <w:lvl w:ilvl="6">
      <w:numFmt w:val="bullet"/>
      <w:lvlText w:val="•"/>
      <w:lvlJc w:val="left"/>
      <w:pPr>
        <w:ind w:left="7156" w:hanging="240"/>
      </w:pPr>
      <w:rPr>
        <w:rFonts w:hint="default"/>
        <w:lang w:val="ru-RU" w:eastAsia="ru-RU" w:bidi="ru-RU"/>
      </w:rPr>
    </w:lvl>
    <w:lvl w:ilvl="7">
      <w:numFmt w:val="bullet"/>
      <w:lvlText w:val="•"/>
      <w:lvlJc w:val="left"/>
      <w:pPr>
        <w:ind w:left="8264" w:hanging="240"/>
      </w:pPr>
      <w:rPr>
        <w:rFonts w:hint="default"/>
        <w:lang w:val="ru-RU" w:eastAsia="ru-RU" w:bidi="ru-RU"/>
      </w:rPr>
    </w:lvl>
    <w:lvl w:ilvl="8">
      <w:numFmt w:val="bullet"/>
      <w:lvlText w:val="•"/>
      <w:lvlJc w:val="left"/>
      <w:pPr>
        <w:ind w:left="9371" w:hanging="240"/>
      </w:pPr>
      <w:rPr>
        <w:rFonts w:hint="default"/>
        <w:lang w:val="ru-RU" w:eastAsia="ru-RU" w:bidi="ru-RU"/>
      </w:rPr>
    </w:lvl>
  </w:abstractNum>
  <w:abstractNum w:abstractNumId="153">
    <w:nsid w:val="5CC94328"/>
    <w:multiLevelType w:val="hybridMultilevel"/>
    <w:tmpl w:val="3F32DC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4">
    <w:nsid w:val="5EA943DD"/>
    <w:multiLevelType w:val="hybridMultilevel"/>
    <w:tmpl w:val="8AC659DC"/>
    <w:lvl w:ilvl="0" w:tplc="E7E003C4">
      <w:numFmt w:val="bullet"/>
      <w:lvlText w:val="•"/>
      <w:lvlJc w:val="left"/>
      <w:pPr>
        <w:ind w:left="180" w:hanging="144"/>
      </w:pPr>
      <w:rPr>
        <w:rFonts w:ascii="Times New Roman" w:eastAsia="Times New Roman" w:hAnsi="Times New Roman" w:cs="Times New Roman" w:hint="default"/>
        <w:w w:val="100"/>
        <w:sz w:val="24"/>
        <w:szCs w:val="24"/>
        <w:lang w:val="ru-RU" w:eastAsia="ru-RU" w:bidi="ru-RU"/>
      </w:rPr>
    </w:lvl>
    <w:lvl w:ilvl="1" w:tplc="AF0A87AA">
      <w:numFmt w:val="bullet"/>
      <w:lvlText w:val="•"/>
      <w:lvlJc w:val="left"/>
      <w:pPr>
        <w:ind w:left="520" w:hanging="144"/>
      </w:pPr>
      <w:rPr>
        <w:rFonts w:hint="default"/>
        <w:lang w:val="ru-RU" w:eastAsia="ru-RU" w:bidi="ru-RU"/>
      </w:rPr>
    </w:lvl>
    <w:lvl w:ilvl="2" w:tplc="FBF81334">
      <w:numFmt w:val="bullet"/>
      <w:lvlText w:val="•"/>
      <w:lvlJc w:val="left"/>
      <w:pPr>
        <w:ind w:left="886" w:hanging="144"/>
      </w:pPr>
      <w:rPr>
        <w:rFonts w:hint="default"/>
        <w:lang w:val="ru-RU" w:eastAsia="ru-RU" w:bidi="ru-RU"/>
      </w:rPr>
    </w:lvl>
    <w:lvl w:ilvl="3" w:tplc="00CCD4A8">
      <w:numFmt w:val="bullet"/>
      <w:lvlText w:val="•"/>
      <w:lvlJc w:val="left"/>
      <w:pPr>
        <w:ind w:left="1252" w:hanging="144"/>
      </w:pPr>
      <w:rPr>
        <w:rFonts w:hint="default"/>
        <w:lang w:val="ru-RU" w:eastAsia="ru-RU" w:bidi="ru-RU"/>
      </w:rPr>
    </w:lvl>
    <w:lvl w:ilvl="4" w:tplc="B7805FAA">
      <w:numFmt w:val="bullet"/>
      <w:lvlText w:val="•"/>
      <w:lvlJc w:val="left"/>
      <w:pPr>
        <w:ind w:left="1618" w:hanging="144"/>
      </w:pPr>
      <w:rPr>
        <w:rFonts w:hint="default"/>
        <w:lang w:val="ru-RU" w:eastAsia="ru-RU" w:bidi="ru-RU"/>
      </w:rPr>
    </w:lvl>
    <w:lvl w:ilvl="5" w:tplc="7D9C2948">
      <w:numFmt w:val="bullet"/>
      <w:lvlText w:val="•"/>
      <w:lvlJc w:val="left"/>
      <w:pPr>
        <w:ind w:left="1984" w:hanging="144"/>
      </w:pPr>
      <w:rPr>
        <w:rFonts w:hint="default"/>
        <w:lang w:val="ru-RU" w:eastAsia="ru-RU" w:bidi="ru-RU"/>
      </w:rPr>
    </w:lvl>
    <w:lvl w:ilvl="6" w:tplc="13BEA7B0">
      <w:numFmt w:val="bullet"/>
      <w:lvlText w:val="•"/>
      <w:lvlJc w:val="left"/>
      <w:pPr>
        <w:ind w:left="2350" w:hanging="144"/>
      </w:pPr>
      <w:rPr>
        <w:rFonts w:hint="default"/>
        <w:lang w:val="ru-RU" w:eastAsia="ru-RU" w:bidi="ru-RU"/>
      </w:rPr>
    </w:lvl>
    <w:lvl w:ilvl="7" w:tplc="B79A3AAA">
      <w:numFmt w:val="bullet"/>
      <w:lvlText w:val="•"/>
      <w:lvlJc w:val="left"/>
      <w:pPr>
        <w:ind w:left="2716" w:hanging="144"/>
      </w:pPr>
      <w:rPr>
        <w:rFonts w:hint="default"/>
        <w:lang w:val="ru-RU" w:eastAsia="ru-RU" w:bidi="ru-RU"/>
      </w:rPr>
    </w:lvl>
    <w:lvl w:ilvl="8" w:tplc="0F80F4E2">
      <w:numFmt w:val="bullet"/>
      <w:lvlText w:val="•"/>
      <w:lvlJc w:val="left"/>
      <w:pPr>
        <w:ind w:left="3082" w:hanging="144"/>
      </w:pPr>
      <w:rPr>
        <w:rFonts w:hint="default"/>
        <w:lang w:val="ru-RU" w:eastAsia="ru-RU" w:bidi="ru-RU"/>
      </w:rPr>
    </w:lvl>
  </w:abstractNum>
  <w:abstractNum w:abstractNumId="155">
    <w:nsid w:val="5ECF6BCE"/>
    <w:multiLevelType w:val="hybridMultilevel"/>
    <w:tmpl w:val="0EECB7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nsid w:val="603E74AD"/>
    <w:multiLevelType w:val="hybridMultilevel"/>
    <w:tmpl w:val="A9FE2524"/>
    <w:lvl w:ilvl="0" w:tplc="4022BB08">
      <w:start w:val="1"/>
      <w:numFmt w:val="decimal"/>
      <w:lvlText w:val="%1)"/>
      <w:lvlJc w:val="left"/>
      <w:pPr>
        <w:ind w:left="1521" w:hanging="709"/>
      </w:pPr>
      <w:rPr>
        <w:rFonts w:ascii="Times New Roman" w:eastAsia="Times New Roman" w:hAnsi="Times New Roman" w:cs="Times New Roman" w:hint="default"/>
        <w:spacing w:val="-1"/>
        <w:w w:val="99"/>
        <w:sz w:val="24"/>
        <w:szCs w:val="24"/>
        <w:lang w:val="ru-RU" w:eastAsia="ru-RU" w:bidi="ru-RU"/>
      </w:rPr>
    </w:lvl>
    <w:lvl w:ilvl="1" w:tplc="9A74CA96">
      <w:numFmt w:val="bullet"/>
      <w:lvlText w:val="•"/>
      <w:lvlJc w:val="left"/>
      <w:pPr>
        <w:ind w:left="2526" w:hanging="709"/>
      </w:pPr>
      <w:rPr>
        <w:rFonts w:hint="default"/>
        <w:lang w:val="ru-RU" w:eastAsia="ru-RU" w:bidi="ru-RU"/>
      </w:rPr>
    </w:lvl>
    <w:lvl w:ilvl="2" w:tplc="81D8AFEA">
      <w:numFmt w:val="bullet"/>
      <w:lvlText w:val="•"/>
      <w:lvlJc w:val="left"/>
      <w:pPr>
        <w:ind w:left="3533" w:hanging="709"/>
      </w:pPr>
      <w:rPr>
        <w:rFonts w:hint="default"/>
        <w:lang w:val="ru-RU" w:eastAsia="ru-RU" w:bidi="ru-RU"/>
      </w:rPr>
    </w:lvl>
    <w:lvl w:ilvl="3" w:tplc="599C3C7A">
      <w:numFmt w:val="bullet"/>
      <w:lvlText w:val="•"/>
      <w:lvlJc w:val="left"/>
      <w:pPr>
        <w:ind w:left="4539" w:hanging="709"/>
      </w:pPr>
      <w:rPr>
        <w:rFonts w:hint="default"/>
        <w:lang w:val="ru-RU" w:eastAsia="ru-RU" w:bidi="ru-RU"/>
      </w:rPr>
    </w:lvl>
    <w:lvl w:ilvl="4" w:tplc="91ACF4A4">
      <w:numFmt w:val="bullet"/>
      <w:lvlText w:val="•"/>
      <w:lvlJc w:val="left"/>
      <w:pPr>
        <w:ind w:left="5546" w:hanging="709"/>
      </w:pPr>
      <w:rPr>
        <w:rFonts w:hint="default"/>
        <w:lang w:val="ru-RU" w:eastAsia="ru-RU" w:bidi="ru-RU"/>
      </w:rPr>
    </w:lvl>
    <w:lvl w:ilvl="5" w:tplc="B8401C22">
      <w:numFmt w:val="bullet"/>
      <w:lvlText w:val="•"/>
      <w:lvlJc w:val="left"/>
      <w:pPr>
        <w:ind w:left="6553" w:hanging="709"/>
      </w:pPr>
      <w:rPr>
        <w:rFonts w:hint="default"/>
        <w:lang w:val="ru-RU" w:eastAsia="ru-RU" w:bidi="ru-RU"/>
      </w:rPr>
    </w:lvl>
    <w:lvl w:ilvl="6" w:tplc="8910C0E8">
      <w:numFmt w:val="bullet"/>
      <w:lvlText w:val="•"/>
      <w:lvlJc w:val="left"/>
      <w:pPr>
        <w:ind w:left="7559" w:hanging="709"/>
      </w:pPr>
      <w:rPr>
        <w:rFonts w:hint="default"/>
        <w:lang w:val="ru-RU" w:eastAsia="ru-RU" w:bidi="ru-RU"/>
      </w:rPr>
    </w:lvl>
    <w:lvl w:ilvl="7" w:tplc="2AF097AC">
      <w:numFmt w:val="bullet"/>
      <w:lvlText w:val="•"/>
      <w:lvlJc w:val="left"/>
      <w:pPr>
        <w:ind w:left="8566" w:hanging="709"/>
      </w:pPr>
      <w:rPr>
        <w:rFonts w:hint="default"/>
        <w:lang w:val="ru-RU" w:eastAsia="ru-RU" w:bidi="ru-RU"/>
      </w:rPr>
    </w:lvl>
    <w:lvl w:ilvl="8" w:tplc="0A98B5FE">
      <w:numFmt w:val="bullet"/>
      <w:lvlText w:val="•"/>
      <w:lvlJc w:val="left"/>
      <w:pPr>
        <w:ind w:left="9573" w:hanging="709"/>
      </w:pPr>
      <w:rPr>
        <w:rFonts w:hint="default"/>
        <w:lang w:val="ru-RU" w:eastAsia="ru-RU" w:bidi="ru-RU"/>
      </w:rPr>
    </w:lvl>
  </w:abstractNum>
  <w:abstractNum w:abstractNumId="157">
    <w:nsid w:val="607D7246"/>
    <w:multiLevelType w:val="hybridMultilevel"/>
    <w:tmpl w:val="737E1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nsid w:val="60BE23C7"/>
    <w:multiLevelType w:val="hybridMultilevel"/>
    <w:tmpl w:val="AAB67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0C959EA"/>
    <w:multiLevelType w:val="hybridMultilevel"/>
    <w:tmpl w:val="4B8466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0">
    <w:nsid w:val="61FE2479"/>
    <w:multiLevelType w:val="multilevel"/>
    <w:tmpl w:val="D8E2CF88"/>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1">
    <w:nsid w:val="62B5109B"/>
    <w:multiLevelType w:val="hybridMultilevel"/>
    <w:tmpl w:val="9CFE3F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2">
    <w:nsid w:val="62DF3FB6"/>
    <w:multiLevelType w:val="multilevel"/>
    <w:tmpl w:val="113A537A"/>
    <w:lvl w:ilvl="0">
      <w:start w:val="1"/>
      <w:numFmt w:val="decimal"/>
      <w:lvlText w:val="%1"/>
      <w:lvlJc w:val="left"/>
      <w:pPr>
        <w:ind w:left="1769" w:hanging="720"/>
      </w:pPr>
      <w:rPr>
        <w:rFonts w:hint="default"/>
        <w:lang w:val="ru-RU" w:eastAsia="ru-RU" w:bidi="ru-RU"/>
      </w:rPr>
    </w:lvl>
    <w:lvl w:ilvl="1">
      <w:start w:val="3"/>
      <w:numFmt w:val="decimal"/>
      <w:lvlText w:val="%1.%2"/>
      <w:lvlJc w:val="left"/>
      <w:pPr>
        <w:ind w:left="1769" w:hanging="720"/>
      </w:pPr>
      <w:rPr>
        <w:rFonts w:hint="default"/>
        <w:lang w:val="ru-RU" w:eastAsia="ru-RU" w:bidi="ru-RU"/>
      </w:rPr>
    </w:lvl>
    <w:lvl w:ilvl="2">
      <w:start w:val="1"/>
      <w:numFmt w:val="decimal"/>
      <w:lvlText w:val="%1.%2.%3."/>
      <w:lvlJc w:val="left"/>
      <w:pPr>
        <w:ind w:left="1769" w:hanging="720"/>
      </w:pPr>
      <w:rPr>
        <w:rFonts w:ascii="Times New Roman" w:eastAsia="Times New Roman" w:hAnsi="Times New Roman" w:cs="Times New Roman" w:hint="default"/>
        <w:b/>
        <w:bCs/>
        <w:spacing w:val="-5"/>
        <w:w w:val="100"/>
        <w:sz w:val="22"/>
        <w:szCs w:val="22"/>
        <w:lang w:val="ru-RU" w:eastAsia="ru-RU" w:bidi="ru-RU"/>
      </w:rPr>
    </w:lvl>
    <w:lvl w:ilvl="3">
      <w:numFmt w:val="bullet"/>
      <w:lvlText w:val="-"/>
      <w:lvlJc w:val="left"/>
      <w:pPr>
        <w:ind w:left="689" w:hanging="130"/>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5020" w:hanging="130"/>
      </w:pPr>
      <w:rPr>
        <w:rFonts w:hint="default"/>
        <w:lang w:val="ru-RU" w:eastAsia="ru-RU" w:bidi="ru-RU"/>
      </w:rPr>
    </w:lvl>
    <w:lvl w:ilvl="5">
      <w:numFmt w:val="bullet"/>
      <w:lvlText w:val="•"/>
      <w:lvlJc w:val="left"/>
      <w:pPr>
        <w:ind w:left="6106" w:hanging="130"/>
      </w:pPr>
      <w:rPr>
        <w:rFonts w:hint="default"/>
        <w:lang w:val="ru-RU" w:eastAsia="ru-RU" w:bidi="ru-RU"/>
      </w:rPr>
    </w:lvl>
    <w:lvl w:ilvl="6">
      <w:numFmt w:val="bullet"/>
      <w:lvlText w:val="•"/>
      <w:lvlJc w:val="left"/>
      <w:pPr>
        <w:ind w:left="7193" w:hanging="130"/>
      </w:pPr>
      <w:rPr>
        <w:rFonts w:hint="default"/>
        <w:lang w:val="ru-RU" w:eastAsia="ru-RU" w:bidi="ru-RU"/>
      </w:rPr>
    </w:lvl>
    <w:lvl w:ilvl="7">
      <w:numFmt w:val="bullet"/>
      <w:lvlText w:val="•"/>
      <w:lvlJc w:val="left"/>
      <w:pPr>
        <w:ind w:left="8280" w:hanging="130"/>
      </w:pPr>
      <w:rPr>
        <w:rFonts w:hint="default"/>
        <w:lang w:val="ru-RU" w:eastAsia="ru-RU" w:bidi="ru-RU"/>
      </w:rPr>
    </w:lvl>
    <w:lvl w:ilvl="8">
      <w:numFmt w:val="bullet"/>
      <w:lvlText w:val="•"/>
      <w:lvlJc w:val="left"/>
      <w:pPr>
        <w:ind w:left="9366" w:hanging="130"/>
      </w:pPr>
      <w:rPr>
        <w:rFonts w:hint="default"/>
        <w:lang w:val="ru-RU" w:eastAsia="ru-RU" w:bidi="ru-RU"/>
      </w:rPr>
    </w:lvl>
  </w:abstractNum>
  <w:abstractNum w:abstractNumId="163">
    <w:nsid w:val="634B7CF0"/>
    <w:multiLevelType w:val="hybridMultilevel"/>
    <w:tmpl w:val="9C5E2C24"/>
    <w:lvl w:ilvl="0" w:tplc="E05CCB5C">
      <w:start w:val="1"/>
      <w:numFmt w:val="decimal"/>
      <w:lvlText w:val="%1."/>
      <w:lvlJc w:val="left"/>
      <w:pPr>
        <w:ind w:left="812" w:hanging="719"/>
        <w:jc w:val="right"/>
      </w:pPr>
      <w:rPr>
        <w:rFonts w:ascii="Times New Roman" w:eastAsia="Times New Roman" w:hAnsi="Times New Roman" w:cs="Times New Roman" w:hint="default"/>
        <w:b/>
        <w:bCs/>
        <w:spacing w:val="-4"/>
        <w:w w:val="100"/>
        <w:sz w:val="24"/>
        <w:szCs w:val="24"/>
        <w:lang w:val="ru-RU" w:eastAsia="ru-RU" w:bidi="ru-RU"/>
      </w:rPr>
    </w:lvl>
    <w:lvl w:ilvl="1" w:tplc="04A20D8A">
      <w:numFmt w:val="bullet"/>
      <w:lvlText w:val="•"/>
      <w:lvlJc w:val="left"/>
      <w:pPr>
        <w:ind w:left="1896" w:hanging="719"/>
      </w:pPr>
      <w:rPr>
        <w:rFonts w:hint="default"/>
        <w:lang w:val="ru-RU" w:eastAsia="ru-RU" w:bidi="ru-RU"/>
      </w:rPr>
    </w:lvl>
    <w:lvl w:ilvl="2" w:tplc="CE287B70">
      <w:numFmt w:val="bullet"/>
      <w:lvlText w:val="•"/>
      <w:lvlJc w:val="left"/>
      <w:pPr>
        <w:ind w:left="2973" w:hanging="719"/>
      </w:pPr>
      <w:rPr>
        <w:rFonts w:hint="default"/>
        <w:lang w:val="ru-RU" w:eastAsia="ru-RU" w:bidi="ru-RU"/>
      </w:rPr>
    </w:lvl>
    <w:lvl w:ilvl="3" w:tplc="D2CA3A72">
      <w:numFmt w:val="bullet"/>
      <w:lvlText w:val="•"/>
      <w:lvlJc w:val="left"/>
      <w:pPr>
        <w:ind w:left="4049" w:hanging="719"/>
      </w:pPr>
      <w:rPr>
        <w:rFonts w:hint="default"/>
        <w:lang w:val="ru-RU" w:eastAsia="ru-RU" w:bidi="ru-RU"/>
      </w:rPr>
    </w:lvl>
    <w:lvl w:ilvl="4" w:tplc="872AC9BA">
      <w:numFmt w:val="bullet"/>
      <w:lvlText w:val="•"/>
      <w:lvlJc w:val="left"/>
      <w:pPr>
        <w:ind w:left="5126" w:hanging="719"/>
      </w:pPr>
      <w:rPr>
        <w:rFonts w:hint="default"/>
        <w:lang w:val="ru-RU" w:eastAsia="ru-RU" w:bidi="ru-RU"/>
      </w:rPr>
    </w:lvl>
    <w:lvl w:ilvl="5" w:tplc="9398AD26">
      <w:numFmt w:val="bullet"/>
      <w:lvlText w:val="•"/>
      <w:lvlJc w:val="left"/>
      <w:pPr>
        <w:ind w:left="6203" w:hanging="719"/>
      </w:pPr>
      <w:rPr>
        <w:rFonts w:hint="default"/>
        <w:lang w:val="ru-RU" w:eastAsia="ru-RU" w:bidi="ru-RU"/>
      </w:rPr>
    </w:lvl>
    <w:lvl w:ilvl="6" w:tplc="2BD87EAA">
      <w:numFmt w:val="bullet"/>
      <w:lvlText w:val="•"/>
      <w:lvlJc w:val="left"/>
      <w:pPr>
        <w:ind w:left="7279" w:hanging="719"/>
      </w:pPr>
      <w:rPr>
        <w:rFonts w:hint="default"/>
        <w:lang w:val="ru-RU" w:eastAsia="ru-RU" w:bidi="ru-RU"/>
      </w:rPr>
    </w:lvl>
    <w:lvl w:ilvl="7" w:tplc="A5C6477C">
      <w:numFmt w:val="bullet"/>
      <w:lvlText w:val="•"/>
      <w:lvlJc w:val="left"/>
      <w:pPr>
        <w:ind w:left="8356" w:hanging="719"/>
      </w:pPr>
      <w:rPr>
        <w:rFonts w:hint="default"/>
        <w:lang w:val="ru-RU" w:eastAsia="ru-RU" w:bidi="ru-RU"/>
      </w:rPr>
    </w:lvl>
    <w:lvl w:ilvl="8" w:tplc="B024F21E">
      <w:numFmt w:val="bullet"/>
      <w:lvlText w:val="•"/>
      <w:lvlJc w:val="left"/>
      <w:pPr>
        <w:ind w:left="9433" w:hanging="719"/>
      </w:pPr>
      <w:rPr>
        <w:rFonts w:hint="default"/>
        <w:lang w:val="ru-RU" w:eastAsia="ru-RU" w:bidi="ru-RU"/>
      </w:rPr>
    </w:lvl>
  </w:abstractNum>
  <w:abstractNum w:abstractNumId="164">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5">
    <w:nsid w:val="63AF03F4"/>
    <w:multiLevelType w:val="hybridMultilevel"/>
    <w:tmpl w:val="93DCC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6FF0778"/>
    <w:multiLevelType w:val="hybridMultilevel"/>
    <w:tmpl w:val="487C465A"/>
    <w:lvl w:ilvl="0" w:tplc="7D2EAEBC">
      <w:numFmt w:val="bullet"/>
      <w:lvlText w:val="-"/>
      <w:lvlJc w:val="left"/>
      <w:pPr>
        <w:ind w:left="822" w:hanging="699"/>
      </w:pPr>
      <w:rPr>
        <w:rFonts w:ascii="Times New Roman" w:eastAsia="Times New Roman" w:hAnsi="Times New Roman" w:cs="Times New Roman" w:hint="default"/>
        <w:spacing w:val="-4"/>
        <w:w w:val="99"/>
        <w:sz w:val="24"/>
        <w:szCs w:val="24"/>
        <w:lang w:val="ru-RU" w:eastAsia="ru-RU" w:bidi="ru-RU"/>
      </w:rPr>
    </w:lvl>
    <w:lvl w:ilvl="1" w:tplc="D222FDC4">
      <w:numFmt w:val="bullet"/>
      <w:lvlText w:val="•"/>
      <w:lvlJc w:val="left"/>
      <w:pPr>
        <w:ind w:left="1896" w:hanging="699"/>
      </w:pPr>
      <w:rPr>
        <w:rFonts w:hint="default"/>
        <w:lang w:val="ru-RU" w:eastAsia="ru-RU" w:bidi="ru-RU"/>
      </w:rPr>
    </w:lvl>
    <w:lvl w:ilvl="2" w:tplc="1612291E">
      <w:numFmt w:val="bullet"/>
      <w:lvlText w:val="•"/>
      <w:lvlJc w:val="left"/>
      <w:pPr>
        <w:ind w:left="2973" w:hanging="699"/>
      </w:pPr>
      <w:rPr>
        <w:rFonts w:hint="default"/>
        <w:lang w:val="ru-RU" w:eastAsia="ru-RU" w:bidi="ru-RU"/>
      </w:rPr>
    </w:lvl>
    <w:lvl w:ilvl="3" w:tplc="BB30BFCC">
      <w:numFmt w:val="bullet"/>
      <w:lvlText w:val="•"/>
      <w:lvlJc w:val="left"/>
      <w:pPr>
        <w:ind w:left="4049" w:hanging="699"/>
      </w:pPr>
      <w:rPr>
        <w:rFonts w:hint="default"/>
        <w:lang w:val="ru-RU" w:eastAsia="ru-RU" w:bidi="ru-RU"/>
      </w:rPr>
    </w:lvl>
    <w:lvl w:ilvl="4" w:tplc="6BCCD352">
      <w:numFmt w:val="bullet"/>
      <w:lvlText w:val="•"/>
      <w:lvlJc w:val="left"/>
      <w:pPr>
        <w:ind w:left="5126" w:hanging="699"/>
      </w:pPr>
      <w:rPr>
        <w:rFonts w:hint="default"/>
        <w:lang w:val="ru-RU" w:eastAsia="ru-RU" w:bidi="ru-RU"/>
      </w:rPr>
    </w:lvl>
    <w:lvl w:ilvl="5" w:tplc="825A4018">
      <w:numFmt w:val="bullet"/>
      <w:lvlText w:val="•"/>
      <w:lvlJc w:val="left"/>
      <w:pPr>
        <w:ind w:left="6203" w:hanging="699"/>
      </w:pPr>
      <w:rPr>
        <w:rFonts w:hint="default"/>
        <w:lang w:val="ru-RU" w:eastAsia="ru-RU" w:bidi="ru-RU"/>
      </w:rPr>
    </w:lvl>
    <w:lvl w:ilvl="6" w:tplc="3FAC3BC8">
      <w:numFmt w:val="bullet"/>
      <w:lvlText w:val="•"/>
      <w:lvlJc w:val="left"/>
      <w:pPr>
        <w:ind w:left="7279" w:hanging="699"/>
      </w:pPr>
      <w:rPr>
        <w:rFonts w:hint="default"/>
        <w:lang w:val="ru-RU" w:eastAsia="ru-RU" w:bidi="ru-RU"/>
      </w:rPr>
    </w:lvl>
    <w:lvl w:ilvl="7" w:tplc="D8724F48">
      <w:numFmt w:val="bullet"/>
      <w:lvlText w:val="•"/>
      <w:lvlJc w:val="left"/>
      <w:pPr>
        <w:ind w:left="8356" w:hanging="699"/>
      </w:pPr>
      <w:rPr>
        <w:rFonts w:hint="default"/>
        <w:lang w:val="ru-RU" w:eastAsia="ru-RU" w:bidi="ru-RU"/>
      </w:rPr>
    </w:lvl>
    <w:lvl w:ilvl="8" w:tplc="D33C54B0">
      <w:numFmt w:val="bullet"/>
      <w:lvlText w:val="•"/>
      <w:lvlJc w:val="left"/>
      <w:pPr>
        <w:ind w:left="9433" w:hanging="699"/>
      </w:pPr>
      <w:rPr>
        <w:rFonts w:hint="default"/>
        <w:lang w:val="ru-RU" w:eastAsia="ru-RU" w:bidi="ru-RU"/>
      </w:rPr>
    </w:lvl>
  </w:abstractNum>
  <w:abstractNum w:abstractNumId="168">
    <w:nsid w:val="673A5F04"/>
    <w:multiLevelType w:val="hybridMultilevel"/>
    <w:tmpl w:val="B6E4D794"/>
    <w:lvl w:ilvl="0" w:tplc="D4125276">
      <w:start w:val="1"/>
      <w:numFmt w:val="decimal"/>
      <w:lvlText w:val="%1)"/>
      <w:lvlJc w:val="left"/>
      <w:pPr>
        <w:ind w:left="1521" w:hanging="728"/>
      </w:pPr>
      <w:rPr>
        <w:rFonts w:ascii="Times New Roman" w:eastAsia="Times New Roman" w:hAnsi="Times New Roman" w:cs="Times New Roman" w:hint="default"/>
        <w:spacing w:val="-5"/>
        <w:w w:val="99"/>
        <w:sz w:val="24"/>
        <w:szCs w:val="24"/>
        <w:lang w:val="ru-RU" w:eastAsia="ru-RU" w:bidi="ru-RU"/>
      </w:rPr>
    </w:lvl>
    <w:lvl w:ilvl="1" w:tplc="E7EAB35C">
      <w:numFmt w:val="bullet"/>
      <w:lvlText w:val="•"/>
      <w:lvlJc w:val="left"/>
      <w:pPr>
        <w:ind w:left="2526" w:hanging="728"/>
      </w:pPr>
      <w:rPr>
        <w:rFonts w:hint="default"/>
        <w:lang w:val="ru-RU" w:eastAsia="ru-RU" w:bidi="ru-RU"/>
      </w:rPr>
    </w:lvl>
    <w:lvl w:ilvl="2" w:tplc="43EE5394">
      <w:numFmt w:val="bullet"/>
      <w:lvlText w:val="•"/>
      <w:lvlJc w:val="left"/>
      <w:pPr>
        <w:ind w:left="3533" w:hanging="728"/>
      </w:pPr>
      <w:rPr>
        <w:rFonts w:hint="default"/>
        <w:lang w:val="ru-RU" w:eastAsia="ru-RU" w:bidi="ru-RU"/>
      </w:rPr>
    </w:lvl>
    <w:lvl w:ilvl="3" w:tplc="E3CEF108">
      <w:numFmt w:val="bullet"/>
      <w:lvlText w:val="•"/>
      <w:lvlJc w:val="left"/>
      <w:pPr>
        <w:ind w:left="4539" w:hanging="728"/>
      </w:pPr>
      <w:rPr>
        <w:rFonts w:hint="default"/>
        <w:lang w:val="ru-RU" w:eastAsia="ru-RU" w:bidi="ru-RU"/>
      </w:rPr>
    </w:lvl>
    <w:lvl w:ilvl="4" w:tplc="848A1D70">
      <w:numFmt w:val="bullet"/>
      <w:lvlText w:val="•"/>
      <w:lvlJc w:val="left"/>
      <w:pPr>
        <w:ind w:left="5546" w:hanging="728"/>
      </w:pPr>
      <w:rPr>
        <w:rFonts w:hint="default"/>
        <w:lang w:val="ru-RU" w:eastAsia="ru-RU" w:bidi="ru-RU"/>
      </w:rPr>
    </w:lvl>
    <w:lvl w:ilvl="5" w:tplc="D4544592">
      <w:numFmt w:val="bullet"/>
      <w:lvlText w:val="•"/>
      <w:lvlJc w:val="left"/>
      <w:pPr>
        <w:ind w:left="6553" w:hanging="728"/>
      </w:pPr>
      <w:rPr>
        <w:rFonts w:hint="default"/>
        <w:lang w:val="ru-RU" w:eastAsia="ru-RU" w:bidi="ru-RU"/>
      </w:rPr>
    </w:lvl>
    <w:lvl w:ilvl="6" w:tplc="50DC7B28">
      <w:numFmt w:val="bullet"/>
      <w:lvlText w:val="•"/>
      <w:lvlJc w:val="left"/>
      <w:pPr>
        <w:ind w:left="7559" w:hanging="728"/>
      </w:pPr>
      <w:rPr>
        <w:rFonts w:hint="default"/>
        <w:lang w:val="ru-RU" w:eastAsia="ru-RU" w:bidi="ru-RU"/>
      </w:rPr>
    </w:lvl>
    <w:lvl w:ilvl="7" w:tplc="419C60AE">
      <w:numFmt w:val="bullet"/>
      <w:lvlText w:val="•"/>
      <w:lvlJc w:val="left"/>
      <w:pPr>
        <w:ind w:left="8566" w:hanging="728"/>
      </w:pPr>
      <w:rPr>
        <w:rFonts w:hint="default"/>
        <w:lang w:val="ru-RU" w:eastAsia="ru-RU" w:bidi="ru-RU"/>
      </w:rPr>
    </w:lvl>
    <w:lvl w:ilvl="8" w:tplc="87AA1864">
      <w:numFmt w:val="bullet"/>
      <w:lvlText w:val="•"/>
      <w:lvlJc w:val="left"/>
      <w:pPr>
        <w:ind w:left="9573" w:hanging="728"/>
      </w:pPr>
      <w:rPr>
        <w:rFonts w:hint="default"/>
        <w:lang w:val="ru-RU" w:eastAsia="ru-RU" w:bidi="ru-RU"/>
      </w:rPr>
    </w:lvl>
  </w:abstractNum>
  <w:abstractNum w:abstractNumId="169">
    <w:nsid w:val="67F97CB4"/>
    <w:multiLevelType w:val="hybridMultilevel"/>
    <w:tmpl w:val="9B62AB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682F1996"/>
    <w:multiLevelType w:val="hybridMultilevel"/>
    <w:tmpl w:val="A6EAF2F0"/>
    <w:lvl w:ilvl="0" w:tplc="84C601DA">
      <w:start w:val="1"/>
      <w:numFmt w:val="decimal"/>
      <w:lvlText w:val="%1."/>
      <w:lvlJc w:val="left"/>
      <w:pPr>
        <w:ind w:left="984" w:hanging="181"/>
      </w:pPr>
      <w:rPr>
        <w:rFonts w:ascii="Times New Roman" w:eastAsia="Times New Roman" w:hAnsi="Times New Roman" w:cs="Times New Roman" w:hint="default"/>
        <w:spacing w:val="-3"/>
        <w:w w:val="100"/>
        <w:sz w:val="22"/>
        <w:szCs w:val="22"/>
        <w:lang w:val="ru-RU" w:eastAsia="ru-RU" w:bidi="ru-RU"/>
      </w:rPr>
    </w:lvl>
    <w:lvl w:ilvl="1" w:tplc="53B26B7A">
      <w:numFmt w:val="bullet"/>
      <w:lvlText w:val="•"/>
      <w:lvlJc w:val="left"/>
      <w:pPr>
        <w:ind w:left="2040" w:hanging="181"/>
      </w:pPr>
      <w:rPr>
        <w:rFonts w:hint="default"/>
        <w:lang w:val="ru-RU" w:eastAsia="ru-RU" w:bidi="ru-RU"/>
      </w:rPr>
    </w:lvl>
    <w:lvl w:ilvl="2" w:tplc="99EA3DCE">
      <w:numFmt w:val="bullet"/>
      <w:lvlText w:val="•"/>
      <w:lvlJc w:val="left"/>
      <w:pPr>
        <w:ind w:left="3101" w:hanging="181"/>
      </w:pPr>
      <w:rPr>
        <w:rFonts w:hint="default"/>
        <w:lang w:val="ru-RU" w:eastAsia="ru-RU" w:bidi="ru-RU"/>
      </w:rPr>
    </w:lvl>
    <w:lvl w:ilvl="3" w:tplc="886E494A">
      <w:numFmt w:val="bullet"/>
      <w:lvlText w:val="•"/>
      <w:lvlJc w:val="left"/>
      <w:pPr>
        <w:ind w:left="4161" w:hanging="181"/>
      </w:pPr>
      <w:rPr>
        <w:rFonts w:hint="default"/>
        <w:lang w:val="ru-RU" w:eastAsia="ru-RU" w:bidi="ru-RU"/>
      </w:rPr>
    </w:lvl>
    <w:lvl w:ilvl="4" w:tplc="2350F506">
      <w:numFmt w:val="bullet"/>
      <w:lvlText w:val="•"/>
      <w:lvlJc w:val="left"/>
      <w:pPr>
        <w:ind w:left="5222" w:hanging="181"/>
      </w:pPr>
      <w:rPr>
        <w:rFonts w:hint="default"/>
        <w:lang w:val="ru-RU" w:eastAsia="ru-RU" w:bidi="ru-RU"/>
      </w:rPr>
    </w:lvl>
    <w:lvl w:ilvl="5" w:tplc="8752CBA0">
      <w:numFmt w:val="bullet"/>
      <w:lvlText w:val="•"/>
      <w:lvlJc w:val="left"/>
      <w:pPr>
        <w:ind w:left="6283" w:hanging="181"/>
      </w:pPr>
      <w:rPr>
        <w:rFonts w:hint="default"/>
        <w:lang w:val="ru-RU" w:eastAsia="ru-RU" w:bidi="ru-RU"/>
      </w:rPr>
    </w:lvl>
    <w:lvl w:ilvl="6" w:tplc="69C05B1C">
      <w:numFmt w:val="bullet"/>
      <w:lvlText w:val="•"/>
      <w:lvlJc w:val="left"/>
      <w:pPr>
        <w:ind w:left="7343" w:hanging="181"/>
      </w:pPr>
      <w:rPr>
        <w:rFonts w:hint="default"/>
        <w:lang w:val="ru-RU" w:eastAsia="ru-RU" w:bidi="ru-RU"/>
      </w:rPr>
    </w:lvl>
    <w:lvl w:ilvl="7" w:tplc="A894B916">
      <w:numFmt w:val="bullet"/>
      <w:lvlText w:val="•"/>
      <w:lvlJc w:val="left"/>
      <w:pPr>
        <w:ind w:left="8404" w:hanging="181"/>
      </w:pPr>
      <w:rPr>
        <w:rFonts w:hint="default"/>
        <w:lang w:val="ru-RU" w:eastAsia="ru-RU" w:bidi="ru-RU"/>
      </w:rPr>
    </w:lvl>
    <w:lvl w:ilvl="8" w:tplc="0360BC2E">
      <w:numFmt w:val="bullet"/>
      <w:lvlText w:val="•"/>
      <w:lvlJc w:val="left"/>
      <w:pPr>
        <w:ind w:left="9465" w:hanging="181"/>
      </w:pPr>
      <w:rPr>
        <w:rFonts w:hint="default"/>
        <w:lang w:val="ru-RU" w:eastAsia="ru-RU" w:bidi="ru-RU"/>
      </w:rPr>
    </w:lvl>
  </w:abstractNum>
  <w:abstractNum w:abstractNumId="171">
    <w:nsid w:val="685669FD"/>
    <w:multiLevelType w:val="hybridMultilevel"/>
    <w:tmpl w:val="97BA428C"/>
    <w:lvl w:ilvl="0" w:tplc="7FEE5B70">
      <w:numFmt w:val="bullet"/>
      <w:lvlText w:val="–"/>
      <w:lvlJc w:val="left"/>
      <w:pPr>
        <w:ind w:left="803" w:hanging="709"/>
      </w:pPr>
      <w:rPr>
        <w:rFonts w:ascii="Times New Roman" w:eastAsia="Times New Roman" w:hAnsi="Times New Roman" w:cs="Times New Roman" w:hint="default"/>
        <w:spacing w:val="-12"/>
        <w:w w:val="100"/>
        <w:sz w:val="24"/>
        <w:szCs w:val="24"/>
        <w:lang w:val="ru-RU" w:eastAsia="ru-RU" w:bidi="ru-RU"/>
      </w:rPr>
    </w:lvl>
    <w:lvl w:ilvl="1" w:tplc="4454CE86">
      <w:numFmt w:val="bullet"/>
      <w:lvlText w:val="–"/>
      <w:lvlJc w:val="left"/>
      <w:pPr>
        <w:ind w:left="812" w:hanging="737"/>
      </w:pPr>
      <w:rPr>
        <w:rFonts w:ascii="Times New Roman" w:eastAsia="Times New Roman" w:hAnsi="Times New Roman" w:cs="Times New Roman" w:hint="default"/>
        <w:spacing w:val="-8"/>
        <w:w w:val="100"/>
        <w:sz w:val="24"/>
        <w:szCs w:val="24"/>
        <w:lang w:val="ru-RU" w:eastAsia="ru-RU" w:bidi="ru-RU"/>
      </w:rPr>
    </w:lvl>
    <w:lvl w:ilvl="2" w:tplc="8F040646">
      <w:numFmt w:val="bullet"/>
      <w:lvlText w:val="•"/>
      <w:lvlJc w:val="left"/>
      <w:pPr>
        <w:ind w:left="2016" w:hanging="737"/>
      </w:pPr>
      <w:rPr>
        <w:rFonts w:hint="default"/>
        <w:lang w:val="ru-RU" w:eastAsia="ru-RU" w:bidi="ru-RU"/>
      </w:rPr>
    </w:lvl>
    <w:lvl w:ilvl="3" w:tplc="1E90D1F8">
      <w:numFmt w:val="bullet"/>
      <w:lvlText w:val="•"/>
      <w:lvlJc w:val="left"/>
      <w:pPr>
        <w:ind w:left="3212" w:hanging="737"/>
      </w:pPr>
      <w:rPr>
        <w:rFonts w:hint="default"/>
        <w:lang w:val="ru-RU" w:eastAsia="ru-RU" w:bidi="ru-RU"/>
      </w:rPr>
    </w:lvl>
    <w:lvl w:ilvl="4" w:tplc="CA6E8F9E">
      <w:numFmt w:val="bullet"/>
      <w:lvlText w:val="•"/>
      <w:lvlJc w:val="left"/>
      <w:pPr>
        <w:ind w:left="4408" w:hanging="737"/>
      </w:pPr>
      <w:rPr>
        <w:rFonts w:hint="default"/>
        <w:lang w:val="ru-RU" w:eastAsia="ru-RU" w:bidi="ru-RU"/>
      </w:rPr>
    </w:lvl>
    <w:lvl w:ilvl="5" w:tplc="104ED8B0">
      <w:numFmt w:val="bullet"/>
      <w:lvlText w:val="•"/>
      <w:lvlJc w:val="left"/>
      <w:pPr>
        <w:ind w:left="5605" w:hanging="737"/>
      </w:pPr>
      <w:rPr>
        <w:rFonts w:hint="default"/>
        <w:lang w:val="ru-RU" w:eastAsia="ru-RU" w:bidi="ru-RU"/>
      </w:rPr>
    </w:lvl>
    <w:lvl w:ilvl="6" w:tplc="871809DC">
      <w:numFmt w:val="bullet"/>
      <w:lvlText w:val="•"/>
      <w:lvlJc w:val="left"/>
      <w:pPr>
        <w:ind w:left="6801" w:hanging="737"/>
      </w:pPr>
      <w:rPr>
        <w:rFonts w:hint="default"/>
        <w:lang w:val="ru-RU" w:eastAsia="ru-RU" w:bidi="ru-RU"/>
      </w:rPr>
    </w:lvl>
    <w:lvl w:ilvl="7" w:tplc="8E9ECDA4">
      <w:numFmt w:val="bullet"/>
      <w:lvlText w:val="•"/>
      <w:lvlJc w:val="left"/>
      <w:pPr>
        <w:ind w:left="7997" w:hanging="737"/>
      </w:pPr>
      <w:rPr>
        <w:rFonts w:hint="default"/>
        <w:lang w:val="ru-RU" w:eastAsia="ru-RU" w:bidi="ru-RU"/>
      </w:rPr>
    </w:lvl>
    <w:lvl w:ilvl="8" w:tplc="AC828E30">
      <w:numFmt w:val="bullet"/>
      <w:lvlText w:val="•"/>
      <w:lvlJc w:val="left"/>
      <w:pPr>
        <w:ind w:left="9193" w:hanging="737"/>
      </w:pPr>
      <w:rPr>
        <w:rFonts w:hint="default"/>
        <w:lang w:val="ru-RU" w:eastAsia="ru-RU" w:bidi="ru-RU"/>
      </w:rPr>
    </w:lvl>
  </w:abstractNum>
  <w:abstractNum w:abstractNumId="172">
    <w:nsid w:val="68E60CD5"/>
    <w:multiLevelType w:val="hybridMultilevel"/>
    <w:tmpl w:val="D8E2CD3A"/>
    <w:lvl w:ilvl="0" w:tplc="0419000D">
      <w:start w:val="1"/>
      <w:numFmt w:val="bullet"/>
      <w:lvlText w:val=""/>
      <w:lvlJc w:val="left"/>
      <w:pPr>
        <w:ind w:left="1865" w:hanging="360"/>
      </w:pPr>
      <w:rPr>
        <w:rFonts w:ascii="Wingdings" w:hAnsi="Wingdings"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173">
    <w:nsid w:val="68F55069"/>
    <w:multiLevelType w:val="hybridMultilevel"/>
    <w:tmpl w:val="2AC63236"/>
    <w:lvl w:ilvl="0" w:tplc="9658269C">
      <w:numFmt w:val="bullet"/>
      <w:lvlText w:val="-"/>
      <w:lvlJc w:val="left"/>
      <w:pPr>
        <w:ind w:left="812" w:hanging="140"/>
      </w:pPr>
      <w:rPr>
        <w:rFonts w:ascii="Times New Roman" w:eastAsia="Times New Roman" w:hAnsi="Times New Roman" w:cs="Times New Roman" w:hint="default"/>
        <w:w w:val="99"/>
        <w:sz w:val="24"/>
        <w:szCs w:val="24"/>
        <w:lang w:val="ru-RU" w:eastAsia="ru-RU" w:bidi="ru-RU"/>
      </w:rPr>
    </w:lvl>
    <w:lvl w:ilvl="1" w:tplc="AEC08038">
      <w:numFmt w:val="bullet"/>
      <w:lvlText w:val="-"/>
      <w:lvlJc w:val="left"/>
      <w:pPr>
        <w:ind w:left="812" w:hanging="709"/>
      </w:pPr>
      <w:rPr>
        <w:rFonts w:ascii="Times New Roman" w:eastAsia="Times New Roman" w:hAnsi="Times New Roman" w:cs="Times New Roman" w:hint="default"/>
        <w:spacing w:val="-4"/>
        <w:w w:val="99"/>
        <w:sz w:val="24"/>
        <w:szCs w:val="24"/>
        <w:lang w:val="ru-RU" w:eastAsia="ru-RU" w:bidi="ru-RU"/>
      </w:rPr>
    </w:lvl>
    <w:lvl w:ilvl="2" w:tplc="5F826BF6">
      <w:numFmt w:val="bullet"/>
      <w:lvlText w:val="•"/>
      <w:lvlJc w:val="left"/>
      <w:pPr>
        <w:ind w:left="2973" w:hanging="709"/>
      </w:pPr>
      <w:rPr>
        <w:rFonts w:hint="default"/>
        <w:lang w:val="ru-RU" w:eastAsia="ru-RU" w:bidi="ru-RU"/>
      </w:rPr>
    </w:lvl>
    <w:lvl w:ilvl="3" w:tplc="30D2334C">
      <w:numFmt w:val="bullet"/>
      <w:lvlText w:val="•"/>
      <w:lvlJc w:val="left"/>
      <w:pPr>
        <w:ind w:left="4049" w:hanging="709"/>
      </w:pPr>
      <w:rPr>
        <w:rFonts w:hint="default"/>
        <w:lang w:val="ru-RU" w:eastAsia="ru-RU" w:bidi="ru-RU"/>
      </w:rPr>
    </w:lvl>
    <w:lvl w:ilvl="4" w:tplc="6B6C8138">
      <w:numFmt w:val="bullet"/>
      <w:lvlText w:val="•"/>
      <w:lvlJc w:val="left"/>
      <w:pPr>
        <w:ind w:left="5126" w:hanging="709"/>
      </w:pPr>
      <w:rPr>
        <w:rFonts w:hint="default"/>
        <w:lang w:val="ru-RU" w:eastAsia="ru-RU" w:bidi="ru-RU"/>
      </w:rPr>
    </w:lvl>
    <w:lvl w:ilvl="5" w:tplc="DB2CAEA0">
      <w:numFmt w:val="bullet"/>
      <w:lvlText w:val="•"/>
      <w:lvlJc w:val="left"/>
      <w:pPr>
        <w:ind w:left="6203" w:hanging="709"/>
      </w:pPr>
      <w:rPr>
        <w:rFonts w:hint="default"/>
        <w:lang w:val="ru-RU" w:eastAsia="ru-RU" w:bidi="ru-RU"/>
      </w:rPr>
    </w:lvl>
    <w:lvl w:ilvl="6" w:tplc="AEFA270E">
      <w:numFmt w:val="bullet"/>
      <w:lvlText w:val="•"/>
      <w:lvlJc w:val="left"/>
      <w:pPr>
        <w:ind w:left="7279" w:hanging="709"/>
      </w:pPr>
      <w:rPr>
        <w:rFonts w:hint="default"/>
        <w:lang w:val="ru-RU" w:eastAsia="ru-RU" w:bidi="ru-RU"/>
      </w:rPr>
    </w:lvl>
    <w:lvl w:ilvl="7" w:tplc="BC4A1366">
      <w:numFmt w:val="bullet"/>
      <w:lvlText w:val="•"/>
      <w:lvlJc w:val="left"/>
      <w:pPr>
        <w:ind w:left="8356" w:hanging="709"/>
      </w:pPr>
      <w:rPr>
        <w:rFonts w:hint="default"/>
        <w:lang w:val="ru-RU" w:eastAsia="ru-RU" w:bidi="ru-RU"/>
      </w:rPr>
    </w:lvl>
    <w:lvl w:ilvl="8" w:tplc="76786F9A">
      <w:numFmt w:val="bullet"/>
      <w:lvlText w:val="•"/>
      <w:lvlJc w:val="left"/>
      <w:pPr>
        <w:ind w:left="9433" w:hanging="709"/>
      </w:pPr>
      <w:rPr>
        <w:rFonts w:hint="default"/>
        <w:lang w:val="ru-RU" w:eastAsia="ru-RU" w:bidi="ru-RU"/>
      </w:rPr>
    </w:lvl>
  </w:abstractNum>
  <w:abstractNum w:abstractNumId="174">
    <w:nsid w:val="698279D8"/>
    <w:multiLevelType w:val="hybridMultilevel"/>
    <w:tmpl w:val="48B00E88"/>
    <w:lvl w:ilvl="0" w:tplc="D8B07E2C">
      <w:start w:val="1"/>
      <w:numFmt w:val="decimal"/>
      <w:lvlText w:val="%1."/>
      <w:lvlJc w:val="left"/>
      <w:pPr>
        <w:ind w:left="1521" w:hanging="418"/>
      </w:pPr>
      <w:rPr>
        <w:rFonts w:ascii="Times New Roman" w:eastAsia="Times New Roman" w:hAnsi="Times New Roman" w:cs="Times New Roman" w:hint="default"/>
        <w:spacing w:val="-3"/>
        <w:w w:val="100"/>
        <w:sz w:val="24"/>
        <w:szCs w:val="24"/>
        <w:lang w:val="ru-RU" w:eastAsia="ru-RU" w:bidi="ru-RU"/>
      </w:rPr>
    </w:lvl>
    <w:lvl w:ilvl="1" w:tplc="D84C7AA6">
      <w:numFmt w:val="bullet"/>
      <w:lvlText w:val="•"/>
      <w:lvlJc w:val="left"/>
      <w:pPr>
        <w:ind w:left="2526" w:hanging="418"/>
      </w:pPr>
      <w:rPr>
        <w:rFonts w:hint="default"/>
        <w:lang w:val="ru-RU" w:eastAsia="ru-RU" w:bidi="ru-RU"/>
      </w:rPr>
    </w:lvl>
    <w:lvl w:ilvl="2" w:tplc="95729ECE">
      <w:numFmt w:val="bullet"/>
      <w:lvlText w:val="•"/>
      <w:lvlJc w:val="left"/>
      <w:pPr>
        <w:ind w:left="3533" w:hanging="418"/>
      </w:pPr>
      <w:rPr>
        <w:rFonts w:hint="default"/>
        <w:lang w:val="ru-RU" w:eastAsia="ru-RU" w:bidi="ru-RU"/>
      </w:rPr>
    </w:lvl>
    <w:lvl w:ilvl="3" w:tplc="BD90D3DA">
      <w:numFmt w:val="bullet"/>
      <w:lvlText w:val="•"/>
      <w:lvlJc w:val="left"/>
      <w:pPr>
        <w:ind w:left="4539" w:hanging="418"/>
      </w:pPr>
      <w:rPr>
        <w:rFonts w:hint="default"/>
        <w:lang w:val="ru-RU" w:eastAsia="ru-RU" w:bidi="ru-RU"/>
      </w:rPr>
    </w:lvl>
    <w:lvl w:ilvl="4" w:tplc="074AE6EE">
      <w:numFmt w:val="bullet"/>
      <w:lvlText w:val="•"/>
      <w:lvlJc w:val="left"/>
      <w:pPr>
        <w:ind w:left="5546" w:hanging="418"/>
      </w:pPr>
      <w:rPr>
        <w:rFonts w:hint="default"/>
        <w:lang w:val="ru-RU" w:eastAsia="ru-RU" w:bidi="ru-RU"/>
      </w:rPr>
    </w:lvl>
    <w:lvl w:ilvl="5" w:tplc="DF8A3CF2">
      <w:numFmt w:val="bullet"/>
      <w:lvlText w:val="•"/>
      <w:lvlJc w:val="left"/>
      <w:pPr>
        <w:ind w:left="6553" w:hanging="418"/>
      </w:pPr>
      <w:rPr>
        <w:rFonts w:hint="default"/>
        <w:lang w:val="ru-RU" w:eastAsia="ru-RU" w:bidi="ru-RU"/>
      </w:rPr>
    </w:lvl>
    <w:lvl w:ilvl="6" w:tplc="97D8D942">
      <w:numFmt w:val="bullet"/>
      <w:lvlText w:val="•"/>
      <w:lvlJc w:val="left"/>
      <w:pPr>
        <w:ind w:left="7559" w:hanging="418"/>
      </w:pPr>
      <w:rPr>
        <w:rFonts w:hint="default"/>
        <w:lang w:val="ru-RU" w:eastAsia="ru-RU" w:bidi="ru-RU"/>
      </w:rPr>
    </w:lvl>
    <w:lvl w:ilvl="7" w:tplc="4818414A">
      <w:numFmt w:val="bullet"/>
      <w:lvlText w:val="•"/>
      <w:lvlJc w:val="left"/>
      <w:pPr>
        <w:ind w:left="8566" w:hanging="418"/>
      </w:pPr>
      <w:rPr>
        <w:rFonts w:hint="default"/>
        <w:lang w:val="ru-RU" w:eastAsia="ru-RU" w:bidi="ru-RU"/>
      </w:rPr>
    </w:lvl>
    <w:lvl w:ilvl="8" w:tplc="1F7AE5A2">
      <w:numFmt w:val="bullet"/>
      <w:lvlText w:val="•"/>
      <w:lvlJc w:val="left"/>
      <w:pPr>
        <w:ind w:left="9573" w:hanging="418"/>
      </w:pPr>
      <w:rPr>
        <w:rFonts w:hint="default"/>
        <w:lang w:val="ru-RU" w:eastAsia="ru-RU" w:bidi="ru-RU"/>
      </w:rPr>
    </w:lvl>
  </w:abstractNum>
  <w:abstractNum w:abstractNumId="175">
    <w:nsid w:val="6A686518"/>
    <w:multiLevelType w:val="hybridMultilevel"/>
    <w:tmpl w:val="230CF080"/>
    <w:lvl w:ilvl="0" w:tplc="1C7E50D4">
      <w:numFmt w:val="bullet"/>
      <w:lvlText w:val="-"/>
      <w:lvlJc w:val="left"/>
      <w:pPr>
        <w:ind w:left="1304" w:hanging="200"/>
      </w:pPr>
      <w:rPr>
        <w:rFonts w:ascii="Times New Roman" w:eastAsia="Times New Roman" w:hAnsi="Times New Roman" w:cs="Times New Roman" w:hint="default"/>
        <w:color w:val="252525"/>
        <w:spacing w:val="-5"/>
        <w:w w:val="99"/>
        <w:sz w:val="24"/>
        <w:szCs w:val="24"/>
        <w:lang w:val="ru-RU" w:eastAsia="ru-RU" w:bidi="ru-RU"/>
      </w:rPr>
    </w:lvl>
    <w:lvl w:ilvl="1" w:tplc="69C6431E">
      <w:numFmt w:val="bullet"/>
      <w:lvlText w:val="•"/>
      <w:lvlJc w:val="left"/>
      <w:pPr>
        <w:ind w:left="2749" w:hanging="200"/>
      </w:pPr>
      <w:rPr>
        <w:rFonts w:hint="default"/>
        <w:lang w:val="ru-RU" w:eastAsia="ru-RU" w:bidi="ru-RU"/>
      </w:rPr>
    </w:lvl>
    <w:lvl w:ilvl="2" w:tplc="43C41100">
      <w:numFmt w:val="bullet"/>
      <w:lvlText w:val="•"/>
      <w:lvlJc w:val="left"/>
      <w:pPr>
        <w:ind w:left="4199" w:hanging="200"/>
      </w:pPr>
      <w:rPr>
        <w:rFonts w:hint="default"/>
        <w:lang w:val="ru-RU" w:eastAsia="ru-RU" w:bidi="ru-RU"/>
      </w:rPr>
    </w:lvl>
    <w:lvl w:ilvl="3" w:tplc="B0682546">
      <w:numFmt w:val="bullet"/>
      <w:lvlText w:val="•"/>
      <w:lvlJc w:val="left"/>
      <w:pPr>
        <w:ind w:left="5649" w:hanging="200"/>
      </w:pPr>
      <w:rPr>
        <w:rFonts w:hint="default"/>
        <w:lang w:val="ru-RU" w:eastAsia="ru-RU" w:bidi="ru-RU"/>
      </w:rPr>
    </w:lvl>
    <w:lvl w:ilvl="4" w:tplc="55E247BC">
      <w:numFmt w:val="bullet"/>
      <w:lvlText w:val="•"/>
      <w:lvlJc w:val="left"/>
      <w:pPr>
        <w:ind w:left="7099" w:hanging="200"/>
      </w:pPr>
      <w:rPr>
        <w:rFonts w:hint="default"/>
        <w:lang w:val="ru-RU" w:eastAsia="ru-RU" w:bidi="ru-RU"/>
      </w:rPr>
    </w:lvl>
    <w:lvl w:ilvl="5" w:tplc="5532F938">
      <w:numFmt w:val="bullet"/>
      <w:lvlText w:val="•"/>
      <w:lvlJc w:val="left"/>
      <w:pPr>
        <w:ind w:left="8549" w:hanging="200"/>
      </w:pPr>
      <w:rPr>
        <w:rFonts w:hint="default"/>
        <w:lang w:val="ru-RU" w:eastAsia="ru-RU" w:bidi="ru-RU"/>
      </w:rPr>
    </w:lvl>
    <w:lvl w:ilvl="6" w:tplc="972AA35E">
      <w:numFmt w:val="bullet"/>
      <w:lvlText w:val="•"/>
      <w:lvlJc w:val="left"/>
      <w:pPr>
        <w:ind w:left="9999" w:hanging="200"/>
      </w:pPr>
      <w:rPr>
        <w:rFonts w:hint="default"/>
        <w:lang w:val="ru-RU" w:eastAsia="ru-RU" w:bidi="ru-RU"/>
      </w:rPr>
    </w:lvl>
    <w:lvl w:ilvl="7" w:tplc="EEA24950">
      <w:numFmt w:val="bullet"/>
      <w:lvlText w:val="•"/>
      <w:lvlJc w:val="left"/>
      <w:pPr>
        <w:ind w:left="11448" w:hanging="200"/>
      </w:pPr>
      <w:rPr>
        <w:rFonts w:hint="default"/>
        <w:lang w:val="ru-RU" w:eastAsia="ru-RU" w:bidi="ru-RU"/>
      </w:rPr>
    </w:lvl>
    <w:lvl w:ilvl="8" w:tplc="0412A99C">
      <w:numFmt w:val="bullet"/>
      <w:lvlText w:val="•"/>
      <w:lvlJc w:val="left"/>
      <w:pPr>
        <w:ind w:left="12898" w:hanging="200"/>
      </w:pPr>
      <w:rPr>
        <w:rFonts w:hint="default"/>
        <w:lang w:val="ru-RU" w:eastAsia="ru-RU" w:bidi="ru-RU"/>
      </w:rPr>
    </w:lvl>
  </w:abstractNum>
  <w:abstractNum w:abstractNumId="176">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C6D53DA"/>
    <w:multiLevelType w:val="hybridMultilevel"/>
    <w:tmpl w:val="16E84826"/>
    <w:lvl w:ilvl="0" w:tplc="455AF39C">
      <w:numFmt w:val="bullet"/>
      <w:lvlText w:val="-"/>
      <w:lvlJc w:val="left"/>
      <w:pPr>
        <w:ind w:left="803" w:hanging="140"/>
      </w:pPr>
      <w:rPr>
        <w:rFonts w:ascii="Times New Roman" w:eastAsia="Times New Roman" w:hAnsi="Times New Roman" w:cs="Times New Roman" w:hint="default"/>
        <w:w w:val="99"/>
        <w:sz w:val="24"/>
        <w:szCs w:val="24"/>
        <w:lang w:val="ru-RU" w:eastAsia="ru-RU" w:bidi="ru-RU"/>
      </w:rPr>
    </w:lvl>
    <w:lvl w:ilvl="1" w:tplc="64464A56">
      <w:numFmt w:val="bullet"/>
      <w:lvlText w:val="-"/>
      <w:lvlJc w:val="left"/>
      <w:pPr>
        <w:ind w:left="812" w:hanging="257"/>
      </w:pPr>
      <w:rPr>
        <w:rFonts w:ascii="Times New Roman" w:eastAsia="Times New Roman" w:hAnsi="Times New Roman" w:cs="Times New Roman" w:hint="default"/>
        <w:spacing w:val="-8"/>
        <w:w w:val="99"/>
        <w:sz w:val="24"/>
        <w:szCs w:val="24"/>
        <w:lang w:val="ru-RU" w:eastAsia="ru-RU" w:bidi="ru-RU"/>
      </w:rPr>
    </w:lvl>
    <w:lvl w:ilvl="2" w:tplc="3E76C0A8">
      <w:numFmt w:val="bullet"/>
      <w:lvlText w:val="•"/>
      <w:lvlJc w:val="left"/>
      <w:pPr>
        <w:ind w:left="2016" w:hanging="257"/>
      </w:pPr>
      <w:rPr>
        <w:rFonts w:hint="default"/>
        <w:lang w:val="ru-RU" w:eastAsia="ru-RU" w:bidi="ru-RU"/>
      </w:rPr>
    </w:lvl>
    <w:lvl w:ilvl="3" w:tplc="85AA6E88">
      <w:numFmt w:val="bullet"/>
      <w:lvlText w:val="•"/>
      <w:lvlJc w:val="left"/>
      <w:pPr>
        <w:ind w:left="3212" w:hanging="257"/>
      </w:pPr>
      <w:rPr>
        <w:rFonts w:hint="default"/>
        <w:lang w:val="ru-RU" w:eastAsia="ru-RU" w:bidi="ru-RU"/>
      </w:rPr>
    </w:lvl>
    <w:lvl w:ilvl="4" w:tplc="EEC22A32">
      <w:numFmt w:val="bullet"/>
      <w:lvlText w:val="•"/>
      <w:lvlJc w:val="left"/>
      <w:pPr>
        <w:ind w:left="4408" w:hanging="257"/>
      </w:pPr>
      <w:rPr>
        <w:rFonts w:hint="default"/>
        <w:lang w:val="ru-RU" w:eastAsia="ru-RU" w:bidi="ru-RU"/>
      </w:rPr>
    </w:lvl>
    <w:lvl w:ilvl="5" w:tplc="4CBE649E">
      <w:numFmt w:val="bullet"/>
      <w:lvlText w:val="•"/>
      <w:lvlJc w:val="left"/>
      <w:pPr>
        <w:ind w:left="5605" w:hanging="257"/>
      </w:pPr>
      <w:rPr>
        <w:rFonts w:hint="default"/>
        <w:lang w:val="ru-RU" w:eastAsia="ru-RU" w:bidi="ru-RU"/>
      </w:rPr>
    </w:lvl>
    <w:lvl w:ilvl="6" w:tplc="70D299E4">
      <w:numFmt w:val="bullet"/>
      <w:lvlText w:val="•"/>
      <w:lvlJc w:val="left"/>
      <w:pPr>
        <w:ind w:left="6801" w:hanging="257"/>
      </w:pPr>
      <w:rPr>
        <w:rFonts w:hint="default"/>
        <w:lang w:val="ru-RU" w:eastAsia="ru-RU" w:bidi="ru-RU"/>
      </w:rPr>
    </w:lvl>
    <w:lvl w:ilvl="7" w:tplc="4DE6D30A">
      <w:numFmt w:val="bullet"/>
      <w:lvlText w:val="•"/>
      <w:lvlJc w:val="left"/>
      <w:pPr>
        <w:ind w:left="7997" w:hanging="257"/>
      </w:pPr>
      <w:rPr>
        <w:rFonts w:hint="default"/>
        <w:lang w:val="ru-RU" w:eastAsia="ru-RU" w:bidi="ru-RU"/>
      </w:rPr>
    </w:lvl>
    <w:lvl w:ilvl="8" w:tplc="B5807AE0">
      <w:numFmt w:val="bullet"/>
      <w:lvlText w:val="•"/>
      <w:lvlJc w:val="left"/>
      <w:pPr>
        <w:ind w:left="9193" w:hanging="257"/>
      </w:pPr>
      <w:rPr>
        <w:rFonts w:hint="default"/>
        <w:lang w:val="ru-RU" w:eastAsia="ru-RU" w:bidi="ru-RU"/>
      </w:rPr>
    </w:lvl>
  </w:abstractNum>
  <w:abstractNum w:abstractNumId="178">
    <w:nsid w:val="6CA367EB"/>
    <w:multiLevelType w:val="hybridMultilevel"/>
    <w:tmpl w:val="BB9E15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9">
    <w:nsid w:val="6DA10A69"/>
    <w:multiLevelType w:val="hybridMultilevel"/>
    <w:tmpl w:val="14D21018"/>
    <w:lvl w:ilvl="0" w:tplc="D7124F74">
      <w:numFmt w:val="bullet"/>
      <w:lvlText w:val="–"/>
      <w:lvlJc w:val="left"/>
      <w:pPr>
        <w:ind w:left="812" w:hanging="709"/>
      </w:pPr>
      <w:rPr>
        <w:rFonts w:ascii="Times New Roman" w:eastAsia="Times New Roman" w:hAnsi="Times New Roman" w:cs="Times New Roman" w:hint="default"/>
        <w:spacing w:val="-12"/>
        <w:w w:val="100"/>
        <w:sz w:val="24"/>
        <w:szCs w:val="24"/>
        <w:lang w:val="ru-RU" w:eastAsia="ru-RU" w:bidi="ru-RU"/>
      </w:rPr>
    </w:lvl>
    <w:lvl w:ilvl="1" w:tplc="841807E4">
      <w:numFmt w:val="bullet"/>
      <w:lvlText w:val="•"/>
      <w:lvlJc w:val="left"/>
      <w:pPr>
        <w:ind w:left="1896" w:hanging="709"/>
      </w:pPr>
      <w:rPr>
        <w:rFonts w:hint="default"/>
        <w:lang w:val="ru-RU" w:eastAsia="ru-RU" w:bidi="ru-RU"/>
      </w:rPr>
    </w:lvl>
    <w:lvl w:ilvl="2" w:tplc="24CA9D9C">
      <w:numFmt w:val="bullet"/>
      <w:lvlText w:val="•"/>
      <w:lvlJc w:val="left"/>
      <w:pPr>
        <w:ind w:left="2973" w:hanging="709"/>
      </w:pPr>
      <w:rPr>
        <w:rFonts w:hint="default"/>
        <w:lang w:val="ru-RU" w:eastAsia="ru-RU" w:bidi="ru-RU"/>
      </w:rPr>
    </w:lvl>
    <w:lvl w:ilvl="3" w:tplc="EC923F5C">
      <w:numFmt w:val="bullet"/>
      <w:lvlText w:val="•"/>
      <w:lvlJc w:val="left"/>
      <w:pPr>
        <w:ind w:left="4049" w:hanging="709"/>
      </w:pPr>
      <w:rPr>
        <w:rFonts w:hint="default"/>
        <w:lang w:val="ru-RU" w:eastAsia="ru-RU" w:bidi="ru-RU"/>
      </w:rPr>
    </w:lvl>
    <w:lvl w:ilvl="4" w:tplc="2724E93E">
      <w:numFmt w:val="bullet"/>
      <w:lvlText w:val="•"/>
      <w:lvlJc w:val="left"/>
      <w:pPr>
        <w:ind w:left="5126" w:hanging="709"/>
      </w:pPr>
      <w:rPr>
        <w:rFonts w:hint="default"/>
        <w:lang w:val="ru-RU" w:eastAsia="ru-RU" w:bidi="ru-RU"/>
      </w:rPr>
    </w:lvl>
    <w:lvl w:ilvl="5" w:tplc="91923A7A">
      <w:numFmt w:val="bullet"/>
      <w:lvlText w:val="•"/>
      <w:lvlJc w:val="left"/>
      <w:pPr>
        <w:ind w:left="6203" w:hanging="709"/>
      </w:pPr>
      <w:rPr>
        <w:rFonts w:hint="default"/>
        <w:lang w:val="ru-RU" w:eastAsia="ru-RU" w:bidi="ru-RU"/>
      </w:rPr>
    </w:lvl>
    <w:lvl w:ilvl="6" w:tplc="C046CAA0">
      <w:numFmt w:val="bullet"/>
      <w:lvlText w:val="•"/>
      <w:lvlJc w:val="left"/>
      <w:pPr>
        <w:ind w:left="7279" w:hanging="709"/>
      </w:pPr>
      <w:rPr>
        <w:rFonts w:hint="default"/>
        <w:lang w:val="ru-RU" w:eastAsia="ru-RU" w:bidi="ru-RU"/>
      </w:rPr>
    </w:lvl>
    <w:lvl w:ilvl="7" w:tplc="D02803D6">
      <w:numFmt w:val="bullet"/>
      <w:lvlText w:val="•"/>
      <w:lvlJc w:val="left"/>
      <w:pPr>
        <w:ind w:left="8356" w:hanging="709"/>
      </w:pPr>
      <w:rPr>
        <w:rFonts w:hint="default"/>
        <w:lang w:val="ru-RU" w:eastAsia="ru-RU" w:bidi="ru-RU"/>
      </w:rPr>
    </w:lvl>
    <w:lvl w:ilvl="8" w:tplc="A022E894">
      <w:numFmt w:val="bullet"/>
      <w:lvlText w:val="•"/>
      <w:lvlJc w:val="left"/>
      <w:pPr>
        <w:ind w:left="9433" w:hanging="709"/>
      </w:pPr>
      <w:rPr>
        <w:rFonts w:hint="default"/>
        <w:lang w:val="ru-RU" w:eastAsia="ru-RU" w:bidi="ru-RU"/>
      </w:rPr>
    </w:lvl>
  </w:abstractNum>
  <w:abstractNum w:abstractNumId="180">
    <w:nsid w:val="6E197E30"/>
    <w:multiLevelType w:val="hybridMultilevel"/>
    <w:tmpl w:val="BAECA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E2665F3"/>
    <w:multiLevelType w:val="hybridMultilevel"/>
    <w:tmpl w:val="DBDC01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2">
    <w:nsid w:val="6E4818DD"/>
    <w:multiLevelType w:val="hybridMultilevel"/>
    <w:tmpl w:val="9FB8C1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6E493B21"/>
    <w:multiLevelType w:val="hybridMultilevel"/>
    <w:tmpl w:val="56161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E724F21"/>
    <w:multiLevelType w:val="hybridMultilevel"/>
    <w:tmpl w:val="D990EB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5">
    <w:nsid w:val="6F8169D7"/>
    <w:multiLevelType w:val="hybridMultilevel"/>
    <w:tmpl w:val="5DCA7C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nsid w:val="706A6C89"/>
    <w:multiLevelType w:val="hybridMultilevel"/>
    <w:tmpl w:val="05EC9416"/>
    <w:lvl w:ilvl="0" w:tplc="0419000D">
      <w:start w:val="1"/>
      <w:numFmt w:val="bullet"/>
      <w:lvlText w:val=""/>
      <w:lvlJc w:val="left"/>
      <w:pPr>
        <w:ind w:left="1865" w:hanging="360"/>
      </w:pPr>
      <w:rPr>
        <w:rFonts w:ascii="Wingdings" w:hAnsi="Wingdings"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187">
    <w:nsid w:val="70774671"/>
    <w:multiLevelType w:val="hybridMultilevel"/>
    <w:tmpl w:val="46CA1CA8"/>
    <w:lvl w:ilvl="0" w:tplc="DC46EAF4">
      <w:numFmt w:val="bullet"/>
      <w:lvlText w:val="–"/>
      <w:lvlJc w:val="left"/>
      <w:pPr>
        <w:ind w:left="107" w:hanging="200"/>
      </w:pPr>
      <w:rPr>
        <w:rFonts w:ascii="Times New Roman" w:eastAsia="Times New Roman" w:hAnsi="Times New Roman" w:cs="Times New Roman" w:hint="default"/>
        <w:color w:val="252525"/>
        <w:w w:val="100"/>
        <w:sz w:val="22"/>
        <w:szCs w:val="22"/>
        <w:lang w:val="ru-RU" w:eastAsia="ru-RU" w:bidi="ru-RU"/>
      </w:rPr>
    </w:lvl>
    <w:lvl w:ilvl="1" w:tplc="10BC4DFA">
      <w:numFmt w:val="bullet"/>
      <w:lvlText w:val="•"/>
      <w:lvlJc w:val="left"/>
      <w:pPr>
        <w:ind w:left="1270" w:hanging="200"/>
      </w:pPr>
      <w:rPr>
        <w:rFonts w:hint="default"/>
        <w:lang w:val="ru-RU" w:eastAsia="ru-RU" w:bidi="ru-RU"/>
      </w:rPr>
    </w:lvl>
    <w:lvl w:ilvl="2" w:tplc="01AA35F2">
      <w:numFmt w:val="bullet"/>
      <w:lvlText w:val="•"/>
      <w:lvlJc w:val="left"/>
      <w:pPr>
        <w:ind w:left="2441" w:hanging="200"/>
      </w:pPr>
      <w:rPr>
        <w:rFonts w:hint="default"/>
        <w:lang w:val="ru-RU" w:eastAsia="ru-RU" w:bidi="ru-RU"/>
      </w:rPr>
    </w:lvl>
    <w:lvl w:ilvl="3" w:tplc="F0C0BD32">
      <w:numFmt w:val="bullet"/>
      <w:lvlText w:val="•"/>
      <w:lvlJc w:val="left"/>
      <w:pPr>
        <w:ind w:left="3612" w:hanging="200"/>
      </w:pPr>
      <w:rPr>
        <w:rFonts w:hint="default"/>
        <w:lang w:val="ru-RU" w:eastAsia="ru-RU" w:bidi="ru-RU"/>
      </w:rPr>
    </w:lvl>
    <w:lvl w:ilvl="4" w:tplc="B2FCE352">
      <w:numFmt w:val="bullet"/>
      <w:lvlText w:val="•"/>
      <w:lvlJc w:val="left"/>
      <w:pPr>
        <w:ind w:left="4783" w:hanging="200"/>
      </w:pPr>
      <w:rPr>
        <w:rFonts w:hint="default"/>
        <w:lang w:val="ru-RU" w:eastAsia="ru-RU" w:bidi="ru-RU"/>
      </w:rPr>
    </w:lvl>
    <w:lvl w:ilvl="5" w:tplc="48322C96">
      <w:numFmt w:val="bullet"/>
      <w:lvlText w:val="•"/>
      <w:lvlJc w:val="left"/>
      <w:pPr>
        <w:ind w:left="5954" w:hanging="200"/>
      </w:pPr>
      <w:rPr>
        <w:rFonts w:hint="default"/>
        <w:lang w:val="ru-RU" w:eastAsia="ru-RU" w:bidi="ru-RU"/>
      </w:rPr>
    </w:lvl>
    <w:lvl w:ilvl="6" w:tplc="DC6237BA">
      <w:numFmt w:val="bullet"/>
      <w:lvlText w:val="•"/>
      <w:lvlJc w:val="left"/>
      <w:pPr>
        <w:ind w:left="7125" w:hanging="200"/>
      </w:pPr>
      <w:rPr>
        <w:rFonts w:hint="default"/>
        <w:lang w:val="ru-RU" w:eastAsia="ru-RU" w:bidi="ru-RU"/>
      </w:rPr>
    </w:lvl>
    <w:lvl w:ilvl="7" w:tplc="4C76CD52">
      <w:numFmt w:val="bullet"/>
      <w:lvlText w:val="•"/>
      <w:lvlJc w:val="left"/>
      <w:pPr>
        <w:ind w:left="8296" w:hanging="200"/>
      </w:pPr>
      <w:rPr>
        <w:rFonts w:hint="default"/>
        <w:lang w:val="ru-RU" w:eastAsia="ru-RU" w:bidi="ru-RU"/>
      </w:rPr>
    </w:lvl>
    <w:lvl w:ilvl="8" w:tplc="3A565A66">
      <w:numFmt w:val="bullet"/>
      <w:lvlText w:val="•"/>
      <w:lvlJc w:val="left"/>
      <w:pPr>
        <w:ind w:left="9467" w:hanging="200"/>
      </w:pPr>
      <w:rPr>
        <w:rFonts w:hint="default"/>
        <w:lang w:val="ru-RU" w:eastAsia="ru-RU" w:bidi="ru-RU"/>
      </w:rPr>
    </w:lvl>
  </w:abstractNum>
  <w:abstractNum w:abstractNumId="188">
    <w:nsid w:val="72771A45"/>
    <w:multiLevelType w:val="hybridMultilevel"/>
    <w:tmpl w:val="E0C2F7C0"/>
    <w:lvl w:ilvl="0" w:tplc="4B1A8DAA">
      <w:numFmt w:val="bullet"/>
      <w:lvlText w:val="–"/>
      <w:lvlJc w:val="left"/>
      <w:pPr>
        <w:ind w:left="812" w:hanging="737"/>
      </w:pPr>
      <w:rPr>
        <w:rFonts w:ascii="Times New Roman" w:eastAsia="Times New Roman" w:hAnsi="Times New Roman" w:cs="Times New Roman" w:hint="default"/>
        <w:spacing w:val="-3"/>
        <w:w w:val="100"/>
        <w:sz w:val="24"/>
        <w:szCs w:val="24"/>
        <w:lang w:val="ru-RU" w:eastAsia="ru-RU" w:bidi="ru-RU"/>
      </w:rPr>
    </w:lvl>
    <w:lvl w:ilvl="1" w:tplc="20908AD0">
      <w:numFmt w:val="bullet"/>
      <w:lvlText w:val="•"/>
      <w:lvlJc w:val="left"/>
      <w:pPr>
        <w:ind w:left="1896" w:hanging="737"/>
      </w:pPr>
      <w:rPr>
        <w:rFonts w:hint="default"/>
        <w:lang w:val="ru-RU" w:eastAsia="ru-RU" w:bidi="ru-RU"/>
      </w:rPr>
    </w:lvl>
    <w:lvl w:ilvl="2" w:tplc="F00223D4">
      <w:numFmt w:val="bullet"/>
      <w:lvlText w:val="•"/>
      <w:lvlJc w:val="left"/>
      <w:pPr>
        <w:ind w:left="2973" w:hanging="737"/>
      </w:pPr>
      <w:rPr>
        <w:rFonts w:hint="default"/>
        <w:lang w:val="ru-RU" w:eastAsia="ru-RU" w:bidi="ru-RU"/>
      </w:rPr>
    </w:lvl>
    <w:lvl w:ilvl="3" w:tplc="DF962A0A">
      <w:numFmt w:val="bullet"/>
      <w:lvlText w:val="•"/>
      <w:lvlJc w:val="left"/>
      <w:pPr>
        <w:ind w:left="4049" w:hanging="737"/>
      </w:pPr>
      <w:rPr>
        <w:rFonts w:hint="default"/>
        <w:lang w:val="ru-RU" w:eastAsia="ru-RU" w:bidi="ru-RU"/>
      </w:rPr>
    </w:lvl>
    <w:lvl w:ilvl="4" w:tplc="3D347F26">
      <w:numFmt w:val="bullet"/>
      <w:lvlText w:val="•"/>
      <w:lvlJc w:val="left"/>
      <w:pPr>
        <w:ind w:left="5126" w:hanging="737"/>
      </w:pPr>
      <w:rPr>
        <w:rFonts w:hint="default"/>
        <w:lang w:val="ru-RU" w:eastAsia="ru-RU" w:bidi="ru-RU"/>
      </w:rPr>
    </w:lvl>
    <w:lvl w:ilvl="5" w:tplc="62E2F3FE">
      <w:numFmt w:val="bullet"/>
      <w:lvlText w:val="•"/>
      <w:lvlJc w:val="left"/>
      <w:pPr>
        <w:ind w:left="6203" w:hanging="737"/>
      </w:pPr>
      <w:rPr>
        <w:rFonts w:hint="default"/>
        <w:lang w:val="ru-RU" w:eastAsia="ru-RU" w:bidi="ru-RU"/>
      </w:rPr>
    </w:lvl>
    <w:lvl w:ilvl="6" w:tplc="F5AC6344">
      <w:numFmt w:val="bullet"/>
      <w:lvlText w:val="•"/>
      <w:lvlJc w:val="left"/>
      <w:pPr>
        <w:ind w:left="7279" w:hanging="737"/>
      </w:pPr>
      <w:rPr>
        <w:rFonts w:hint="default"/>
        <w:lang w:val="ru-RU" w:eastAsia="ru-RU" w:bidi="ru-RU"/>
      </w:rPr>
    </w:lvl>
    <w:lvl w:ilvl="7" w:tplc="9A4612C2">
      <w:numFmt w:val="bullet"/>
      <w:lvlText w:val="•"/>
      <w:lvlJc w:val="left"/>
      <w:pPr>
        <w:ind w:left="8356" w:hanging="737"/>
      </w:pPr>
      <w:rPr>
        <w:rFonts w:hint="default"/>
        <w:lang w:val="ru-RU" w:eastAsia="ru-RU" w:bidi="ru-RU"/>
      </w:rPr>
    </w:lvl>
    <w:lvl w:ilvl="8" w:tplc="F53E0D0E">
      <w:numFmt w:val="bullet"/>
      <w:lvlText w:val="•"/>
      <w:lvlJc w:val="left"/>
      <w:pPr>
        <w:ind w:left="9433" w:hanging="737"/>
      </w:pPr>
      <w:rPr>
        <w:rFonts w:hint="default"/>
        <w:lang w:val="ru-RU" w:eastAsia="ru-RU" w:bidi="ru-RU"/>
      </w:rPr>
    </w:lvl>
  </w:abstractNum>
  <w:abstractNum w:abstractNumId="189">
    <w:nsid w:val="72C24771"/>
    <w:multiLevelType w:val="hybridMultilevel"/>
    <w:tmpl w:val="FBD23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nsid w:val="72EE5FE8"/>
    <w:multiLevelType w:val="hybridMultilevel"/>
    <w:tmpl w:val="1F3A6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3BC4B11"/>
    <w:multiLevelType w:val="hybridMultilevel"/>
    <w:tmpl w:val="067AC44E"/>
    <w:lvl w:ilvl="0" w:tplc="6F76816C">
      <w:start w:val="1"/>
      <w:numFmt w:val="decimal"/>
      <w:lvlText w:val="%1."/>
      <w:lvlJc w:val="left"/>
      <w:pPr>
        <w:ind w:left="42" w:hanging="699"/>
      </w:pPr>
      <w:rPr>
        <w:rFonts w:ascii="Times New Roman" w:eastAsia="Times New Roman" w:hAnsi="Times New Roman" w:cs="Times New Roman" w:hint="default"/>
        <w:spacing w:val="-5"/>
        <w:w w:val="100"/>
        <w:sz w:val="24"/>
        <w:szCs w:val="24"/>
        <w:lang w:val="ru-RU" w:eastAsia="ru-RU" w:bidi="ru-RU"/>
      </w:rPr>
    </w:lvl>
    <w:lvl w:ilvl="1" w:tplc="7F30F8B2">
      <w:numFmt w:val="bullet"/>
      <w:lvlText w:val="•"/>
      <w:lvlJc w:val="left"/>
      <w:pPr>
        <w:ind w:left="603" w:hanging="699"/>
      </w:pPr>
      <w:rPr>
        <w:rFonts w:hint="default"/>
        <w:lang w:val="ru-RU" w:eastAsia="ru-RU" w:bidi="ru-RU"/>
      </w:rPr>
    </w:lvl>
    <w:lvl w:ilvl="2" w:tplc="461E79FA">
      <w:numFmt w:val="bullet"/>
      <w:lvlText w:val="•"/>
      <w:lvlJc w:val="left"/>
      <w:pPr>
        <w:ind w:left="1167" w:hanging="699"/>
      </w:pPr>
      <w:rPr>
        <w:rFonts w:hint="default"/>
        <w:lang w:val="ru-RU" w:eastAsia="ru-RU" w:bidi="ru-RU"/>
      </w:rPr>
    </w:lvl>
    <w:lvl w:ilvl="3" w:tplc="DFC88EFE">
      <w:numFmt w:val="bullet"/>
      <w:lvlText w:val="•"/>
      <w:lvlJc w:val="left"/>
      <w:pPr>
        <w:ind w:left="1731" w:hanging="699"/>
      </w:pPr>
      <w:rPr>
        <w:rFonts w:hint="default"/>
        <w:lang w:val="ru-RU" w:eastAsia="ru-RU" w:bidi="ru-RU"/>
      </w:rPr>
    </w:lvl>
    <w:lvl w:ilvl="4" w:tplc="392A6FB6">
      <w:numFmt w:val="bullet"/>
      <w:lvlText w:val="•"/>
      <w:lvlJc w:val="left"/>
      <w:pPr>
        <w:ind w:left="2295" w:hanging="699"/>
      </w:pPr>
      <w:rPr>
        <w:rFonts w:hint="default"/>
        <w:lang w:val="ru-RU" w:eastAsia="ru-RU" w:bidi="ru-RU"/>
      </w:rPr>
    </w:lvl>
    <w:lvl w:ilvl="5" w:tplc="3CA29546">
      <w:numFmt w:val="bullet"/>
      <w:lvlText w:val="•"/>
      <w:lvlJc w:val="left"/>
      <w:pPr>
        <w:ind w:left="2859" w:hanging="699"/>
      </w:pPr>
      <w:rPr>
        <w:rFonts w:hint="default"/>
        <w:lang w:val="ru-RU" w:eastAsia="ru-RU" w:bidi="ru-RU"/>
      </w:rPr>
    </w:lvl>
    <w:lvl w:ilvl="6" w:tplc="145214CC">
      <w:numFmt w:val="bullet"/>
      <w:lvlText w:val="•"/>
      <w:lvlJc w:val="left"/>
      <w:pPr>
        <w:ind w:left="3423" w:hanging="699"/>
      </w:pPr>
      <w:rPr>
        <w:rFonts w:hint="default"/>
        <w:lang w:val="ru-RU" w:eastAsia="ru-RU" w:bidi="ru-RU"/>
      </w:rPr>
    </w:lvl>
    <w:lvl w:ilvl="7" w:tplc="228A6A94">
      <w:numFmt w:val="bullet"/>
      <w:lvlText w:val="•"/>
      <w:lvlJc w:val="left"/>
      <w:pPr>
        <w:ind w:left="3987" w:hanging="699"/>
      </w:pPr>
      <w:rPr>
        <w:rFonts w:hint="default"/>
        <w:lang w:val="ru-RU" w:eastAsia="ru-RU" w:bidi="ru-RU"/>
      </w:rPr>
    </w:lvl>
    <w:lvl w:ilvl="8" w:tplc="1D28D066">
      <w:numFmt w:val="bullet"/>
      <w:lvlText w:val="•"/>
      <w:lvlJc w:val="left"/>
      <w:pPr>
        <w:ind w:left="4551" w:hanging="699"/>
      </w:pPr>
      <w:rPr>
        <w:rFonts w:hint="default"/>
        <w:lang w:val="ru-RU" w:eastAsia="ru-RU" w:bidi="ru-RU"/>
      </w:rPr>
    </w:lvl>
  </w:abstractNum>
  <w:abstractNum w:abstractNumId="192">
    <w:nsid w:val="73D32523"/>
    <w:multiLevelType w:val="hybridMultilevel"/>
    <w:tmpl w:val="F63AA18E"/>
    <w:lvl w:ilvl="0" w:tplc="5230617A">
      <w:start w:val="1"/>
      <w:numFmt w:val="decimal"/>
      <w:lvlText w:val="%1."/>
      <w:lvlJc w:val="left"/>
      <w:pPr>
        <w:ind w:left="136" w:hanging="167"/>
      </w:pPr>
      <w:rPr>
        <w:rFonts w:ascii="Times New Roman" w:eastAsia="Times New Roman" w:hAnsi="Times New Roman" w:cs="Times New Roman" w:hint="default"/>
        <w:color w:val="252525"/>
        <w:spacing w:val="-11"/>
        <w:w w:val="100"/>
        <w:sz w:val="20"/>
        <w:szCs w:val="20"/>
        <w:lang w:val="ru-RU" w:eastAsia="ru-RU" w:bidi="ru-RU"/>
      </w:rPr>
    </w:lvl>
    <w:lvl w:ilvl="1" w:tplc="D91A32BE">
      <w:numFmt w:val="bullet"/>
      <w:lvlText w:val="•"/>
      <w:lvlJc w:val="left"/>
      <w:pPr>
        <w:ind w:left="473" w:hanging="167"/>
      </w:pPr>
      <w:rPr>
        <w:rFonts w:hint="default"/>
        <w:lang w:val="ru-RU" w:eastAsia="ru-RU" w:bidi="ru-RU"/>
      </w:rPr>
    </w:lvl>
    <w:lvl w:ilvl="2" w:tplc="17D80058">
      <w:numFmt w:val="bullet"/>
      <w:lvlText w:val="•"/>
      <w:lvlJc w:val="left"/>
      <w:pPr>
        <w:ind w:left="807" w:hanging="167"/>
      </w:pPr>
      <w:rPr>
        <w:rFonts w:hint="default"/>
        <w:lang w:val="ru-RU" w:eastAsia="ru-RU" w:bidi="ru-RU"/>
      </w:rPr>
    </w:lvl>
    <w:lvl w:ilvl="3" w:tplc="88361638">
      <w:numFmt w:val="bullet"/>
      <w:lvlText w:val="•"/>
      <w:lvlJc w:val="left"/>
      <w:pPr>
        <w:ind w:left="1140" w:hanging="167"/>
      </w:pPr>
      <w:rPr>
        <w:rFonts w:hint="default"/>
        <w:lang w:val="ru-RU" w:eastAsia="ru-RU" w:bidi="ru-RU"/>
      </w:rPr>
    </w:lvl>
    <w:lvl w:ilvl="4" w:tplc="9F8AEB86">
      <w:numFmt w:val="bullet"/>
      <w:lvlText w:val="•"/>
      <w:lvlJc w:val="left"/>
      <w:pPr>
        <w:ind w:left="1474" w:hanging="167"/>
      </w:pPr>
      <w:rPr>
        <w:rFonts w:hint="default"/>
        <w:lang w:val="ru-RU" w:eastAsia="ru-RU" w:bidi="ru-RU"/>
      </w:rPr>
    </w:lvl>
    <w:lvl w:ilvl="5" w:tplc="3974A026">
      <w:numFmt w:val="bullet"/>
      <w:lvlText w:val="•"/>
      <w:lvlJc w:val="left"/>
      <w:pPr>
        <w:ind w:left="1807" w:hanging="167"/>
      </w:pPr>
      <w:rPr>
        <w:rFonts w:hint="default"/>
        <w:lang w:val="ru-RU" w:eastAsia="ru-RU" w:bidi="ru-RU"/>
      </w:rPr>
    </w:lvl>
    <w:lvl w:ilvl="6" w:tplc="76B215CA">
      <w:numFmt w:val="bullet"/>
      <w:lvlText w:val="•"/>
      <w:lvlJc w:val="left"/>
      <w:pPr>
        <w:ind w:left="2141" w:hanging="167"/>
      </w:pPr>
      <w:rPr>
        <w:rFonts w:hint="default"/>
        <w:lang w:val="ru-RU" w:eastAsia="ru-RU" w:bidi="ru-RU"/>
      </w:rPr>
    </w:lvl>
    <w:lvl w:ilvl="7" w:tplc="2E908FB0">
      <w:numFmt w:val="bullet"/>
      <w:lvlText w:val="•"/>
      <w:lvlJc w:val="left"/>
      <w:pPr>
        <w:ind w:left="2474" w:hanging="167"/>
      </w:pPr>
      <w:rPr>
        <w:rFonts w:hint="default"/>
        <w:lang w:val="ru-RU" w:eastAsia="ru-RU" w:bidi="ru-RU"/>
      </w:rPr>
    </w:lvl>
    <w:lvl w:ilvl="8" w:tplc="D13A40F6">
      <w:numFmt w:val="bullet"/>
      <w:lvlText w:val="•"/>
      <w:lvlJc w:val="left"/>
      <w:pPr>
        <w:ind w:left="2808" w:hanging="167"/>
      </w:pPr>
      <w:rPr>
        <w:rFonts w:hint="default"/>
        <w:lang w:val="ru-RU" w:eastAsia="ru-RU" w:bidi="ru-RU"/>
      </w:rPr>
    </w:lvl>
  </w:abstractNum>
  <w:abstractNum w:abstractNumId="193">
    <w:nsid w:val="7460525C"/>
    <w:multiLevelType w:val="multilevel"/>
    <w:tmpl w:val="E740287E"/>
    <w:lvl w:ilvl="0">
      <w:start w:val="1"/>
      <w:numFmt w:val="decimal"/>
      <w:lvlText w:val="%1"/>
      <w:lvlJc w:val="left"/>
      <w:pPr>
        <w:ind w:left="2132" w:hanging="600"/>
      </w:pPr>
      <w:rPr>
        <w:rFonts w:hint="default"/>
        <w:lang w:val="ru-RU" w:eastAsia="ru-RU" w:bidi="ru-RU"/>
      </w:rPr>
    </w:lvl>
    <w:lvl w:ilvl="1">
      <w:start w:val="3"/>
      <w:numFmt w:val="decimal"/>
      <w:lvlText w:val="%1.%2"/>
      <w:lvlJc w:val="left"/>
      <w:pPr>
        <w:ind w:left="2132" w:hanging="600"/>
      </w:pPr>
      <w:rPr>
        <w:rFonts w:hint="default"/>
        <w:lang w:val="ru-RU" w:eastAsia="ru-RU" w:bidi="ru-RU"/>
      </w:rPr>
    </w:lvl>
    <w:lvl w:ilvl="2">
      <w:start w:val="2"/>
      <w:numFmt w:val="decimal"/>
      <w:lvlText w:val="%1.%2.%3."/>
      <w:lvlJc w:val="left"/>
      <w:pPr>
        <w:ind w:left="2017" w:hanging="600"/>
        <w:jc w:val="right"/>
      </w:pPr>
      <w:rPr>
        <w:rFonts w:ascii="Times New Roman" w:eastAsia="Times New Roman" w:hAnsi="Times New Roman" w:cs="Times New Roman" w:hint="default"/>
        <w:b/>
        <w:bCs/>
        <w:color w:val="252525"/>
        <w:spacing w:val="-4"/>
        <w:w w:val="100"/>
        <w:sz w:val="24"/>
        <w:szCs w:val="24"/>
        <w:lang w:val="ru-RU" w:eastAsia="ru-RU" w:bidi="ru-RU"/>
      </w:rPr>
    </w:lvl>
    <w:lvl w:ilvl="3">
      <w:numFmt w:val="bullet"/>
      <w:lvlText w:val="•"/>
      <w:lvlJc w:val="left"/>
      <w:pPr>
        <w:ind w:left="6237" w:hanging="600"/>
      </w:pPr>
      <w:rPr>
        <w:rFonts w:hint="default"/>
        <w:lang w:val="ru-RU" w:eastAsia="ru-RU" w:bidi="ru-RU"/>
      </w:rPr>
    </w:lvl>
    <w:lvl w:ilvl="4">
      <w:numFmt w:val="bullet"/>
      <w:lvlText w:val="•"/>
      <w:lvlJc w:val="left"/>
      <w:pPr>
        <w:ind w:left="7603" w:hanging="600"/>
      </w:pPr>
      <w:rPr>
        <w:rFonts w:hint="default"/>
        <w:lang w:val="ru-RU" w:eastAsia="ru-RU" w:bidi="ru-RU"/>
      </w:rPr>
    </w:lvl>
    <w:lvl w:ilvl="5">
      <w:numFmt w:val="bullet"/>
      <w:lvlText w:val="•"/>
      <w:lvlJc w:val="left"/>
      <w:pPr>
        <w:ind w:left="8969" w:hanging="600"/>
      </w:pPr>
      <w:rPr>
        <w:rFonts w:hint="default"/>
        <w:lang w:val="ru-RU" w:eastAsia="ru-RU" w:bidi="ru-RU"/>
      </w:rPr>
    </w:lvl>
    <w:lvl w:ilvl="6">
      <w:numFmt w:val="bullet"/>
      <w:lvlText w:val="•"/>
      <w:lvlJc w:val="left"/>
      <w:pPr>
        <w:ind w:left="10335" w:hanging="600"/>
      </w:pPr>
      <w:rPr>
        <w:rFonts w:hint="default"/>
        <w:lang w:val="ru-RU" w:eastAsia="ru-RU" w:bidi="ru-RU"/>
      </w:rPr>
    </w:lvl>
    <w:lvl w:ilvl="7">
      <w:numFmt w:val="bullet"/>
      <w:lvlText w:val="•"/>
      <w:lvlJc w:val="left"/>
      <w:pPr>
        <w:ind w:left="11700" w:hanging="600"/>
      </w:pPr>
      <w:rPr>
        <w:rFonts w:hint="default"/>
        <w:lang w:val="ru-RU" w:eastAsia="ru-RU" w:bidi="ru-RU"/>
      </w:rPr>
    </w:lvl>
    <w:lvl w:ilvl="8">
      <w:numFmt w:val="bullet"/>
      <w:lvlText w:val="•"/>
      <w:lvlJc w:val="left"/>
      <w:pPr>
        <w:ind w:left="13066" w:hanging="600"/>
      </w:pPr>
      <w:rPr>
        <w:rFonts w:hint="default"/>
        <w:lang w:val="ru-RU" w:eastAsia="ru-RU" w:bidi="ru-RU"/>
      </w:rPr>
    </w:lvl>
  </w:abstractNum>
  <w:abstractNum w:abstractNumId="194">
    <w:nsid w:val="74744505"/>
    <w:multiLevelType w:val="hybridMultilevel"/>
    <w:tmpl w:val="40B85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5AA41EA"/>
    <w:multiLevelType w:val="hybridMultilevel"/>
    <w:tmpl w:val="BF84DDFE"/>
    <w:lvl w:ilvl="0" w:tplc="18F606FA">
      <w:numFmt w:val="bullet"/>
      <w:lvlText w:val="-"/>
      <w:lvlJc w:val="left"/>
      <w:pPr>
        <w:ind w:left="553" w:hanging="123"/>
      </w:pPr>
      <w:rPr>
        <w:rFonts w:ascii="Times New Roman" w:eastAsia="Times New Roman" w:hAnsi="Times New Roman" w:cs="Times New Roman" w:hint="default"/>
        <w:b/>
        <w:bCs/>
        <w:w w:val="99"/>
        <w:sz w:val="20"/>
        <w:szCs w:val="20"/>
        <w:lang w:val="ru-RU" w:eastAsia="ru-RU" w:bidi="ru-RU"/>
      </w:rPr>
    </w:lvl>
    <w:lvl w:ilvl="1" w:tplc="EFB4618A">
      <w:numFmt w:val="bullet"/>
      <w:lvlText w:val="•"/>
      <w:lvlJc w:val="left"/>
      <w:pPr>
        <w:ind w:left="553" w:hanging="96"/>
      </w:pPr>
      <w:rPr>
        <w:rFonts w:ascii="Times New Roman" w:eastAsia="Times New Roman" w:hAnsi="Times New Roman" w:cs="Times New Roman" w:hint="default"/>
        <w:w w:val="100"/>
        <w:sz w:val="16"/>
        <w:szCs w:val="16"/>
        <w:lang w:val="ru-RU" w:eastAsia="ru-RU" w:bidi="ru-RU"/>
      </w:rPr>
    </w:lvl>
    <w:lvl w:ilvl="2" w:tplc="6A469644">
      <w:numFmt w:val="bullet"/>
      <w:lvlText w:val="•"/>
      <w:lvlJc w:val="left"/>
      <w:pPr>
        <w:ind w:left="1262" w:hanging="749"/>
      </w:pPr>
      <w:rPr>
        <w:rFonts w:hint="default"/>
        <w:w w:val="100"/>
        <w:lang w:val="ru-RU" w:eastAsia="ru-RU" w:bidi="ru-RU"/>
      </w:rPr>
    </w:lvl>
    <w:lvl w:ilvl="3" w:tplc="4CDE59B6">
      <w:numFmt w:val="bullet"/>
      <w:lvlText w:val="-"/>
      <w:lvlJc w:val="left"/>
      <w:pPr>
        <w:ind w:left="1281" w:hanging="737"/>
      </w:pPr>
      <w:rPr>
        <w:rFonts w:ascii="Times New Roman" w:eastAsia="Times New Roman" w:hAnsi="Times New Roman" w:cs="Times New Roman" w:hint="default"/>
        <w:w w:val="100"/>
        <w:sz w:val="23"/>
        <w:szCs w:val="23"/>
        <w:lang w:val="ru-RU" w:eastAsia="ru-RU" w:bidi="ru-RU"/>
      </w:rPr>
    </w:lvl>
    <w:lvl w:ilvl="4" w:tplc="1258048C">
      <w:numFmt w:val="bullet"/>
      <w:lvlText w:val="•"/>
      <w:lvlJc w:val="left"/>
      <w:pPr>
        <w:ind w:left="3826" w:hanging="737"/>
      </w:pPr>
      <w:rPr>
        <w:rFonts w:hint="default"/>
        <w:lang w:val="ru-RU" w:eastAsia="ru-RU" w:bidi="ru-RU"/>
      </w:rPr>
    </w:lvl>
    <w:lvl w:ilvl="5" w:tplc="F2123F88">
      <w:numFmt w:val="bullet"/>
      <w:lvlText w:val="•"/>
      <w:lvlJc w:val="left"/>
      <w:pPr>
        <w:ind w:left="5099" w:hanging="737"/>
      </w:pPr>
      <w:rPr>
        <w:rFonts w:hint="default"/>
        <w:lang w:val="ru-RU" w:eastAsia="ru-RU" w:bidi="ru-RU"/>
      </w:rPr>
    </w:lvl>
    <w:lvl w:ilvl="6" w:tplc="CE16A6BC">
      <w:numFmt w:val="bullet"/>
      <w:lvlText w:val="•"/>
      <w:lvlJc w:val="left"/>
      <w:pPr>
        <w:ind w:left="6373" w:hanging="737"/>
      </w:pPr>
      <w:rPr>
        <w:rFonts w:hint="default"/>
        <w:lang w:val="ru-RU" w:eastAsia="ru-RU" w:bidi="ru-RU"/>
      </w:rPr>
    </w:lvl>
    <w:lvl w:ilvl="7" w:tplc="F51E2EAE">
      <w:numFmt w:val="bullet"/>
      <w:lvlText w:val="•"/>
      <w:lvlJc w:val="left"/>
      <w:pPr>
        <w:ind w:left="7646" w:hanging="737"/>
      </w:pPr>
      <w:rPr>
        <w:rFonts w:hint="default"/>
        <w:lang w:val="ru-RU" w:eastAsia="ru-RU" w:bidi="ru-RU"/>
      </w:rPr>
    </w:lvl>
    <w:lvl w:ilvl="8" w:tplc="28FEE94E">
      <w:numFmt w:val="bullet"/>
      <w:lvlText w:val="•"/>
      <w:lvlJc w:val="left"/>
      <w:pPr>
        <w:ind w:left="8919" w:hanging="737"/>
      </w:pPr>
      <w:rPr>
        <w:rFonts w:hint="default"/>
        <w:lang w:val="ru-RU" w:eastAsia="ru-RU" w:bidi="ru-RU"/>
      </w:rPr>
    </w:lvl>
  </w:abstractNum>
  <w:abstractNum w:abstractNumId="196">
    <w:nsid w:val="75E116AE"/>
    <w:multiLevelType w:val="hybridMultilevel"/>
    <w:tmpl w:val="923CA7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7">
    <w:nsid w:val="767C4A44"/>
    <w:multiLevelType w:val="hybridMultilevel"/>
    <w:tmpl w:val="908840D6"/>
    <w:lvl w:ilvl="0" w:tplc="D654E60A">
      <w:numFmt w:val="bullet"/>
      <w:lvlText w:val="—"/>
      <w:lvlJc w:val="left"/>
      <w:pPr>
        <w:ind w:left="83" w:hanging="300"/>
      </w:pPr>
      <w:rPr>
        <w:rFonts w:ascii="Times New Roman" w:eastAsia="Times New Roman" w:hAnsi="Times New Roman" w:cs="Times New Roman" w:hint="default"/>
        <w:spacing w:val="-5"/>
        <w:w w:val="100"/>
        <w:sz w:val="24"/>
        <w:szCs w:val="24"/>
        <w:lang w:val="ru-RU" w:eastAsia="ru-RU" w:bidi="ru-RU"/>
      </w:rPr>
    </w:lvl>
    <w:lvl w:ilvl="1" w:tplc="C6B4791E">
      <w:numFmt w:val="bullet"/>
      <w:lvlText w:val="•"/>
      <w:lvlJc w:val="left"/>
      <w:pPr>
        <w:ind w:left="644" w:hanging="300"/>
      </w:pPr>
      <w:rPr>
        <w:rFonts w:hint="default"/>
        <w:lang w:val="ru-RU" w:eastAsia="ru-RU" w:bidi="ru-RU"/>
      </w:rPr>
    </w:lvl>
    <w:lvl w:ilvl="2" w:tplc="07524788">
      <w:numFmt w:val="bullet"/>
      <w:lvlText w:val="•"/>
      <w:lvlJc w:val="left"/>
      <w:pPr>
        <w:ind w:left="1208" w:hanging="300"/>
      </w:pPr>
      <w:rPr>
        <w:rFonts w:hint="default"/>
        <w:lang w:val="ru-RU" w:eastAsia="ru-RU" w:bidi="ru-RU"/>
      </w:rPr>
    </w:lvl>
    <w:lvl w:ilvl="3" w:tplc="9146A46E">
      <w:numFmt w:val="bullet"/>
      <w:lvlText w:val="•"/>
      <w:lvlJc w:val="left"/>
      <w:pPr>
        <w:ind w:left="1772" w:hanging="300"/>
      </w:pPr>
      <w:rPr>
        <w:rFonts w:hint="default"/>
        <w:lang w:val="ru-RU" w:eastAsia="ru-RU" w:bidi="ru-RU"/>
      </w:rPr>
    </w:lvl>
    <w:lvl w:ilvl="4" w:tplc="B1A6A21A">
      <w:numFmt w:val="bullet"/>
      <w:lvlText w:val="•"/>
      <w:lvlJc w:val="left"/>
      <w:pPr>
        <w:ind w:left="2336" w:hanging="300"/>
      </w:pPr>
      <w:rPr>
        <w:rFonts w:hint="default"/>
        <w:lang w:val="ru-RU" w:eastAsia="ru-RU" w:bidi="ru-RU"/>
      </w:rPr>
    </w:lvl>
    <w:lvl w:ilvl="5" w:tplc="60A2B0AE">
      <w:numFmt w:val="bullet"/>
      <w:lvlText w:val="•"/>
      <w:lvlJc w:val="left"/>
      <w:pPr>
        <w:ind w:left="2900" w:hanging="300"/>
      </w:pPr>
      <w:rPr>
        <w:rFonts w:hint="default"/>
        <w:lang w:val="ru-RU" w:eastAsia="ru-RU" w:bidi="ru-RU"/>
      </w:rPr>
    </w:lvl>
    <w:lvl w:ilvl="6" w:tplc="9080FA62">
      <w:numFmt w:val="bullet"/>
      <w:lvlText w:val="•"/>
      <w:lvlJc w:val="left"/>
      <w:pPr>
        <w:ind w:left="3464" w:hanging="300"/>
      </w:pPr>
      <w:rPr>
        <w:rFonts w:hint="default"/>
        <w:lang w:val="ru-RU" w:eastAsia="ru-RU" w:bidi="ru-RU"/>
      </w:rPr>
    </w:lvl>
    <w:lvl w:ilvl="7" w:tplc="1C3A2738">
      <w:numFmt w:val="bullet"/>
      <w:lvlText w:val="•"/>
      <w:lvlJc w:val="left"/>
      <w:pPr>
        <w:ind w:left="4028" w:hanging="300"/>
      </w:pPr>
      <w:rPr>
        <w:rFonts w:hint="default"/>
        <w:lang w:val="ru-RU" w:eastAsia="ru-RU" w:bidi="ru-RU"/>
      </w:rPr>
    </w:lvl>
    <w:lvl w:ilvl="8" w:tplc="0AE2D4A4">
      <w:numFmt w:val="bullet"/>
      <w:lvlText w:val="•"/>
      <w:lvlJc w:val="left"/>
      <w:pPr>
        <w:ind w:left="4592" w:hanging="300"/>
      </w:pPr>
      <w:rPr>
        <w:rFonts w:hint="default"/>
        <w:lang w:val="ru-RU" w:eastAsia="ru-RU" w:bidi="ru-RU"/>
      </w:rPr>
    </w:lvl>
  </w:abstractNum>
  <w:abstractNum w:abstractNumId="198">
    <w:nsid w:val="7712366C"/>
    <w:multiLevelType w:val="hybridMultilevel"/>
    <w:tmpl w:val="23BE8D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9">
    <w:nsid w:val="7A78332A"/>
    <w:multiLevelType w:val="hybridMultilevel"/>
    <w:tmpl w:val="1C182720"/>
    <w:lvl w:ilvl="0" w:tplc="6A0EF6AE">
      <w:start w:val="1"/>
      <w:numFmt w:val="decimal"/>
      <w:lvlText w:val="%1."/>
      <w:lvlJc w:val="left"/>
      <w:pPr>
        <w:ind w:left="39" w:hanging="699"/>
      </w:pPr>
      <w:rPr>
        <w:rFonts w:ascii="Times New Roman" w:eastAsia="Times New Roman" w:hAnsi="Times New Roman" w:cs="Times New Roman" w:hint="default"/>
        <w:spacing w:val="-22"/>
        <w:w w:val="100"/>
        <w:sz w:val="24"/>
        <w:szCs w:val="24"/>
        <w:lang w:val="ru-RU" w:eastAsia="ru-RU" w:bidi="ru-RU"/>
      </w:rPr>
    </w:lvl>
    <w:lvl w:ilvl="1" w:tplc="03D8D9F6">
      <w:numFmt w:val="bullet"/>
      <w:lvlText w:val="•"/>
      <w:lvlJc w:val="left"/>
      <w:pPr>
        <w:ind w:left="603" w:hanging="699"/>
      </w:pPr>
      <w:rPr>
        <w:rFonts w:hint="default"/>
        <w:lang w:val="ru-RU" w:eastAsia="ru-RU" w:bidi="ru-RU"/>
      </w:rPr>
    </w:lvl>
    <w:lvl w:ilvl="2" w:tplc="3F3C397C">
      <w:numFmt w:val="bullet"/>
      <w:lvlText w:val="•"/>
      <w:lvlJc w:val="left"/>
      <w:pPr>
        <w:ind w:left="1167" w:hanging="699"/>
      </w:pPr>
      <w:rPr>
        <w:rFonts w:hint="default"/>
        <w:lang w:val="ru-RU" w:eastAsia="ru-RU" w:bidi="ru-RU"/>
      </w:rPr>
    </w:lvl>
    <w:lvl w:ilvl="3" w:tplc="9E7A406C">
      <w:numFmt w:val="bullet"/>
      <w:lvlText w:val="•"/>
      <w:lvlJc w:val="left"/>
      <w:pPr>
        <w:ind w:left="1731" w:hanging="699"/>
      </w:pPr>
      <w:rPr>
        <w:rFonts w:hint="default"/>
        <w:lang w:val="ru-RU" w:eastAsia="ru-RU" w:bidi="ru-RU"/>
      </w:rPr>
    </w:lvl>
    <w:lvl w:ilvl="4" w:tplc="FA0E8B86">
      <w:numFmt w:val="bullet"/>
      <w:lvlText w:val="•"/>
      <w:lvlJc w:val="left"/>
      <w:pPr>
        <w:ind w:left="2295" w:hanging="699"/>
      </w:pPr>
      <w:rPr>
        <w:rFonts w:hint="default"/>
        <w:lang w:val="ru-RU" w:eastAsia="ru-RU" w:bidi="ru-RU"/>
      </w:rPr>
    </w:lvl>
    <w:lvl w:ilvl="5" w:tplc="22324F9E">
      <w:numFmt w:val="bullet"/>
      <w:lvlText w:val="•"/>
      <w:lvlJc w:val="left"/>
      <w:pPr>
        <w:ind w:left="2859" w:hanging="699"/>
      </w:pPr>
      <w:rPr>
        <w:rFonts w:hint="default"/>
        <w:lang w:val="ru-RU" w:eastAsia="ru-RU" w:bidi="ru-RU"/>
      </w:rPr>
    </w:lvl>
    <w:lvl w:ilvl="6" w:tplc="FA82E614">
      <w:numFmt w:val="bullet"/>
      <w:lvlText w:val="•"/>
      <w:lvlJc w:val="left"/>
      <w:pPr>
        <w:ind w:left="3423" w:hanging="699"/>
      </w:pPr>
      <w:rPr>
        <w:rFonts w:hint="default"/>
        <w:lang w:val="ru-RU" w:eastAsia="ru-RU" w:bidi="ru-RU"/>
      </w:rPr>
    </w:lvl>
    <w:lvl w:ilvl="7" w:tplc="0A5CA620">
      <w:numFmt w:val="bullet"/>
      <w:lvlText w:val="•"/>
      <w:lvlJc w:val="left"/>
      <w:pPr>
        <w:ind w:left="3987" w:hanging="699"/>
      </w:pPr>
      <w:rPr>
        <w:rFonts w:hint="default"/>
        <w:lang w:val="ru-RU" w:eastAsia="ru-RU" w:bidi="ru-RU"/>
      </w:rPr>
    </w:lvl>
    <w:lvl w:ilvl="8" w:tplc="A730750C">
      <w:numFmt w:val="bullet"/>
      <w:lvlText w:val="•"/>
      <w:lvlJc w:val="left"/>
      <w:pPr>
        <w:ind w:left="4551" w:hanging="699"/>
      </w:pPr>
      <w:rPr>
        <w:rFonts w:hint="default"/>
        <w:lang w:val="ru-RU" w:eastAsia="ru-RU" w:bidi="ru-RU"/>
      </w:rPr>
    </w:lvl>
  </w:abstractNum>
  <w:abstractNum w:abstractNumId="200">
    <w:nsid w:val="7B3C7358"/>
    <w:multiLevelType w:val="hybridMultilevel"/>
    <w:tmpl w:val="82486CE2"/>
    <w:lvl w:ilvl="0" w:tplc="A03229B4">
      <w:numFmt w:val="bullet"/>
      <w:lvlText w:val="–"/>
      <w:lvlJc w:val="left"/>
      <w:pPr>
        <w:ind w:left="812" w:hanging="702"/>
      </w:pPr>
      <w:rPr>
        <w:rFonts w:ascii="Times New Roman" w:eastAsia="Times New Roman" w:hAnsi="Times New Roman" w:cs="Times New Roman" w:hint="default"/>
        <w:spacing w:val="-5"/>
        <w:w w:val="100"/>
        <w:sz w:val="24"/>
        <w:szCs w:val="24"/>
        <w:lang w:val="ru-RU" w:eastAsia="ru-RU" w:bidi="ru-RU"/>
      </w:rPr>
    </w:lvl>
    <w:lvl w:ilvl="1" w:tplc="4282D8CE">
      <w:numFmt w:val="bullet"/>
      <w:lvlText w:val="•"/>
      <w:lvlJc w:val="left"/>
      <w:pPr>
        <w:ind w:left="1896" w:hanging="702"/>
      </w:pPr>
      <w:rPr>
        <w:rFonts w:hint="default"/>
        <w:lang w:val="ru-RU" w:eastAsia="ru-RU" w:bidi="ru-RU"/>
      </w:rPr>
    </w:lvl>
    <w:lvl w:ilvl="2" w:tplc="07DE0BCA">
      <w:numFmt w:val="bullet"/>
      <w:lvlText w:val="•"/>
      <w:lvlJc w:val="left"/>
      <w:pPr>
        <w:ind w:left="2973" w:hanging="702"/>
      </w:pPr>
      <w:rPr>
        <w:rFonts w:hint="default"/>
        <w:lang w:val="ru-RU" w:eastAsia="ru-RU" w:bidi="ru-RU"/>
      </w:rPr>
    </w:lvl>
    <w:lvl w:ilvl="3" w:tplc="B90ED1BC">
      <w:numFmt w:val="bullet"/>
      <w:lvlText w:val="•"/>
      <w:lvlJc w:val="left"/>
      <w:pPr>
        <w:ind w:left="4049" w:hanging="702"/>
      </w:pPr>
      <w:rPr>
        <w:rFonts w:hint="default"/>
        <w:lang w:val="ru-RU" w:eastAsia="ru-RU" w:bidi="ru-RU"/>
      </w:rPr>
    </w:lvl>
    <w:lvl w:ilvl="4" w:tplc="9BDE3628">
      <w:numFmt w:val="bullet"/>
      <w:lvlText w:val="•"/>
      <w:lvlJc w:val="left"/>
      <w:pPr>
        <w:ind w:left="5126" w:hanging="702"/>
      </w:pPr>
      <w:rPr>
        <w:rFonts w:hint="default"/>
        <w:lang w:val="ru-RU" w:eastAsia="ru-RU" w:bidi="ru-RU"/>
      </w:rPr>
    </w:lvl>
    <w:lvl w:ilvl="5" w:tplc="F9862594">
      <w:numFmt w:val="bullet"/>
      <w:lvlText w:val="•"/>
      <w:lvlJc w:val="left"/>
      <w:pPr>
        <w:ind w:left="6203" w:hanging="702"/>
      </w:pPr>
      <w:rPr>
        <w:rFonts w:hint="default"/>
        <w:lang w:val="ru-RU" w:eastAsia="ru-RU" w:bidi="ru-RU"/>
      </w:rPr>
    </w:lvl>
    <w:lvl w:ilvl="6" w:tplc="F6DCF5D8">
      <w:numFmt w:val="bullet"/>
      <w:lvlText w:val="•"/>
      <w:lvlJc w:val="left"/>
      <w:pPr>
        <w:ind w:left="7279" w:hanging="702"/>
      </w:pPr>
      <w:rPr>
        <w:rFonts w:hint="default"/>
        <w:lang w:val="ru-RU" w:eastAsia="ru-RU" w:bidi="ru-RU"/>
      </w:rPr>
    </w:lvl>
    <w:lvl w:ilvl="7" w:tplc="EFD68276">
      <w:numFmt w:val="bullet"/>
      <w:lvlText w:val="•"/>
      <w:lvlJc w:val="left"/>
      <w:pPr>
        <w:ind w:left="8356" w:hanging="702"/>
      </w:pPr>
      <w:rPr>
        <w:rFonts w:hint="default"/>
        <w:lang w:val="ru-RU" w:eastAsia="ru-RU" w:bidi="ru-RU"/>
      </w:rPr>
    </w:lvl>
    <w:lvl w:ilvl="8" w:tplc="4F7A62FA">
      <w:numFmt w:val="bullet"/>
      <w:lvlText w:val="•"/>
      <w:lvlJc w:val="left"/>
      <w:pPr>
        <w:ind w:left="9433" w:hanging="702"/>
      </w:pPr>
      <w:rPr>
        <w:rFonts w:hint="default"/>
        <w:lang w:val="ru-RU" w:eastAsia="ru-RU" w:bidi="ru-RU"/>
      </w:rPr>
    </w:lvl>
  </w:abstractNum>
  <w:abstractNum w:abstractNumId="201">
    <w:nsid w:val="7B456A16"/>
    <w:multiLevelType w:val="hybridMultilevel"/>
    <w:tmpl w:val="15861BFA"/>
    <w:lvl w:ilvl="0" w:tplc="C7A46A8C">
      <w:start w:val="1"/>
      <w:numFmt w:val="decimal"/>
      <w:lvlText w:val="%1."/>
      <w:lvlJc w:val="left"/>
      <w:pPr>
        <w:ind w:left="269" w:hanging="240"/>
      </w:pPr>
      <w:rPr>
        <w:rFonts w:ascii="Times New Roman" w:eastAsia="Times New Roman" w:hAnsi="Times New Roman" w:cs="Times New Roman" w:hint="default"/>
        <w:spacing w:val="-5"/>
        <w:w w:val="100"/>
        <w:sz w:val="24"/>
        <w:szCs w:val="24"/>
        <w:lang w:val="ru-RU" w:eastAsia="ru-RU" w:bidi="ru-RU"/>
      </w:rPr>
    </w:lvl>
    <w:lvl w:ilvl="1" w:tplc="1958A2F8">
      <w:numFmt w:val="bullet"/>
      <w:lvlText w:val="•"/>
      <w:lvlJc w:val="left"/>
      <w:pPr>
        <w:ind w:left="801" w:hanging="240"/>
      </w:pPr>
      <w:rPr>
        <w:rFonts w:hint="default"/>
        <w:lang w:val="ru-RU" w:eastAsia="ru-RU" w:bidi="ru-RU"/>
      </w:rPr>
    </w:lvl>
    <w:lvl w:ilvl="2" w:tplc="9DAA0CA4">
      <w:numFmt w:val="bullet"/>
      <w:lvlText w:val="•"/>
      <w:lvlJc w:val="left"/>
      <w:pPr>
        <w:ind w:left="1343" w:hanging="240"/>
      </w:pPr>
      <w:rPr>
        <w:rFonts w:hint="default"/>
        <w:lang w:val="ru-RU" w:eastAsia="ru-RU" w:bidi="ru-RU"/>
      </w:rPr>
    </w:lvl>
    <w:lvl w:ilvl="3" w:tplc="67546C56">
      <w:numFmt w:val="bullet"/>
      <w:lvlText w:val="•"/>
      <w:lvlJc w:val="left"/>
      <w:pPr>
        <w:ind w:left="1885" w:hanging="240"/>
      </w:pPr>
      <w:rPr>
        <w:rFonts w:hint="default"/>
        <w:lang w:val="ru-RU" w:eastAsia="ru-RU" w:bidi="ru-RU"/>
      </w:rPr>
    </w:lvl>
    <w:lvl w:ilvl="4" w:tplc="ACA852C2">
      <w:numFmt w:val="bullet"/>
      <w:lvlText w:val="•"/>
      <w:lvlJc w:val="left"/>
      <w:pPr>
        <w:ind w:left="2427" w:hanging="240"/>
      </w:pPr>
      <w:rPr>
        <w:rFonts w:hint="default"/>
        <w:lang w:val="ru-RU" w:eastAsia="ru-RU" w:bidi="ru-RU"/>
      </w:rPr>
    </w:lvl>
    <w:lvl w:ilvl="5" w:tplc="756415F4">
      <w:numFmt w:val="bullet"/>
      <w:lvlText w:val="•"/>
      <w:lvlJc w:val="left"/>
      <w:pPr>
        <w:ind w:left="2969" w:hanging="240"/>
      </w:pPr>
      <w:rPr>
        <w:rFonts w:hint="default"/>
        <w:lang w:val="ru-RU" w:eastAsia="ru-RU" w:bidi="ru-RU"/>
      </w:rPr>
    </w:lvl>
    <w:lvl w:ilvl="6" w:tplc="A1DE503A">
      <w:numFmt w:val="bullet"/>
      <w:lvlText w:val="•"/>
      <w:lvlJc w:val="left"/>
      <w:pPr>
        <w:ind w:left="3511" w:hanging="240"/>
      </w:pPr>
      <w:rPr>
        <w:rFonts w:hint="default"/>
        <w:lang w:val="ru-RU" w:eastAsia="ru-RU" w:bidi="ru-RU"/>
      </w:rPr>
    </w:lvl>
    <w:lvl w:ilvl="7" w:tplc="2E34E53E">
      <w:numFmt w:val="bullet"/>
      <w:lvlText w:val="•"/>
      <w:lvlJc w:val="left"/>
      <w:pPr>
        <w:ind w:left="4053" w:hanging="240"/>
      </w:pPr>
      <w:rPr>
        <w:rFonts w:hint="default"/>
        <w:lang w:val="ru-RU" w:eastAsia="ru-RU" w:bidi="ru-RU"/>
      </w:rPr>
    </w:lvl>
    <w:lvl w:ilvl="8" w:tplc="F78AEDB0">
      <w:numFmt w:val="bullet"/>
      <w:lvlText w:val="•"/>
      <w:lvlJc w:val="left"/>
      <w:pPr>
        <w:ind w:left="4595" w:hanging="240"/>
      </w:pPr>
      <w:rPr>
        <w:rFonts w:hint="default"/>
        <w:lang w:val="ru-RU" w:eastAsia="ru-RU" w:bidi="ru-RU"/>
      </w:rPr>
    </w:lvl>
  </w:abstractNum>
  <w:abstractNum w:abstractNumId="202">
    <w:nsid w:val="7BEF44D3"/>
    <w:multiLevelType w:val="hybridMultilevel"/>
    <w:tmpl w:val="138E9F10"/>
    <w:lvl w:ilvl="0" w:tplc="0419000B">
      <w:start w:val="1"/>
      <w:numFmt w:val="bullet"/>
      <w:lvlText w:val=""/>
      <w:lvlJc w:val="left"/>
      <w:pPr>
        <w:ind w:left="1865" w:hanging="360"/>
      </w:pPr>
      <w:rPr>
        <w:rFonts w:ascii="Wingdings" w:hAnsi="Wingdings"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203">
    <w:nsid w:val="7CEF35CC"/>
    <w:multiLevelType w:val="hybridMultilevel"/>
    <w:tmpl w:val="055E40B0"/>
    <w:lvl w:ilvl="0" w:tplc="310AC218">
      <w:start w:val="1"/>
      <w:numFmt w:val="decimal"/>
      <w:lvlText w:val="%1)"/>
      <w:lvlJc w:val="left"/>
      <w:pPr>
        <w:ind w:left="812" w:hanging="255"/>
      </w:pPr>
      <w:rPr>
        <w:rFonts w:ascii="Times New Roman" w:eastAsia="Times New Roman" w:hAnsi="Times New Roman" w:cs="Times New Roman" w:hint="default"/>
        <w:spacing w:val="0"/>
        <w:w w:val="99"/>
        <w:sz w:val="20"/>
        <w:szCs w:val="20"/>
        <w:lang w:val="ru-RU" w:eastAsia="ru-RU" w:bidi="ru-RU"/>
      </w:rPr>
    </w:lvl>
    <w:lvl w:ilvl="1" w:tplc="B2FCFC10">
      <w:numFmt w:val="bullet"/>
      <w:lvlText w:val="•"/>
      <w:lvlJc w:val="left"/>
      <w:pPr>
        <w:ind w:left="1896" w:hanging="255"/>
      </w:pPr>
      <w:rPr>
        <w:rFonts w:hint="default"/>
        <w:lang w:val="ru-RU" w:eastAsia="ru-RU" w:bidi="ru-RU"/>
      </w:rPr>
    </w:lvl>
    <w:lvl w:ilvl="2" w:tplc="9708B8EE">
      <w:numFmt w:val="bullet"/>
      <w:lvlText w:val="•"/>
      <w:lvlJc w:val="left"/>
      <w:pPr>
        <w:ind w:left="2973" w:hanging="255"/>
      </w:pPr>
      <w:rPr>
        <w:rFonts w:hint="default"/>
        <w:lang w:val="ru-RU" w:eastAsia="ru-RU" w:bidi="ru-RU"/>
      </w:rPr>
    </w:lvl>
    <w:lvl w:ilvl="3" w:tplc="1A78C37C">
      <w:numFmt w:val="bullet"/>
      <w:lvlText w:val="•"/>
      <w:lvlJc w:val="left"/>
      <w:pPr>
        <w:ind w:left="4049" w:hanging="255"/>
      </w:pPr>
      <w:rPr>
        <w:rFonts w:hint="default"/>
        <w:lang w:val="ru-RU" w:eastAsia="ru-RU" w:bidi="ru-RU"/>
      </w:rPr>
    </w:lvl>
    <w:lvl w:ilvl="4" w:tplc="1CD8FC3C">
      <w:numFmt w:val="bullet"/>
      <w:lvlText w:val="•"/>
      <w:lvlJc w:val="left"/>
      <w:pPr>
        <w:ind w:left="5126" w:hanging="255"/>
      </w:pPr>
      <w:rPr>
        <w:rFonts w:hint="default"/>
        <w:lang w:val="ru-RU" w:eastAsia="ru-RU" w:bidi="ru-RU"/>
      </w:rPr>
    </w:lvl>
    <w:lvl w:ilvl="5" w:tplc="174AF272">
      <w:numFmt w:val="bullet"/>
      <w:lvlText w:val="•"/>
      <w:lvlJc w:val="left"/>
      <w:pPr>
        <w:ind w:left="6203" w:hanging="255"/>
      </w:pPr>
      <w:rPr>
        <w:rFonts w:hint="default"/>
        <w:lang w:val="ru-RU" w:eastAsia="ru-RU" w:bidi="ru-RU"/>
      </w:rPr>
    </w:lvl>
    <w:lvl w:ilvl="6" w:tplc="9B7A3596">
      <w:numFmt w:val="bullet"/>
      <w:lvlText w:val="•"/>
      <w:lvlJc w:val="left"/>
      <w:pPr>
        <w:ind w:left="7279" w:hanging="255"/>
      </w:pPr>
      <w:rPr>
        <w:rFonts w:hint="default"/>
        <w:lang w:val="ru-RU" w:eastAsia="ru-RU" w:bidi="ru-RU"/>
      </w:rPr>
    </w:lvl>
    <w:lvl w:ilvl="7" w:tplc="12907510">
      <w:numFmt w:val="bullet"/>
      <w:lvlText w:val="•"/>
      <w:lvlJc w:val="left"/>
      <w:pPr>
        <w:ind w:left="8356" w:hanging="255"/>
      </w:pPr>
      <w:rPr>
        <w:rFonts w:hint="default"/>
        <w:lang w:val="ru-RU" w:eastAsia="ru-RU" w:bidi="ru-RU"/>
      </w:rPr>
    </w:lvl>
    <w:lvl w:ilvl="8" w:tplc="6DB40A8C">
      <w:numFmt w:val="bullet"/>
      <w:lvlText w:val="•"/>
      <w:lvlJc w:val="left"/>
      <w:pPr>
        <w:ind w:left="9433" w:hanging="255"/>
      </w:pPr>
      <w:rPr>
        <w:rFonts w:hint="default"/>
        <w:lang w:val="ru-RU" w:eastAsia="ru-RU" w:bidi="ru-RU"/>
      </w:rPr>
    </w:lvl>
  </w:abstractNum>
  <w:abstractNum w:abstractNumId="204">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E0A0ADA"/>
    <w:multiLevelType w:val="hybridMultilevel"/>
    <w:tmpl w:val="E222BC98"/>
    <w:lvl w:ilvl="0" w:tplc="9018790C">
      <w:start w:val="1"/>
      <w:numFmt w:val="decimal"/>
      <w:lvlText w:val="%1)"/>
      <w:lvlJc w:val="left"/>
      <w:pPr>
        <w:ind w:left="812" w:hanging="271"/>
        <w:jc w:val="right"/>
      </w:pPr>
      <w:rPr>
        <w:rFonts w:ascii="Times New Roman" w:eastAsia="Times New Roman" w:hAnsi="Times New Roman" w:cs="Times New Roman" w:hint="default"/>
        <w:w w:val="100"/>
        <w:sz w:val="24"/>
        <w:szCs w:val="24"/>
        <w:lang w:val="ru-RU" w:eastAsia="ru-RU" w:bidi="ru-RU"/>
      </w:rPr>
    </w:lvl>
    <w:lvl w:ilvl="1" w:tplc="475C2452">
      <w:numFmt w:val="bullet"/>
      <w:lvlText w:val="•"/>
      <w:lvlJc w:val="left"/>
      <w:pPr>
        <w:ind w:left="1896" w:hanging="271"/>
      </w:pPr>
      <w:rPr>
        <w:rFonts w:hint="default"/>
        <w:lang w:val="ru-RU" w:eastAsia="ru-RU" w:bidi="ru-RU"/>
      </w:rPr>
    </w:lvl>
    <w:lvl w:ilvl="2" w:tplc="D43A4742">
      <w:numFmt w:val="bullet"/>
      <w:lvlText w:val="•"/>
      <w:lvlJc w:val="left"/>
      <w:pPr>
        <w:ind w:left="2973" w:hanging="271"/>
      </w:pPr>
      <w:rPr>
        <w:rFonts w:hint="default"/>
        <w:lang w:val="ru-RU" w:eastAsia="ru-RU" w:bidi="ru-RU"/>
      </w:rPr>
    </w:lvl>
    <w:lvl w:ilvl="3" w:tplc="1C4E3418">
      <w:numFmt w:val="bullet"/>
      <w:lvlText w:val="•"/>
      <w:lvlJc w:val="left"/>
      <w:pPr>
        <w:ind w:left="4049" w:hanging="271"/>
      </w:pPr>
      <w:rPr>
        <w:rFonts w:hint="default"/>
        <w:lang w:val="ru-RU" w:eastAsia="ru-RU" w:bidi="ru-RU"/>
      </w:rPr>
    </w:lvl>
    <w:lvl w:ilvl="4" w:tplc="C96E34FA">
      <w:numFmt w:val="bullet"/>
      <w:lvlText w:val="•"/>
      <w:lvlJc w:val="left"/>
      <w:pPr>
        <w:ind w:left="5126" w:hanging="271"/>
      </w:pPr>
      <w:rPr>
        <w:rFonts w:hint="default"/>
        <w:lang w:val="ru-RU" w:eastAsia="ru-RU" w:bidi="ru-RU"/>
      </w:rPr>
    </w:lvl>
    <w:lvl w:ilvl="5" w:tplc="DDA0BDF2">
      <w:numFmt w:val="bullet"/>
      <w:lvlText w:val="•"/>
      <w:lvlJc w:val="left"/>
      <w:pPr>
        <w:ind w:left="6203" w:hanging="271"/>
      </w:pPr>
      <w:rPr>
        <w:rFonts w:hint="default"/>
        <w:lang w:val="ru-RU" w:eastAsia="ru-RU" w:bidi="ru-RU"/>
      </w:rPr>
    </w:lvl>
    <w:lvl w:ilvl="6" w:tplc="828496C6">
      <w:numFmt w:val="bullet"/>
      <w:lvlText w:val="•"/>
      <w:lvlJc w:val="left"/>
      <w:pPr>
        <w:ind w:left="7279" w:hanging="271"/>
      </w:pPr>
      <w:rPr>
        <w:rFonts w:hint="default"/>
        <w:lang w:val="ru-RU" w:eastAsia="ru-RU" w:bidi="ru-RU"/>
      </w:rPr>
    </w:lvl>
    <w:lvl w:ilvl="7" w:tplc="93129292">
      <w:numFmt w:val="bullet"/>
      <w:lvlText w:val="•"/>
      <w:lvlJc w:val="left"/>
      <w:pPr>
        <w:ind w:left="8356" w:hanging="271"/>
      </w:pPr>
      <w:rPr>
        <w:rFonts w:hint="default"/>
        <w:lang w:val="ru-RU" w:eastAsia="ru-RU" w:bidi="ru-RU"/>
      </w:rPr>
    </w:lvl>
    <w:lvl w:ilvl="8" w:tplc="554A77D8">
      <w:numFmt w:val="bullet"/>
      <w:lvlText w:val="•"/>
      <w:lvlJc w:val="left"/>
      <w:pPr>
        <w:ind w:left="9433" w:hanging="271"/>
      </w:pPr>
      <w:rPr>
        <w:rFonts w:hint="default"/>
        <w:lang w:val="ru-RU" w:eastAsia="ru-RU" w:bidi="ru-RU"/>
      </w:rPr>
    </w:lvl>
  </w:abstractNum>
  <w:abstractNum w:abstractNumId="206">
    <w:nsid w:val="7E472D99"/>
    <w:multiLevelType w:val="hybridMultilevel"/>
    <w:tmpl w:val="11C07884"/>
    <w:lvl w:ilvl="0" w:tplc="BA3E81D2">
      <w:start w:val="6"/>
      <w:numFmt w:val="decimal"/>
      <w:lvlText w:val="%1."/>
      <w:lvlJc w:val="left"/>
      <w:pPr>
        <w:ind w:left="39" w:hanging="699"/>
      </w:pPr>
      <w:rPr>
        <w:rFonts w:ascii="Times New Roman" w:eastAsia="Times New Roman" w:hAnsi="Times New Roman" w:cs="Times New Roman" w:hint="default"/>
        <w:spacing w:val="-22"/>
        <w:w w:val="100"/>
        <w:sz w:val="24"/>
        <w:szCs w:val="24"/>
        <w:lang w:val="ru-RU" w:eastAsia="ru-RU" w:bidi="ru-RU"/>
      </w:rPr>
    </w:lvl>
    <w:lvl w:ilvl="1" w:tplc="DC065B54">
      <w:numFmt w:val="bullet"/>
      <w:lvlText w:val="•"/>
      <w:lvlJc w:val="left"/>
      <w:pPr>
        <w:ind w:left="603" w:hanging="699"/>
      </w:pPr>
      <w:rPr>
        <w:rFonts w:hint="default"/>
        <w:lang w:val="ru-RU" w:eastAsia="ru-RU" w:bidi="ru-RU"/>
      </w:rPr>
    </w:lvl>
    <w:lvl w:ilvl="2" w:tplc="3B4882DE">
      <w:numFmt w:val="bullet"/>
      <w:lvlText w:val="•"/>
      <w:lvlJc w:val="left"/>
      <w:pPr>
        <w:ind w:left="1167" w:hanging="699"/>
      </w:pPr>
      <w:rPr>
        <w:rFonts w:hint="default"/>
        <w:lang w:val="ru-RU" w:eastAsia="ru-RU" w:bidi="ru-RU"/>
      </w:rPr>
    </w:lvl>
    <w:lvl w:ilvl="3" w:tplc="E37803E2">
      <w:numFmt w:val="bullet"/>
      <w:lvlText w:val="•"/>
      <w:lvlJc w:val="left"/>
      <w:pPr>
        <w:ind w:left="1731" w:hanging="699"/>
      </w:pPr>
      <w:rPr>
        <w:rFonts w:hint="default"/>
        <w:lang w:val="ru-RU" w:eastAsia="ru-RU" w:bidi="ru-RU"/>
      </w:rPr>
    </w:lvl>
    <w:lvl w:ilvl="4" w:tplc="339C2F86">
      <w:numFmt w:val="bullet"/>
      <w:lvlText w:val="•"/>
      <w:lvlJc w:val="left"/>
      <w:pPr>
        <w:ind w:left="2295" w:hanging="699"/>
      </w:pPr>
      <w:rPr>
        <w:rFonts w:hint="default"/>
        <w:lang w:val="ru-RU" w:eastAsia="ru-RU" w:bidi="ru-RU"/>
      </w:rPr>
    </w:lvl>
    <w:lvl w:ilvl="5" w:tplc="9A94B5A8">
      <w:numFmt w:val="bullet"/>
      <w:lvlText w:val="•"/>
      <w:lvlJc w:val="left"/>
      <w:pPr>
        <w:ind w:left="2859" w:hanging="699"/>
      </w:pPr>
      <w:rPr>
        <w:rFonts w:hint="default"/>
        <w:lang w:val="ru-RU" w:eastAsia="ru-RU" w:bidi="ru-RU"/>
      </w:rPr>
    </w:lvl>
    <w:lvl w:ilvl="6" w:tplc="68365AFA">
      <w:numFmt w:val="bullet"/>
      <w:lvlText w:val="•"/>
      <w:lvlJc w:val="left"/>
      <w:pPr>
        <w:ind w:left="3423" w:hanging="699"/>
      </w:pPr>
      <w:rPr>
        <w:rFonts w:hint="default"/>
        <w:lang w:val="ru-RU" w:eastAsia="ru-RU" w:bidi="ru-RU"/>
      </w:rPr>
    </w:lvl>
    <w:lvl w:ilvl="7" w:tplc="8D764D56">
      <w:numFmt w:val="bullet"/>
      <w:lvlText w:val="•"/>
      <w:lvlJc w:val="left"/>
      <w:pPr>
        <w:ind w:left="3987" w:hanging="699"/>
      </w:pPr>
      <w:rPr>
        <w:rFonts w:hint="default"/>
        <w:lang w:val="ru-RU" w:eastAsia="ru-RU" w:bidi="ru-RU"/>
      </w:rPr>
    </w:lvl>
    <w:lvl w:ilvl="8" w:tplc="326CD6CC">
      <w:numFmt w:val="bullet"/>
      <w:lvlText w:val="•"/>
      <w:lvlJc w:val="left"/>
      <w:pPr>
        <w:ind w:left="4551" w:hanging="699"/>
      </w:pPr>
      <w:rPr>
        <w:rFonts w:hint="default"/>
        <w:lang w:val="ru-RU" w:eastAsia="ru-RU" w:bidi="ru-RU"/>
      </w:rPr>
    </w:lvl>
  </w:abstractNum>
  <w:abstractNum w:abstractNumId="207">
    <w:nsid w:val="7EDB6CFA"/>
    <w:multiLevelType w:val="hybridMultilevel"/>
    <w:tmpl w:val="295046B0"/>
    <w:lvl w:ilvl="0" w:tplc="1B783CD0">
      <w:numFmt w:val="bullet"/>
      <w:lvlText w:val="·"/>
      <w:lvlJc w:val="left"/>
      <w:pPr>
        <w:ind w:left="812" w:hanging="81"/>
      </w:pPr>
      <w:rPr>
        <w:rFonts w:ascii="Times New Roman" w:eastAsia="Times New Roman" w:hAnsi="Times New Roman" w:cs="Times New Roman" w:hint="default"/>
        <w:spacing w:val="-25"/>
        <w:w w:val="99"/>
        <w:sz w:val="22"/>
        <w:szCs w:val="22"/>
        <w:lang w:val="ru-RU" w:eastAsia="ru-RU" w:bidi="ru-RU"/>
      </w:rPr>
    </w:lvl>
    <w:lvl w:ilvl="1" w:tplc="5DA618E6">
      <w:numFmt w:val="bullet"/>
      <w:lvlText w:val="•"/>
      <w:lvlJc w:val="left"/>
      <w:pPr>
        <w:ind w:left="1896" w:hanging="81"/>
      </w:pPr>
      <w:rPr>
        <w:rFonts w:hint="default"/>
        <w:lang w:val="ru-RU" w:eastAsia="ru-RU" w:bidi="ru-RU"/>
      </w:rPr>
    </w:lvl>
    <w:lvl w:ilvl="2" w:tplc="9614209C">
      <w:numFmt w:val="bullet"/>
      <w:lvlText w:val="•"/>
      <w:lvlJc w:val="left"/>
      <w:pPr>
        <w:ind w:left="2973" w:hanging="81"/>
      </w:pPr>
      <w:rPr>
        <w:rFonts w:hint="default"/>
        <w:lang w:val="ru-RU" w:eastAsia="ru-RU" w:bidi="ru-RU"/>
      </w:rPr>
    </w:lvl>
    <w:lvl w:ilvl="3" w:tplc="61D6E8B0">
      <w:numFmt w:val="bullet"/>
      <w:lvlText w:val="•"/>
      <w:lvlJc w:val="left"/>
      <w:pPr>
        <w:ind w:left="4049" w:hanging="81"/>
      </w:pPr>
      <w:rPr>
        <w:rFonts w:hint="default"/>
        <w:lang w:val="ru-RU" w:eastAsia="ru-RU" w:bidi="ru-RU"/>
      </w:rPr>
    </w:lvl>
    <w:lvl w:ilvl="4" w:tplc="5560B04C">
      <w:numFmt w:val="bullet"/>
      <w:lvlText w:val="•"/>
      <w:lvlJc w:val="left"/>
      <w:pPr>
        <w:ind w:left="5126" w:hanging="81"/>
      </w:pPr>
      <w:rPr>
        <w:rFonts w:hint="default"/>
        <w:lang w:val="ru-RU" w:eastAsia="ru-RU" w:bidi="ru-RU"/>
      </w:rPr>
    </w:lvl>
    <w:lvl w:ilvl="5" w:tplc="F7FAB776">
      <w:numFmt w:val="bullet"/>
      <w:lvlText w:val="•"/>
      <w:lvlJc w:val="left"/>
      <w:pPr>
        <w:ind w:left="6203" w:hanging="81"/>
      </w:pPr>
      <w:rPr>
        <w:rFonts w:hint="default"/>
        <w:lang w:val="ru-RU" w:eastAsia="ru-RU" w:bidi="ru-RU"/>
      </w:rPr>
    </w:lvl>
    <w:lvl w:ilvl="6" w:tplc="D316827A">
      <w:numFmt w:val="bullet"/>
      <w:lvlText w:val="•"/>
      <w:lvlJc w:val="left"/>
      <w:pPr>
        <w:ind w:left="7279" w:hanging="81"/>
      </w:pPr>
      <w:rPr>
        <w:rFonts w:hint="default"/>
        <w:lang w:val="ru-RU" w:eastAsia="ru-RU" w:bidi="ru-RU"/>
      </w:rPr>
    </w:lvl>
    <w:lvl w:ilvl="7" w:tplc="09D456AE">
      <w:numFmt w:val="bullet"/>
      <w:lvlText w:val="•"/>
      <w:lvlJc w:val="left"/>
      <w:pPr>
        <w:ind w:left="8356" w:hanging="81"/>
      </w:pPr>
      <w:rPr>
        <w:rFonts w:hint="default"/>
        <w:lang w:val="ru-RU" w:eastAsia="ru-RU" w:bidi="ru-RU"/>
      </w:rPr>
    </w:lvl>
    <w:lvl w:ilvl="8" w:tplc="D2CC8E20">
      <w:numFmt w:val="bullet"/>
      <w:lvlText w:val="•"/>
      <w:lvlJc w:val="left"/>
      <w:pPr>
        <w:ind w:left="9433" w:hanging="81"/>
      </w:pPr>
      <w:rPr>
        <w:rFonts w:hint="default"/>
        <w:lang w:val="ru-RU" w:eastAsia="ru-RU" w:bidi="ru-RU"/>
      </w:rPr>
    </w:lvl>
  </w:abstractNum>
  <w:abstractNum w:abstractNumId="208">
    <w:nsid w:val="7F9A04F8"/>
    <w:multiLevelType w:val="hybridMultilevel"/>
    <w:tmpl w:val="B2B431CE"/>
    <w:lvl w:ilvl="0" w:tplc="1EEA3D9C">
      <w:start w:val="1"/>
      <w:numFmt w:val="decimal"/>
      <w:lvlText w:val="%1."/>
      <w:lvlJc w:val="left"/>
      <w:pPr>
        <w:ind w:left="812" w:hanging="255"/>
      </w:pPr>
      <w:rPr>
        <w:rFonts w:ascii="Times New Roman" w:eastAsia="Times New Roman" w:hAnsi="Times New Roman" w:cs="Times New Roman" w:hint="default"/>
        <w:b/>
        <w:bCs/>
        <w:w w:val="100"/>
        <w:sz w:val="24"/>
        <w:szCs w:val="24"/>
        <w:lang w:val="ru-RU" w:eastAsia="ru-RU" w:bidi="ru-RU"/>
      </w:rPr>
    </w:lvl>
    <w:lvl w:ilvl="1" w:tplc="EDA8FAFA">
      <w:numFmt w:val="bullet"/>
      <w:lvlText w:val="–"/>
      <w:lvlJc w:val="left"/>
      <w:pPr>
        <w:ind w:left="812" w:hanging="737"/>
      </w:pPr>
      <w:rPr>
        <w:rFonts w:ascii="Times New Roman" w:eastAsia="Times New Roman" w:hAnsi="Times New Roman" w:cs="Times New Roman" w:hint="default"/>
        <w:spacing w:val="-28"/>
        <w:w w:val="100"/>
        <w:sz w:val="24"/>
        <w:szCs w:val="24"/>
        <w:lang w:val="ru-RU" w:eastAsia="ru-RU" w:bidi="ru-RU"/>
      </w:rPr>
    </w:lvl>
    <w:lvl w:ilvl="2" w:tplc="F1226DDE">
      <w:numFmt w:val="bullet"/>
      <w:lvlText w:val="•"/>
      <w:lvlJc w:val="left"/>
      <w:pPr>
        <w:ind w:left="2973" w:hanging="737"/>
      </w:pPr>
      <w:rPr>
        <w:rFonts w:hint="default"/>
        <w:lang w:val="ru-RU" w:eastAsia="ru-RU" w:bidi="ru-RU"/>
      </w:rPr>
    </w:lvl>
    <w:lvl w:ilvl="3" w:tplc="732CFBC0">
      <w:numFmt w:val="bullet"/>
      <w:lvlText w:val="•"/>
      <w:lvlJc w:val="left"/>
      <w:pPr>
        <w:ind w:left="4049" w:hanging="737"/>
      </w:pPr>
      <w:rPr>
        <w:rFonts w:hint="default"/>
        <w:lang w:val="ru-RU" w:eastAsia="ru-RU" w:bidi="ru-RU"/>
      </w:rPr>
    </w:lvl>
    <w:lvl w:ilvl="4" w:tplc="8A7AEF9A">
      <w:numFmt w:val="bullet"/>
      <w:lvlText w:val="•"/>
      <w:lvlJc w:val="left"/>
      <w:pPr>
        <w:ind w:left="5126" w:hanging="737"/>
      </w:pPr>
      <w:rPr>
        <w:rFonts w:hint="default"/>
        <w:lang w:val="ru-RU" w:eastAsia="ru-RU" w:bidi="ru-RU"/>
      </w:rPr>
    </w:lvl>
    <w:lvl w:ilvl="5" w:tplc="9B907D78">
      <w:numFmt w:val="bullet"/>
      <w:lvlText w:val="•"/>
      <w:lvlJc w:val="left"/>
      <w:pPr>
        <w:ind w:left="6203" w:hanging="737"/>
      </w:pPr>
      <w:rPr>
        <w:rFonts w:hint="default"/>
        <w:lang w:val="ru-RU" w:eastAsia="ru-RU" w:bidi="ru-RU"/>
      </w:rPr>
    </w:lvl>
    <w:lvl w:ilvl="6" w:tplc="D1D6BEF4">
      <w:numFmt w:val="bullet"/>
      <w:lvlText w:val="•"/>
      <w:lvlJc w:val="left"/>
      <w:pPr>
        <w:ind w:left="7279" w:hanging="737"/>
      </w:pPr>
      <w:rPr>
        <w:rFonts w:hint="default"/>
        <w:lang w:val="ru-RU" w:eastAsia="ru-RU" w:bidi="ru-RU"/>
      </w:rPr>
    </w:lvl>
    <w:lvl w:ilvl="7" w:tplc="30F0ADAE">
      <w:numFmt w:val="bullet"/>
      <w:lvlText w:val="•"/>
      <w:lvlJc w:val="left"/>
      <w:pPr>
        <w:ind w:left="8356" w:hanging="737"/>
      </w:pPr>
      <w:rPr>
        <w:rFonts w:hint="default"/>
        <w:lang w:val="ru-RU" w:eastAsia="ru-RU" w:bidi="ru-RU"/>
      </w:rPr>
    </w:lvl>
    <w:lvl w:ilvl="8" w:tplc="6D6E7418">
      <w:numFmt w:val="bullet"/>
      <w:lvlText w:val="•"/>
      <w:lvlJc w:val="left"/>
      <w:pPr>
        <w:ind w:left="9433" w:hanging="737"/>
      </w:pPr>
      <w:rPr>
        <w:rFonts w:hint="default"/>
        <w:lang w:val="ru-RU" w:eastAsia="ru-RU" w:bidi="ru-RU"/>
      </w:rPr>
    </w:lvl>
  </w:abstractNum>
  <w:num w:numId="1">
    <w:abstractNumId w:val="41"/>
  </w:num>
  <w:num w:numId="2">
    <w:abstractNumId w:val="127"/>
  </w:num>
  <w:num w:numId="3">
    <w:abstractNumId w:val="197"/>
  </w:num>
  <w:num w:numId="4">
    <w:abstractNumId w:val="33"/>
  </w:num>
  <w:num w:numId="5">
    <w:abstractNumId w:val="205"/>
  </w:num>
  <w:num w:numId="6">
    <w:abstractNumId w:val="36"/>
  </w:num>
  <w:num w:numId="7">
    <w:abstractNumId w:val="95"/>
  </w:num>
  <w:num w:numId="8">
    <w:abstractNumId w:val="60"/>
  </w:num>
  <w:num w:numId="9">
    <w:abstractNumId w:val="145"/>
  </w:num>
  <w:num w:numId="10">
    <w:abstractNumId w:val="174"/>
  </w:num>
  <w:num w:numId="11">
    <w:abstractNumId w:val="50"/>
  </w:num>
  <w:num w:numId="12">
    <w:abstractNumId w:val="117"/>
  </w:num>
  <w:num w:numId="13">
    <w:abstractNumId w:val="58"/>
  </w:num>
  <w:num w:numId="14">
    <w:abstractNumId w:val="37"/>
  </w:num>
  <w:num w:numId="15">
    <w:abstractNumId w:val="118"/>
  </w:num>
  <w:num w:numId="16">
    <w:abstractNumId w:val="177"/>
  </w:num>
  <w:num w:numId="17">
    <w:abstractNumId w:val="80"/>
  </w:num>
  <w:num w:numId="18">
    <w:abstractNumId w:val="138"/>
  </w:num>
  <w:num w:numId="19">
    <w:abstractNumId w:val="140"/>
  </w:num>
  <w:num w:numId="20">
    <w:abstractNumId w:val="105"/>
  </w:num>
  <w:num w:numId="21">
    <w:abstractNumId w:val="34"/>
  </w:num>
  <w:num w:numId="22">
    <w:abstractNumId w:val="32"/>
  </w:num>
  <w:num w:numId="23">
    <w:abstractNumId w:val="13"/>
  </w:num>
  <w:num w:numId="24">
    <w:abstractNumId w:val="77"/>
  </w:num>
  <w:num w:numId="25">
    <w:abstractNumId w:val="136"/>
  </w:num>
  <w:num w:numId="26">
    <w:abstractNumId w:val="179"/>
  </w:num>
  <w:num w:numId="27">
    <w:abstractNumId w:val="1"/>
  </w:num>
  <w:num w:numId="28">
    <w:abstractNumId w:val="24"/>
  </w:num>
  <w:num w:numId="29">
    <w:abstractNumId w:val="88"/>
  </w:num>
  <w:num w:numId="30">
    <w:abstractNumId w:val="71"/>
  </w:num>
  <w:num w:numId="31">
    <w:abstractNumId w:val="163"/>
  </w:num>
  <w:num w:numId="32">
    <w:abstractNumId w:val="21"/>
  </w:num>
  <w:num w:numId="33">
    <w:abstractNumId w:val="152"/>
  </w:num>
  <w:num w:numId="34">
    <w:abstractNumId w:val="141"/>
  </w:num>
  <w:num w:numId="35">
    <w:abstractNumId w:val="38"/>
  </w:num>
  <w:num w:numId="36">
    <w:abstractNumId w:val="17"/>
  </w:num>
  <w:num w:numId="37">
    <w:abstractNumId w:val="35"/>
  </w:num>
  <w:num w:numId="38">
    <w:abstractNumId w:val="151"/>
  </w:num>
  <w:num w:numId="39">
    <w:abstractNumId w:val="171"/>
  </w:num>
  <w:num w:numId="40">
    <w:abstractNumId w:val="48"/>
  </w:num>
  <w:num w:numId="41">
    <w:abstractNumId w:val="45"/>
  </w:num>
  <w:num w:numId="42">
    <w:abstractNumId w:val="78"/>
  </w:num>
  <w:num w:numId="43">
    <w:abstractNumId w:val="119"/>
  </w:num>
  <w:num w:numId="44">
    <w:abstractNumId w:val="147"/>
  </w:num>
  <w:num w:numId="45">
    <w:abstractNumId w:val="106"/>
  </w:num>
  <w:num w:numId="46">
    <w:abstractNumId w:val="203"/>
  </w:num>
  <w:num w:numId="47">
    <w:abstractNumId w:val="188"/>
  </w:num>
  <w:num w:numId="48">
    <w:abstractNumId w:val="40"/>
  </w:num>
  <w:num w:numId="49">
    <w:abstractNumId w:val="200"/>
  </w:num>
  <w:num w:numId="50">
    <w:abstractNumId w:val="144"/>
  </w:num>
  <w:num w:numId="51">
    <w:abstractNumId w:val="208"/>
  </w:num>
  <w:num w:numId="52">
    <w:abstractNumId w:val="31"/>
  </w:num>
  <w:num w:numId="53">
    <w:abstractNumId w:val="170"/>
  </w:num>
  <w:num w:numId="54">
    <w:abstractNumId w:val="167"/>
  </w:num>
  <w:num w:numId="55">
    <w:abstractNumId w:val="66"/>
  </w:num>
  <w:num w:numId="56">
    <w:abstractNumId w:val="116"/>
  </w:num>
  <w:num w:numId="57">
    <w:abstractNumId w:val="207"/>
  </w:num>
  <w:num w:numId="58">
    <w:abstractNumId w:val="173"/>
  </w:num>
  <w:num w:numId="59">
    <w:abstractNumId w:val="5"/>
  </w:num>
  <w:num w:numId="60">
    <w:abstractNumId w:val="128"/>
  </w:num>
  <w:num w:numId="61">
    <w:abstractNumId w:val="111"/>
  </w:num>
  <w:num w:numId="62">
    <w:abstractNumId w:val="168"/>
  </w:num>
  <w:num w:numId="63">
    <w:abstractNumId w:val="52"/>
  </w:num>
  <w:num w:numId="64">
    <w:abstractNumId w:val="64"/>
  </w:num>
  <w:num w:numId="65">
    <w:abstractNumId w:val="120"/>
  </w:num>
  <w:num w:numId="66">
    <w:abstractNumId w:val="201"/>
  </w:num>
  <w:num w:numId="67">
    <w:abstractNumId w:val="59"/>
  </w:num>
  <w:num w:numId="68">
    <w:abstractNumId w:val="90"/>
  </w:num>
  <w:num w:numId="69">
    <w:abstractNumId w:val="206"/>
  </w:num>
  <w:num w:numId="70">
    <w:abstractNumId w:val="199"/>
  </w:num>
  <w:num w:numId="71">
    <w:abstractNumId w:val="154"/>
  </w:num>
  <w:num w:numId="72">
    <w:abstractNumId w:val="39"/>
  </w:num>
  <w:num w:numId="73">
    <w:abstractNumId w:val="87"/>
  </w:num>
  <w:num w:numId="74">
    <w:abstractNumId w:val="16"/>
  </w:num>
  <w:num w:numId="75">
    <w:abstractNumId w:val="191"/>
  </w:num>
  <w:num w:numId="76">
    <w:abstractNumId w:val="81"/>
  </w:num>
  <w:num w:numId="77">
    <w:abstractNumId w:val="20"/>
  </w:num>
  <w:num w:numId="78">
    <w:abstractNumId w:val="156"/>
  </w:num>
  <w:num w:numId="79">
    <w:abstractNumId w:val="84"/>
  </w:num>
  <w:num w:numId="80">
    <w:abstractNumId w:val="63"/>
  </w:num>
  <w:num w:numId="81">
    <w:abstractNumId w:val="15"/>
  </w:num>
  <w:num w:numId="82">
    <w:abstractNumId w:val="28"/>
  </w:num>
  <w:num w:numId="83">
    <w:abstractNumId w:val="30"/>
  </w:num>
  <w:num w:numId="84">
    <w:abstractNumId w:val="49"/>
  </w:num>
  <w:num w:numId="85">
    <w:abstractNumId w:val="22"/>
  </w:num>
  <w:num w:numId="86">
    <w:abstractNumId w:val="0"/>
  </w:num>
  <w:num w:numId="87">
    <w:abstractNumId w:val="46"/>
  </w:num>
  <w:num w:numId="88">
    <w:abstractNumId w:val="91"/>
  </w:num>
  <w:num w:numId="89">
    <w:abstractNumId w:val="130"/>
  </w:num>
  <w:num w:numId="90">
    <w:abstractNumId w:val="190"/>
  </w:num>
  <w:num w:numId="91">
    <w:abstractNumId w:val="183"/>
  </w:num>
  <w:num w:numId="92">
    <w:abstractNumId w:val="6"/>
  </w:num>
  <w:num w:numId="93">
    <w:abstractNumId w:val="158"/>
  </w:num>
  <w:num w:numId="94">
    <w:abstractNumId w:val="132"/>
  </w:num>
  <w:num w:numId="95">
    <w:abstractNumId w:val="160"/>
  </w:num>
  <w:num w:numId="96">
    <w:abstractNumId w:val="26"/>
  </w:num>
  <w:num w:numId="97">
    <w:abstractNumId w:val="129"/>
  </w:num>
  <w:num w:numId="98">
    <w:abstractNumId w:val="12"/>
  </w:num>
  <w:num w:numId="99">
    <w:abstractNumId w:val="178"/>
  </w:num>
  <w:num w:numId="100">
    <w:abstractNumId w:val="54"/>
  </w:num>
  <w:num w:numId="101">
    <w:abstractNumId w:val="196"/>
  </w:num>
  <w:num w:numId="102">
    <w:abstractNumId w:val="27"/>
  </w:num>
  <w:num w:numId="103">
    <w:abstractNumId w:val="96"/>
  </w:num>
  <w:num w:numId="104">
    <w:abstractNumId w:val="7"/>
  </w:num>
  <w:num w:numId="105">
    <w:abstractNumId w:val="44"/>
  </w:num>
  <w:num w:numId="106">
    <w:abstractNumId w:val="18"/>
  </w:num>
  <w:num w:numId="107">
    <w:abstractNumId w:val="161"/>
  </w:num>
  <w:num w:numId="108">
    <w:abstractNumId w:val="155"/>
  </w:num>
  <w:num w:numId="109">
    <w:abstractNumId w:val="68"/>
  </w:num>
  <w:num w:numId="110">
    <w:abstractNumId w:val="51"/>
  </w:num>
  <w:num w:numId="111">
    <w:abstractNumId w:val="73"/>
  </w:num>
  <w:num w:numId="112">
    <w:abstractNumId w:val="184"/>
  </w:num>
  <w:num w:numId="113">
    <w:abstractNumId w:val="70"/>
  </w:num>
  <w:num w:numId="114">
    <w:abstractNumId w:val="134"/>
  </w:num>
  <w:num w:numId="115">
    <w:abstractNumId w:val="3"/>
  </w:num>
  <w:num w:numId="116">
    <w:abstractNumId w:val="159"/>
  </w:num>
  <w:num w:numId="117">
    <w:abstractNumId w:val="86"/>
  </w:num>
  <w:num w:numId="118">
    <w:abstractNumId w:val="143"/>
  </w:num>
  <w:num w:numId="119">
    <w:abstractNumId w:val="57"/>
  </w:num>
  <w:num w:numId="120">
    <w:abstractNumId w:val="29"/>
  </w:num>
  <w:num w:numId="121">
    <w:abstractNumId w:val="189"/>
  </w:num>
  <w:num w:numId="122">
    <w:abstractNumId w:val="181"/>
  </w:num>
  <w:num w:numId="123">
    <w:abstractNumId w:val="153"/>
  </w:num>
  <w:num w:numId="124">
    <w:abstractNumId w:val="97"/>
  </w:num>
  <w:num w:numId="125">
    <w:abstractNumId w:val="139"/>
  </w:num>
  <w:num w:numId="126">
    <w:abstractNumId w:val="103"/>
  </w:num>
  <w:num w:numId="127">
    <w:abstractNumId w:val="8"/>
  </w:num>
  <w:num w:numId="128">
    <w:abstractNumId w:val="185"/>
  </w:num>
  <w:num w:numId="129">
    <w:abstractNumId w:val="9"/>
  </w:num>
  <w:num w:numId="130">
    <w:abstractNumId w:val="198"/>
  </w:num>
  <w:num w:numId="131">
    <w:abstractNumId w:val="76"/>
  </w:num>
  <w:num w:numId="132">
    <w:abstractNumId w:val="79"/>
  </w:num>
  <w:num w:numId="133">
    <w:abstractNumId w:val="121"/>
  </w:num>
  <w:num w:numId="134">
    <w:abstractNumId w:val="53"/>
  </w:num>
  <w:num w:numId="135">
    <w:abstractNumId w:val="142"/>
  </w:num>
  <w:num w:numId="136">
    <w:abstractNumId w:val="115"/>
  </w:num>
  <w:num w:numId="137">
    <w:abstractNumId w:val="82"/>
  </w:num>
  <w:num w:numId="138">
    <w:abstractNumId w:val="150"/>
  </w:num>
  <w:num w:numId="139">
    <w:abstractNumId w:val="110"/>
  </w:num>
  <w:num w:numId="140">
    <w:abstractNumId w:val="175"/>
  </w:num>
  <w:num w:numId="141">
    <w:abstractNumId w:val="55"/>
  </w:num>
  <w:num w:numId="142">
    <w:abstractNumId w:val="62"/>
  </w:num>
  <w:num w:numId="143">
    <w:abstractNumId w:val="187"/>
  </w:num>
  <w:num w:numId="144">
    <w:abstractNumId w:val="83"/>
  </w:num>
  <w:num w:numId="145">
    <w:abstractNumId w:val="25"/>
  </w:num>
  <w:num w:numId="146">
    <w:abstractNumId w:val="65"/>
  </w:num>
  <w:num w:numId="147">
    <w:abstractNumId w:val="192"/>
  </w:num>
  <w:num w:numId="148">
    <w:abstractNumId w:val="94"/>
  </w:num>
  <w:num w:numId="149">
    <w:abstractNumId w:val="69"/>
  </w:num>
  <w:num w:numId="150">
    <w:abstractNumId w:val="102"/>
  </w:num>
  <w:num w:numId="151">
    <w:abstractNumId w:val="42"/>
  </w:num>
  <w:num w:numId="152">
    <w:abstractNumId w:val="149"/>
  </w:num>
  <w:num w:numId="153">
    <w:abstractNumId w:val="100"/>
  </w:num>
  <w:num w:numId="154">
    <w:abstractNumId w:val="193"/>
  </w:num>
  <w:num w:numId="155">
    <w:abstractNumId w:val="47"/>
  </w:num>
  <w:num w:numId="156">
    <w:abstractNumId w:val="112"/>
  </w:num>
  <w:num w:numId="157">
    <w:abstractNumId w:val="75"/>
  </w:num>
  <w:num w:numId="158">
    <w:abstractNumId w:val="146"/>
  </w:num>
  <w:num w:numId="159">
    <w:abstractNumId w:val="23"/>
  </w:num>
  <w:num w:numId="1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82"/>
  </w:num>
  <w:num w:numId="162">
    <w:abstractNumId w:val="169"/>
  </w:num>
  <w:num w:numId="163">
    <w:abstractNumId w:val="19"/>
  </w:num>
  <w:num w:numId="164">
    <w:abstractNumId w:val="162"/>
  </w:num>
  <w:num w:numId="165">
    <w:abstractNumId w:val="85"/>
  </w:num>
  <w:num w:numId="166">
    <w:abstractNumId w:val="202"/>
  </w:num>
  <w:num w:numId="167">
    <w:abstractNumId w:val="186"/>
  </w:num>
  <w:num w:numId="168">
    <w:abstractNumId w:val="172"/>
  </w:num>
  <w:num w:numId="169">
    <w:abstractNumId w:val="67"/>
  </w:num>
  <w:num w:numId="170">
    <w:abstractNumId w:val="10"/>
  </w:num>
  <w:num w:numId="171">
    <w:abstractNumId w:val="11"/>
  </w:num>
  <w:num w:numId="172">
    <w:abstractNumId w:val="99"/>
  </w:num>
  <w:num w:numId="173">
    <w:abstractNumId w:val="133"/>
  </w:num>
  <w:num w:numId="174">
    <w:abstractNumId w:val="92"/>
  </w:num>
  <w:num w:numId="175">
    <w:abstractNumId w:val="125"/>
  </w:num>
  <w:num w:numId="176">
    <w:abstractNumId w:val="93"/>
  </w:num>
  <w:num w:numId="177">
    <w:abstractNumId w:val="43"/>
  </w:num>
  <w:num w:numId="178">
    <w:abstractNumId w:val="122"/>
  </w:num>
  <w:num w:numId="179">
    <w:abstractNumId w:val="113"/>
  </w:num>
  <w:num w:numId="180">
    <w:abstractNumId w:val="157"/>
  </w:num>
  <w:num w:numId="181">
    <w:abstractNumId w:val="180"/>
  </w:num>
  <w:num w:numId="182">
    <w:abstractNumId w:val="124"/>
  </w:num>
  <w:num w:numId="183">
    <w:abstractNumId w:val="14"/>
  </w:num>
  <w:num w:numId="184">
    <w:abstractNumId w:val="164"/>
  </w:num>
  <w:num w:numId="185">
    <w:abstractNumId w:val="123"/>
  </w:num>
  <w:num w:numId="186">
    <w:abstractNumId w:val="61"/>
  </w:num>
  <w:num w:numId="187">
    <w:abstractNumId w:val="137"/>
  </w:num>
  <w:num w:numId="188">
    <w:abstractNumId w:val="108"/>
  </w:num>
  <w:num w:numId="189">
    <w:abstractNumId w:val="166"/>
  </w:num>
  <w:num w:numId="190">
    <w:abstractNumId w:val="204"/>
  </w:num>
  <w:num w:numId="191">
    <w:abstractNumId w:val="2"/>
  </w:num>
  <w:num w:numId="192">
    <w:abstractNumId w:val="104"/>
  </w:num>
  <w:num w:numId="193">
    <w:abstractNumId w:val="135"/>
  </w:num>
  <w:num w:numId="194">
    <w:abstractNumId w:val="176"/>
  </w:num>
  <w:num w:numId="195">
    <w:abstractNumId w:val="109"/>
  </w:num>
  <w:num w:numId="196">
    <w:abstractNumId w:val="126"/>
  </w:num>
  <w:num w:numId="197">
    <w:abstractNumId w:val="165"/>
  </w:num>
  <w:num w:numId="198">
    <w:abstractNumId w:val="107"/>
  </w:num>
  <w:num w:numId="199">
    <w:abstractNumId w:val="114"/>
  </w:num>
  <w:num w:numId="200">
    <w:abstractNumId w:val="56"/>
  </w:num>
  <w:num w:numId="201">
    <w:abstractNumId w:val="101"/>
  </w:num>
  <w:num w:numId="202">
    <w:abstractNumId w:val="89"/>
  </w:num>
  <w:num w:numId="203">
    <w:abstractNumId w:val="74"/>
  </w:num>
  <w:num w:numId="204">
    <w:abstractNumId w:val="148"/>
  </w:num>
  <w:num w:numId="205">
    <w:abstractNumId w:val="195"/>
  </w:num>
  <w:num w:numId="206">
    <w:abstractNumId w:val="72"/>
  </w:num>
  <w:num w:numId="207">
    <w:abstractNumId w:val="131"/>
  </w:num>
  <w:num w:numId="208">
    <w:abstractNumId w:val="98"/>
  </w:num>
  <w:num w:numId="209">
    <w:abstractNumId w:val="19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140A0"/>
    <w:rsid w:val="0002741D"/>
    <w:rsid w:val="000368E5"/>
    <w:rsid w:val="000A5A9A"/>
    <w:rsid w:val="000A747E"/>
    <w:rsid w:val="000C126D"/>
    <w:rsid w:val="000C1A1E"/>
    <w:rsid w:val="000D58F3"/>
    <w:rsid w:val="001371FC"/>
    <w:rsid w:val="00157C0B"/>
    <w:rsid w:val="001870AB"/>
    <w:rsid w:val="001A64D6"/>
    <w:rsid w:val="001B768D"/>
    <w:rsid w:val="001D3D8A"/>
    <w:rsid w:val="00232AC2"/>
    <w:rsid w:val="002353CD"/>
    <w:rsid w:val="002518A9"/>
    <w:rsid w:val="002A0A11"/>
    <w:rsid w:val="002F46F2"/>
    <w:rsid w:val="002F7707"/>
    <w:rsid w:val="00313D1A"/>
    <w:rsid w:val="00322E70"/>
    <w:rsid w:val="00343FD1"/>
    <w:rsid w:val="0035695F"/>
    <w:rsid w:val="0039065A"/>
    <w:rsid w:val="003A12DE"/>
    <w:rsid w:val="003C1EC0"/>
    <w:rsid w:val="003C5DAB"/>
    <w:rsid w:val="003D6426"/>
    <w:rsid w:val="003F0BE0"/>
    <w:rsid w:val="003F7A64"/>
    <w:rsid w:val="00405546"/>
    <w:rsid w:val="004247E4"/>
    <w:rsid w:val="00437E0D"/>
    <w:rsid w:val="0044648C"/>
    <w:rsid w:val="004728D7"/>
    <w:rsid w:val="004B2807"/>
    <w:rsid w:val="004B501F"/>
    <w:rsid w:val="004D50FC"/>
    <w:rsid w:val="004F3896"/>
    <w:rsid w:val="00564D60"/>
    <w:rsid w:val="0057152A"/>
    <w:rsid w:val="005E5F23"/>
    <w:rsid w:val="006041B9"/>
    <w:rsid w:val="006628D3"/>
    <w:rsid w:val="006A794B"/>
    <w:rsid w:val="006D6429"/>
    <w:rsid w:val="007148B1"/>
    <w:rsid w:val="0071692A"/>
    <w:rsid w:val="007215DC"/>
    <w:rsid w:val="007217CB"/>
    <w:rsid w:val="007276CB"/>
    <w:rsid w:val="0079622F"/>
    <w:rsid w:val="007E0DE8"/>
    <w:rsid w:val="007E1FD2"/>
    <w:rsid w:val="007F7BB1"/>
    <w:rsid w:val="00803F38"/>
    <w:rsid w:val="00880E0A"/>
    <w:rsid w:val="008849D0"/>
    <w:rsid w:val="008941BC"/>
    <w:rsid w:val="008A34FE"/>
    <w:rsid w:val="008B3185"/>
    <w:rsid w:val="0090382E"/>
    <w:rsid w:val="00915E9F"/>
    <w:rsid w:val="00937A76"/>
    <w:rsid w:val="00971A75"/>
    <w:rsid w:val="00974B51"/>
    <w:rsid w:val="00986A7F"/>
    <w:rsid w:val="009B2A0D"/>
    <w:rsid w:val="009C7838"/>
    <w:rsid w:val="009E43CC"/>
    <w:rsid w:val="00A05F58"/>
    <w:rsid w:val="00A22D1C"/>
    <w:rsid w:val="00A346F0"/>
    <w:rsid w:val="00A728E0"/>
    <w:rsid w:val="00B04A96"/>
    <w:rsid w:val="00B06FE1"/>
    <w:rsid w:val="00B12067"/>
    <w:rsid w:val="00B34557"/>
    <w:rsid w:val="00B5667B"/>
    <w:rsid w:val="00B62E20"/>
    <w:rsid w:val="00B71992"/>
    <w:rsid w:val="00B84732"/>
    <w:rsid w:val="00B85076"/>
    <w:rsid w:val="00BA5DBA"/>
    <w:rsid w:val="00BD591F"/>
    <w:rsid w:val="00C32BFF"/>
    <w:rsid w:val="00C431CE"/>
    <w:rsid w:val="00C4728D"/>
    <w:rsid w:val="00C5598E"/>
    <w:rsid w:val="00C728C4"/>
    <w:rsid w:val="00C81C89"/>
    <w:rsid w:val="00C84882"/>
    <w:rsid w:val="00C9710C"/>
    <w:rsid w:val="00CC4FB5"/>
    <w:rsid w:val="00CC6934"/>
    <w:rsid w:val="00CD33F8"/>
    <w:rsid w:val="00CD493C"/>
    <w:rsid w:val="00CE3EED"/>
    <w:rsid w:val="00CE7B31"/>
    <w:rsid w:val="00D01E94"/>
    <w:rsid w:val="00D04EE9"/>
    <w:rsid w:val="00D06042"/>
    <w:rsid w:val="00D14192"/>
    <w:rsid w:val="00D33259"/>
    <w:rsid w:val="00D9746A"/>
    <w:rsid w:val="00DA6845"/>
    <w:rsid w:val="00DB2152"/>
    <w:rsid w:val="00DB4FA8"/>
    <w:rsid w:val="00DE349B"/>
    <w:rsid w:val="00E140A0"/>
    <w:rsid w:val="00E23653"/>
    <w:rsid w:val="00E27F72"/>
    <w:rsid w:val="00E36614"/>
    <w:rsid w:val="00EA36D9"/>
    <w:rsid w:val="00EC09F6"/>
    <w:rsid w:val="00EE374C"/>
    <w:rsid w:val="00EF6CE1"/>
    <w:rsid w:val="00F00325"/>
    <w:rsid w:val="00F5739B"/>
    <w:rsid w:val="00F5754E"/>
    <w:rsid w:val="00F63D2F"/>
    <w:rsid w:val="00F80565"/>
    <w:rsid w:val="00F84016"/>
    <w:rsid w:val="00F85FB4"/>
    <w:rsid w:val="00FC6D50"/>
    <w:rsid w:val="00FC7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Прямая со стрелкой 28"/>
        <o:r id="V:Rule2" type="connector" idref="#Прямая со стрелкой 43"/>
        <o:r id="V:Rule3" type="connector" idref="#Соединительная линия уступом 34"/>
        <o:r id="V:Rule4" type="connector" idref="#Прямая со стрелкой 27"/>
        <o:r id="V:Rule5" type="connector" idref="#Прямая со стрелкой 44"/>
        <o:r id="V:Rule6" type="connector" idref="#Прямая со стрелкой 37"/>
        <o:r id="V:Rule7" type="connector" idref="#Прямая со стрелкой 58"/>
        <o:r id="V:Rule8" type="connector" idref="#Прямая со стрелкой 29"/>
        <o:r id="V:Rule9" type="connector" idref="#Прямая со стрелкой 60"/>
        <o:r id="V:Rule10" type="connector" idref="#Прямая со стрелкой 35"/>
        <o:r id="V:Rule11" type="connector" idref="#Прямая со стрелкой 59"/>
        <o:r id="V:Rule12" type="connector" idref="#Прямая со стрелкой 63"/>
        <o:r id="V:Rule13" type="connector" idref="#Прямая со стрелкой 61"/>
        <o:r id="V:Rule14" type="connector" idref="#Прямая со стрелкой 56"/>
        <o:r id="V:Rule15" type="connector" idref="#Прямая со стрелкой 42"/>
        <o:r id="V:Rule16" type="connector" idref="#Прямая со стрелкой 38"/>
        <o:r id="V:Rule17" type="connector" idref="#Прямая со стрелкой 36"/>
        <o:r id="V:Rule18" type="connector" idref="#Соединительная линия уступом 33"/>
        <o:r id="V:Rule19" type="connector" idref="#Прямая со стрелкой 30"/>
        <o:r id="V:Rule20" type="connector" idref="#Прямая со стрелкой 47"/>
        <o:r id="V:Rule21" type="connector" idref="#Прямая со стрелкой 54"/>
        <o:r id="V:Rule22" type="connector" idref="#Прямая со стрелкой 41"/>
        <o:r id="V:Rule23" type="connector" idref="#Прямая со стрелкой 32"/>
        <o:r id="V:Rule24" type="connector" idref="#Прямая со стрелкой 55"/>
        <o:r id="V:Rule25" type="connector" idref="#Прямая со стрелкой 25"/>
        <o:r id="V:Rule26" type="connector" idref="#Прямая со стрелкой 26"/>
        <o:r id="V:Rule27" type="connector" idref="#Прямая со стрелкой 31"/>
        <o:r id="V:Rule28" type="connector" idref="#Прямая со стрелкой 62"/>
        <o:r id="V:Rule29" type="connector" idref="#Прямая со стрелкой 24"/>
        <o:r id="V:Rule30" type="connector" idref="#Прямая со стрелкой 22"/>
        <o:r id="V:Rule31" type="connector" idref="#Прямая со стрелкой 39"/>
        <o:r id="V:Rule32" type="connector" idref="#Прямая со стрелкой 57"/>
        <o:r id="V:Rule33" type="connector" idref="#Прямая со стрелкой 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lsdException w:name="footnote text" w:qFormat="1"/>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nhideWhenUsed="0" w:qFormat="1"/>
    <w:lsdException w:name="Signature" w:uiPriority="0" w:qFormat="1"/>
    <w:lsdException w:name="Default Paragraph Font" w:uiPriority="1"/>
    <w:lsdException w:name="Body Text" w:qFormat="1"/>
    <w:lsdException w:name="Body Text Indent" w:uiPriority="0"/>
    <w:lsdException w:name="Message Header" w:uiPriority="0" w:qFormat="1"/>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6042"/>
    <w:rPr>
      <w:rFonts w:ascii="Times New Roman" w:eastAsia="Times New Roman" w:hAnsi="Times New Roman" w:cs="Times New Roman"/>
      <w:lang w:val="ru-RU" w:eastAsia="ru-RU" w:bidi="ru-RU"/>
    </w:rPr>
  </w:style>
  <w:style w:type="paragraph" w:styleId="1">
    <w:name w:val="heading 1"/>
    <w:basedOn w:val="a"/>
    <w:link w:val="10"/>
    <w:qFormat/>
    <w:rsid w:val="00D06042"/>
    <w:pPr>
      <w:ind w:left="812"/>
      <w:jc w:val="both"/>
      <w:outlineLvl w:val="0"/>
    </w:pPr>
    <w:rPr>
      <w:b/>
      <w:bCs/>
      <w:sz w:val="24"/>
      <w:szCs w:val="24"/>
    </w:rPr>
  </w:style>
  <w:style w:type="paragraph" w:styleId="2">
    <w:name w:val="heading 2"/>
    <w:basedOn w:val="a"/>
    <w:link w:val="20"/>
    <w:uiPriority w:val="9"/>
    <w:qFormat/>
    <w:rsid w:val="00D06042"/>
    <w:pPr>
      <w:spacing w:before="48"/>
      <w:ind w:left="803"/>
      <w:jc w:val="both"/>
      <w:outlineLvl w:val="1"/>
    </w:pPr>
    <w:rPr>
      <w:b/>
      <w:bCs/>
      <w:i/>
      <w:sz w:val="24"/>
      <w:szCs w:val="24"/>
    </w:rPr>
  </w:style>
  <w:style w:type="paragraph" w:styleId="3">
    <w:name w:val="heading 3"/>
    <w:basedOn w:val="a"/>
    <w:next w:val="a"/>
    <w:link w:val="30"/>
    <w:unhideWhenUsed/>
    <w:qFormat/>
    <w:rsid w:val="006628D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A747E"/>
    <w:pPr>
      <w:keepNext/>
      <w:widowControl/>
      <w:autoSpaceDE/>
      <w:autoSpaceDN/>
      <w:spacing w:before="240" w:after="60"/>
      <w:outlineLvl w:val="3"/>
    </w:pPr>
    <w:rPr>
      <w:b/>
      <w:bCs/>
      <w:sz w:val="28"/>
      <w:szCs w:val="28"/>
      <w:lang w:bidi="ar-SA"/>
    </w:rPr>
  </w:style>
  <w:style w:type="paragraph" w:styleId="5">
    <w:name w:val="heading 5"/>
    <w:basedOn w:val="a"/>
    <w:next w:val="a"/>
    <w:link w:val="50"/>
    <w:unhideWhenUsed/>
    <w:qFormat/>
    <w:rsid w:val="00564D60"/>
    <w:pPr>
      <w:widowControl/>
      <w:autoSpaceDE/>
      <w:autoSpaceDN/>
      <w:spacing w:before="240" w:after="60"/>
      <w:outlineLvl w:val="4"/>
    </w:pPr>
    <w:rPr>
      <w:rFonts w:ascii="Calibri" w:hAnsi="Calibri"/>
      <w:b/>
      <w:bCs/>
      <w:i/>
      <w:iCs/>
      <w:sz w:val="26"/>
      <w:szCs w:val="26"/>
      <w:lang w:bidi="ar-SA"/>
    </w:rPr>
  </w:style>
  <w:style w:type="paragraph" w:styleId="6">
    <w:name w:val="heading 6"/>
    <w:basedOn w:val="a"/>
    <w:next w:val="a"/>
    <w:link w:val="60"/>
    <w:uiPriority w:val="9"/>
    <w:semiHidden/>
    <w:unhideWhenUsed/>
    <w:qFormat/>
    <w:rsid w:val="000A747E"/>
    <w:pPr>
      <w:widowControl/>
      <w:autoSpaceDE/>
      <w:autoSpaceDN/>
      <w:spacing w:before="240" w:after="60" w:line="360" w:lineRule="auto"/>
      <w:ind w:firstLine="454"/>
      <w:jc w:val="center"/>
      <w:outlineLvl w:val="5"/>
    </w:pPr>
    <w:rPr>
      <w:rFonts w:ascii="Calibri" w:hAnsi="Calibri"/>
      <w:b/>
      <w:bCs/>
      <w:lang w:eastAsia="en-US" w:bidi="ar-SA"/>
    </w:rPr>
  </w:style>
  <w:style w:type="paragraph" w:styleId="8">
    <w:name w:val="heading 8"/>
    <w:basedOn w:val="a"/>
    <w:next w:val="a"/>
    <w:link w:val="80"/>
    <w:semiHidden/>
    <w:unhideWhenUsed/>
    <w:qFormat/>
    <w:rsid w:val="00564D60"/>
    <w:pPr>
      <w:keepNext/>
      <w:keepLines/>
      <w:widowControl/>
      <w:autoSpaceDE/>
      <w:autoSpaceDN/>
      <w:spacing w:before="200"/>
      <w:outlineLvl w:val="7"/>
    </w:pPr>
    <w:rPr>
      <w:rFonts w:ascii="Cambria" w:hAnsi="Cambria"/>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6042"/>
    <w:tblPr>
      <w:tblInd w:w="0" w:type="dxa"/>
      <w:tblCellMar>
        <w:top w:w="0" w:type="dxa"/>
        <w:left w:w="0" w:type="dxa"/>
        <w:bottom w:w="0" w:type="dxa"/>
        <w:right w:w="0" w:type="dxa"/>
      </w:tblCellMar>
    </w:tblPr>
  </w:style>
  <w:style w:type="paragraph" w:styleId="a3">
    <w:name w:val="Body Text"/>
    <w:basedOn w:val="a"/>
    <w:link w:val="a4"/>
    <w:uiPriority w:val="99"/>
    <w:qFormat/>
    <w:rsid w:val="00D06042"/>
    <w:pPr>
      <w:spacing w:before="48"/>
      <w:ind w:left="812"/>
      <w:jc w:val="both"/>
    </w:pPr>
    <w:rPr>
      <w:sz w:val="24"/>
      <w:szCs w:val="24"/>
    </w:rPr>
  </w:style>
  <w:style w:type="paragraph" w:styleId="a5">
    <w:name w:val="List Paragraph"/>
    <w:basedOn w:val="a"/>
    <w:link w:val="a6"/>
    <w:uiPriority w:val="99"/>
    <w:qFormat/>
    <w:rsid w:val="00D06042"/>
    <w:pPr>
      <w:spacing w:before="48"/>
      <w:ind w:left="812"/>
    </w:pPr>
  </w:style>
  <w:style w:type="paragraph" w:customStyle="1" w:styleId="TableParagraph">
    <w:name w:val="Table Paragraph"/>
    <w:basedOn w:val="a"/>
    <w:uiPriority w:val="1"/>
    <w:qFormat/>
    <w:rsid w:val="00D06042"/>
    <w:pPr>
      <w:ind w:left="107"/>
    </w:pPr>
  </w:style>
  <w:style w:type="paragraph" w:styleId="a7">
    <w:name w:val="Balloon Text"/>
    <w:basedOn w:val="a"/>
    <w:link w:val="a8"/>
    <w:unhideWhenUsed/>
    <w:qFormat/>
    <w:rsid w:val="00C4728D"/>
    <w:rPr>
      <w:rFonts w:ascii="Tahoma" w:hAnsi="Tahoma" w:cs="Tahoma"/>
      <w:sz w:val="16"/>
      <w:szCs w:val="16"/>
    </w:rPr>
  </w:style>
  <w:style w:type="character" w:customStyle="1" w:styleId="a8">
    <w:name w:val="Текст выноски Знак"/>
    <w:basedOn w:val="a0"/>
    <w:link w:val="a7"/>
    <w:qFormat/>
    <w:rsid w:val="00C4728D"/>
    <w:rPr>
      <w:rFonts w:ascii="Tahoma" w:eastAsia="Times New Roman" w:hAnsi="Tahoma" w:cs="Tahoma"/>
      <w:sz w:val="16"/>
      <w:szCs w:val="16"/>
      <w:lang w:val="ru-RU" w:eastAsia="ru-RU" w:bidi="ru-RU"/>
    </w:rPr>
  </w:style>
  <w:style w:type="paragraph" w:customStyle="1" w:styleId="a9">
    <w:name w:val="Основной"/>
    <w:basedOn w:val="a"/>
    <w:link w:val="aa"/>
    <w:rsid w:val="007217CB"/>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Zag11">
    <w:name w:val="Zag_11"/>
    <w:rsid w:val="007217CB"/>
    <w:rPr>
      <w:color w:val="000000"/>
      <w:w w:val="100"/>
    </w:rPr>
  </w:style>
  <w:style w:type="paragraph" w:styleId="ab">
    <w:name w:val="Subtitle"/>
    <w:basedOn w:val="a"/>
    <w:next w:val="a"/>
    <w:link w:val="ac"/>
    <w:uiPriority w:val="99"/>
    <w:qFormat/>
    <w:rsid w:val="007217CB"/>
    <w:pPr>
      <w:widowControl/>
      <w:autoSpaceDE/>
      <w:autoSpaceDN/>
      <w:spacing w:line="360" w:lineRule="auto"/>
      <w:outlineLvl w:val="1"/>
    </w:pPr>
    <w:rPr>
      <w:rFonts w:eastAsia="MS Gothic"/>
      <w:b/>
      <w:sz w:val="28"/>
      <w:szCs w:val="24"/>
      <w:lang w:bidi="ar-SA"/>
    </w:rPr>
  </w:style>
  <w:style w:type="character" w:customStyle="1" w:styleId="ac">
    <w:name w:val="Подзаголовок Знак"/>
    <w:basedOn w:val="a0"/>
    <w:link w:val="ab"/>
    <w:uiPriority w:val="99"/>
    <w:qFormat/>
    <w:rsid w:val="007217CB"/>
    <w:rPr>
      <w:rFonts w:ascii="Times New Roman" w:eastAsia="MS Gothic" w:hAnsi="Times New Roman" w:cs="Times New Roman"/>
      <w:b/>
      <w:sz w:val="28"/>
      <w:szCs w:val="24"/>
    </w:rPr>
  </w:style>
  <w:style w:type="paragraph" w:customStyle="1" w:styleId="21">
    <w:name w:val="Средняя сетка 21"/>
    <w:basedOn w:val="a"/>
    <w:uiPriority w:val="1"/>
    <w:qFormat/>
    <w:rsid w:val="007217CB"/>
    <w:pPr>
      <w:widowControl/>
      <w:numPr>
        <w:numId w:val="86"/>
      </w:numPr>
      <w:autoSpaceDE/>
      <w:autoSpaceDN/>
      <w:spacing w:line="360" w:lineRule="auto"/>
      <w:contextualSpacing/>
      <w:jc w:val="both"/>
      <w:outlineLvl w:val="1"/>
    </w:pPr>
    <w:rPr>
      <w:sz w:val="28"/>
      <w:szCs w:val="24"/>
      <w:lang w:bidi="ar-SA"/>
    </w:rPr>
  </w:style>
  <w:style w:type="character" w:customStyle="1" w:styleId="aa">
    <w:name w:val="Основной Знак"/>
    <w:link w:val="a9"/>
    <w:qFormat/>
    <w:rsid w:val="007217CB"/>
    <w:rPr>
      <w:rFonts w:ascii="NewtonCSanPin" w:eastAsia="Times New Roman" w:hAnsi="NewtonCSanPin" w:cs="Times New Roman"/>
      <w:color w:val="000000"/>
      <w:sz w:val="21"/>
      <w:szCs w:val="21"/>
    </w:rPr>
  </w:style>
  <w:style w:type="paragraph" w:customStyle="1" w:styleId="Osnova">
    <w:name w:val="Osnova"/>
    <w:basedOn w:val="a"/>
    <w:uiPriority w:val="99"/>
    <w:qFormat/>
    <w:rsid w:val="007217CB"/>
    <w:pPr>
      <w:adjustRightInd w:val="0"/>
      <w:spacing w:line="213" w:lineRule="exact"/>
      <w:ind w:firstLine="339"/>
      <w:jc w:val="both"/>
    </w:pPr>
    <w:rPr>
      <w:rFonts w:ascii="NewtonCSanPin" w:hAnsi="NewtonCSanPin" w:cs="NewtonCSanPin"/>
      <w:color w:val="000000"/>
      <w:sz w:val="21"/>
      <w:szCs w:val="21"/>
      <w:lang w:val="en-US" w:bidi="ar-SA"/>
    </w:rPr>
  </w:style>
  <w:style w:type="character" w:customStyle="1" w:styleId="a6">
    <w:name w:val="Абзац списка Знак"/>
    <w:link w:val="a5"/>
    <w:uiPriority w:val="99"/>
    <w:qFormat/>
    <w:locked/>
    <w:rsid w:val="007217CB"/>
    <w:rPr>
      <w:rFonts w:ascii="Times New Roman" w:eastAsia="Times New Roman" w:hAnsi="Times New Roman" w:cs="Times New Roman"/>
      <w:lang w:val="ru-RU" w:eastAsia="ru-RU" w:bidi="ru-RU"/>
    </w:rPr>
  </w:style>
  <w:style w:type="paragraph" w:customStyle="1" w:styleId="11">
    <w:name w:val="Абзац списка1"/>
    <w:basedOn w:val="a"/>
    <w:uiPriority w:val="99"/>
    <w:qFormat/>
    <w:rsid w:val="007217CB"/>
    <w:pPr>
      <w:widowControl/>
      <w:autoSpaceDE/>
      <w:autoSpaceDN/>
      <w:ind w:left="720"/>
      <w:contextualSpacing/>
    </w:pPr>
    <w:rPr>
      <w:rFonts w:eastAsia="Calibri"/>
      <w:sz w:val="24"/>
      <w:szCs w:val="24"/>
      <w:lang w:bidi="ar-SA"/>
    </w:rPr>
  </w:style>
  <w:style w:type="paragraph" w:customStyle="1" w:styleId="ConsPlusNormal">
    <w:name w:val="ConsPlusNormal"/>
    <w:qFormat/>
    <w:rsid w:val="00C9710C"/>
    <w:rPr>
      <w:rFonts w:ascii="Times New Roman" w:eastAsia="Times New Roman" w:hAnsi="Times New Roman" w:cs="Times New Roman"/>
      <w:sz w:val="28"/>
      <w:szCs w:val="20"/>
      <w:lang w:val="ru-RU" w:eastAsia="ru-RU"/>
    </w:rPr>
  </w:style>
  <w:style w:type="paragraph" w:customStyle="1" w:styleId="msonormalbullet2gif">
    <w:name w:val="msonormalbullet2.gif"/>
    <w:basedOn w:val="a"/>
    <w:qFormat/>
    <w:rsid w:val="00C9710C"/>
    <w:pPr>
      <w:widowControl/>
      <w:autoSpaceDE/>
      <w:autoSpaceDN/>
      <w:spacing w:before="100" w:beforeAutospacing="1" w:after="100" w:afterAutospacing="1"/>
    </w:pPr>
    <w:rPr>
      <w:sz w:val="24"/>
      <w:szCs w:val="24"/>
      <w:lang w:bidi="ar-SA"/>
    </w:rPr>
  </w:style>
  <w:style w:type="character" w:customStyle="1" w:styleId="30">
    <w:name w:val="Заголовок 3 Знак"/>
    <w:basedOn w:val="a0"/>
    <w:link w:val="3"/>
    <w:rsid w:val="006628D3"/>
    <w:rPr>
      <w:rFonts w:asciiTheme="majorHAnsi" w:eastAsiaTheme="majorEastAsia" w:hAnsiTheme="majorHAnsi" w:cstheme="majorBidi"/>
      <w:b/>
      <w:bCs/>
      <w:color w:val="4F81BD" w:themeColor="accent1"/>
      <w:lang w:val="ru-RU" w:eastAsia="ru-RU" w:bidi="ru-RU"/>
    </w:rPr>
  </w:style>
  <w:style w:type="character" w:customStyle="1" w:styleId="50">
    <w:name w:val="Заголовок 5 Знак"/>
    <w:basedOn w:val="a0"/>
    <w:link w:val="5"/>
    <w:rsid w:val="00564D60"/>
    <w:rPr>
      <w:rFonts w:ascii="Calibri" w:eastAsia="Times New Roman" w:hAnsi="Calibri" w:cs="Times New Roman"/>
      <w:b/>
      <w:bCs/>
      <w:i/>
      <w:iCs/>
      <w:sz w:val="26"/>
      <w:szCs w:val="26"/>
    </w:rPr>
  </w:style>
  <w:style w:type="character" w:customStyle="1" w:styleId="80">
    <w:name w:val="Заголовок 8 Знак"/>
    <w:basedOn w:val="a0"/>
    <w:link w:val="8"/>
    <w:semiHidden/>
    <w:rsid w:val="00564D60"/>
    <w:rPr>
      <w:rFonts w:ascii="Cambria" w:eastAsia="Times New Roman" w:hAnsi="Cambria" w:cs="Times New Roman"/>
      <w:color w:val="404040"/>
      <w:sz w:val="20"/>
      <w:szCs w:val="20"/>
    </w:rPr>
  </w:style>
  <w:style w:type="numbering" w:customStyle="1" w:styleId="12">
    <w:name w:val="Нет списка1"/>
    <w:next w:val="a2"/>
    <w:uiPriority w:val="99"/>
    <w:semiHidden/>
    <w:unhideWhenUsed/>
    <w:rsid w:val="00564D60"/>
  </w:style>
  <w:style w:type="character" w:customStyle="1" w:styleId="10">
    <w:name w:val="Заголовок 1 Знак"/>
    <w:basedOn w:val="a0"/>
    <w:link w:val="1"/>
    <w:qFormat/>
    <w:rsid w:val="00564D60"/>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uiPriority w:val="9"/>
    <w:qFormat/>
    <w:rsid w:val="00564D60"/>
    <w:rPr>
      <w:rFonts w:ascii="Times New Roman" w:eastAsia="Times New Roman" w:hAnsi="Times New Roman" w:cs="Times New Roman"/>
      <w:b/>
      <w:bCs/>
      <w:i/>
      <w:sz w:val="24"/>
      <w:szCs w:val="24"/>
      <w:lang w:val="ru-RU" w:eastAsia="ru-RU" w:bidi="ru-RU"/>
    </w:rPr>
  </w:style>
  <w:style w:type="paragraph" w:customStyle="1" w:styleId="ad">
    <w:name w:val="Таблица"/>
    <w:basedOn w:val="a9"/>
    <w:rsid w:val="00564D60"/>
    <w:pPr>
      <w:tabs>
        <w:tab w:val="left" w:pos="4500"/>
        <w:tab w:val="left" w:pos="9180"/>
        <w:tab w:val="left" w:pos="9360"/>
      </w:tabs>
      <w:spacing w:line="194" w:lineRule="atLeast"/>
      <w:ind w:firstLine="0"/>
      <w:jc w:val="left"/>
    </w:pPr>
    <w:rPr>
      <w:sz w:val="19"/>
      <w:szCs w:val="19"/>
    </w:rPr>
  </w:style>
  <w:style w:type="paragraph" w:styleId="ae">
    <w:name w:val="Message Header"/>
    <w:basedOn w:val="ad"/>
    <w:link w:val="af"/>
    <w:qFormat/>
    <w:rsid w:val="00564D60"/>
    <w:pPr>
      <w:jc w:val="center"/>
    </w:pPr>
    <w:rPr>
      <w:b/>
      <w:bCs/>
    </w:rPr>
  </w:style>
  <w:style w:type="character" w:customStyle="1" w:styleId="af">
    <w:name w:val="Шапка Знак"/>
    <w:basedOn w:val="a0"/>
    <w:link w:val="ae"/>
    <w:qFormat/>
    <w:rsid w:val="00564D60"/>
    <w:rPr>
      <w:rFonts w:ascii="NewtonCSanPin" w:eastAsia="Times New Roman" w:hAnsi="NewtonCSanPin" w:cs="Times New Roman"/>
      <w:b/>
      <w:bCs/>
      <w:color w:val="000000"/>
      <w:sz w:val="19"/>
      <w:szCs w:val="19"/>
    </w:rPr>
  </w:style>
  <w:style w:type="paragraph" w:customStyle="1" w:styleId="af0">
    <w:name w:val="Название таблицы"/>
    <w:basedOn w:val="a9"/>
    <w:qFormat/>
    <w:rsid w:val="00564D60"/>
    <w:pPr>
      <w:spacing w:before="113"/>
      <w:ind w:firstLine="0"/>
      <w:jc w:val="center"/>
    </w:pPr>
    <w:rPr>
      <w:b/>
      <w:bCs/>
    </w:rPr>
  </w:style>
  <w:style w:type="paragraph" w:customStyle="1" w:styleId="af1">
    <w:name w:val="Приложение"/>
    <w:basedOn w:val="13"/>
    <w:rsid w:val="00564D60"/>
    <w:pPr>
      <w:pageBreakBefore w:val="0"/>
      <w:spacing w:line="214" w:lineRule="atLeast"/>
      <w:ind w:left="3005"/>
      <w:jc w:val="left"/>
    </w:pPr>
    <w:rPr>
      <w:rFonts w:ascii="NewtonCSanPin" w:hAnsi="NewtonCSanPin" w:cs="NewtonCSanPin"/>
      <w:caps w:val="0"/>
      <w:sz w:val="21"/>
      <w:szCs w:val="21"/>
    </w:rPr>
  </w:style>
  <w:style w:type="paragraph" w:customStyle="1" w:styleId="13">
    <w:name w:val="Заг 1"/>
    <w:basedOn w:val="a9"/>
    <w:rsid w:val="00564D60"/>
    <w:pPr>
      <w:keepNext/>
      <w:pageBreakBefore/>
      <w:spacing w:after="170" w:line="296" w:lineRule="atLeast"/>
      <w:ind w:firstLine="0"/>
      <w:jc w:val="center"/>
    </w:pPr>
    <w:rPr>
      <w:rFonts w:ascii="PragmaticaC" w:hAnsi="PragmaticaC" w:cs="PragmaticaC"/>
      <w:b/>
      <w:bCs/>
      <w:caps/>
      <w:sz w:val="26"/>
      <w:szCs w:val="26"/>
    </w:rPr>
  </w:style>
  <w:style w:type="paragraph" w:styleId="af2">
    <w:name w:val="Signature"/>
    <w:basedOn w:val="a9"/>
    <w:link w:val="af3"/>
    <w:qFormat/>
    <w:rsid w:val="00564D60"/>
    <w:pPr>
      <w:spacing w:before="57" w:line="194" w:lineRule="atLeast"/>
      <w:ind w:firstLine="0"/>
      <w:jc w:val="center"/>
    </w:pPr>
    <w:rPr>
      <w:sz w:val="19"/>
      <w:szCs w:val="19"/>
    </w:rPr>
  </w:style>
  <w:style w:type="character" w:customStyle="1" w:styleId="af3">
    <w:name w:val="Подпись Знак"/>
    <w:basedOn w:val="a0"/>
    <w:link w:val="af2"/>
    <w:qFormat/>
    <w:rsid w:val="00564D60"/>
    <w:rPr>
      <w:rFonts w:ascii="NewtonCSanPin" w:eastAsia="Times New Roman" w:hAnsi="NewtonCSanPin" w:cs="Times New Roman"/>
      <w:color w:val="000000"/>
      <w:sz w:val="19"/>
      <w:szCs w:val="19"/>
    </w:rPr>
  </w:style>
  <w:style w:type="paragraph" w:customStyle="1" w:styleId="af4">
    <w:name w:val="В скобках"/>
    <w:basedOn w:val="af2"/>
    <w:rsid w:val="00564D60"/>
    <w:pPr>
      <w:spacing w:line="174" w:lineRule="atLeast"/>
    </w:pPr>
    <w:rPr>
      <w:sz w:val="17"/>
      <w:szCs w:val="17"/>
    </w:rPr>
  </w:style>
  <w:style w:type="paragraph" w:customStyle="1" w:styleId="14">
    <w:name w:val="Содержание 1"/>
    <w:basedOn w:val="a9"/>
    <w:rsid w:val="00564D60"/>
    <w:pPr>
      <w:suppressAutoHyphens/>
      <w:ind w:firstLine="0"/>
    </w:pPr>
    <w:rPr>
      <w:rFonts w:ascii="Times New Roman" w:hAnsi="Times New Roman"/>
      <w:lang w:val="en-US"/>
    </w:rPr>
  </w:style>
  <w:style w:type="paragraph" w:customStyle="1" w:styleId="BasicParagraph">
    <w:name w:val="[Basic Paragraph]"/>
    <w:basedOn w:val="NoParagraphStyle"/>
    <w:rsid w:val="00564D60"/>
  </w:style>
  <w:style w:type="paragraph" w:customStyle="1" w:styleId="NoParagraphStyle">
    <w:name w:val="[No Paragraph Style]"/>
    <w:qFormat/>
    <w:rsid w:val="00564D60"/>
    <w:pPr>
      <w:widowControl/>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af5">
    <w:name w:val="Буллит"/>
    <w:basedOn w:val="a9"/>
    <w:link w:val="af6"/>
    <w:qFormat/>
    <w:rsid w:val="00564D60"/>
    <w:pPr>
      <w:ind w:firstLine="244"/>
    </w:pPr>
  </w:style>
  <w:style w:type="paragraph" w:customStyle="1" w:styleId="22">
    <w:name w:val="Заг 2"/>
    <w:basedOn w:val="13"/>
    <w:qFormat/>
    <w:rsid w:val="00564D60"/>
    <w:pPr>
      <w:pageBreakBefore w:val="0"/>
      <w:spacing w:before="283"/>
    </w:pPr>
    <w:rPr>
      <w:caps w:val="0"/>
    </w:rPr>
  </w:style>
  <w:style w:type="paragraph" w:customStyle="1" w:styleId="31">
    <w:name w:val="Заг 3"/>
    <w:basedOn w:val="22"/>
    <w:rsid w:val="00564D60"/>
    <w:pPr>
      <w:spacing w:before="255" w:after="113" w:line="240" w:lineRule="atLeast"/>
    </w:pPr>
    <w:rPr>
      <w:i/>
      <w:iCs/>
      <w:sz w:val="23"/>
      <w:szCs w:val="23"/>
    </w:rPr>
  </w:style>
  <w:style w:type="paragraph" w:customStyle="1" w:styleId="41">
    <w:name w:val="Заг 4"/>
    <w:basedOn w:val="31"/>
    <w:rsid w:val="00564D60"/>
    <w:rPr>
      <w:b w:val="0"/>
      <w:bCs w:val="0"/>
    </w:rPr>
  </w:style>
  <w:style w:type="paragraph" w:customStyle="1" w:styleId="af7">
    <w:name w:val="Курсив"/>
    <w:basedOn w:val="a9"/>
    <w:rsid w:val="00564D60"/>
    <w:rPr>
      <w:i/>
      <w:iCs/>
    </w:rPr>
  </w:style>
  <w:style w:type="paragraph" w:customStyle="1" w:styleId="af8">
    <w:name w:val="Буллит Курсив"/>
    <w:basedOn w:val="af5"/>
    <w:link w:val="af9"/>
    <w:uiPriority w:val="99"/>
    <w:qFormat/>
    <w:rsid w:val="00564D60"/>
    <w:rPr>
      <w:i/>
      <w:iCs/>
    </w:rPr>
  </w:style>
  <w:style w:type="paragraph" w:customStyle="1" w:styleId="afa">
    <w:name w:val="Подзаг"/>
    <w:basedOn w:val="a9"/>
    <w:rsid w:val="00564D60"/>
    <w:pPr>
      <w:spacing w:before="113" w:after="28"/>
      <w:jc w:val="center"/>
    </w:pPr>
    <w:rPr>
      <w:b/>
      <w:bCs/>
      <w:i/>
      <w:iCs/>
    </w:rPr>
  </w:style>
  <w:style w:type="paragraph" w:customStyle="1" w:styleId="afb">
    <w:name w:val="Пж Курсив"/>
    <w:basedOn w:val="a9"/>
    <w:rsid w:val="00564D60"/>
    <w:rPr>
      <w:b/>
      <w:bCs/>
      <w:i/>
      <w:iCs/>
    </w:rPr>
  </w:style>
  <w:style w:type="paragraph" w:customStyle="1" w:styleId="afc">
    <w:name w:val="Сноска"/>
    <w:basedOn w:val="a9"/>
    <w:qFormat/>
    <w:rsid w:val="00564D60"/>
    <w:pPr>
      <w:spacing w:line="174" w:lineRule="atLeast"/>
    </w:pPr>
    <w:rPr>
      <w:sz w:val="17"/>
      <w:szCs w:val="17"/>
    </w:rPr>
  </w:style>
  <w:style w:type="character" w:customStyle="1" w:styleId="15">
    <w:name w:val="Сноска1"/>
    <w:rsid w:val="00564D60"/>
    <w:rPr>
      <w:rFonts w:ascii="Times New Roman" w:hAnsi="Times New Roman" w:cs="Times New Roman"/>
      <w:vertAlign w:val="superscript"/>
    </w:rPr>
  </w:style>
  <w:style w:type="paragraph" w:styleId="afd">
    <w:name w:val="footer"/>
    <w:basedOn w:val="a"/>
    <w:link w:val="afe"/>
    <w:uiPriority w:val="99"/>
    <w:qFormat/>
    <w:rsid w:val="00564D60"/>
    <w:pPr>
      <w:widowControl/>
      <w:tabs>
        <w:tab w:val="center" w:pos="4677"/>
        <w:tab w:val="right" w:pos="9355"/>
      </w:tabs>
      <w:autoSpaceDE/>
      <w:autoSpaceDN/>
    </w:pPr>
    <w:rPr>
      <w:sz w:val="24"/>
      <w:szCs w:val="24"/>
      <w:lang w:bidi="ar-SA"/>
    </w:rPr>
  </w:style>
  <w:style w:type="character" w:customStyle="1" w:styleId="afe">
    <w:name w:val="Нижний колонтитул Знак"/>
    <w:basedOn w:val="a0"/>
    <w:link w:val="afd"/>
    <w:uiPriority w:val="99"/>
    <w:qFormat/>
    <w:rsid w:val="00564D60"/>
    <w:rPr>
      <w:rFonts w:ascii="Times New Roman" w:eastAsia="Times New Roman" w:hAnsi="Times New Roman" w:cs="Times New Roman"/>
      <w:sz w:val="24"/>
      <w:szCs w:val="24"/>
    </w:rPr>
  </w:style>
  <w:style w:type="character" w:styleId="aff">
    <w:name w:val="page number"/>
    <w:rsid w:val="00564D60"/>
  </w:style>
  <w:style w:type="character" w:styleId="aff0">
    <w:name w:val="annotation reference"/>
    <w:uiPriority w:val="99"/>
    <w:qFormat/>
    <w:rsid w:val="00564D60"/>
    <w:rPr>
      <w:sz w:val="16"/>
      <w:szCs w:val="16"/>
    </w:rPr>
  </w:style>
  <w:style w:type="paragraph" w:styleId="aff1">
    <w:name w:val="annotation text"/>
    <w:basedOn w:val="a"/>
    <w:link w:val="aff2"/>
    <w:uiPriority w:val="99"/>
    <w:qFormat/>
    <w:rsid w:val="00564D60"/>
    <w:pPr>
      <w:widowControl/>
      <w:autoSpaceDE/>
      <w:autoSpaceDN/>
    </w:pPr>
    <w:rPr>
      <w:sz w:val="20"/>
      <w:szCs w:val="20"/>
      <w:lang w:bidi="ar-SA"/>
    </w:rPr>
  </w:style>
  <w:style w:type="character" w:customStyle="1" w:styleId="aff2">
    <w:name w:val="Текст примечания Знак"/>
    <w:basedOn w:val="a0"/>
    <w:link w:val="aff1"/>
    <w:uiPriority w:val="99"/>
    <w:qFormat/>
    <w:rsid w:val="00564D60"/>
    <w:rPr>
      <w:rFonts w:ascii="Times New Roman" w:eastAsia="Times New Roman" w:hAnsi="Times New Roman" w:cs="Times New Roman"/>
      <w:sz w:val="20"/>
      <w:szCs w:val="20"/>
      <w:lang w:val="ru-RU" w:eastAsia="ru-RU"/>
    </w:rPr>
  </w:style>
  <w:style w:type="paragraph" w:styleId="aff3">
    <w:name w:val="annotation subject"/>
    <w:basedOn w:val="aff1"/>
    <w:next w:val="aff1"/>
    <w:link w:val="aff4"/>
    <w:rsid w:val="00564D60"/>
    <w:rPr>
      <w:b/>
      <w:bCs/>
    </w:rPr>
  </w:style>
  <w:style w:type="character" w:customStyle="1" w:styleId="aff4">
    <w:name w:val="Тема примечания Знак"/>
    <w:basedOn w:val="aff2"/>
    <w:link w:val="aff3"/>
    <w:rsid w:val="00564D60"/>
    <w:rPr>
      <w:rFonts w:ascii="Times New Roman" w:eastAsia="Times New Roman" w:hAnsi="Times New Roman" w:cs="Times New Roman"/>
      <w:b/>
      <w:bCs/>
      <w:sz w:val="20"/>
      <w:szCs w:val="20"/>
      <w:lang w:val="ru-RU" w:eastAsia="ru-RU"/>
    </w:rPr>
  </w:style>
  <w:style w:type="paragraph" w:customStyle="1" w:styleId="-31">
    <w:name w:val="Темный список - Акцент 31"/>
    <w:hidden/>
    <w:uiPriority w:val="71"/>
    <w:rsid w:val="00564D60"/>
    <w:pPr>
      <w:widowControl/>
      <w:autoSpaceDE/>
      <w:autoSpaceDN/>
    </w:pPr>
    <w:rPr>
      <w:rFonts w:ascii="Times New Roman" w:eastAsia="Times New Roman" w:hAnsi="Times New Roman" w:cs="Times New Roman"/>
      <w:sz w:val="24"/>
      <w:szCs w:val="24"/>
      <w:lang w:val="ru-RU" w:eastAsia="ru-RU"/>
    </w:rPr>
  </w:style>
  <w:style w:type="paragraph" w:styleId="16">
    <w:name w:val="toc 1"/>
    <w:basedOn w:val="a"/>
    <w:next w:val="a"/>
    <w:autoRedefine/>
    <w:uiPriority w:val="39"/>
    <w:qFormat/>
    <w:rsid w:val="00564D60"/>
    <w:pPr>
      <w:widowControl/>
      <w:tabs>
        <w:tab w:val="left" w:pos="480"/>
        <w:tab w:val="right" w:leader="dot" w:pos="10065"/>
      </w:tabs>
      <w:autoSpaceDE/>
      <w:autoSpaceDN/>
      <w:jc w:val="center"/>
    </w:pPr>
    <w:rPr>
      <w:rFonts w:ascii="Cambria" w:hAnsi="Cambria"/>
      <w:b/>
      <w:sz w:val="24"/>
      <w:szCs w:val="24"/>
      <w:lang w:bidi="ar-SA"/>
    </w:rPr>
  </w:style>
  <w:style w:type="paragraph" w:styleId="23">
    <w:name w:val="toc 2"/>
    <w:basedOn w:val="a"/>
    <w:next w:val="a"/>
    <w:autoRedefine/>
    <w:uiPriority w:val="39"/>
    <w:qFormat/>
    <w:rsid w:val="00564D60"/>
    <w:pPr>
      <w:widowControl/>
      <w:tabs>
        <w:tab w:val="left" w:pos="1068"/>
        <w:tab w:val="left" w:pos="1200"/>
        <w:tab w:val="left" w:pos="1985"/>
        <w:tab w:val="right" w:leader="dot" w:pos="10065"/>
      </w:tabs>
      <w:autoSpaceDE/>
      <w:autoSpaceDN/>
      <w:ind w:left="709" w:firstLine="327"/>
    </w:pPr>
    <w:rPr>
      <w:rFonts w:ascii="Cambria" w:hAnsi="Cambria"/>
      <w:b/>
      <w:lang w:bidi="ar-SA"/>
    </w:rPr>
  </w:style>
  <w:style w:type="paragraph" w:styleId="32">
    <w:name w:val="toc 3"/>
    <w:basedOn w:val="a"/>
    <w:next w:val="a"/>
    <w:autoRedefine/>
    <w:uiPriority w:val="39"/>
    <w:qFormat/>
    <w:rsid w:val="00564D60"/>
    <w:pPr>
      <w:widowControl/>
      <w:autoSpaceDE/>
      <w:autoSpaceDN/>
      <w:ind w:left="480"/>
    </w:pPr>
    <w:rPr>
      <w:rFonts w:ascii="Cambria" w:hAnsi="Cambria"/>
      <w:lang w:bidi="ar-SA"/>
    </w:rPr>
  </w:style>
  <w:style w:type="paragraph" w:styleId="42">
    <w:name w:val="toc 4"/>
    <w:basedOn w:val="a"/>
    <w:next w:val="a"/>
    <w:autoRedefine/>
    <w:uiPriority w:val="39"/>
    <w:qFormat/>
    <w:rsid w:val="00564D60"/>
    <w:pPr>
      <w:widowControl/>
      <w:autoSpaceDE/>
      <w:autoSpaceDN/>
      <w:ind w:left="720"/>
    </w:pPr>
    <w:rPr>
      <w:rFonts w:ascii="Cambria" w:hAnsi="Cambria"/>
      <w:sz w:val="20"/>
      <w:szCs w:val="20"/>
      <w:lang w:bidi="ar-SA"/>
    </w:rPr>
  </w:style>
  <w:style w:type="paragraph" w:styleId="51">
    <w:name w:val="toc 5"/>
    <w:basedOn w:val="a"/>
    <w:next w:val="a"/>
    <w:autoRedefine/>
    <w:uiPriority w:val="39"/>
    <w:qFormat/>
    <w:rsid w:val="00564D60"/>
    <w:pPr>
      <w:widowControl/>
      <w:autoSpaceDE/>
      <w:autoSpaceDN/>
      <w:ind w:left="960"/>
    </w:pPr>
    <w:rPr>
      <w:rFonts w:ascii="Cambria" w:hAnsi="Cambria"/>
      <w:sz w:val="20"/>
      <w:szCs w:val="20"/>
      <w:lang w:bidi="ar-SA"/>
    </w:rPr>
  </w:style>
  <w:style w:type="paragraph" w:styleId="61">
    <w:name w:val="toc 6"/>
    <w:basedOn w:val="a"/>
    <w:next w:val="a"/>
    <w:autoRedefine/>
    <w:uiPriority w:val="39"/>
    <w:qFormat/>
    <w:rsid w:val="00564D60"/>
    <w:pPr>
      <w:widowControl/>
      <w:autoSpaceDE/>
      <w:autoSpaceDN/>
      <w:ind w:left="1200"/>
    </w:pPr>
    <w:rPr>
      <w:rFonts w:ascii="Cambria" w:hAnsi="Cambria"/>
      <w:sz w:val="20"/>
      <w:szCs w:val="20"/>
      <w:lang w:bidi="ar-SA"/>
    </w:rPr>
  </w:style>
  <w:style w:type="paragraph" w:styleId="7">
    <w:name w:val="toc 7"/>
    <w:basedOn w:val="a"/>
    <w:next w:val="a"/>
    <w:autoRedefine/>
    <w:uiPriority w:val="39"/>
    <w:qFormat/>
    <w:rsid w:val="00564D60"/>
    <w:pPr>
      <w:widowControl/>
      <w:autoSpaceDE/>
      <w:autoSpaceDN/>
      <w:ind w:left="1440"/>
    </w:pPr>
    <w:rPr>
      <w:rFonts w:ascii="Cambria" w:hAnsi="Cambria"/>
      <w:sz w:val="20"/>
      <w:szCs w:val="20"/>
      <w:lang w:bidi="ar-SA"/>
    </w:rPr>
  </w:style>
  <w:style w:type="paragraph" w:styleId="81">
    <w:name w:val="toc 8"/>
    <w:basedOn w:val="a"/>
    <w:next w:val="a"/>
    <w:autoRedefine/>
    <w:uiPriority w:val="39"/>
    <w:qFormat/>
    <w:rsid w:val="00564D60"/>
    <w:pPr>
      <w:widowControl/>
      <w:autoSpaceDE/>
      <w:autoSpaceDN/>
      <w:ind w:left="1680"/>
    </w:pPr>
    <w:rPr>
      <w:rFonts w:ascii="Cambria" w:hAnsi="Cambria"/>
      <w:sz w:val="20"/>
      <w:szCs w:val="20"/>
      <w:lang w:bidi="ar-SA"/>
    </w:rPr>
  </w:style>
  <w:style w:type="paragraph" w:styleId="9">
    <w:name w:val="toc 9"/>
    <w:basedOn w:val="a"/>
    <w:next w:val="a"/>
    <w:autoRedefine/>
    <w:uiPriority w:val="39"/>
    <w:rsid w:val="00564D60"/>
    <w:pPr>
      <w:widowControl/>
      <w:autoSpaceDE/>
      <w:autoSpaceDN/>
      <w:ind w:left="1920"/>
    </w:pPr>
    <w:rPr>
      <w:rFonts w:ascii="Cambria" w:hAnsi="Cambria"/>
      <w:sz w:val="20"/>
      <w:szCs w:val="20"/>
      <w:lang w:bidi="ar-SA"/>
    </w:rPr>
  </w:style>
  <w:style w:type="paragraph" w:styleId="aff5">
    <w:name w:val="Normal (Web)"/>
    <w:aliases w:val="Normal (Web) Char"/>
    <w:basedOn w:val="a"/>
    <w:link w:val="aff6"/>
    <w:uiPriority w:val="99"/>
    <w:unhideWhenUsed/>
    <w:qFormat/>
    <w:rsid w:val="00564D60"/>
    <w:pPr>
      <w:widowControl/>
      <w:autoSpaceDE/>
      <w:autoSpaceDN/>
      <w:spacing w:before="100" w:beforeAutospacing="1" w:after="119"/>
    </w:pPr>
    <w:rPr>
      <w:sz w:val="24"/>
      <w:szCs w:val="24"/>
      <w:lang w:bidi="ar-SA"/>
    </w:rPr>
  </w:style>
  <w:style w:type="paragraph" w:customStyle="1" w:styleId="1-21">
    <w:name w:val="Средняя сетка 1 - Акцент 21"/>
    <w:basedOn w:val="a"/>
    <w:link w:val="1-2"/>
    <w:uiPriority w:val="34"/>
    <w:qFormat/>
    <w:rsid w:val="00564D60"/>
    <w:pPr>
      <w:widowControl/>
      <w:autoSpaceDE/>
      <w:autoSpaceDN/>
      <w:ind w:left="720"/>
      <w:contextualSpacing/>
    </w:pPr>
    <w:rPr>
      <w:rFonts w:ascii="Calibri" w:eastAsia="Calibri" w:hAnsi="Calibri"/>
      <w:sz w:val="24"/>
      <w:szCs w:val="24"/>
      <w:lang w:bidi="ar-SA"/>
    </w:rPr>
  </w:style>
  <w:style w:type="character" w:customStyle="1" w:styleId="1-2">
    <w:name w:val="Средняя сетка 1 - Акцент 2 Знак"/>
    <w:link w:val="1-21"/>
    <w:uiPriority w:val="34"/>
    <w:locked/>
    <w:rsid w:val="00564D60"/>
    <w:rPr>
      <w:rFonts w:ascii="Calibri" w:eastAsia="Calibri" w:hAnsi="Calibri" w:cs="Times New Roman"/>
      <w:sz w:val="24"/>
      <w:szCs w:val="24"/>
    </w:rPr>
  </w:style>
  <w:style w:type="character" w:customStyle="1" w:styleId="a4">
    <w:name w:val="Основной текст Знак"/>
    <w:basedOn w:val="a0"/>
    <w:link w:val="a3"/>
    <w:uiPriority w:val="99"/>
    <w:rsid w:val="00564D60"/>
    <w:rPr>
      <w:rFonts w:ascii="Times New Roman" w:eastAsia="Times New Roman" w:hAnsi="Times New Roman" w:cs="Times New Roman"/>
      <w:sz w:val="24"/>
      <w:szCs w:val="24"/>
      <w:lang w:val="ru-RU" w:eastAsia="ru-RU" w:bidi="ru-RU"/>
    </w:rPr>
  </w:style>
  <w:style w:type="paragraph" w:customStyle="1" w:styleId="Zag1">
    <w:name w:val="Zag_1"/>
    <w:basedOn w:val="a"/>
    <w:uiPriority w:val="99"/>
    <w:rsid w:val="00564D60"/>
    <w:pPr>
      <w:adjustRightInd w:val="0"/>
      <w:spacing w:after="337" w:line="302" w:lineRule="exact"/>
      <w:ind w:firstLine="709"/>
      <w:jc w:val="center"/>
    </w:pPr>
    <w:rPr>
      <w:b/>
      <w:bCs/>
      <w:color w:val="000000"/>
      <w:sz w:val="28"/>
      <w:szCs w:val="24"/>
      <w:lang w:val="en-US" w:bidi="ar-SA"/>
    </w:rPr>
  </w:style>
  <w:style w:type="paragraph" w:customStyle="1" w:styleId="aff7">
    <w:name w:val="О_Т"/>
    <w:basedOn w:val="a"/>
    <w:link w:val="aff8"/>
    <w:rsid w:val="00564D60"/>
    <w:pPr>
      <w:widowControl/>
      <w:autoSpaceDE/>
      <w:autoSpaceDN/>
      <w:spacing w:line="288" w:lineRule="auto"/>
      <w:ind w:firstLine="539"/>
      <w:jc w:val="both"/>
    </w:pPr>
    <w:rPr>
      <w:rFonts w:ascii="Arial" w:hAnsi="Arial"/>
      <w:sz w:val="28"/>
      <w:szCs w:val="28"/>
      <w:lang w:bidi="ar-SA"/>
    </w:rPr>
  </w:style>
  <w:style w:type="character" w:customStyle="1" w:styleId="aff8">
    <w:name w:val="О_Т Знак"/>
    <w:link w:val="aff7"/>
    <w:rsid w:val="00564D60"/>
    <w:rPr>
      <w:rFonts w:ascii="Arial" w:eastAsia="Times New Roman" w:hAnsi="Arial" w:cs="Times New Roman"/>
      <w:sz w:val="28"/>
      <w:szCs w:val="28"/>
    </w:rPr>
  </w:style>
  <w:style w:type="character" w:customStyle="1" w:styleId="af6">
    <w:name w:val="Буллит Знак"/>
    <w:link w:val="af5"/>
    <w:rsid w:val="00564D60"/>
    <w:rPr>
      <w:rFonts w:ascii="NewtonCSanPin" w:eastAsia="Times New Roman" w:hAnsi="NewtonCSanPin" w:cs="Times New Roman"/>
      <w:color w:val="000000"/>
      <w:sz w:val="21"/>
      <w:szCs w:val="21"/>
    </w:rPr>
  </w:style>
  <w:style w:type="paragraph" w:customStyle="1" w:styleId="dash041e005f0431005f044b005f0447005f043d005f044b005f0439">
    <w:name w:val="dash041e_005f0431_005f044b_005f0447_005f043d_005f044b_005f0439"/>
    <w:basedOn w:val="a"/>
    <w:qFormat/>
    <w:rsid w:val="00564D60"/>
    <w:pPr>
      <w:widowControl/>
      <w:autoSpaceDE/>
      <w:autoSpaceDN/>
    </w:pPr>
    <w:rPr>
      <w:rFonts w:eastAsia="Calibri"/>
      <w:sz w:val="24"/>
      <w:szCs w:val="24"/>
      <w:lang w:bidi="ar-SA"/>
    </w:rPr>
  </w:style>
  <w:style w:type="character" w:customStyle="1" w:styleId="dash041e005f0431005f044b005f0447005f043d005f044b005f0439005f005fchar1char1">
    <w:name w:val="dash041e_005f0431_005f044b_005f0447_005f043d_005f044b_005f0439_005f_005fchar1__char1"/>
    <w:rsid w:val="00564D60"/>
  </w:style>
  <w:style w:type="paragraph" w:customStyle="1" w:styleId="-12">
    <w:name w:val="Цветной список - Акцент 12"/>
    <w:basedOn w:val="a"/>
    <w:qFormat/>
    <w:rsid w:val="00564D60"/>
    <w:pPr>
      <w:widowControl/>
      <w:autoSpaceDE/>
      <w:autoSpaceDN/>
      <w:spacing w:after="200"/>
      <w:ind w:left="720"/>
      <w:contextualSpacing/>
    </w:pPr>
    <w:rPr>
      <w:rFonts w:ascii="Cambria" w:eastAsia="Cambria" w:hAnsi="Cambria"/>
      <w:sz w:val="24"/>
      <w:szCs w:val="24"/>
      <w:lang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64D60"/>
    <w:rPr>
      <w:rFonts w:ascii="Times New Roman" w:hAnsi="Times New Roman" w:cs="Times New Roman" w:hint="default"/>
      <w:strike w:val="0"/>
      <w:dstrike w:val="0"/>
      <w:sz w:val="24"/>
      <w:szCs w:val="24"/>
      <w:u w:val="none"/>
      <w:effect w:val="none"/>
    </w:rPr>
  </w:style>
  <w:style w:type="paragraph" w:styleId="aff9">
    <w:name w:val="header"/>
    <w:basedOn w:val="a"/>
    <w:link w:val="affa"/>
    <w:uiPriority w:val="99"/>
    <w:qFormat/>
    <w:rsid w:val="00564D60"/>
    <w:pPr>
      <w:widowControl/>
      <w:tabs>
        <w:tab w:val="center" w:pos="4677"/>
        <w:tab w:val="right" w:pos="9355"/>
      </w:tabs>
      <w:autoSpaceDE/>
      <w:autoSpaceDN/>
    </w:pPr>
    <w:rPr>
      <w:sz w:val="24"/>
      <w:szCs w:val="24"/>
      <w:lang w:bidi="ar-SA"/>
    </w:rPr>
  </w:style>
  <w:style w:type="character" w:customStyle="1" w:styleId="affa">
    <w:name w:val="Верхний колонтитул Знак"/>
    <w:basedOn w:val="a0"/>
    <w:link w:val="aff9"/>
    <w:uiPriority w:val="99"/>
    <w:qFormat/>
    <w:rsid w:val="00564D60"/>
    <w:rPr>
      <w:rFonts w:ascii="Times New Roman" w:eastAsia="Times New Roman" w:hAnsi="Times New Roman" w:cs="Times New Roman"/>
      <w:sz w:val="24"/>
      <w:szCs w:val="24"/>
    </w:rPr>
  </w:style>
  <w:style w:type="paragraph" w:customStyle="1" w:styleId="-11">
    <w:name w:val="Цветная заливка - Акцент 11"/>
    <w:hidden/>
    <w:uiPriority w:val="99"/>
    <w:semiHidden/>
    <w:qFormat/>
    <w:rsid w:val="00564D60"/>
    <w:pPr>
      <w:widowControl/>
      <w:autoSpaceDE/>
      <w:autoSpaceDN/>
    </w:pPr>
    <w:rPr>
      <w:rFonts w:ascii="Times New Roman" w:eastAsia="Times New Roman" w:hAnsi="Times New Roman" w:cs="Times New Roman"/>
      <w:sz w:val="24"/>
      <w:szCs w:val="24"/>
      <w:lang w:val="ru-RU" w:eastAsia="ru-RU"/>
    </w:rPr>
  </w:style>
  <w:style w:type="paragraph" w:customStyle="1" w:styleId="Zag3">
    <w:name w:val="Zag_3"/>
    <w:basedOn w:val="a"/>
    <w:uiPriority w:val="99"/>
    <w:qFormat/>
    <w:rsid w:val="00564D60"/>
    <w:pPr>
      <w:adjustRightInd w:val="0"/>
      <w:spacing w:after="68" w:line="282" w:lineRule="exact"/>
      <w:jc w:val="center"/>
    </w:pPr>
    <w:rPr>
      <w:i/>
      <w:iCs/>
      <w:color w:val="000000"/>
      <w:sz w:val="24"/>
      <w:szCs w:val="24"/>
      <w:lang w:val="en-US" w:bidi="ar-SA"/>
    </w:rPr>
  </w:style>
  <w:style w:type="paragraph" w:customStyle="1" w:styleId="affb">
    <w:name w:val="Ξαϋχνϋι"/>
    <w:basedOn w:val="a"/>
    <w:uiPriority w:val="99"/>
    <w:rsid w:val="00564D60"/>
    <w:pPr>
      <w:adjustRightInd w:val="0"/>
    </w:pPr>
    <w:rPr>
      <w:color w:val="000000"/>
      <w:sz w:val="24"/>
      <w:szCs w:val="24"/>
      <w:lang w:val="en-US" w:bidi="ar-SA"/>
    </w:rPr>
  </w:style>
  <w:style w:type="paragraph" w:customStyle="1" w:styleId="affc">
    <w:name w:val="Νξβϋι"/>
    <w:basedOn w:val="a"/>
    <w:uiPriority w:val="99"/>
    <w:qFormat/>
    <w:rsid w:val="00564D60"/>
    <w:pPr>
      <w:adjustRightInd w:val="0"/>
    </w:pPr>
    <w:rPr>
      <w:color w:val="000000"/>
      <w:sz w:val="24"/>
      <w:szCs w:val="24"/>
      <w:lang w:val="en-US" w:bidi="ar-SA"/>
    </w:rPr>
  </w:style>
  <w:style w:type="paragraph" w:customStyle="1" w:styleId="-110">
    <w:name w:val="Цветной список - Акцент 11"/>
    <w:basedOn w:val="a"/>
    <w:link w:val="-1"/>
    <w:uiPriority w:val="34"/>
    <w:qFormat/>
    <w:rsid w:val="00564D60"/>
    <w:pPr>
      <w:widowControl/>
      <w:autoSpaceDE/>
      <w:autoSpaceDN/>
      <w:spacing w:after="200" w:line="276" w:lineRule="auto"/>
      <w:ind w:left="720"/>
      <w:contextualSpacing/>
    </w:pPr>
    <w:rPr>
      <w:rFonts w:ascii="Calibri" w:eastAsia="Calibri" w:hAnsi="Calibri"/>
      <w:lang w:eastAsia="en-US" w:bidi="ar-SA"/>
    </w:rPr>
  </w:style>
  <w:style w:type="character" w:customStyle="1" w:styleId="-1">
    <w:name w:val="Цветной список - Акцент 1 Знак"/>
    <w:link w:val="-110"/>
    <w:uiPriority w:val="34"/>
    <w:locked/>
    <w:rsid w:val="00564D60"/>
    <w:rPr>
      <w:rFonts w:ascii="Calibri" w:eastAsia="Calibri" w:hAnsi="Calibri" w:cs="Times New Roman"/>
    </w:rPr>
  </w:style>
  <w:style w:type="character" w:customStyle="1" w:styleId="33">
    <w:name w:val="Основной текст + Курсив3"/>
    <w:uiPriority w:val="99"/>
    <w:rsid w:val="00564D60"/>
    <w:rPr>
      <w:rFonts w:ascii="Times New Roman" w:hAnsi="Times New Roman" w:cs="Times New Roman"/>
      <w:i/>
      <w:iCs/>
      <w:spacing w:val="0"/>
      <w:sz w:val="18"/>
      <w:szCs w:val="18"/>
    </w:rPr>
  </w:style>
  <w:style w:type="character" w:customStyle="1" w:styleId="af9">
    <w:name w:val="Буллит Курсив Знак"/>
    <w:link w:val="af8"/>
    <w:uiPriority w:val="99"/>
    <w:rsid w:val="00564D60"/>
    <w:rPr>
      <w:rFonts w:ascii="NewtonCSanPin" w:eastAsia="Times New Roman" w:hAnsi="NewtonCSanPin" w:cs="Times New Roman"/>
      <w:i/>
      <w:iCs/>
      <w:color w:val="000000"/>
      <w:sz w:val="21"/>
      <w:szCs w:val="21"/>
    </w:rPr>
  </w:style>
  <w:style w:type="character" w:customStyle="1" w:styleId="affd">
    <w:name w:val="Основной текст_"/>
    <w:link w:val="82"/>
    <w:locked/>
    <w:rsid w:val="00564D60"/>
    <w:rPr>
      <w:rFonts w:ascii="Courier New" w:eastAsia="Courier New" w:hAnsi="Courier New"/>
      <w:spacing w:val="-20"/>
      <w:sz w:val="28"/>
      <w:szCs w:val="28"/>
      <w:shd w:val="clear" w:color="auto" w:fill="FFFFFF"/>
    </w:rPr>
  </w:style>
  <w:style w:type="paragraph" w:customStyle="1" w:styleId="82">
    <w:name w:val="Основной текст8"/>
    <w:basedOn w:val="a"/>
    <w:link w:val="affd"/>
    <w:rsid w:val="00564D60"/>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lang w:val="en-US" w:eastAsia="en-US" w:bidi="ar-SA"/>
    </w:rPr>
  </w:style>
  <w:style w:type="character" w:customStyle="1" w:styleId="aff6">
    <w:name w:val="Обычный (веб) Знак"/>
    <w:aliases w:val="Normal (Web) Char Знак"/>
    <w:link w:val="aff5"/>
    <w:uiPriority w:val="99"/>
    <w:rsid w:val="00564D60"/>
    <w:rPr>
      <w:rFonts w:ascii="Times New Roman" w:eastAsia="Times New Roman" w:hAnsi="Times New Roman" w:cs="Times New Roman"/>
      <w:sz w:val="24"/>
      <w:szCs w:val="24"/>
    </w:rPr>
  </w:style>
  <w:style w:type="paragraph" w:styleId="affe">
    <w:name w:val="footnote text"/>
    <w:basedOn w:val="a"/>
    <w:link w:val="afff"/>
    <w:uiPriority w:val="99"/>
    <w:qFormat/>
    <w:rsid w:val="00564D60"/>
    <w:pPr>
      <w:widowControl/>
      <w:autoSpaceDE/>
      <w:autoSpaceDN/>
    </w:pPr>
    <w:rPr>
      <w:sz w:val="24"/>
      <w:szCs w:val="24"/>
      <w:lang w:bidi="ar-SA"/>
    </w:rPr>
  </w:style>
  <w:style w:type="character" w:customStyle="1" w:styleId="afff">
    <w:name w:val="Текст сноски Знак"/>
    <w:basedOn w:val="a0"/>
    <w:link w:val="affe"/>
    <w:uiPriority w:val="99"/>
    <w:rsid w:val="00564D60"/>
    <w:rPr>
      <w:rFonts w:ascii="Times New Roman" w:eastAsia="Times New Roman" w:hAnsi="Times New Roman" w:cs="Times New Roman"/>
      <w:sz w:val="24"/>
      <w:szCs w:val="24"/>
    </w:rPr>
  </w:style>
  <w:style w:type="character" w:styleId="afff0">
    <w:name w:val="footnote reference"/>
    <w:uiPriority w:val="99"/>
    <w:rsid w:val="00564D60"/>
    <w:rPr>
      <w:vertAlign w:val="superscript"/>
    </w:rPr>
  </w:style>
  <w:style w:type="paragraph" w:customStyle="1" w:styleId="220">
    <w:name w:val="Основной текст 22"/>
    <w:basedOn w:val="a"/>
    <w:rsid w:val="00564D60"/>
    <w:pPr>
      <w:widowControl/>
      <w:autoSpaceDE/>
      <w:autoSpaceDN/>
      <w:ind w:firstLine="709"/>
      <w:jc w:val="both"/>
    </w:pPr>
    <w:rPr>
      <w:sz w:val="24"/>
      <w:szCs w:val="24"/>
      <w:lang w:bidi="ar-SA"/>
    </w:rPr>
  </w:style>
  <w:style w:type="paragraph" w:customStyle="1" w:styleId="zag4">
    <w:name w:val="zag_4"/>
    <w:basedOn w:val="a"/>
    <w:uiPriority w:val="99"/>
    <w:rsid w:val="00564D60"/>
    <w:pPr>
      <w:adjustRightInd w:val="0"/>
      <w:spacing w:line="213" w:lineRule="exact"/>
      <w:jc w:val="center"/>
    </w:pPr>
    <w:rPr>
      <w:rFonts w:ascii="NewtonCSanPin" w:hAnsi="NewtonCSanPin" w:cs="NewtonCSanPin"/>
      <w:b/>
      <w:bCs/>
      <w:i/>
      <w:iCs/>
      <w:color w:val="000000"/>
      <w:sz w:val="21"/>
      <w:szCs w:val="21"/>
      <w:lang w:val="en-US" w:bidi="ar-SA"/>
    </w:rPr>
  </w:style>
  <w:style w:type="paragraph" w:customStyle="1" w:styleId="Zag2">
    <w:name w:val="Zag_2"/>
    <w:basedOn w:val="a"/>
    <w:uiPriority w:val="99"/>
    <w:rsid w:val="00564D60"/>
    <w:pPr>
      <w:adjustRightInd w:val="0"/>
      <w:spacing w:after="129" w:line="291" w:lineRule="exact"/>
      <w:ind w:firstLine="709"/>
      <w:jc w:val="center"/>
    </w:pPr>
    <w:rPr>
      <w:rFonts w:eastAsia="Calibri"/>
      <w:b/>
      <w:bCs/>
      <w:color w:val="000000"/>
      <w:sz w:val="28"/>
      <w:szCs w:val="24"/>
      <w:lang w:val="en-US" w:bidi="ar-SA"/>
    </w:rPr>
  </w:style>
  <w:style w:type="paragraph" w:customStyle="1" w:styleId="Default">
    <w:name w:val="Default"/>
    <w:rsid w:val="00564D60"/>
    <w:pPr>
      <w:adjustRightInd w:val="0"/>
    </w:pPr>
    <w:rPr>
      <w:rFonts w:ascii="GFOGG P+ Pragmatica C" w:eastAsia="Calibri" w:hAnsi="GFOGG P+ Pragmatica C" w:cs="GFOGG P+ Pragmatica C"/>
      <w:color w:val="000000"/>
      <w:sz w:val="24"/>
      <w:szCs w:val="24"/>
      <w:lang w:val="ru-RU" w:eastAsia="ru-RU"/>
    </w:rPr>
  </w:style>
  <w:style w:type="table" w:styleId="afff1">
    <w:name w:val="Table Grid"/>
    <w:basedOn w:val="a1"/>
    <w:rsid w:val="00564D60"/>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Body Text Indent"/>
    <w:basedOn w:val="a"/>
    <w:link w:val="afff3"/>
    <w:unhideWhenUsed/>
    <w:rsid w:val="00564D60"/>
    <w:pPr>
      <w:widowControl/>
      <w:autoSpaceDE/>
      <w:autoSpaceDN/>
      <w:spacing w:after="120"/>
      <w:ind w:left="283"/>
    </w:pPr>
    <w:rPr>
      <w:sz w:val="24"/>
      <w:szCs w:val="24"/>
      <w:lang w:bidi="ar-SA"/>
    </w:rPr>
  </w:style>
  <w:style w:type="character" w:customStyle="1" w:styleId="afff3">
    <w:name w:val="Основной текст с отступом Знак"/>
    <w:basedOn w:val="a0"/>
    <w:link w:val="afff2"/>
    <w:rsid w:val="00564D60"/>
    <w:rPr>
      <w:rFonts w:ascii="Times New Roman" w:eastAsia="Times New Roman" w:hAnsi="Times New Roman" w:cs="Times New Roman"/>
      <w:sz w:val="24"/>
      <w:szCs w:val="24"/>
    </w:rPr>
  </w:style>
  <w:style w:type="character" w:customStyle="1" w:styleId="17">
    <w:name w:val="Заголовок №1_"/>
    <w:link w:val="18"/>
    <w:rsid w:val="00564D60"/>
    <w:rPr>
      <w:b/>
      <w:bCs/>
      <w:shd w:val="clear" w:color="auto" w:fill="FFFFFF"/>
    </w:rPr>
  </w:style>
  <w:style w:type="paragraph" w:customStyle="1" w:styleId="18">
    <w:name w:val="Заголовок №1"/>
    <w:basedOn w:val="a"/>
    <w:link w:val="17"/>
    <w:rsid w:val="00564D60"/>
    <w:pPr>
      <w:shd w:val="clear" w:color="auto" w:fill="FFFFFF"/>
      <w:autoSpaceDE/>
      <w:autoSpaceDN/>
      <w:spacing w:before="180" w:line="250" w:lineRule="exact"/>
      <w:ind w:firstLine="300"/>
      <w:jc w:val="both"/>
      <w:outlineLvl w:val="0"/>
    </w:pPr>
    <w:rPr>
      <w:rFonts w:asciiTheme="minorHAnsi" w:eastAsiaTheme="minorHAnsi" w:hAnsiTheme="minorHAnsi" w:cstheme="minorBidi"/>
      <w:b/>
      <w:bCs/>
      <w:lang w:val="en-US" w:eastAsia="en-US" w:bidi="ar-SA"/>
    </w:rPr>
  </w:style>
  <w:style w:type="character" w:styleId="afff4">
    <w:name w:val="Hyperlink"/>
    <w:rsid w:val="00564D60"/>
    <w:rPr>
      <w:color w:val="0000FF"/>
      <w:u w:val="single"/>
    </w:rPr>
  </w:style>
  <w:style w:type="character" w:customStyle="1" w:styleId="24">
    <w:name w:val="Основной текст (2)_"/>
    <w:link w:val="25"/>
    <w:rsid w:val="00564D60"/>
    <w:rPr>
      <w:sz w:val="21"/>
      <w:szCs w:val="21"/>
      <w:shd w:val="clear" w:color="auto" w:fill="FFFFFF"/>
    </w:rPr>
  </w:style>
  <w:style w:type="paragraph" w:customStyle="1" w:styleId="25">
    <w:name w:val="Основной текст (2)"/>
    <w:basedOn w:val="a"/>
    <w:link w:val="24"/>
    <w:rsid w:val="00564D60"/>
    <w:pPr>
      <w:shd w:val="clear" w:color="auto" w:fill="FFFFFF"/>
      <w:autoSpaceDE/>
      <w:autoSpaceDN/>
      <w:spacing w:line="250" w:lineRule="exact"/>
      <w:ind w:firstLine="360"/>
      <w:jc w:val="both"/>
    </w:pPr>
    <w:rPr>
      <w:rFonts w:asciiTheme="minorHAnsi" w:eastAsiaTheme="minorHAnsi" w:hAnsiTheme="minorHAnsi" w:cstheme="minorBidi"/>
      <w:sz w:val="21"/>
      <w:szCs w:val="21"/>
      <w:lang w:val="en-US" w:eastAsia="en-US" w:bidi="ar-SA"/>
    </w:rPr>
  </w:style>
  <w:style w:type="character" w:customStyle="1" w:styleId="26">
    <w:name w:val="Заголовок №2_"/>
    <w:link w:val="27"/>
    <w:locked/>
    <w:rsid w:val="00564D60"/>
    <w:rPr>
      <w:rFonts w:ascii="Century Schoolbook" w:eastAsia="Century Schoolbook" w:hAnsi="Century Schoolbook" w:cs="Century Schoolbook"/>
      <w:sz w:val="28"/>
      <w:szCs w:val="28"/>
      <w:shd w:val="clear" w:color="auto" w:fill="FFFFFF"/>
    </w:rPr>
  </w:style>
  <w:style w:type="paragraph" w:customStyle="1" w:styleId="27">
    <w:name w:val="Заголовок №2"/>
    <w:basedOn w:val="a"/>
    <w:link w:val="26"/>
    <w:rsid w:val="00564D60"/>
    <w:pPr>
      <w:widowControl/>
      <w:shd w:val="clear" w:color="auto" w:fill="FFFFFF"/>
      <w:autoSpaceDE/>
      <w:autoSpaceDN/>
      <w:spacing w:before="3240" w:line="336" w:lineRule="exact"/>
      <w:outlineLvl w:val="1"/>
    </w:pPr>
    <w:rPr>
      <w:rFonts w:ascii="Century Schoolbook" w:eastAsia="Century Schoolbook" w:hAnsi="Century Schoolbook" w:cs="Century Schoolbook"/>
      <w:sz w:val="28"/>
      <w:szCs w:val="28"/>
      <w:lang w:val="en-US" w:eastAsia="en-US" w:bidi="ar-SA"/>
    </w:rPr>
  </w:style>
  <w:style w:type="character" w:customStyle="1" w:styleId="Bodytext">
    <w:name w:val="Body text_"/>
    <w:link w:val="43"/>
    <w:rsid w:val="00564D60"/>
    <w:rPr>
      <w:sz w:val="23"/>
      <w:szCs w:val="23"/>
      <w:shd w:val="clear" w:color="auto" w:fill="FFFFFF"/>
    </w:rPr>
  </w:style>
  <w:style w:type="character" w:customStyle="1" w:styleId="BodytextBold">
    <w:name w:val="Body text + Bold"/>
    <w:rsid w:val="00564D60"/>
    <w:rPr>
      <w:b/>
      <w:bCs/>
      <w:sz w:val="23"/>
      <w:szCs w:val="23"/>
      <w:shd w:val="clear" w:color="auto" w:fill="FFFFFF"/>
    </w:rPr>
  </w:style>
  <w:style w:type="paragraph" w:customStyle="1" w:styleId="43">
    <w:name w:val="Основной текст4"/>
    <w:basedOn w:val="a"/>
    <w:link w:val="Bodytext"/>
    <w:rsid w:val="00564D60"/>
    <w:pPr>
      <w:widowControl/>
      <w:shd w:val="clear" w:color="auto" w:fill="FFFFFF"/>
      <w:autoSpaceDE/>
      <w:autoSpaceDN/>
      <w:spacing w:after="480" w:line="274" w:lineRule="exact"/>
      <w:ind w:hanging="360"/>
      <w:jc w:val="center"/>
    </w:pPr>
    <w:rPr>
      <w:rFonts w:asciiTheme="minorHAnsi" w:eastAsiaTheme="minorHAnsi" w:hAnsiTheme="minorHAnsi" w:cstheme="minorBidi"/>
      <w:sz w:val="23"/>
      <w:szCs w:val="23"/>
      <w:lang w:val="en-US" w:eastAsia="en-US" w:bidi="ar-SA"/>
    </w:rPr>
  </w:style>
  <w:style w:type="character" w:customStyle="1" w:styleId="BodytextItalic">
    <w:name w:val="Body text + Italic"/>
    <w:rsid w:val="00564D60"/>
    <w:rPr>
      <w:rFonts w:ascii="Times New Roman" w:eastAsia="Times New Roman" w:hAnsi="Times New Roman" w:cs="Times New Roman"/>
      <w:b w:val="0"/>
      <w:bCs w:val="0"/>
      <w:i/>
      <w:iCs/>
      <w:smallCaps w:val="0"/>
      <w:strike w:val="0"/>
      <w:spacing w:val="0"/>
      <w:sz w:val="23"/>
      <w:szCs w:val="23"/>
      <w:shd w:val="clear" w:color="auto" w:fill="FFFFFF"/>
    </w:rPr>
  </w:style>
  <w:style w:type="character" w:styleId="afff5">
    <w:name w:val="Strong"/>
    <w:uiPriority w:val="99"/>
    <w:qFormat/>
    <w:rsid w:val="00564D60"/>
    <w:rPr>
      <w:b/>
      <w:bCs/>
    </w:rPr>
  </w:style>
  <w:style w:type="numbering" w:customStyle="1" w:styleId="110">
    <w:name w:val="Нет списка11"/>
    <w:next w:val="a2"/>
    <w:uiPriority w:val="99"/>
    <w:semiHidden/>
    <w:unhideWhenUsed/>
    <w:rsid w:val="00564D60"/>
  </w:style>
  <w:style w:type="character" w:customStyle="1" w:styleId="34">
    <w:name w:val="Заголовок №3_"/>
    <w:link w:val="35"/>
    <w:rsid w:val="00564D60"/>
    <w:rPr>
      <w:b/>
      <w:bCs/>
      <w:sz w:val="30"/>
      <w:szCs w:val="30"/>
      <w:shd w:val="clear" w:color="auto" w:fill="FFFFFF"/>
    </w:rPr>
  </w:style>
  <w:style w:type="character" w:customStyle="1" w:styleId="afff6">
    <w:name w:val="Основной текст + Полужирный"/>
    <w:rsid w:val="00564D60"/>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4">
    <w:name w:val="Заголовок №4_"/>
    <w:link w:val="45"/>
    <w:rsid w:val="00564D60"/>
    <w:rPr>
      <w:b/>
      <w:bCs/>
      <w:sz w:val="23"/>
      <w:szCs w:val="23"/>
      <w:shd w:val="clear" w:color="auto" w:fill="FFFFFF"/>
    </w:rPr>
  </w:style>
  <w:style w:type="character" w:customStyle="1" w:styleId="afff7">
    <w:name w:val="Подпись к таблице_"/>
    <w:link w:val="afff8"/>
    <w:rsid w:val="00564D60"/>
    <w:rPr>
      <w:sz w:val="23"/>
      <w:szCs w:val="23"/>
      <w:shd w:val="clear" w:color="auto" w:fill="FFFFFF"/>
    </w:rPr>
  </w:style>
  <w:style w:type="character" w:customStyle="1" w:styleId="19">
    <w:name w:val="Основной текст1"/>
    <w:rsid w:val="00564D60"/>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ff9">
    <w:name w:val="Колонтитул_"/>
    <w:rsid w:val="00564D60"/>
    <w:rPr>
      <w:rFonts w:ascii="Times New Roman" w:eastAsia="Times New Roman" w:hAnsi="Times New Roman" w:cs="Times New Roman"/>
      <w:b/>
      <w:bCs/>
      <w:i w:val="0"/>
      <w:iCs w:val="0"/>
      <w:smallCaps w:val="0"/>
      <w:strike w:val="0"/>
      <w:sz w:val="22"/>
      <w:szCs w:val="22"/>
      <w:u w:val="none"/>
    </w:rPr>
  </w:style>
  <w:style w:type="character" w:customStyle="1" w:styleId="afffa">
    <w:name w:val="Колонтитул"/>
    <w:rsid w:val="00564D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b">
    <w:name w:val="Основной текст + Курсив"/>
    <w:rsid w:val="00564D60"/>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6">
    <w:name w:val="Основной текст (3)_"/>
    <w:link w:val="37"/>
    <w:rsid w:val="00564D60"/>
    <w:rPr>
      <w:i/>
      <w:iCs/>
      <w:sz w:val="23"/>
      <w:szCs w:val="23"/>
      <w:shd w:val="clear" w:color="auto" w:fill="FFFFFF"/>
    </w:rPr>
  </w:style>
  <w:style w:type="character" w:customStyle="1" w:styleId="38">
    <w:name w:val="Основной текст (3) + Не курсив"/>
    <w:rsid w:val="00564D60"/>
    <w:rPr>
      <w:i/>
      <w:iCs/>
      <w:color w:val="000000"/>
      <w:spacing w:val="0"/>
      <w:w w:val="100"/>
      <w:position w:val="0"/>
      <w:sz w:val="23"/>
      <w:szCs w:val="23"/>
      <w:shd w:val="clear" w:color="auto" w:fill="FFFFFF"/>
      <w:lang w:val="ru-RU" w:eastAsia="ru-RU" w:bidi="ru-RU"/>
    </w:rPr>
  </w:style>
  <w:style w:type="character" w:customStyle="1" w:styleId="46">
    <w:name w:val="Основной текст (4)_"/>
    <w:rsid w:val="00564D60"/>
    <w:rPr>
      <w:rFonts w:ascii="Times New Roman" w:eastAsia="Times New Roman" w:hAnsi="Times New Roman" w:cs="Times New Roman"/>
      <w:b/>
      <w:bCs/>
      <w:i w:val="0"/>
      <w:iCs w:val="0"/>
      <w:smallCaps w:val="0"/>
      <w:strike w:val="0"/>
      <w:sz w:val="23"/>
      <w:szCs w:val="23"/>
      <w:u w:val="none"/>
    </w:rPr>
  </w:style>
  <w:style w:type="character" w:customStyle="1" w:styleId="47">
    <w:name w:val="Основной текст (4)"/>
    <w:rsid w:val="00564D6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8">
    <w:name w:val="Основной текст2"/>
    <w:rsid w:val="00564D60"/>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9">
    <w:name w:val="Подпись к таблице (2)_"/>
    <w:link w:val="2a"/>
    <w:rsid w:val="00564D60"/>
    <w:rPr>
      <w:i/>
      <w:iCs/>
      <w:sz w:val="23"/>
      <w:szCs w:val="23"/>
      <w:shd w:val="clear" w:color="auto" w:fill="FFFFFF"/>
    </w:rPr>
  </w:style>
  <w:style w:type="character" w:customStyle="1" w:styleId="420">
    <w:name w:val="Заголовок №4 (2)_"/>
    <w:rsid w:val="00564D60"/>
    <w:rPr>
      <w:rFonts w:ascii="Times New Roman" w:eastAsia="Times New Roman" w:hAnsi="Times New Roman" w:cs="Times New Roman"/>
      <w:b w:val="0"/>
      <w:bCs w:val="0"/>
      <w:i/>
      <w:iCs/>
      <w:smallCaps w:val="0"/>
      <w:strike w:val="0"/>
      <w:sz w:val="23"/>
      <w:szCs w:val="23"/>
      <w:u w:val="none"/>
    </w:rPr>
  </w:style>
  <w:style w:type="character" w:customStyle="1" w:styleId="421">
    <w:name w:val="Заголовок №4 (2)"/>
    <w:rsid w:val="00564D6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39">
    <w:name w:val="Подпись к таблице (3)_"/>
    <w:link w:val="3a"/>
    <w:rsid w:val="00564D60"/>
    <w:rPr>
      <w:b/>
      <w:bCs/>
      <w:sz w:val="23"/>
      <w:szCs w:val="23"/>
      <w:shd w:val="clear" w:color="auto" w:fill="FFFFFF"/>
    </w:rPr>
  </w:style>
  <w:style w:type="paragraph" w:customStyle="1" w:styleId="35">
    <w:name w:val="Заголовок №3"/>
    <w:basedOn w:val="a"/>
    <w:link w:val="34"/>
    <w:rsid w:val="00564D60"/>
    <w:pPr>
      <w:shd w:val="clear" w:color="auto" w:fill="FFFFFF"/>
      <w:autoSpaceDE/>
      <w:autoSpaceDN/>
      <w:spacing w:before="360" w:after="360" w:line="0" w:lineRule="atLeast"/>
      <w:outlineLvl w:val="2"/>
    </w:pPr>
    <w:rPr>
      <w:rFonts w:asciiTheme="minorHAnsi" w:eastAsiaTheme="minorHAnsi" w:hAnsiTheme="minorHAnsi" w:cstheme="minorBidi"/>
      <w:b/>
      <w:bCs/>
      <w:sz w:val="30"/>
      <w:szCs w:val="30"/>
      <w:lang w:val="en-US" w:eastAsia="en-US" w:bidi="ar-SA"/>
    </w:rPr>
  </w:style>
  <w:style w:type="paragraph" w:customStyle="1" w:styleId="3b">
    <w:name w:val="Основной текст3"/>
    <w:basedOn w:val="a"/>
    <w:rsid w:val="00564D60"/>
    <w:pPr>
      <w:shd w:val="clear" w:color="auto" w:fill="FFFFFF"/>
      <w:autoSpaceDE/>
      <w:autoSpaceDN/>
      <w:spacing w:before="360" w:line="274" w:lineRule="exact"/>
      <w:ind w:hanging="360"/>
      <w:jc w:val="both"/>
    </w:pPr>
    <w:rPr>
      <w:sz w:val="23"/>
      <w:szCs w:val="23"/>
      <w:lang w:eastAsia="en-US" w:bidi="ar-SA"/>
    </w:rPr>
  </w:style>
  <w:style w:type="paragraph" w:customStyle="1" w:styleId="45">
    <w:name w:val="Заголовок №4"/>
    <w:basedOn w:val="a"/>
    <w:link w:val="44"/>
    <w:rsid w:val="00564D60"/>
    <w:pPr>
      <w:shd w:val="clear" w:color="auto" w:fill="FFFFFF"/>
      <w:autoSpaceDE/>
      <w:autoSpaceDN/>
      <w:spacing w:before="240" w:after="60" w:line="0" w:lineRule="atLeast"/>
      <w:jc w:val="center"/>
      <w:outlineLvl w:val="3"/>
    </w:pPr>
    <w:rPr>
      <w:rFonts w:asciiTheme="minorHAnsi" w:eastAsiaTheme="minorHAnsi" w:hAnsiTheme="minorHAnsi" w:cstheme="minorBidi"/>
      <w:b/>
      <w:bCs/>
      <w:sz w:val="23"/>
      <w:szCs w:val="23"/>
      <w:lang w:val="en-US" w:eastAsia="en-US" w:bidi="ar-SA"/>
    </w:rPr>
  </w:style>
  <w:style w:type="paragraph" w:customStyle="1" w:styleId="afff8">
    <w:name w:val="Подпись к таблице"/>
    <w:basedOn w:val="a"/>
    <w:link w:val="afff7"/>
    <w:rsid w:val="00564D60"/>
    <w:pPr>
      <w:shd w:val="clear" w:color="auto" w:fill="FFFFFF"/>
      <w:autoSpaceDE/>
      <w:autoSpaceDN/>
      <w:spacing w:line="0" w:lineRule="atLeast"/>
    </w:pPr>
    <w:rPr>
      <w:rFonts w:asciiTheme="minorHAnsi" w:eastAsiaTheme="minorHAnsi" w:hAnsiTheme="minorHAnsi" w:cstheme="minorBidi"/>
      <w:sz w:val="23"/>
      <w:szCs w:val="23"/>
      <w:lang w:val="en-US" w:eastAsia="en-US" w:bidi="ar-SA"/>
    </w:rPr>
  </w:style>
  <w:style w:type="paragraph" w:customStyle="1" w:styleId="37">
    <w:name w:val="Основной текст (3)"/>
    <w:basedOn w:val="a"/>
    <w:link w:val="36"/>
    <w:rsid w:val="00564D60"/>
    <w:pPr>
      <w:shd w:val="clear" w:color="auto" w:fill="FFFFFF"/>
      <w:autoSpaceDE/>
      <w:autoSpaceDN/>
      <w:spacing w:before="120" w:line="278" w:lineRule="exact"/>
      <w:jc w:val="both"/>
    </w:pPr>
    <w:rPr>
      <w:rFonts w:asciiTheme="minorHAnsi" w:eastAsiaTheme="minorHAnsi" w:hAnsiTheme="minorHAnsi" w:cstheme="minorBidi"/>
      <w:i/>
      <w:iCs/>
      <w:sz w:val="23"/>
      <w:szCs w:val="23"/>
      <w:lang w:val="en-US" w:eastAsia="en-US" w:bidi="ar-SA"/>
    </w:rPr>
  </w:style>
  <w:style w:type="paragraph" w:customStyle="1" w:styleId="2a">
    <w:name w:val="Подпись к таблице (2)"/>
    <w:basedOn w:val="a"/>
    <w:link w:val="29"/>
    <w:rsid w:val="00564D60"/>
    <w:pPr>
      <w:shd w:val="clear" w:color="auto" w:fill="FFFFFF"/>
      <w:autoSpaceDE/>
      <w:autoSpaceDN/>
      <w:spacing w:line="0" w:lineRule="atLeast"/>
    </w:pPr>
    <w:rPr>
      <w:rFonts w:asciiTheme="minorHAnsi" w:eastAsiaTheme="minorHAnsi" w:hAnsiTheme="minorHAnsi" w:cstheme="minorBidi"/>
      <w:i/>
      <w:iCs/>
      <w:sz w:val="23"/>
      <w:szCs w:val="23"/>
      <w:lang w:val="en-US" w:eastAsia="en-US" w:bidi="ar-SA"/>
    </w:rPr>
  </w:style>
  <w:style w:type="paragraph" w:customStyle="1" w:styleId="3a">
    <w:name w:val="Подпись к таблице (3)"/>
    <w:basedOn w:val="a"/>
    <w:link w:val="39"/>
    <w:rsid w:val="00564D60"/>
    <w:pPr>
      <w:shd w:val="clear" w:color="auto" w:fill="FFFFFF"/>
      <w:autoSpaceDE/>
      <w:autoSpaceDN/>
      <w:spacing w:line="0" w:lineRule="atLeast"/>
    </w:pPr>
    <w:rPr>
      <w:rFonts w:asciiTheme="minorHAnsi" w:eastAsiaTheme="minorHAnsi" w:hAnsiTheme="minorHAnsi" w:cstheme="minorBidi"/>
      <w:b/>
      <w:bCs/>
      <w:sz w:val="23"/>
      <w:szCs w:val="23"/>
      <w:lang w:val="en-US" w:eastAsia="en-US" w:bidi="ar-SA"/>
    </w:rPr>
  </w:style>
  <w:style w:type="paragraph" w:styleId="afffc">
    <w:name w:val="No Spacing"/>
    <w:link w:val="afffd"/>
    <w:uiPriority w:val="1"/>
    <w:qFormat/>
    <w:rsid w:val="00564D60"/>
    <w:pPr>
      <w:widowControl/>
      <w:autoSpaceDE/>
      <w:autoSpaceDN/>
    </w:pPr>
    <w:rPr>
      <w:rFonts w:ascii="Calibri" w:eastAsia="Times New Roman" w:hAnsi="Calibri" w:cs="Times New Roman"/>
      <w:lang w:val="ru-RU"/>
    </w:rPr>
  </w:style>
  <w:style w:type="paragraph" w:customStyle="1" w:styleId="210">
    <w:name w:val="Основной текст (2)1"/>
    <w:basedOn w:val="a"/>
    <w:rsid w:val="00564D60"/>
    <w:pPr>
      <w:shd w:val="clear" w:color="auto" w:fill="FFFFFF"/>
      <w:autoSpaceDE/>
      <w:autoSpaceDN/>
      <w:spacing w:line="274" w:lineRule="exact"/>
      <w:ind w:hanging="360"/>
      <w:jc w:val="both"/>
    </w:pPr>
    <w:rPr>
      <w:color w:val="000000"/>
      <w:sz w:val="24"/>
      <w:szCs w:val="24"/>
    </w:rPr>
  </w:style>
  <w:style w:type="paragraph" w:customStyle="1" w:styleId="211">
    <w:name w:val="Подпись к таблице (2)1"/>
    <w:basedOn w:val="a"/>
    <w:rsid w:val="00564D60"/>
    <w:pPr>
      <w:shd w:val="clear" w:color="auto" w:fill="FFFFFF"/>
      <w:autoSpaceDE/>
      <w:autoSpaceDN/>
      <w:spacing w:line="0" w:lineRule="atLeast"/>
    </w:pPr>
    <w:rPr>
      <w:b/>
      <w:bCs/>
      <w:color w:val="000000"/>
      <w:sz w:val="24"/>
      <w:szCs w:val="24"/>
    </w:rPr>
  </w:style>
  <w:style w:type="paragraph" w:customStyle="1" w:styleId="410">
    <w:name w:val="Заголовок №41"/>
    <w:basedOn w:val="a"/>
    <w:rsid w:val="00564D60"/>
    <w:pPr>
      <w:shd w:val="clear" w:color="auto" w:fill="FFFFFF"/>
      <w:autoSpaceDE/>
      <w:autoSpaceDN/>
      <w:spacing w:line="274" w:lineRule="exact"/>
      <w:ind w:hanging="1900"/>
      <w:jc w:val="both"/>
      <w:outlineLvl w:val="3"/>
    </w:pPr>
    <w:rPr>
      <w:b/>
      <w:bCs/>
      <w:color w:val="000000"/>
      <w:sz w:val="24"/>
      <w:szCs w:val="24"/>
    </w:rPr>
  </w:style>
  <w:style w:type="paragraph" w:customStyle="1" w:styleId="310">
    <w:name w:val="Основной текст 31"/>
    <w:basedOn w:val="a"/>
    <w:rsid w:val="00564D60"/>
    <w:pPr>
      <w:widowControl/>
      <w:overflowPunct w:val="0"/>
      <w:adjustRightInd w:val="0"/>
    </w:pPr>
    <w:rPr>
      <w:rFonts w:eastAsia="Calibri"/>
      <w:sz w:val="24"/>
      <w:szCs w:val="20"/>
      <w:lang w:val="tt-RU" w:bidi="ar-SA"/>
    </w:rPr>
  </w:style>
  <w:style w:type="paragraph" w:customStyle="1" w:styleId="212">
    <w:name w:val="Основной текст 21"/>
    <w:basedOn w:val="a"/>
    <w:rsid w:val="00564D60"/>
    <w:pPr>
      <w:widowControl/>
      <w:overflowPunct w:val="0"/>
      <w:adjustRightInd w:val="0"/>
      <w:jc w:val="center"/>
    </w:pPr>
    <w:rPr>
      <w:rFonts w:eastAsia="Calibri"/>
      <w:sz w:val="24"/>
      <w:szCs w:val="20"/>
      <w:lang w:val="tt-RU" w:bidi="ar-SA"/>
    </w:rPr>
  </w:style>
  <w:style w:type="paragraph" w:customStyle="1" w:styleId="320">
    <w:name w:val="Основной текст 32"/>
    <w:basedOn w:val="a"/>
    <w:rsid w:val="00564D60"/>
    <w:pPr>
      <w:widowControl/>
      <w:overflowPunct w:val="0"/>
      <w:adjustRightInd w:val="0"/>
    </w:pPr>
    <w:rPr>
      <w:rFonts w:eastAsia="Calibri"/>
      <w:sz w:val="24"/>
      <w:szCs w:val="20"/>
      <w:lang w:val="tt-RU" w:bidi="ar-SA"/>
    </w:rPr>
  </w:style>
  <w:style w:type="character" w:customStyle="1" w:styleId="afffd">
    <w:name w:val="Без интервала Знак"/>
    <w:link w:val="afffc"/>
    <w:uiPriority w:val="1"/>
    <w:locked/>
    <w:rsid w:val="00564D60"/>
    <w:rPr>
      <w:rFonts w:ascii="Calibri" w:eastAsia="Times New Roman" w:hAnsi="Calibri" w:cs="Times New Roman"/>
      <w:lang w:val="ru-RU"/>
    </w:rPr>
  </w:style>
  <w:style w:type="character" w:customStyle="1" w:styleId="fontstyle01">
    <w:name w:val="fontstyle01"/>
    <w:rsid w:val="00564D60"/>
    <w:rPr>
      <w:rFonts w:ascii="TimesNewRomanPS-BoldMT" w:hAnsi="TimesNewRomanPS-BoldMT" w:cs="Times New Roman"/>
      <w:b/>
      <w:bCs/>
      <w:color w:val="000000"/>
      <w:sz w:val="28"/>
      <w:szCs w:val="28"/>
    </w:rPr>
  </w:style>
  <w:style w:type="character" w:customStyle="1" w:styleId="fontstyle21">
    <w:name w:val="fontstyle21"/>
    <w:rsid w:val="00564D60"/>
    <w:rPr>
      <w:rFonts w:ascii="TimesNewRomanPSMT" w:eastAsia="TimesNewRomanPSMT" w:cs="Times New Roman"/>
      <w:color w:val="000000"/>
      <w:sz w:val="28"/>
      <w:szCs w:val="28"/>
    </w:rPr>
  </w:style>
  <w:style w:type="character" w:customStyle="1" w:styleId="fontstyle31">
    <w:name w:val="fontstyle31"/>
    <w:rsid w:val="00564D60"/>
    <w:rPr>
      <w:rFonts w:ascii="TimesNewRomanPS-ItalicMT" w:eastAsia="TimesNewRomanPS-ItalicMT" w:cs="Times New Roman"/>
      <w:i/>
      <w:iCs/>
      <w:color w:val="000000"/>
      <w:sz w:val="28"/>
      <w:szCs w:val="28"/>
    </w:rPr>
  </w:style>
  <w:style w:type="paragraph" w:customStyle="1" w:styleId="111">
    <w:name w:val="Заголовок 11"/>
    <w:basedOn w:val="a"/>
    <w:uiPriority w:val="99"/>
    <w:rsid w:val="00564D60"/>
    <w:pPr>
      <w:autoSpaceDE/>
      <w:autoSpaceDN/>
      <w:ind w:left="823"/>
      <w:outlineLvl w:val="1"/>
    </w:pPr>
    <w:rPr>
      <w:b/>
      <w:bCs/>
      <w:sz w:val="28"/>
      <w:szCs w:val="28"/>
      <w:lang w:val="en-US" w:eastAsia="en-US" w:bidi="ar-SA"/>
    </w:rPr>
  </w:style>
  <w:style w:type="character" w:customStyle="1" w:styleId="0pt">
    <w:name w:val="Основной текст + Курсив;Интервал 0 pt"/>
    <w:rsid w:val="00564D60"/>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564D60"/>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564D60"/>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paragraph" w:customStyle="1" w:styleId="afffe">
    <w:name w:val="Базовый"/>
    <w:uiPriority w:val="99"/>
    <w:rsid w:val="00564D60"/>
    <w:pPr>
      <w:widowControl/>
      <w:suppressAutoHyphens/>
      <w:autoSpaceDE/>
      <w:autoSpaceDN/>
      <w:spacing w:after="200" w:line="276" w:lineRule="auto"/>
    </w:pPr>
    <w:rPr>
      <w:rFonts w:ascii="Calibri" w:eastAsia="Lucida Sans Unicode" w:hAnsi="Calibri" w:cs="Calibri"/>
      <w:color w:val="00000A"/>
      <w:lang w:val="ru-RU"/>
    </w:rPr>
  </w:style>
  <w:style w:type="character" w:styleId="affff">
    <w:name w:val="Emphasis"/>
    <w:qFormat/>
    <w:rsid w:val="00564D60"/>
    <w:rPr>
      <w:i/>
      <w:iCs/>
    </w:rPr>
  </w:style>
  <w:style w:type="paragraph" w:customStyle="1" w:styleId="ConsPlusTitle">
    <w:name w:val="ConsPlusTitle"/>
    <w:rsid w:val="00564D60"/>
    <w:pPr>
      <w:adjustRightInd w:val="0"/>
    </w:pPr>
    <w:rPr>
      <w:rFonts w:ascii="Times New Roman" w:eastAsia="Times New Roman" w:hAnsi="Times New Roman" w:cs="Times New Roman"/>
      <w:b/>
      <w:bCs/>
      <w:sz w:val="28"/>
      <w:szCs w:val="28"/>
      <w:lang w:val="ru-RU" w:eastAsia="ru-RU"/>
    </w:rPr>
  </w:style>
  <w:style w:type="paragraph" w:customStyle="1" w:styleId="affff0">
    <w:name w:val="Заголовок"/>
    <w:basedOn w:val="afffe"/>
    <w:next w:val="a3"/>
    <w:uiPriority w:val="99"/>
    <w:rsid w:val="00564D60"/>
    <w:pPr>
      <w:keepNext/>
      <w:spacing w:before="240" w:after="120" w:line="100" w:lineRule="atLeast"/>
    </w:pPr>
    <w:rPr>
      <w:rFonts w:ascii="Arial" w:eastAsia="Times New Roman" w:hAnsi="Arial" w:cs="Mangal"/>
      <w:color w:val="auto"/>
      <w:sz w:val="28"/>
      <w:szCs w:val="28"/>
      <w:lang w:eastAsia="ru-RU"/>
    </w:rPr>
  </w:style>
  <w:style w:type="paragraph" w:styleId="affff1">
    <w:name w:val="List"/>
    <w:basedOn w:val="a3"/>
    <w:uiPriority w:val="99"/>
    <w:rsid w:val="00564D60"/>
    <w:pPr>
      <w:widowControl/>
      <w:suppressAutoHyphens/>
      <w:autoSpaceDE/>
      <w:autoSpaceDN/>
      <w:spacing w:before="0" w:after="120" w:line="100" w:lineRule="atLeast"/>
      <w:ind w:left="0"/>
      <w:jc w:val="left"/>
    </w:pPr>
    <w:rPr>
      <w:rFonts w:cs="Mangal"/>
      <w:lang w:bidi="ar-SA"/>
    </w:rPr>
  </w:style>
  <w:style w:type="paragraph" w:styleId="affff2">
    <w:name w:val="Title"/>
    <w:aliases w:val="Название1"/>
    <w:basedOn w:val="afffe"/>
    <w:link w:val="affff3"/>
    <w:uiPriority w:val="99"/>
    <w:qFormat/>
    <w:rsid w:val="00564D60"/>
    <w:pPr>
      <w:suppressLineNumbers/>
      <w:spacing w:before="120" w:after="120" w:line="100" w:lineRule="atLeast"/>
    </w:pPr>
    <w:rPr>
      <w:rFonts w:ascii="Times New Roman" w:eastAsia="Times New Roman" w:hAnsi="Times New Roman" w:cs="Times New Roman"/>
      <w:i/>
      <w:iCs/>
      <w:color w:val="auto"/>
      <w:sz w:val="24"/>
      <w:szCs w:val="24"/>
    </w:rPr>
  </w:style>
  <w:style w:type="character" w:customStyle="1" w:styleId="affff3">
    <w:name w:val="Название Знак"/>
    <w:aliases w:val="Название1 Знак"/>
    <w:basedOn w:val="a0"/>
    <w:link w:val="affff2"/>
    <w:uiPriority w:val="99"/>
    <w:rsid w:val="00564D60"/>
    <w:rPr>
      <w:rFonts w:ascii="Times New Roman" w:eastAsia="Times New Roman" w:hAnsi="Times New Roman" w:cs="Times New Roman"/>
      <w:i/>
      <w:iCs/>
      <w:sz w:val="24"/>
      <w:szCs w:val="24"/>
    </w:rPr>
  </w:style>
  <w:style w:type="paragraph" w:styleId="1a">
    <w:name w:val="index 1"/>
    <w:basedOn w:val="a"/>
    <w:next w:val="a"/>
    <w:autoRedefine/>
    <w:uiPriority w:val="99"/>
    <w:rsid w:val="00564D60"/>
    <w:pPr>
      <w:widowControl/>
      <w:autoSpaceDE/>
      <w:autoSpaceDN/>
      <w:ind w:left="220" w:hanging="220"/>
    </w:pPr>
    <w:rPr>
      <w:rFonts w:ascii="Calibri" w:hAnsi="Calibri"/>
      <w:lang w:bidi="ar-SA"/>
    </w:rPr>
  </w:style>
  <w:style w:type="paragraph" w:styleId="affff4">
    <w:name w:val="index heading"/>
    <w:basedOn w:val="afffe"/>
    <w:uiPriority w:val="99"/>
    <w:rsid w:val="00564D60"/>
    <w:pPr>
      <w:suppressLineNumbers/>
      <w:spacing w:after="0" w:line="100" w:lineRule="atLeast"/>
    </w:pPr>
    <w:rPr>
      <w:rFonts w:ascii="Times New Roman" w:eastAsia="Times New Roman" w:hAnsi="Times New Roman" w:cs="Mangal"/>
      <w:color w:val="auto"/>
      <w:sz w:val="24"/>
      <w:szCs w:val="24"/>
      <w:lang w:eastAsia="ru-RU"/>
    </w:rPr>
  </w:style>
  <w:style w:type="table" w:customStyle="1" w:styleId="1b">
    <w:name w:val="Сетка таблицы1"/>
    <w:basedOn w:val="a1"/>
    <w:next w:val="afff1"/>
    <w:uiPriority w:val="39"/>
    <w:rsid w:val="00564D60"/>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4D60"/>
  </w:style>
  <w:style w:type="character" w:customStyle="1" w:styleId="c37">
    <w:name w:val="c37"/>
    <w:rsid w:val="00564D60"/>
  </w:style>
  <w:style w:type="paragraph" w:styleId="3c">
    <w:name w:val="Body Text Indent 3"/>
    <w:basedOn w:val="a"/>
    <w:link w:val="3d"/>
    <w:rsid w:val="00564D60"/>
    <w:pPr>
      <w:widowControl/>
      <w:autoSpaceDE/>
      <w:autoSpaceDN/>
      <w:spacing w:after="120"/>
      <w:ind w:left="283"/>
    </w:pPr>
    <w:rPr>
      <w:sz w:val="16"/>
      <w:szCs w:val="16"/>
      <w:lang w:bidi="ar-SA"/>
    </w:rPr>
  </w:style>
  <w:style w:type="character" w:customStyle="1" w:styleId="3d">
    <w:name w:val="Основной текст с отступом 3 Знак"/>
    <w:basedOn w:val="a0"/>
    <w:link w:val="3c"/>
    <w:rsid w:val="00564D60"/>
    <w:rPr>
      <w:rFonts w:ascii="Times New Roman" w:eastAsia="Times New Roman" w:hAnsi="Times New Roman" w:cs="Times New Roman"/>
      <w:sz w:val="16"/>
      <w:szCs w:val="16"/>
    </w:rPr>
  </w:style>
  <w:style w:type="character" w:customStyle="1" w:styleId="dash041e0431044b0447043d044b0439char">
    <w:name w:val="dash041e_0431_044b_0447_043d_044b_0439__char"/>
    <w:uiPriority w:val="99"/>
    <w:rsid w:val="00564D60"/>
  </w:style>
  <w:style w:type="numbering" w:customStyle="1" w:styleId="2b">
    <w:name w:val="Нет списка2"/>
    <w:next w:val="a2"/>
    <w:uiPriority w:val="99"/>
    <w:semiHidden/>
    <w:unhideWhenUsed/>
    <w:rsid w:val="00564D60"/>
  </w:style>
  <w:style w:type="table" w:customStyle="1" w:styleId="2c">
    <w:name w:val="Сетка таблицы2"/>
    <w:basedOn w:val="a1"/>
    <w:next w:val="afff1"/>
    <w:uiPriority w:val="39"/>
    <w:rsid w:val="00564D60"/>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564D60"/>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Просмотренная гиперссылка1"/>
    <w:uiPriority w:val="99"/>
    <w:semiHidden/>
    <w:unhideWhenUsed/>
    <w:rsid w:val="00564D60"/>
    <w:rPr>
      <w:color w:val="800080"/>
      <w:u w:val="single"/>
    </w:rPr>
  </w:style>
  <w:style w:type="character" w:styleId="affff5">
    <w:name w:val="FollowedHyperlink"/>
    <w:rsid w:val="00564D60"/>
    <w:rPr>
      <w:color w:val="800080"/>
      <w:u w:val="single"/>
    </w:rPr>
  </w:style>
  <w:style w:type="paragraph" w:customStyle="1" w:styleId="Style2">
    <w:name w:val="Style 2"/>
    <w:basedOn w:val="a"/>
    <w:uiPriority w:val="99"/>
    <w:rsid w:val="00564D60"/>
    <w:pPr>
      <w:ind w:left="360"/>
    </w:pPr>
    <w:rPr>
      <w:rFonts w:ascii="Arial" w:hAnsi="Arial" w:cs="Arial"/>
      <w:sz w:val="20"/>
      <w:szCs w:val="20"/>
      <w:lang w:bidi="ar-SA"/>
    </w:rPr>
  </w:style>
  <w:style w:type="paragraph" w:customStyle="1" w:styleId="c10">
    <w:name w:val="c10"/>
    <w:basedOn w:val="a"/>
    <w:rsid w:val="00564D60"/>
    <w:pPr>
      <w:widowControl/>
      <w:autoSpaceDE/>
      <w:autoSpaceDN/>
      <w:spacing w:before="100" w:beforeAutospacing="1" w:after="100" w:afterAutospacing="1"/>
    </w:pPr>
    <w:rPr>
      <w:sz w:val="24"/>
      <w:szCs w:val="24"/>
      <w:lang w:bidi="ar-SA"/>
    </w:rPr>
  </w:style>
  <w:style w:type="paragraph" w:customStyle="1" w:styleId="affff6">
    <w:name w:val="Стиль"/>
    <w:rsid w:val="00564D60"/>
    <w:pPr>
      <w:adjustRightInd w:val="0"/>
    </w:pPr>
    <w:rPr>
      <w:rFonts w:ascii="Arial" w:eastAsia="Times New Roman" w:hAnsi="Arial" w:cs="Arial"/>
      <w:sz w:val="24"/>
      <w:szCs w:val="24"/>
      <w:lang w:val="ru-RU" w:eastAsia="ru-RU"/>
    </w:rPr>
  </w:style>
  <w:style w:type="character" w:customStyle="1" w:styleId="90">
    <w:name w:val="Основной текст + Полужирный9"/>
    <w:uiPriority w:val="99"/>
    <w:rsid w:val="00564D60"/>
    <w:rPr>
      <w:rFonts w:ascii="Trebuchet MS" w:hAnsi="Trebuchet MS" w:cs="Trebuchet MS"/>
      <w:b/>
      <w:bCs/>
      <w:spacing w:val="0"/>
      <w:sz w:val="19"/>
      <w:szCs w:val="19"/>
      <w:shd w:val="clear" w:color="auto" w:fill="FFFFFF"/>
    </w:rPr>
  </w:style>
  <w:style w:type="character" w:customStyle="1" w:styleId="84">
    <w:name w:val="Основной текст + Полужирный8"/>
    <w:uiPriority w:val="99"/>
    <w:rsid w:val="00564D60"/>
    <w:rPr>
      <w:rFonts w:ascii="Trebuchet MS" w:hAnsi="Trebuchet MS" w:cs="Trebuchet MS"/>
      <w:b/>
      <w:bCs/>
      <w:noProof/>
      <w:spacing w:val="0"/>
      <w:sz w:val="19"/>
      <w:szCs w:val="19"/>
      <w:shd w:val="clear" w:color="auto" w:fill="FFFFFF"/>
    </w:rPr>
  </w:style>
  <w:style w:type="character" w:customStyle="1" w:styleId="100">
    <w:name w:val="Основной текст + 10"/>
    <w:aliases w:val="5 pt11,Полужирный"/>
    <w:uiPriority w:val="99"/>
    <w:rsid w:val="00564D60"/>
    <w:rPr>
      <w:rFonts w:ascii="Trebuchet MS" w:hAnsi="Trebuchet MS" w:cs="Trebuchet MS"/>
      <w:b/>
      <w:bCs/>
      <w:i/>
      <w:iCs/>
      <w:spacing w:val="0"/>
      <w:sz w:val="21"/>
      <w:szCs w:val="21"/>
      <w:shd w:val="clear" w:color="auto" w:fill="FFFFFF"/>
    </w:rPr>
  </w:style>
  <w:style w:type="character" w:customStyle="1" w:styleId="70">
    <w:name w:val="Основной текст + Полужирный7"/>
    <w:aliases w:val="Курсив9"/>
    <w:uiPriority w:val="99"/>
    <w:rsid w:val="00564D60"/>
    <w:rPr>
      <w:rFonts w:ascii="Trebuchet MS" w:hAnsi="Trebuchet MS" w:cs="Trebuchet MS"/>
      <w:b/>
      <w:bCs/>
      <w:i/>
      <w:iCs/>
      <w:spacing w:val="0"/>
      <w:w w:val="100"/>
      <w:sz w:val="19"/>
      <w:szCs w:val="19"/>
      <w:shd w:val="clear" w:color="auto" w:fill="FFFFFF"/>
    </w:rPr>
  </w:style>
  <w:style w:type="character" w:customStyle="1" w:styleId="59">
    <w:name w:val="Основной текст (5)9"/>
    <w:uiPriority w:val="99"/>
    <w:rsid w:val="00564D60"/>
    <w:rPr>
      <w:rFonts w:ascii="Trebuchet MS" w:hAnsi="Trebuchet MS" w:cs="Trebuchet MS"/>
      <w:i w:val="0"/>
      <w:iCs w:val="0"/>
      <w:spacing w:val="0"/>
      <w:sz w:val="19"/>
      <w:szCs w:val="19"/>
      <w:shd w:val="clear" w:color="auto" w:fill="FFFFFF"/>
    </w:rPr>
  </w:style>
  <w:style w:type="character" w:customStyle="1" w:styleId="52">
    <w:name w:val="Основной текст (5) + Не курсив"/>
    <w:uiPriority w:val="99"/>
    <w:rsid w:val="00564D60"/>
    <w:rPr>
      <w:rFonts w:ascii="Trebuchet MS" w:hAnsi="Trebuchet MS" w:cs="Trebuchet MS"/>
      <w:i/>
      <w:iCs/>
      <w:spacing w:val="0"/>
      <w:sz w:val="19"/>
      <w:szCs w:val="19"/>
      <w:shd w:val="clear" w:color="auto" w:fill="FFFFFF"/>
    </w:rPr>
  </w:style>
  <w:style w:type="character" w:customStyle="1" w:styleId="62">
    <w:name w:val="Основной текст + Полужирный6"/>
    <w:uiPriority w:val="99"/>
    <w:rsid w:val="00564D60"/>
    <w:rPr>
      <w:rFonts w:ascii="Trebuchet MS" w:hAnsi="Trebuchet MS" w:cs="Trebuchet MS"/>
      <w:b/>
      <w:bCs/>
      <w:sz w:val="19"/>
      <w:szCs w:val="19"/>
      <w:shd w:val="clear" w:color="auto" w:fill="FFFFFF"/>
    </w:rPr>
  </w:style>
  <w:style w:type="character" w:customStyle="1" w:styleId="53">
    <w:name w:val="Основной текст + Полужирный5"/>
    <w:uiPriority w:val="99"/>
    <w:rsid w:val="00564D60"/>
    <w:rPr>
      <w:rFonts w:ascii="Trebuchet MS" w:hAnsi="Trebuchet MS" w:cs="Trebuchet MS"/>
      <w:b/>
      <w:bCs/>
      <w:noProof/>
      <w:sz w:val="19"/>
      <w:szCs w:val="19"/>
      <w:shd w:val="clear" w:color="auto" w:fill="FFFFFF"/>
    </w:rPr>
  </w:style>
  <w:style w:type="character" w:customStyle="1" w:styleId="108">
    <w:name w:val="Основной текст + 108"/>
    <w:aliases w:val="5 pt10,Полужирный8,Курсив8"/>
    <w:uiPriority w:val="99"/>
    <w:rsid w:val="00564D60"/>
    <w:rPr>
      <w:rFonts w:ascii="Trebuchet MS" w:hAnsi="Trebuchet MS" w:cs="Trebuchet MS"/>
      <w:b/>
      <w:bCs/>
      <w:i/>
      <w:iCs/>
      <w:sz w:val="21"/>
      <w:szCs w:val="21"/>
      <w:shd w:val="clear" w:color="auto" w:fill="FFFFFF"/>
    </w:rPr>
  </w:style>
  <w:style w:type="character" w:customStyle="1" w:styleId="54">
    <w:name w:val="Основной текст (5)_"/>
    <w:link w:val="510"/>
    <w:uiPriority w:val="99"/>
    <w:rsid w:val="00564D60"/>
    <w:rPr>
      <w:rFonts w:ascii="Trebuchet MS" w:hAnsi="Trebuchet MS" w:cs="Trebuchet MS"/>
      <w:i/>
      <w:iCs/>
      <w:sz w:val="19"/>
      <w:szCs w:val="19"/>
      <w:shd w:val="clear" w:color="auto" w:fill="FFFFFF"/>
    </w:rPr>
  </w:style>
  <w:style w:type="paragraph" w:customStyle="1" w:styleId="510">
    <w:name w:val="Основной текст (5)1"/>
    <w:basedOn w:val="a"/>
    <w:link w:val="54"/>
    <w:uiPriority w:val="99"/>
    <w:rsid w:val="00564D60"/>
    <w:pPr>
      <w:widowControl/>
      <w:shd w:val="clear" w:color="auto" w:fill="FFFFFF"/>
      <w:autoSpaceDE/>
      <w:autoSpaceDN/>
      <w:spacing w:line="211" w:lineRule="exact"/>
      <w:ind w:firstLine="400"/>
      <w:jc w:val="both"/>
    </w:pPr>
    <w:rPr>
      <w:rFonts w:ascii="Trebuchet MS" w:eastAsiaTheme="minorHAnsi" w:hAnsi="Trebuchet MS" w:cs="Trebuchet MS"/>
      <w:i/>
      <w:iCs/>
      <w:sz w:val="19"/>
      <w:szCs w:val="19"/>
      <w:lang w:val="en-US" w:eastAsia="en-US" w:bidi="ar-SA"/>
    </w:rPr>
  </w:style>
  <w:style w:type="character" w:customStyle="1" w:styleId="107">
    <w:name w:val="Основной текст + 107"/>
    <w:aliases w:val="5 pt9,Полужирный7,Курсив7"/>
    <w:uiPriority w:val="99"/>
    <w:rsid w:val="00564D60"/>
    <w:rPr>
      <w:rFonts w:ascii="Trebuchet MS" w:hAnsi="Trebuchet MS" w:cs="Trebuchet MS"/>
      <w:b/>
      <w:bCs/>
      <w:i/>
      <w:iCs/>
      <w:noProof/>
      <w:spacing w:val="0"/>
      <w:sz w:val="21"/>
      <w:szCs w:val="21"/>
      <w:shd w:val="clear" w:color="auto" w:fill="FFFFFF"/>
    </w:rPr>
  </w:style>
  <w:style w:type="character" w:customStyle="1" w:styleId="57">
    <w:name w:val="Основной текст (5)7"/>
    <w:uiPriority w:val="99"/>
    <w:rsid w:val="00564D60"/>
    <w:rPr>
      <w:rFonts w:ascii="Trebuchet MS" w:hAnsi="Trebuchet MS" w:cs="Trebuchet MS"/>
      <w:i w:val="0"/>
      <w:iCs w:val="0"/>
      <w:spacing w:val="0"/>
      <w:sz w:val="19"/>
      <w:szCs w:val="19"/>
      <w:shd w:val="clear" w:color="auto" w:fill="FFFFFF"/>
    </w:rPr>
  </w:style>
  <w:style w:type="character" w:customStyle="1" w:styleId="63">
    <w:name w:val="Основной текст + Курсив6"/>
    <w:uiPriority w:val="99"/>
    <w:rsid w:val="00564D60"/>
    <w:rPr>
      <w:rFonts w:ascii="Trebuchet MS" w:hAnsi="Trebuchet MS" w:cs="Trebuchet MS"/>
      <w:i/>
      <w:iCs/>
      <w:sz w:val="19"/>
      <w:szCs w:val="19"/>
      <w:shd w:val="clear" w:color="auto" w:fill="FFFFFF"/>
    </w:rPr>
  </w:style>
  <w:style w:type="character" w:customStyle="1" w:styleId="530">
    <w:name w:val="Основной текст (5) + Не курсив3"/>
    <w:uiPriority w:val="99"/>
    <w:rsid w:val="00564D60"/>
  </w:style>
  <w:style w:type="character" w:customStyle="1" w:styleId="56">
    <w:name w:val="Основной текст (5)6"/>
    <w:uiPriority w:val="99"/>
    <w:rsid w:val="00564D60"/>
  </w:style>
  <w:style w:type="character" w:customStyle="1" w:styleId="48">
    <w:name w:val="Основной текст + Курсив4"/>
    <w:uiPriority w:val="99"/>
    <w:rsid w:val="00564D60"/>
    <w:rPr>
      <w:rFonts w:ascii="Trebuchet MS" w:hAnsi="Trebuchet MS" w:cs="Trebuchet MS"/>
      <w:i/>
      <w:iCs/>
      <w:spacing w:val="0"/>
      <w:sz w:val="19"/>
      <w:szCs w:val="19"/>
      <w:shd w:val="clear" w:color="auto" w:fill="FFFFFF"/>
    </w:rPr>
  </w:style>
  <w:style w:type="character" w:customStyle="1" w:styleId="104">
    <w:name w:val="Основной текст + 104"/>
    <w:aliases w:val="5 pt6,Полужирный4,Курсив4"/>
    <w:uiPriority w:val="99"/>
    <w:rsid w:val="00564D60"/>
    <w:rPr>
      <w:rFonts w:ascii="Trebuchet MS" w:hAnsi="Trebuchet MS" w:cs="Trebuchet MS"/>
      <w:b/>
      <w:bCs/>
      <w:i/>
      <w:iCs/>
      <w:noProof/>
      <w:spacing w:val="0"/>
      <w:sz w:val="21"/>
      <w:szCs w:val="21"/>
      <w:shd w:val="clear" w:color="auto" w:fill="FFFFFF"/>
    </w:rPr>
  </w:style>
  <w:style w:type="character" w:customStyle="1" w:styleId="103">
    <w:name w:val="Основной текст + 103"/>
    <w:aliases w:val="5 pt5,Полужирный3,Курсив3"/>
    <w:uiPriority w:val="99"/>
    <w:rsid w:val="00564D60"/>
    <w:rPr>
      <w:rFonts w:ascii="Trebuchet MS" w:hAnsi="Trebuchet MS" w:cs="Trebuchet MS"/>
      <w:b/>
      <w:bCs/>
      <w:i/>
      <w:iCs/>
      <w:spacing w:val="0"/>
      <w:sz w:val="21"/>
      <w:szCs w:val="21"/>
      <w:shd w:val="clear" w:color="auto" w:fill="FFFFFF"/>
    </w:rPr>
  </w:style>
  <w:style w:type="character" w:customStyle="1" w:styleId="3e">
    <w:name w:val="Основной текст + Полужирный3"/>
    <w:uiPriority w:val="99"/>
    <w:rsid w:val="00564D60"/>
    <w:rPr>
      <w:rFonts w:ascii="Trebuchet MS" w:hAnsi="Trebuchet MS" w:cs="Trebuchet MS"/>
      <w:b/>
      <w:bCs/>
      <w:spacing w:val="0"/>
      <w:sz w:val="19"/>
      <w:szCs w:val="19"/>
      <w:shd w:val="clear" w:color="auto" w:fill="FFFFFF"/>
    </w:rPr>
  </w:style>
  <w:style w:type="character" w:customStyle="1" w:styleId="791">
    <w:name w:val="Основной текст (7) + 91"/>
    <w:aliases w:val="5 pt3,Не полужирный1,Не курсив1"/>
    <w:uiPriority w:val="99"/>
    <w:rsid w:val="00564D60"/>
    <w:rPr>
      <w:rFonts w:ascii="Trebuchet MS" w:hAnsi="Trebuchet MS" w:cs="Trebuchet MS"/>
      <w:b/>
      <w:bCs/>
      <w:i/>
      <w:iCs/>
      <w:sz w:val="19"/>
      <w:szCs w:val="19"/>
      <w:shd w:val="clear" w:color="auto" w:fill="FFFFFF"/>
    </w:rPr>
  </w:style>
  <w:style w:type="character" w:customStyle="1" w:styleId="71">
    <w:name w:val="Основной текст (7)"/>
    <w:uiPriority w:val="99"/>
    <w:rsid w:val="00564D60"/>
    <w:rPr>
      <w:rFonts w:ascii="Trebuchet MS" w:hAnsi="Trebuchet MS" w:cs="Trebuchet MS"/>
      <w:b/>
      <w:bCs/>
      <w:i/>
      <w:iCs/>
      <w:noProof/>
      <w:sz w:val="21"/>
      <w:szCs w:val="21"/>
      <w:shd w:val="clear" w:color="auto" w:fill="FFFFFF"/>
    </w:rPr>
  </w:style>
  <w:style w:type="character" w:customStyle="1" w:styleId="72">
    <w:name w:val="Основной текст (7)2"/>
    <w:uiPriority w:val="99"/>
    <w:rsid w:val="00564D60"/>
    <w:rPr>
      <w:rFonts w:ascii="Trebuchet MS" w:hAnsi="Trebuchet MS" w:cs="Trebuchet MS"/>
      <w:b/>
      <w:bCs/>
      <w:i/>
      <w:iCs/>
      <w:sz w:val="21"/>
      <w:szCs w:val="21"/>
      <w:shd w:val="clear" w:color="auto" w:fill="FFFFFF"/>
    </w:rPr>
  </w:style>
  <w:style w:type="character" w:customStyle="1" w:styleId="73">
    <w:name w:val="Основной текст (7)_"/>
    <w:link w:val="710"/>
    <w:uiPriority w:val="99"/>
    <w:rsid w:val="00564D60"/>
    <w:rPr>
      <w:rFonts w:ascii="Trebuchet MS" w:hAnsi="Trebuchet MS" w:cs="Trebuchet MS"/>
      <w:b/>
      <w:bCs/>
      <w:i/>
      <w:iCs/>
      <w:sz w:val="21"/>
      <w:szCs w:val="21"/>
      <w:shd w:val="clear" w:color="auto" w:fill="FFFFFF"/>
    </w:rPr>
  </w:style>
  <w:style w:type="paragraph" w:customStyle="1" w:styleId="710">
    <w:name w:val="Основной текст (7)1"/>
    <w:basedOn w:val="a"/>
    <w:link w:val="73"/>
    <w:uiPriority w:val="99"/>
    <w:rsid w:val="00564D60"/>
    <w:pPr>
      <w:widowControl/>
      <w:shd w:val="clear" w:color="auto" w:fill="FFFFFF"/>
      <w:autoSpaceDE/>
      <w:autoSpaceDN/>
      <w:spacing w:line="216" w:lineRule="exact"/>
      <w:ind w:firstLine="400"/>
      <w:jc w:val="both"/>
    </w:pPr>
    <w:rPr>
      <w:rFonts w:ascii="Trebuchet MS" w:eastAsiaTheme="minorHAnsi" w:hAnsi="Trebuchet MS" w:cs="Trebuchet MS"/>
      <w:b/>
      <w:bCs/>
      <w:i/>
      <w:iCs/>
      <w:sz w:val="21"/>
      <w:szCs w:val="21"/>
      <w:lang w:val="en-US" w:eastAsia="en-US" w:bidi="ar-SA"/>
    </w:rPr>
  </w:style>
  <w:style w:type="character" w:customStyle="1" w:styleId="1d">
    <w:name w:val="Основной текст + Курсив1"/>
    <w:uiPriority w:val="99"/>
    <w:rsid w:val="00564D60"/>
    <w:rPr>
      <w:rFonts w:ascii="Trebuchet MS" w:hAnsi="Trebuchet MS" w:cs="Trebuchet MS"/>
      <w:i/>
      <w:iCs/>
      <w:spacing w:val="0"/>
      <w:sz w:val="19"/>
      <w:szCs w:val="19"/>
      <w:shd w:val="clear" w:color="auto" w:fill="FFFFFF"/>
    </w:rPr>
  </w:style>
  <w:style w:type="paragraph" w:customStyle="1" w:styleId="Standard">
    <w:name w:val="Standard"/>
    <w:rsid w:val="00564D60"/>
    <w:pPr>
      <w:widowControl/>
      <w:suppressAutoHyphens/>
      <w:autoSpaceDE/>
      <w:ind w:left="170"/>
      <w:textAlignment w:val="baseline"/>
    </w:pPr>
    <w:rPr>
      <w:rFonts w:ascii="Trebuchet MS" w:eastAsia="Calibri" w:hAnsi="Trebuchet MS" w:cs="Times New Roman"/>
      <w:kern w:val="3"/>
      <w:sz w:val="24"/>
      <w:szCs w:val="24"/>
      <w:lang w:eastAsia="zh-CN" w:bidi="hi-IN"/>
    </w:rPr>
  </w:style>
  <w:style w:type="character" w:customStyle="1" w:styleId="ListLabel1">
    <w:name w:val="ListLabel 1"/>
    <w:rsid w:val="00564D60"/>
    <w:rPr>
      <w:rFonts w:cs="Times New Roman"/>
    </w:rPr>
  </w:style>
  <w:style w:type="table" w:customStyle="1" w:styleId="TableNormal1">
    <w:name w:val="Table Normal1"/>
    <w:uiPriority w:val="2"/>
    <w:semiHidden/>
    <w:unhideWhenUsed/>
    <w:qFormat/>
    <w:rsid w:val="00564D60"/>
    <w:rPr>
      <w:rFonts w:ascii="Calibri" w:eastAsia="Calibri" w:hAnsi="Calibri" w:cs="Times New Roman"/>
    </w:rPr>
    <w:tblPr>
      <w:tblInd w:w="0" w:type="dxa"/>
      <w:tblCellMar>
        <w:top w:w="0" w:type="dxa"/>
        <w:left w:w="0" w:type="dxa"/>
        <w:bottom w:w="0" w:type="dxa"/>
        <w:right w:w="0" w:type="dxa"/>
      </w:tblCellMar>
    </w:tblPr>
  </w:style>
  <w:style w:type="paragraph" w:customStyle="1" w:styleId="Heading11">
    <w:name w:val="Heading 11"/>
    <w:basedOn w:val="a"/>
    <w:uiPriority w:val="99"/>
    <w:rsid w:val="00564D60"/>
    <w:pPr>
      <w:autoSpaceDE/>
      <w:autoSpaceDN/>
      <w:ind w:left="823"/>
      <w:outlineLvl w:val="1"/>
    </w:pPr>
    <w:rPr>
      <w:b/>
      <w:bCs/>
      <w:sz w:val="28"/>
      <w:szCs w:val="28"/>
      <w:lang w:val="en-US" w:eastAsia="en-US" w:bidi="ar-SA"/>
    </w:rPr>
  </w:style>
  <w:style w:type="paragraph" w:customStyle="1" w:styleId="affff7">
    <w:name w:val="А_основной"/>
    <w:basedOn w:val="a"/>
    <w:link w:val="affff8"/>
    <w:qFormat/>
    <w:rsid w:val="00CE3EED"/>
    <w:pPr>
      <w:adjustRightInd w:val="0"/>
      <w:spacing w:line="360" w:lineRule="auto"/>
      <w:ind w:firstLine="454"/>
      <w:jc w:val="both"/>
    </w:pPr>
    <w:rPr>
      <w:sz w:val="28"/>
      <w:szCs w:val="20"/>
      <w:lang w:bidi="ar-SA"/>
    </w:rPr>
  </w:style>
  <w:style w:type="character" w:customStyle="1" w:styleId="affff8">
    <w:name w:val="А_основной Знак"/>
    <w:link w:val="affff7"/>
    <w:rsid w:val="00CE3EED"/>
    <w:rPr>
      <w:rFonts w:ascii="Times New Roman" w:eastAsia="Times New Roman" w:hAnsi="Times New Roman" w:cs="Times New Roman"/>
      <w:sz w:val="28"/>
      <w:szCs w:val="20"/>
    </w:rPr>
  </w:style>
  <w:style w:type="paragraph" w:styleId="2d">
    <w:name w:val="Body Text Indent 2"/>
    <w:basedOn w:val="a"/>
    <w:link w:val="2e"/>
    <w:uiPriority w:val="99"/>
    <w:unhideWhenUsed/>
    <w:rsid w:val="000A747E"/>
    <w:pPr>
      <w:spacing w:after="120" w:line="480" w:lineRule="auto"/>
      <w:ind w:left="283"/>
    </w:pPr>
  </w:style>
  <w:style w:type="character" w:customStyle="1" w:styleId="2e">
    <w:name w:val="Основной текст с отступом 2 Знак"/>
    <w:basedOn w:val="a0"/>
    <w:link w:val="2d"/>
    <w:uiPriority w:val="99"/>
    <w:rsid w:val="000A747E"/>
    <w:rPr>
      <w:rFonts w:ascii="Times New Roman" w:eastAsia="Times New Roman" w:hAnsi="Times New Roman" w:cs="Times New Roman"/>
      <w:lang w:val="ru-RU" w:eastAsia="ru-RU" w:bidi="ru-RU"/>
    </w:rPr>
  </w:style>
  <w:style w:type="character" w:customStyle="1" w:styleId="40">
    <w:name w:val="Заголовок 4 Знак"/>
    <w:basedOn w:val="a0"/>
    <w:link w:val="4"/>
    <w:rsid w:val="000A747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
    <w:semiHidden/>
    <w:rsid w:val="000A747E"/>
    <w:rPr>
      <w:rFonts w:ascii="Calibri" w:eastAsia="Times New Roman" w:hAnsi="Calibri" w:cs="Times New Roman"/>
      <w:b/>
      <w:bCs/>
    </w:rPr>
  </w:style>
  <w:style w:type="paragraph" w:customStyle="1" w:styleId="affff9">
    <w:name w:val="Стиль основной"/>
    <w:basedOn w:val="affff2"/>
    <w:link w:val="affffa"/>
    <w:qFormat/>
    <w:rsid w:val="000A747E"/>
    <w:pPr>
      <w:suppressLineNumbers w:val="0"/>
      <w:suppressAutoHyphens w:val="0"/>
      <w:spacing w:before="0" w:after="0" w:line="360" w:lineRule="auto"/>
      <w:ind w:firstLine="540"/>
      <w:jc w:val="center"/>
    </w:pPr>
    <w:rPr>
      <w:i w:val="0"/>
      <w:iCs w:val="0"/>
      <w:sz w:val="28"/>
      <w:szCs w:val="28"/>
    </w:rPr>
  </w:style>
  <w:style w:type="character" w:customStyle="1" w:styleId="affffa">
    <w:name w:val="Стиль основной Знак"/>
    <w:basedOn w:val="affff3"/>
    <w:link w:val="affff9"/>
    <w:rsid w:val="000A747E"/>
    <w:rPr>
      <w:rFonts w:ascii="Times New Roman" w:eastAsia="Times New Roman" w:hAnsi="Times New Roman" w:cs="Times New Roman"/>
      <w:i w:val="0"/>
      <w:iCs w:val="0"/>
      <w:sz w:val="28"/>
      <w:szCs w:val="28"/>
    </w:rPr>
  </w:style>
  <w:style w:type="paragraph" w:customStyle="1" w:styleId="affffb">
    <w:name w:val="А_сноска"/>
    <w:basedOn w:val="affe"/>
    <w:link w:val="affffc"/>
    <w:qFormat/>
    <w:rsid w:val="000A747E"/>
    <w:pPr>
      <w:widowControl w:val="0"/>
      <w:autoSpaceDE w:val="0"/>
      <w:autoSpaceDN w:val="0"/>
      <w:adjustRightInd w:val="0"/>
      <w:ind w:firstLine="454"/>
      <w:jc w:val="both"/>
    </w:pPr>
  </w:style>
  <w:style w:type="character" w:customStyle="1" w:styleId="affffc">
    <w:name w:val="А_сноска Знак"/>
    <w:link w:val="affffb"/>
    <w:rsid w:val="000A747E"/>
    <w:rPr>
      <w:rFonts w:ascii="Times New Roman" w:eastAsia="Times New Roman" w:hAnsi="Times New Roman" w:cs="Times New Roman"/>
      <w:sz w:val="24"/>
      <w:szCs w:val="24"/>
    </w:rPr>
  </w:style>
  <w:style w:type="paragraph" w:customStyle="1" w:styleId="affffd">
    <w:name w:val="А_заголовок"/>
    <w:basedOn w:val="affff7"/>
    <w:link w:val="affffe"/>
    <w:qFormat/>
    <w:rsid w:val="000A747E"/>
    <w:pPr>
      <w:jc w:val="center"/>
    </w:pPr>
    <w:rPr>
      <w:i/>
    </w:rPr>
  </w:style>
  <w:style w:type="character" w:customStyle="1" w:styleId="affffe">
    <w:name w:val="А_заголовок Знак"/>
    <w:link w:val="affffd"/>
    <w:rsid w:val="000A747E"/>
    <w:rPr>
      <w:rFonts w:ascii="Times New Roman" w:eastAsia="Times New Roman" w:hAnsi="Times New Roman" w:cs="Times New Roman"/>
      <w:i/>
      <w:sz w:val="28"/>
      <w:szCs w:val="20"/>
    </w:rPr>
  </w:style>
  <w:style w:type="character" w:customStyle="1" w:styleId="FontStyle35">
    <w:name w:val="Font Style35"/>
    <w:rsid w:val="000A747E"/>
    <w:rPr>
      <w:rFonts w:ascii="Times New Roman" w:hAnsi="Times New Roman" w:cs="Times New Roman"/>
      <w:sz w:val="22"/>
      <w:szCs w:val="22"/>
    </w:rPr>
  </w:style>
  <w:style w:type="character" w:customStyle="1" w:styleId="grame">
    <w:name w:val="grame"/>
    <w:basedOn w:val="a0"/>
    <w:rsid w:val="000A747E"/>
  </w:style>
  <w:style w:type="paragraph" w:customStyle="1" w:styleId="Style16">
    <w:name w:val="Style16"/>
    <w:basedOn w:val="a"/>
    <w:uiPriority w:val="99"/>
    <w:rsid w:val="000A747E"/>
    <w:pPr>
      <w:adjustRightInd w:val="0"/>
      <w:spacing w:line="320" w:lineRule="exact"/>
      <w:ind w:firstLine="713"/>
      <w:jc w:val="both"/>
    </w:pPr>
    <w:rPr>
      <w:sz w:val="24"/>
      <w:szCs w:val="24"/>
      <w:lang w:bidi="ar-SA"/>
    </w:rPr>
  </w:style>
  <w:style w:type="character" w:customStyle="1" w:styleId="FontStyle44">
    <w:name w:val="Font Style44"/>
    <w:uiPriority w:val="99"/>
    <w:rsid w:val="000A747E"/>
    <w:rPr>
      <w:rFonts w:ascii="Times New Roman" w:hAnsi="Times New Roman" w:cs="Times New Roman"/>
      <w:sz w:val="24"/>
      <w:szCs w:val="24"/>
    </w:rPr>
  </w:style>
  <w:style w:type="paragraph" w:customStyle="1" w:styleId="Style9">
    <w:name w:val="Style9"/>
    <w:basedOn w:val="a"/>
    <w:uiPriority w:val="99"/>
    <w:rsid w:val="000A747E"/>
    <w:pPr>
      <w:adjustRightInd w:val="0"/>
      <w:spacing w:line="321" w:lineRule="exact"/>
      <w:ind w:firstLine="713"/>
      <w:jc w:val="both"/>
    </w:pPr>
    <w:rPr>
      <w:sz w:val="24"/>
      <w:szCs w:val="24"/>
      <w:lang w:bidi="ar-SA"/>
    </w:rPr>
  </w:style>
  <w:style w:type="character" w:customStyle="1" w:styleId="FontStyle20">
    <w:name w:val="Font Style20"/>
    <w:uiPriority w:val="99"/>
    <w:rsid w:val="000A747E"/>
    <w:rPr>
      <w:rFonts w:ascii="Times New Roman" w:hAnsi="Times New Roman" w:cs="Times New Roman"/>
      <w:sz w:val="26"/>
      <w:szCs w:val="26"/>
    </w:rPr>
  </w:style>
  <w:style w:type="character" w:customStyle="1" w:styleId="11pt">
    <w:name w:val="Основной текст + 11 pt;Полужирный"/>
    <w:rsid w:val="000A747E"/>
    <w:rPr>
      <w:rFonts w:eastAsia="Times New Roman"/>
      <w:b/>
      <w:bCs/>
      <w:color w:val="000000"/>
      <w:spacing w:val="0"/>
      <w:w w:val="100"/>
      <w:position w:val="0"/>
      <w:sz w:val="22"/>
      <w:szCs w:val="22"/>
      <w:shd w:val="clear" w:color="auto" w:fill="FFFFFF"/>
      <w:lang w:val="ru-RU"/>
    </w:rPr>
  </w:style>
  <w:style w:type="character" w:customStyle="1" w:styleId="11pt0">
    <w:name w:val="Основной текст + 11 pt"/>
    <w:rsid w:val="000A747E"/>
    <w:rPr>
      <w:rFonts w:eastAsia="Times New Roman"/>
      <w:color w:val="000000"/>
      <w:spacing w:val="0"/>
      <w:w w:val="100"/>
      <w:position w:val="0"/>
      <w:sz w:val="22"/>
      <w:szCs w:val="22"/>
      <w:shd w:val="clear" w:color="auto" w:fill="FFFFFF"/>
      <w:lang w:val="ru-RU"/>
    </w:rPr>
  </w:style>
  <w:style w:type="character" w:customStyle="1" w:styleId="11pt1">
    <w:name w:val="Основной текст + 11 pt;Курсив"/>
    <w:rsid w:val="000A747E"/>
    <w:rPr>
      <w:rFonts w:eastAsia="Times New Roman"/>
      <w:i/>
      <w:iCs/>
      <w:color w:val="000000"/>
      <w:spacing w:val="0"/>
      <w:w w:val="100"/>
      <w:position w:val="0"/>
      <w:sz w:val="22"/>
      <w:szCs w:val="22"/>
      <w:shd w:val="clear" w:color="auto" w:fill="FFFFFF"/>
      <w:lang w:val="ru-RU"/>
    </w:rPr>
  </w:style>
  <w:style w:type="paragraph" w:customStyle="1" w:styleId="Pa1">
    <w:name w:val="Pa1"/>
    <w:basedOn w:val="a"/>
    <w:next w:val="a"/>
    <w:rsid w:val="000A747E"/>
    <w:pPr>
      <w:widowControl/>
      <w:adjustRightInd w:val="0"/>
      <w:spacing w:line="241" w:lineRule="atLeast"/>
    </w:pPr>
    <w:rPr>
      <w:sz w:val="24"/>
      <w:szCs w:val="24"/>
      <w:lang w:bidi="ar-SA"/>
    </w:rPr>
  </w:style>
  <w:style w:type="character" w:customStyle="1" w:styleId="A15">
    <w:name w:val="A15"/>
    <w:rsid w:val="000A747E"/>
    <w:rPr>
      <w:color w:val="000000"/>
      <w:sz w:val="22"/>
      <w:szCs w:val="22"/>
    </w:rPr>
  </w:style>
  <w:style w:type="paragraph" w:customStyle="1" w:styleId="230">
    <w:name w:val="Основной текст 23"/>
    <w:basedOn w:val="a"/>
    <w:rsid w:val="000A747E"/>
    <w:pPr>
      <w:widowControl/>
      <w:overflowPunct w:val="0"/>
      <w:adjustRightInd w:val="0"/>
      <w:jc w:val="center"/>
    </w:pPr>
    <w:rPr>
      <w:sz w:val="24"/>
      <w:szCs w:val="20"/>
      <w:lang w:val="tt-RU" w:bidi="ar-SA"/>
    </w:rPr>
  </w:style>
  <w:style w:type="paragraph" w:customStyle="1" w:styleId="330">
    <w:name w:val="Основной текст 33"/>
    <w:basedOn w:val="a"/>
    <w:rsid w:val="000A747E"/>
    <w:pPr>
      <w:widowControl/>
      <w:overflowPunct w:val="0"/>
      <w:adjustRightInd w:val="0"/>
    </w:pPr>
    <w:rPr>
      <w:sz w:val="24"/>
      <w:szCs w:val="20"/>
      <w:lang w:val="tt-RU" w:bidi="ar-SA"/>
    </w:rPr>
  </w:style>
  <w:style w:type="table" w:customStyle="1" w:styleId="3f">
    <w:name w:val="Сетка таблицы3"/>
    <w:basedOn w:val="a1"/>
    <w:next w:val="afff1"/>
    <w:uiPriority w:val="39"/>
    <w:rsid w:val="000A747E"/>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
    <w:name w:val="TableGrid1"/>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
    <w:name w:val="TableGrid2"/>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3">
    <w:name w:val="TableGrid3"/>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4">
    <w:name w:val="TableGrid4"/>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5">
    <w:name w:val="TableGrid5"/>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6">
    <w:name w:val="TableGrid6"/>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7">
    <w:name w:val="TableGrid7"/>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msonospacing0">
    <w:name w:val="msonospacing"/>
    <w:rsid w:val="000A747E"/>
    <w:pPr>
      <w:widowControl/>
      <w:autoSpaceDE/>
      <w:autoSpaceDN/>
    </w:pPr>
    <w:rPr>
      <w:rFonts w:ascii="Calibri" w:eastAsia="Calibri" w:hAnsi="Calibri" w:cs="Times New Roman"/>
      <w:lang w:val="ru-RU"/>
    </w:rPr>
  </w:style>
  <w:style w:type="character" w:customStyle="1" w:styleId="c2">
    <w:name w:val="c2"/>
    <w:rsid w:val="000A747E"/>
  </w:style>
  <w:style w:type="table" w:customStyle="1" w:styleId="TableGrid8">
    <w:name w:val="TableGrid8"/>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9">
    <w:name w:val="TableGrid9"/>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0">
    <w:name w:val="TableGrid10"/>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1">
    <w:name w:val="TableGrid11"/>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2">
    <w:name w:val="TableGrid12"/>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centr">
    <w:name w:val="centr"/>
    <w:basedOn w:val="a"/>
    <w:rsid w:val="00B12067"/>
    <w:pPr>
      <w:widowControl/>
      <w:autoSpaceDE/>
      <w:autoSpaceDN/>
      <w:spacing w:before="100" w:beforeAutospacing="1" w:after="100" w:afterAutospacing="1"/>
    </w:pPr>
    <w:rPr>
      <w:sz w:val="24"/>
      <w:szCs w:val="24"/>
      <w:lang w:bidi="ar-SA"/>
    </w:rPr>
  </w:style>
  <w:style w:type="table" w:customStyle="1" w:styleId="49">
    <w:name w:val="Сетка таблицы4"/>
    <w:basedOn w:val="a1"/>
    <w:next w:val="afff1"/>
    <w:uiPriority w:val="59"/>
    <w:rsid w:val="00B7199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rsid w:val="00B85076"/>
    <w:pPr>
      <w:adjustRightInd w:val="0"/>
    </w:pPr>
    <w:rPr>
      <w:sz w:val="24"/>
      <w:szCs w:val="24"/>
      <w:lang w:bidi="ar-SA"/>
    </w:rPr>
  </w:style>
  <w:style w:type="character" w:customStyle="1" w:styleId="FontStyle24">
    <w:name w:val="Font Style24"/>
    <w:rsid w:val="00B85076"/>
    <w:rPr>
      <w:rFonts w:ascii="Times New Roman" w:hAnsi="Times New Roman" w:cs="Times New Roman"/>
      <w:sz w:val="18"/>
      <w:szCs w:val="18"/>
    </w:rPr>
  </w:style>
  <w:style w:type="paragraph" w:customStyle="1" w:styleId="Style15">
    <w:name w:val="Style15"/>
    <w:basedOn w:val="a"/>
    <w:rsid w:val="00B85076"/>
    <w:pPr>
      <w:adjustRightInd w:val="0"/>
    </w:pPr>
    <w:rPr>
      <w:sz w:val="24"/>
      <w:szCs w:val="24"/>
      <w:lang w:bidi="ar-SA"/>
    </w:rPr>
  </w:style>
  <w:style w:type="character" w:customStyle="1" w:styleId="FontStyle23">
    <w:name w:val="Font Style23"/>
    <w:rsid w:val="00B85076"/>
    <w:rPr>
      <w:rFonts w:ascii="Times New Roman" w:hAnsi="Times New Roman" w:cs="Times New Roman"/>
      <w:b/>
      <w:bCs/>
      <w:sz w:val="18"/>
      <w:szCs w:val="18"/>
    </w:rPr>
  </w:style>
  <w:style w:type="character" w:customStyle="1" w:styleId="MicrosoftSansSerif">
    <w:name w:val="Основной текст + Microsoft Sans Serif"/>
    <w:aliases w:val="14,5 pt,Интервал 0 pt"/>
    <w:rsid w:val="0079622F"/>
    <w:rPr>
      <w:rFonts w:ascii="Microsoft Sans Serif" w:hAnsi="Microsoft Sans Serif" w:cs="Microsoft Sans Serif"/>
      <w:spacing w:val="-10"/>
      <w:sz w:val="29"/>
      <w:szCs w:val="29"/>
    </w:rPr>
  </w:style>
  <w:style w:type="paragraph" w:customStyle="1" w:styleId="body">
    <w:name w:val="body"/>
    <w:basedOn w:val="a"/>
    <w:rsid w:val="0079622F"/>
    <w:pPr>
      <w:widowControl/>
      <w:autoSpaceDE/>
      <w:autoSpaceDN/>
      <w:spacing w:before="100" w:beforeAutospacing="1" w:after="100" w:afterAutospacing="1"/>
    </w:pPr>
    <w:rPr>
      <w:sz w:val="24"/>
      <w:szCs w:val="24"/>
      <w:lang w:bidi="ar-SA"/>
    </w:rPr>
  </w:style>
  <w:style w:type="character" w:customStyle="1" w:styleId="2f">
    <w:name w:val="Основной текст (2) + Курсив"/>
    <w:rsid w:val="008849D0"/>
    <w:rPr>
      <w:i/>
      <w:iCs/>
      <w:sz w:val="22"/>
      <w:szCs w:val="22"/>
      <w:shd w:val="clear" w:color="auto" w:fill="FFFFFF"/>
    </w:rPr>
  </w:style>
  <w:style w:type="character" w:customStyle="1" w:styleId="2f0">
    <w:name w:val="Основной текст (2) + Полужирный;Курсив"/>
    <w:rsid w:val="008849D0"/>
    <w:rPr>
      <w:b/>
      <w:bCs/>
      <w:i/>
      <w:iCs/>
      <w:sz w:val="22"/>
      <w:szCs w:val="22"/>
      <w:shd w:val="clear" w:color="auto" w:fill="FFFFFF"/>
    </w:rPr>
  </w:style>
  <w:style w:type="character" w:customStyle="1" w:styleId="74">
    <w:name w:val="Основной текст (7) + Не курсив"/>
    <w:rsid w:val="008849D0"/>
    <w:rPr>
      <w:i/>
      <w:iCs/>
      <w:sz w:val="22"/>
      <w:szCs w:val="22"/>
      <w:shd w:val="clear" w:color="auto" w:fill="FFFFFF"/>
    </w:rPr>
  </w:style>
  <w:style w:type="paragraph" w:customStyle="1" w:styleId="55">
    <w:name w:val="Основной текст (5)"/>
    <w:basedOn w:val="a"/>
    <w:uiPriority w:val="99"/>
    <w:rsid w:val="008849D0"/>
    <w:pPr>
      <w:shd w:val="clear" w:color="auto" w:fill="FFFFFF"/>
      <w:autoSpaceDE/>
      <w:autoSpaceDN/>
      <w:spacing w:line="288" w:lineRule="exact"/>
      <w:ind w:firstLine="340"/>
      <w:jc w:val="both"/>
    </w:pPr>
    <w:rPr>
      <w:rFonts w:ascii="Calibri" w:eastAsia="Calibri" w:hAnsi="Calibri" w:cs="Calibri"/>
      <w:i/>
      <w:iCs/>
      <w:noProof/>
      <w:spacing w:val="-10"/>
      <w:sz w:val="23"/>
      <w:szCs w:val="23"/>
      <w:shd w:val="clear" w:color="auto" w:fill="FFFFFF"/>
      <w:lang w:bidi="ar-SA"/>
    </w:rPr>
  </w:style>
  <w:style w:type="character" w:customStyle="1" w:styleId="c21c28c29">
    <w:name w:val="c21 c28 c29"/>
    <w:basedOn w:val="a0"/>
    <w:uiPriority w:val="99"/>
    <w:rsid w:val="008849D0"/>
  </w:style>
  <w:style w:type="character" w:customStyle="1" w:styleId="c21c29">
    <w:name w:val="c21 c29"/>
    <w:basedOn w:val="a0"/>
    <w:uiPriority w:val="99"/>
    <w:rsid w:val="008849D0"/>
  </w:style>
  <w:style w:type="character" w:customStyle="1" w:styleId="c11c21c17">
    <w:name w:val="c11 c21 c17"/>
    <w:basedOn w:val="a0"/>
    <w:uiPriority w:val="99"/>
    <w:rsid w:val="008849D0"/>
  </w:style>
  <w:style w:type="character" w:customStyle="1" w:styleId="c3">
    <w:name w:val="c3"/>
    <w:basedOn w:val="a0"/>
    <w:uiPriority w:val="99"/>
    <w:rsid w:val="008849D0"/>
  </w:style>
  <w:style w:type="character" w:customStyle="1" w:styleId="c41c22c29">
    <w:name w:val="c41 c22 c29"/>
    <w:basedOn w:val="a0"/>
    <w:uiPriority w:val="99"/>
    <w:rsid w:val="008849D0"/>
  </w:style>
  <w:style w:type="character" w:customStyle="1" w:styleId="c22c29c41">
    <w:name w:val="c22 c29 c41"/>
    <w:basedOn w:val="a0"/>
    <w:uiPriority w:val="99"/>
    <w:rsid w:val="008849D0"/>
  </w:style>
  <w:style w:type="character" w:customStyle="1" w:styleId="c1">
    <w:name w:val="c1"/>
    <w:basedOn w:val="a0"/>
    <w:uiPriority w:val="99"/>
    <w:rsid w:val="008849D0"/>
  </w:style>
  <w:style w:type="paragraph" w:customStyle="1" w:styleId="c36c38c20">
    <w:name w:val="c36 c38 c20"/>
    <w:basedOn w:val="a"/>
    <w:uiPriority w:val="99"/>
    <w:rsid w:val="008849D0"/>
    <w:pPr>
      <w:widowControl/>
      <w:autoSpaceDE/>
      <w:autoSpaceDN/>
      <w:spacing w:before="100" w:beforeAutospacing="1" w:after="100" w:afterAutospacing="1"/>
    </w:pPr>
    <w:rPr>
      <w:rFonts w:ascii="Calibri" w:hAnsi="Calibri" w:cs="Calibri"/>
      <w:sz w:val="24"/>
      <w:szCs w:val="24"/>
      <w:lang w:bidi="ar-SA"/>
    </w:rPr>
  </w:style>
  <w:style w:type="character" w:customStyle="1" w:styleId="c11c21c28">
    <w:name w:val="c11 c21 c28"/>
    <w:basedOn w:val="a0"/>
    <w:uiPriority w:val="99"/>
    <w:rsid w:val="008849D0"/>
  </w:style>
  <w:style w:type="numbering" w:customStyle="1" w:styleId="1110">
    <w:name w:val="Нет списка111"/>
    <w:next w:val="a2"/>
    <w:uiPriority w:val="99"/>
    <w:semiHidden/>
    <w:unhideWhenUsed/>
    <w:rsid w:val="00D04EE9"/>
  </w:style>
  <w:style w:type="table" w:customStyle="1" w:styleId="213">
    <w:name w:val="Сетка таблицы21"/>
    <w:basedOn w:val="a1"/>
    <w:next w:val="afff1"/>
    <w:uiPriority w:val="59"/>
    <w:rsid w:val="00D04EE9"/>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0" w:unhideWhenUsed="0" w:qFormat="1"/>
    <w:lsdException w:name="Signature" w:uiPriority="0"/>
    <w:lsdException w:name="Default Paragraph Font" w:uiPriority="1"/>
    <w:lsdException w:name="Body Text" w:qFormat="1"/>
    <w:lsdException w:name="Message Header"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6042"/>
    <w:rPr>
      <w:rFonts w:ascii="Times New Roman" w:eastAsia="Times New Roman" w:hAnsi="Times New Roman" w:cs="Times New Roman"/>
      <w:lang w:val="ru-RU" w:eastAsia="ru-RU" w:bidi="ru-RU"/>
    </w:rPr>
  </w:style>
  <w:style w:type="paragraph" w:styleId="1">
    <w:name w:val="heading 1"/>
    <w:basedOn w:val="a"/>
    <w:link w:val="10"/>
    <w:qFormat/>
    <w:rsid w:val="00D06042"/>
    <w:pPr>
      <w:ind w:left="812"/>
      <w:jc w:val="both"/>
      <w:outlineLvl w:val="0"/>
    </w:pPr>
    <w:rPr>
      <w:b/>
      <w:bCs/>
      <w:sz w:val="24"/>
      <w:szCs w:val="24"/>
    </w:rPr>
  </w:style>
  <w:style w:type="paragraph" w:styleId="2">
    <w:name w:val="heading 2"/>
    <w:basedOn w:val="a"/>
    <w:link w:val="20"/>
    <w:qFormat/>
    <w:rsid w:val="00D06042"/>
    <w:pPr>
      <w:spacing w:before="48"/>
      <w:ind w:left="803"/>
      <w:jc w:val="both"/>
      <w:outlineLvl w:val="1"/>
    </w:pPr>
    <w:rPr>
      <w:b/>
      <w:bCs/>
      <w:i/>
      <w:sz w:val="24"/>
      <w:szCs w:val="24"/>
    </w:rPr>
  </w:style>
  <w:style w:type="paragraph" w:styleId="3">
    <w:name w:val="heading 3"/>
    <w:basedOn w:val="a"/>
    <w:next w:val="a"/>
    <w:link w:val="30"/>
    <w:unhideWhenUsed/>
    <w:qFormat/>
    <w:rsid w:val="006628D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A747E"/>
    <w:pPr>
      <w:keepNext/>
      <w:widowControl/>
      <w:autoSpaceDE/>
      <w:autoSpaceDN/>
      <w:spacing w:before="240" w:after="60"/>
      <w:outlineLvl w:val="3"/>
    </w:pPr>
    <w:rPr>
      <w:b/>
      <w:bCs/>
      <w:sz w:val="28"/>
      <w:szCs w:val="28"/>
      <w:lang w:bidi="ar-SA"/>
    </w:rPr>
  </w:style>
  <w:style w:type="paragraph" w:styleId="5">
    <w:name w:val="heading 5"/>
    <w:basedOn w:val="a"/>
    <w:next w:val="a"/>
    <w:link w:val="50"/>
    <w:unhideWhenUsed/>
    <w:qFormat/>
    <w:rsid w:val="00564D60"/>
    <w:pPr>
      <w:widowControl/>
      <w:autoSpaceDE/>
      <w:autoSpaceDN/>
      <w:spacing w:before="240" w:after="60"/>
      <w:outlineLvl w:val="4"/>
    </w:pPr>
    <w:rPr>
      <w:rFonts w:ascii="Calibri" w:hAnsi="Calibri"/>
      <w:b/>
      <w:bCs/>
      <w:i/>
      <w:iCs/>
      <w:sz w:val="26"/>
      <w:szCs w:val="26"/>
      <w:lang w:bidi="ar-SA"/>
    </w:rPr>
  </w:style>
  <w:style w:type="paragraph" w:styleId="6">
    <w:name w:val="heading 6"/>
    <w:basedOn w:val="a"/>
    <w:next w:val="a"/>
    <w:link w:val="60"/>
    <w:uiPriority w:val="9"/>
    <w:semiHidden/>
    <w:unhideWhenUsed/>
    <w:qFormat/>
    <w:rsid w:val="000A747E"/>
    <w:pPr>
      <w:widowControl/>
      <w:autoSpaceDE/>
      <w:autoSpaceDN/>
      <w:spacing w:before="240" w:after="60" w:line="360" w:lineRule="auto"/>
      <w:ind w:firstLine="454"/>
      <w:jc w:val="center"/>
      <w:outlineLvl w:val="5"/>
    </w:pPr>
    <w:rPr>
      <w:rFonts w:ascii="Calibri" w:hAnsi="Calibri"/>
      <w:b/>
      <w:bCs/>
      <w:lang w:eastAsia="en-US" w:bidi="ar-SA"/>
    </w:rPr>
  </w:style>
  <w:style w:type="paragraph" w:styleId="8">
    <w:name w:val="heading 8"/>
    <w:basedOn w:val="a"/>
    <w:next w:val="a"/>
    <w:link w:val="80"/>
    <w:semiHidden/>
    <w:unhideWhenUsed/>
    <w:qFormat/>
    <w:rsid w:val="00564D60"/>
    <w:pPr>
      <w:keepNext/>
      <w:keepLines/>
      <w:widowControl/>
      <w:autoSpaceDE/>
      <w:autoSpaceDN/>
      <w:spacing w:before="200"/>
      <w:outlineLvl w:val="7"/>
    </w:pPr>
    <w:rPr>
      <w:rFonts w:ascii="Cambria" w:hAnsi="Cambria"/>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6042"/>
    <w:tblPr>
      <w:tblInd w:w="0" w:type="dxa"/>
      <w:tblCellMar>
        <w:top w:w="0" w:type="dxa"/>
        <w:left w:w="0" w:type="dxa"/>
        <w:bottom w:w="0" w:type="dxa"/>
        <w:right w:w="0" w:type="dxa"/>
      </w:tblCellMar>
    </w:tblPr>
  </w:style>
  <w:style w:type="paragraph" w:styleId="a3">
    <w:name w:val="Body Text"/>
    <w:basedOn w:val="a"/>
    <w:link w:val="a4"/>
    <w:uiPriority w:val="99"/>
    <w:qFormat/>
    <w:rsid w:val="00D06042"/>
    <w:pPr>
      <w:spacing w:before="48"/>
      <w:ind w:left="812"/>
      <w:jc w:val="both"/>
    </w:pPr>
    <w:rPr>
      <w:sz w:val="24"/>
      <w:szCs w:val="24"/>
    </w:rPr>
  </w:style>
  <w:style w:type="paragraph" w:styleId="a5">
    <w:name w:val="List Paragraph"/>
    <w:basedOn w:val="a"/>
    <w:link w:val="a6"/>
    <w:uiPriority w:val="99"/>
    <w:qFormat/>
    <w:rsid w:val="00D06042"/>
    <w:pPr>
      <w:spacing w:before="48"/>
      <w:ind w:left="812"/>
    </w:pPr>
  </w:style>
  <w:style w:type="paragraph" w:customStyle="1" w:styleId="TableParagraph">
    <w:name w:val="Table Paragraph"/>
    <w:basedOn w:val="a"/>
    <w:uiPriority w:val="1"/>
    <w:qFormat/>
    <w:rsid w:val="00D06042"/>
    <w:pPr>
      <w:ind w:left="107"/>
    </w:pPr>
  </w:style>
  <w:style w:type="paragraph" w:styleId="a7">
    <w:name w:val="Balloon Text"/>
    <w:basedOn w:val="a"/>
    <w:link w:val="a8"/>
    <w:uiPriority w:val="99"/>
    <w:unhideWhenUsed/>
    <w:rsid w:val="00C4728D"/>
    <w:rPr>
      <w:rFonts w:ascii="Tahoma" w:hAnsi="Tahoma" w:cs="Tahoma"/>
      <w:sz w:val="16"/>
      <w:szCs w:val="16"/>
    </w:rPr>
  </w:style>
  <w:style w:type="character" w:customStyle="1" w:styleId="a8">
    <w:name w:val="Текст выноски Знак"/>
    <w:basedOn w:val="a0"/>
    <w:link w:val="a7"/>
    <w:uiPriority w:val="99"/>
    <w:rsid w:val="00C4728D"/>
    <w:rPr>
      <w:rFonts w:ascii="Tahoma" w:eastAsia="Times New Roman" w:hAnsi="Tahoma" w:cs="Tahoma"/>
      <w:sz w:val="16"/>
      <w:szCs w:val="16"/>
      <w:lang w:val="ru-RU" w:eastAsia="ru-RU" w:bidi="ru-RU"/>
    </w:rPr>
  </w:style>
  <w:style w:type="paragraph" w:customStyle="1" w:styleId="a9">
    <w:name w:val="Основной"/>
    <w:basedOn w:val="a"/>
    <w:link w:val="aa"/>
    <w:rsid w:val="007217CB"/>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Zag11">
    <w:name w:val="Zag_11"/>
    <w:rsid w:val="007217CB"/>
    <w:rPr>
      <w:color w:val="000000"/>
      <w:w w:val="100"/>
    </w:rPr>
  </w:style>
  <w:style w:type="paragraph" w:styleId="ab">
    <w:name w:val="Subtitle"/>
    <w:basedOn w:val="a"/>
    <w:next w:val="a"/>
    <w:link w:val="ac"/>
    <w:qFormat/>
    <w:rsid w:val="007217CB"/>
    <w:pPr>
      <w:widowControl/>
      <w:autoSpaceDE/>
      <w:autoSpaceDN/>
      <w:spacing w:line="360" w:lineRule="auto"/>
      <w:outlineLvl w:val="1"/>
    </w:pPr>
    <w:rPr>
      <w:rFonts w:eastAsia="MS Gothic"/>
      <w:b/>
      <w:sz w:val="28"/>
      <w:szCs w:val="24"/>
      <w:lang w:bidi="ar-SA"/>
    </w:rPr>
  </w:style>
  <w:style w:type="character" w:customStyle="1" w:styleId="ac">
    <w:name w:val="Подзаголовок Знак"/>
    <w:basedOn w:val="a0"/>
    <w:link w:val="ab"/>
    <w:rsid w:val="007217CB"/>
    <w:rPr>
      <w:rFonts w:ascii="Times New Roman" w:eastAsia="MS Gothic" w:hAnsi="Times New Roman" w:cs="Times New Roman"/>
      <w:b/>
      <w:sz w:val="28"/>
      <w:szCs w:val="24"/>
    </w:rPr>
  </w:style>
  <w:style w:type="paragraph" w:customStyle="1" w:styleId="21">
    <w:name w:val="Средняя сетка 21"/>
    <w:basedOn w:val="a"/>
    <w:uiPriority w:val="1"/>
    <w:qFormat/>
    <w:rsid w:val="007217CB"/>
    <w:pPr>
      <w:widowControl/>
      <w:autoSpaceDE/>
      <w:autoSpaceDN/>
      <w:spacing w:line="360" w:lineRule="auto"/>
      <w:ind w:left="1080" w:hanging="360"/>
      <w:contextualSpacing/>
      <w:jc w:val="both"/>
      <w:outlineLvl w:val="1"/>
    </w:pPr>
    <w:rPr>
      <w:sz w:val="28"/>
      <w:szCs w:val="24"/>
      <w:lang w:bidi="ar-SA"/>
    </w:rPr>
  </w:style>
  <w:style w:type="character" w:customStyle="1" w:styleId="aa">
    <w:name w:val="Основной Знак"/>
    <w:link w:val="a9"/>
    <w:rsid w:val="007217CB"/>
    <w:rPr>
      <w:rFonts w:ascii="NewtonCSanPin" w:eastAsia="Times New Roman" w:hAnsi="NewtonCSanPin" w:cs="Times New Roman"/>
      <w:color w:val="000000"/>
      <w:sz w:val="21"/>
      <w:szCs w:val="21"/>
    </w:rPr>
  </w:style>
  <w:style w:type="paragraph" w:customStyle="1" w:styleId="Osnova">
    <w:name w:val="Osnova"/>
    <w:basedOn w:val="a"/>
    <w:uiPriority w:val="99"/>
    <w:rsid w:val="007217CB"/>
    <w:pPr>
      <w:adjustRightInd w:val="0"/>
      <w:spacing w:line="213" w:lineRule="exact"/>
      <w:ind w:firstLine="339"/>
      <w:jc w:val="both"/>
    </w:pPr>
    <w:rPr>
      <w:rFonts w:ascii="NewtonCSanPin" w:hAnsi="NewtonCSanPin" w:cs="NewtonCSanPin"/>
      <w:color w:val="000000"/>
      <w:sz w:val="21"/>
      <w:szCs w:val="21"/>
      <w:lang w:val="en-US" w:bidi="ar-SA"/>
    </w:rPr>
  </w:style>
  <w:style w:type="character" w:customStyle="1" w:styleId="a6">
    <w:name w:val="Абзац списка Знак"/>
    <w:link w:val="a5"/>
    <w:uiPriority w:val="34"/>
    <w:locked/>
    <w:rsid w:val="007217CB"/>
    <w:rPr>
      <w:rFonts w:ascii="Times New Roman" w:eastAsia="Times New Roman" w:hAnsi="Times New Roman" w:cs="Times New Roman"/>
      <w:lang w:val="ru-RU" w:eastAsia="ru-RU" w:bidi="ru-RU"/>
    </w:rPr>
  </w:style>
  <w:style w:type="paragraph" w:customStyle="1" w:styleId="11">
    <w:name w:val="Абзац списка1"/>
    <w:basedOn w:val="a"/>
    <w:rsid w:val="007217CB"/>
    <w:pPr>
      <w:widowControl/>
      <w:autoSpaceDE/>
      <w:autoSpaceDN/>
      <w:ind w:left="720"/>
      <w:contextualSpacing/>
    </w:pPr>
    <w:rPr>
      <w:rFonts w:eastAsia="Calibri"/>
      <w:sz w:val="24"/>
      <w:szCs w:val="24"/>
      <w:lang w:bidi="ar-SA"/>
    </w:rPr>
  </w:style>
  <w:style w:type="paragraph" w:customStyle="1" w:styleId="ConsPlusNormal">
    <w:name w:val="ConsPlusNormal"/>
    <w:rsid w:val="00C9710C"/>
    <w:rPr>
      <w:rFonts w:ascii="Times New Roman" w:eastAsia="Times New Roman" w:hAnsi="Times New Roman" w:cs="Times New Roman"/>
      <w:sz w:val="28"/>
      <w:szCs w:val="20"/>
      <w:lang w:val="ru-RU" w:eastAsia="ru-RU"/>
    </w:rPr>
  </w:style>
  <w:style w:type="paragraph" w:customStyle="1" w:styleId="msonormalbullet2gif">
    <w:name w:val="msonormalbullet2.gif"/>
    <w:basedOn w:val="a"/>
    <w:rsid w:val="00C9710C"/>
    <w:pPr>
      <w:widowControl/>
      <w:autoSpaceDE/>
      <w:autoSpaceDN/>
      <w:spacing w:before="100" w:beforeAutospacing="1" w:after="100" w:afterAutospacing="1"/>
    </w:pPr>
    <w:rPr>
      <w:sz w:val="24"/>
      <w:szCs w:val="24"/>
      <w:lang w:bidi="ar-SA"/>
    </w:rPr>
  </w:style>
  <w:style w:type="character" w:customStyle="1" w:styleId="30">
    <w:name w:val="Заголовок 3 Знак"/>
    <w:basedOn w:val="a0"/>
    <w:link w:val="3"/>
    <w:rsid w:val="006628D3"/>
    <w:rPr>
      <w:rFonts w:asciiTheme="majorHAnsi" w:eastAsiaTheme="majorEastAsia" w:hAnsiTheme="majorHAnsi" w:cstheme="majorBidi"/>
      <w:b/>
      <w:bCs/>
      <w:color w:val="4F81BD" w:themeColor="accent1"/>
      <w:lang w:val="ru-RU" w:eastAsia="ru-RU" w:bidi="ru-RU"/>
    </w:rPr>
  </w:style>
  <w:style w:type="character" w:customStyle="1" w:styleId="50">
    <w:name w:val="Заголовок 5 Знак"/>
    <w:basedOn w:val="a0"/>
    <w:link w:val="5"/>
    <w:rsid w:val="00564D60"/>
    <w:rPr>
      <w:rFonts w:ascii="Calibri" w:eastAsia="Times New Roman" w:hAnsi="Calibri" w:cs="Times New Roman"/>
      <w:b/>
      <w:bCs/>
      <w:i/>
      <w:iCs/>
      <w:sz w:val="26"/>
      <w:szCs w:val="26"/>
    </w:rPr>
  </w:style>
  <w:style w:type="character" w:customStyle="1" w:styleId="80">
    <w:name w:val="Заголовок 8 Знак"/>
    <w:basedOn w:val="a0"/>
    <w:link w:val="8"/>
    <w:semiHidden/>
    <w:rsid w:val="00564D60"/>
    <w:rPr>
      <w:rFonts w:ascii="Cambria" w:eastAsia="Times New Roman" w:hAnsi="Cambria" w:cs="Times New Roman"/>
      <w:color w:val="404040"/>
      <w:sz w:val="20"/>
      <w:szCs w:val="20"/>
    </w:rPr>
  </w:style>
  <w:style w:type="numbering" w:customStyle="1" w:styleId="12">
    <w:name w:val="Нет списка1"/>
    <w:next w:val="a2"/>
    <w:uiPriority w:val="99"/>
    <w:semiHidden/>
    <w:unhideWhenUsed/>
    <w:rsid w:val="00564D60"/>
  </w:style>
  <w:style w:type="character" w:customStyle="1" w:styleId="10">
    <w:name w:val="Заголовок 1 Знак"/>
    <w:basedOn w:val="a0"/>
    <w:link w:val="1"/>
    <w:rsid w:val="00564D60"/>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rsid w:val="00564D60"/>
    <w:rPr>
      <w:rFonts w:ascii="Times New Roman" w:eastAsia="Times New Roman" w:hAnsi="Times New Roman" w:cs="Times New Roman"/>
      <w:b/>
      <w:bCs/>
      <w:i/>
      <w:sz w:val="24"/>
      <w:szCs w:val="24"/>
      <w:lang w:val="ru-RU" w:eastAsia="ru-RU" w:bidi="ru-RU"/>
    </w:rPr>
  </w:style>
  <w:style w:type="paragraph" w:customStyle="1" w:styleId="ad">
    <w:name w:val="Таблица"/>
    <w:basedOn w:val="a9"/>
    <w:rsid w:val="00564D60"/>
    <w:pPr>
      <w:tabs>
        <w:tab w:val="left" w:pos="4500"/>
        <w:tab w:val="left" w:pos="9180"/>
        <w:tab w:val="left" w:pos="9360"/>
      </w:tabs>
      <w:spacing w:line="194" w:lineRule="atLeast"/>
      <w:ind w:firstLine="0"/>
      <w:jc w:val="left"/>
    </w:pPr>
    <w:rPr>
      <w:sz w:val="19"/>
      <w:szCs w:val="19"/>
    </w:rPr>
  </w:style>
  <w:style w:type="paragraph" w:styleId="ae">
    <w:name w:val="Message Header"/>
    <w:basedOn w:val="ad"/>
    <w:link w:val="af"/>
    <w:rsid w:val="00564D60"/>
    <w:pPr>
      <w:jc w:val="center"/>
    </w:pPr>
    <w:rPr>
      <w:b/>
      <w:bCs/>
    </w:rPr>
  </w:style>
  <w:style w:type="character" w:customStyle="1" w:styleId="af">
    <w:name w:val="Шапка Знак"/>
    <w:basedOn w:val="a0"/>
    <w:link w:val="ae"/>
    <w:rsid w:val="00564D60"/>
    <w:rPr>
      <w:rFonts w:ascii="NewtonCSanPin" w:eastAsia="Times New Roman" w:hAnsi="NewtonCSanPin" w:cs="Times New Roman"/>
      <w:b/>
      <w:bCs/>
      <w:color w:val="000000"/>
      <w:sz w:val="19"/>
      <w:szCs w:val="19"/>
    </w:rPr>
  </w:style>
  <w:style w:type="paragraph" w:customStyle="1" w:styleId="af0">
    <w:name w:val="Название таблицы"/>
    <w:basedOn w:val="a9"/>
    <w:rsid w:val="00564D60"/>
    <w:pPr>
      <w:spacing w:before="113"/>
      <w:ind w:firstLine="0"/>
      <w:jc w:val="center"/>
    </w:pPr>
    <w:rPr>
      <w:b/>
      <w:bCs/>
    </w:rPr>
  </w:style>
  <w:style w:type="paragraph" w:customStyle="1" w:styleId="af1">
    <w:name w:val="Приложение"/>
    <w:basedOn w:val="13"/>
    <w:rsid w:val="00564D60"/>
    <w:pPr>
      <w:pageBreakBefore w:val="0"/>
      <w:spacing w:line="214" w:lineRule="atLeast"/>
      <w:ind w:left="3005"/>
      <w:jc w:val="left"/>
    </w:pPr>
    <w:rPr>
      <w:rFonts w:ascii="NewtonCSanPin" w:hAnsi="NewtonCSanPin" w:cs="NewtonCSanPin"/>
      <w:caps w:val="0"/>
      <w:sz w:val="21"/>
      <w:szCs w:val="21"/>
    </w:rPr>
  </w:style>
  <w:style w:type="paragraph" w:customStyle="1" w:styleId="13">
    <w:name w:val="Заг 1"/>
    <w:basedOn w:val="a9"/>
    <w:rsid w:val="00564D60"/>
    <w:pPr>
      <w:keepNext/>
      <w:pageBreakBefore/>
      <w:spacing w:after="170" w:line="296" w:lineRule="atLeast"/>
      <w:ind w:firstLine="0"/>
      <w:jc w:val="center"/>
    </w:pPr>
    <w:rPr>
      <w:rFonts w:ascii="PragmaticaC" w:hAnsi="PragmaticaC" w:cs="PragmaticaC"/>
      <w:b/>
      <w:bCs/>
      <w:caps/>
      <w:sz w:val="26"/>
      <w:szCs w:val="26"/>
    </w:rPr>
  </w:style>
  <w:style w:type="paragraph" w:styleId="af2">
    <w:name w:val="Signature"/>
    <w:basedOn w:val="a9"/>
    <w:link w:val="af3"/>
    <w:rsid w:val="00564D60"/>
    <w:pPr>
      <w:spacing w:before="57" w:line="194" w:lineRule="atLeast"/>
      <w:ind w:firstLine="0"/>
      <w:jc w:val="center"/>
    </w:pPr>
    <w:rPr>
      <w:sz w:val="19"/>
      <w:szCs w:val="19"/>
    </w:rPr>
  </w:style>
  <w:style w:type="character" w:customStyle="1" w:styleId="af3">
    <w:name w:val="Подпись Знак"/>
    <w:basedOn w:val="a0"/>
    <w:link w:val="af2"/>
    <w:rsid w:val="00564D60"/>
    <w:rPr>
      <w:rFonts w:ascii="NewtonCSanPin" w:eastAsia="Times New Roman" w:hAnsi="NewtonCSanPin" w:cs="Times New Roman"/>
      <w:color w:val="000000"/>
      <w:sz w:val="19"/>
      <w:szCs w:val="19"/>
    </w:rPr>
  </w:style>
  <w:style w:type="paragraph" w:customStyle="1" w:styleId="af4">
    <w:name w:val="В скобках"/>
    <w:basedOn w:val="af2"/>
    <w:rsid w:val="00564D60"/>
    <w:pPr>
      <w:spacing w:line="174" w:lineRule="atLeast"/>
    </w:pPr>
    <w:rPr>
      <w:sz w:val="17"/>
      <w:szCs w:val="17"/>
    </w:rPr>
  </w:style>
  <w:style w:type="paragraph" w:customStyle="1" w:styleId="14">
    <w:name w:val="Содержание 1"/>
    <w:basedOn w:val="a9"/>
    <w:rsid w:val="00564D60"/>
    <w:pPr>
      <w:suppressAutoHyphens/>
      <w:ind w:firstLine="0"/>
    </w:pPr>
    <w:rPr>
      <w:rFonts w:ascii="Times New Roman" w:hAnsi="Times New Roman"/>
      <w:lang w:val="en-US"/>
    </w:rPr>
  </w:style>
  <w:style w:type="paragraph" w:customStyle="1" w:styleId="BasicParagraph">
    <w:name w:val="[Basic Paragraph]"/>
    <w:basedOn w:val="NoParagraphStyle"/>
    <w:rsid w:val="00564D60"/>
  </w:style>
  <w:style w:type="paragraph" w:customStyle="1" w:styleId="NoParagraphStyle">
    <w:name w:val="[No Paragraph Style]"/>
    <w:rsid w:val="00564D60"/>
    <w:pPr>
      <w:widowControl/>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af5">
    <w:name w:val="Буллит"/>
    <w:basedOn w:val="a9"/>
    <w:link w:val="af6"/>
    <w:rsid w:val="00564D60"/>
    <w:pPr>
      <w:ind w:firstLine="244"/>
    </w:pPr>
  </w:style>
  <w:style w:type="paragraph" w:customStyle="1" w:styleId="22">
    <w:name w:val="Заг 2"/>
    <w:basedOn w:val="13"/>
    <w:rsid w:val="00564D60"/>
    <w:pPr>
      <w:pageBreakBefore w:val="0"/>
      <w:spacing w:before="283"/>
    </w:pPr>
    <w:rPr>
      <w:caps w:val="0"/>
    </w:rPr>
  </w:style>
  <w:style w:type="paragraph" w:customStyle="1" w:styleId="31">
    <w:name w:val="Заг 3"/>
    <w:basedOn w:val="22"/>
    <w:rsid w:val="00564D60"/>
    <w:pPr>
      <w:spacing w:before="255" w:after="113" w:line="240" w:lineRule="atLeast"/>
    </w:pPr>
    <w:rPr>
      <w:i/>
      <w:iCs/>
      <w:sz w:val="23"/>
      <w:szCs w:val="23"/>
    </w:rPr>
  </w:style>
  <w:style w:type="paragraph" w:customStyle="1" w:styleId="41">
    <w:name w:val="Заг 4"/>
    <w:basedOn w:val="31"/>
    <w:rsid w:val="00564D60"/>
    <w:rPr>
      <w:b w:val="0"/>
      <w:bCs w:val="0"/>
    </w:rPr>
  </w:style>
  <w:style w:type="paragraph" w:customStyle="1" w:styleId="af7">
    <w:name w:val="Курсив"/>
    <w:basedOn w:val="a9"/>
    <w:rsid w:val="00564D60"/>
    <w:rPr>
      <w:i/>
      <w:iCs/>
    </w:rPr>
  </w:style>
  <w:style w:type="paragraph" w:customStyle="1" w:styleId="af8">
    <w:name w:val="Буллит Курсив"/>
    <w:basedOn w:val="af5"/>
    <w:link w:val="af9"/>
    <w:uiPriority w:val="99"/>
    <w:rsid w:val="00564D60"/>
    <w:rPr>
      <w:i/>
      <w:iCs/>
    </w:rPr>
  </w:style>
  <w:style w:type="paragraph" w:customStyle="1" w:styleId="afa">
    <w:name w:val="Подзаг"/>
    <w:basedOn w:val="a9"/>
    <w:rsid w:val="00564D60"/>
    <w:pPr>
      <w:spacing w:before="113" w:after="28"/>
      <w:jc w:val="center"/>
    </w:pPr>
    <w:rPr>
      <w:b/>
      <w:bCs/>
      <w:i/>
      <w:iCs/>
    </w:rPr>
  </w:style>
  <w:style w:type="paragraph" w:customStyle="1" w:styleId="afb">
    <w:name w:val="Пж Курсив"/>
    <w:basedOn w:val="a9"/>
    <w:rsid w:val="00564D60"/>
    <w:rPr>
      <w:b/>
      <w:bCs/>
      <w:i/>
      <w:iCs/>
    </w:rPr>
  </w:style>
  <w:style w:type="paragraph" w:customStyle="1" w:styleId="afc">
    <w:name w:val="Сноска"/>
    <w:basedOn w:val="a9"/>
    <w:rsid w:val="00564D60"/>
    <w:pPr>
      <w:spacing w:line="174" w:lineRule="atLeast"/>
    </w:pPr>
    <w:rPr>
      <w:sz w:val="17"/>
      <w:szCs w:val="17"/>
    </w:rPr>
  </w:style>
  <w:style w:type="character" w:customStyle="1" w:styleId="15">
    <w:name w:val="Сноска1"/>
    <w:rsid w:val="00564D60"/>
    <w:rPr>
      <w:rFonts w:ascii="Times New Roman" w:hAnsi="Times New Roman" w:cs="Times New Roman"/>
      <w:vertAlign w:val="superscript"/>
    </w:rPr>
  </w:style>
  <w:style w:type="paragraph" w:styleId="afd">
    <w:name w:val="footer"/>
    <w:basedOn w:val="a"/>
    <w:link w:val="afe"/>
    <w:uiPriority w:val="99"/>
    <w:rsid w:val="00564D60"/>
    <w:pPr>
      <w:widowControl/>
      <w:tabs>
        <w:tab w:val="center" w:pos="4677"/>
        <w:tab w:val="right" w:pos="9355"/>
      </w:tabs>
      <w:autoSpaceDE/>
      <w:autoSpaceDN/>
    </w:pPr>
    <w:rPr>
      <w:sz w:val="24"/>
      <w:szCs w:val="24"/>
      <w:lang w:bidi="ar-SA"/>
    </w:rPr>
  </w:style>
  <w:style w:type="character" w:customStyle="1" w:styleId="afe">
    <w:name w:val="Нижний колонтитул Знак"/>
    <w:basedOn w:val="a0"/>
    <w:link w:val="afd"/>
    <w:uiPriority w:val="99"/>
    <w:rsid w:val="00564D60"/>
    <w:rPr>
      <w:rFonts w:ascii="Times New Roman" w:eastAsia="Times New Roman" w:hAnsi="Times New Roman" w:cs="Times New Roman"/>
      <w:sz w:val="24"/>
      <w:szCs w:val="24"/>
    </w:rPr>
  </w:style>
  <w:style w:type="character" w:styleId="aff">
    <w:name w:val="page number"/>
    <w:rsid w:val="00564D60"/>
  </w:style>
  <w:style w:type="character" w:styleId="aff0">
    <w:name w:val="annotation reference"/>
    <w:uiPriority w:val="99"/>
    <w:rsid w:val="00564D60"/>
    <w:rPr>
      <w:sz w:val="16"/>
      <w:szCs w:val="16"/>
    </w:rPr>
  </w:style>
  <w:style w:type="paragraph" w:styleId="aff1">
    <w:name w:val="annotation text"/>
    <w:basedOn w:val="a"/>
    <w:link w:val="aff2"/>
    <w:uiPriority w:val="99"/>
    <w:rsid w:val="00564D60"/>
    <w:pPr>
      <w:widowControl/>
      <w:autoSpaceDE/>
      <w:autoSpaceDN/>
    </w:pPr>
    <w:rPr>
      <w:sz w:val="20"/>
      <w:szCs w:val="20"/>
      <w:lang w:bidi="ar-SA"/>
    </w:rPr>
  </w:style>
  <w:style w:type="character" w:customStyle="1" w:styleId="aff2">
    <w:name w:val="Текст примечания Знак"/>
    <w:basedOn w:val="a0"/>
    <w:link w:val="aff1"/>
    <w:uiPriority w:val="99"/>
    <w:rsid w:val="00564D60"/>
    <w:rPr>
      <w:rFonts w:ascii="Times New Roman" w:eastAsia="Times New Roman" w:hAnsi="Times New Roman" w:cs="Times New Roman"/>
      <w:sz w:val="20"/>
      <w:szCs w:val="20"/>
      <w:lang w:val="ru-RU" w:eastAsia="ru-RU"/>
    </w:rPr>
  </w:style>
  <w:style w:type="paragraph" w:styleId="aff3">
    <w:name w:val="annotation subject"/>
    <w:basedOn w:val="aff1"/>
    <w:next w:val="aff1"/>
    <w:link w:val="aff4"/>
    <w:rsid w:val="00564D60"/>
    <w:rPr>
      <w:b/>
      <w:bCs/>
    </w:rPr>
  </w:style>
  <w:style w:type="character" w:customStyle="1" w:styleId="aff4">
    <w:name w:val="Тема примечания Знак"/>
    <w:basedOn w:val="aff2"/>
    <w:link w:val="aff3"/>
    <w:rsid w:val="00564D60"/>
    <w:rPr>
      <w:rFonts w:ascii="Times New Roman" w:eastAsia="Times New Roman" w:hAnsi="Times New Roman" w:cs="Times New Roman"/>
      <w:b/>
      <w:bCs/>
      <w:sz w:val="20"/>
      <w:szCs w:val="20"/>
      <w:lang w:val="ru-RU" w:eastAsia="ru-RU"/>
    </w:rPr>
  </w:style>
  <w:style w:type="paragraph" w:customStyle="1" w:styleId="-31">
    <w:name w:val="Темный список - Акцент 31"/>
    <w:hidden/>
    <w:uiPriority w:val="71"/>
    <w:rsid w:val="00564D60"/>
    <w:pPr>
      <w:widowControl/>
      <w:autoSpaceDE/>
      <w:autoSpaceDN/>
    </w:pPr>
    <w:rPr>
      <w:rFonts w:ascii="Times New Roman" w:eastAsia="Times New Roman" w:hAnsi="Times New Roman" w:cs="Times New Roman"/>
      <w:sz w:val="24"/>
      <w:szCs w:val="24"/>
      <w:lang w:val="ru-RU" w:eastAsia="ru-RU"/>
    </w:rPr>
  </w:style>
  <w:style w:type="paragraph" w:styleId="16">
    <w:name w:val="toc 1"/>
    <w:basedOn w:val="a"/>
    <w:next w:val="a"/>
    <w:autoRedefine/>
    <w:uiPriority w:val="1"/>
    <w:qFormat/>
    <w:rsid w:val="00564D60"/>
    <w:pPr>
      <w:widowControl/>
      <w:tabs>
        <w:tab w:val="left" w:pos="480"/>
        <w:tab w:val="right" w:leader="dot" w:pos="10065"/>
      </w:tabs>
      <w:autoSpaceDE/>
      <w:autoSpaceDN/>
      <w:jc w:val="center"/>
    </w:pPr>
    <w:rPr>
      <w:rFonts w:ascii="Cambria" w:hAnsi="Cambria"/>
      <w:b/>
      <w:sz w:val="24"/>
      <w:szCs w:val="24"/>
      <w:lang w:bidi="ar-SA"/>
    </w:rPr>
  </w:style>
  <w:style w:type="paragraph" w:styleId="23">
    <w:name w:val="toc 2"/>
    <w:basedOn w:val="a"/>
    <w:next w:val="a"/>
    <w:autoRedefine/>
    <w:uiPriority w:val="1"/>
    <w:qFormat/>
    <w:rsid w:val="00564D60"/>
    <w:pPr>
      <w:widowControl/>
      <w:tabs>
        <w:tab w:val="left" w:pos="1068"/>
        <w:tab w:val="left" w:pos="1200"/>
        <w:tab w:val="left" w:pos="1985"/>
        <w:tab w:val="right" w:leader="dot" w:pos="10065"/>
      </w:tabs>
      <w:autoSpaceDE/>
      <w:autoSpaceDN/>
      <w:ind w:left="709" w:firstLine="327"/>
    </w:pPr>
    <w:rPr>
      <w:rFonts w:ascii="Cambria" w:hAnsi="Cambria"/>
      <w:b/>
      <w:lang w:bidi="ar-SA"/>
    </w:rPr>
  </w:style>
  <w:style w:type="paragraph" w:styleId="32">
    <w:name w:val="toc 3"/>
    <w:basedOn w:val="a"/>
    <w:next w:val="a"/>
    <w:autoRedefine/>
    <w:uiPriority w:val="1"/>
    <w:qFormat/>
    <w:rsid w:val="00564D60"/>
    <w:pPr>
      <w:widowControl/>
      <w:autoSpaceDE/>
      <w:autoSpaceDN/>
      <w:ind w:left="480"/>
    </w:pPr>
    <w:rPr>
      <w:rFonts w:ascii="Cambria" w:hAnsi="Cambria"/>
      <w:lang w:bidi="ar-SA"/>
    </w:rPr>
  </w:style>
  <w:style w:type="paragraph" w:styleId="42">
    <w:name w:val="toc 4"/>
    <w:basedOn w:val="a"/>
    <w:next w:val="a"/>
    <w:autoRedefine/>
    <w:uiPriority w:val="39"/>
    <w:rsid w:val="00564D60"/>
    <w:pPr>
      <w:widowControl/>
      <w:autoSpaceDE/>
      <w:autoSpaceDN/>
      <w:ind w:left="720"/>
    </w:pPr>
    <w:rPr>
      <w:rFonts w:ascii="Cambria" w:hAnsi="Cambria"/>
      <w:sz w:val="20"/>
      <w:szCs w:val="20"/>
      <w:lang w:bidi="ar-SA"/>
    </w:rPr>
  </w:style>
  <w:style w:type="paragraph" w:styleId="51">
    <w:name w:val="toc 5"/>
    <w:basedOn w:val="a"/>
    <w:next w:val="a"/>
    <w:autoRedefine/>
    <w:uiPriority w:val="39"/>
    <w:rsid w:val="00564D60"/>
    <w:pPr>
      <w:widowControl/>
      <w:autoSpaceDE/>
      <w:autoSpaceDN/>
      <w:ind w:left="960"/>
    </w:pPr>
    <w:rPr>
      <w:rFonts w:ascii="Cambria" w:hAnsi="Cambria"/>
      <w:sz w:val="20"/>
      <w:szCs w:val="20"/>
      <w:lang w:bidi="ar-SA"/>
    </w:rPr>
  </w:style>
  <w:style w:type="paragraph" w:styleId="61">
    <w:name w:val="toc 6"/>
    <w:basedOn w:val="a"/>
    <w:next w:val="a"/>
    <w:autoRedefine/>
    <w:uiPriority w:val="39"/>
    <w:rsid w:val="00564D60"/>
    <w:pPr>
      <w:widowControl/>
      <w:autoSpaceDE/>
      <w:autoSpaceDN/>
      <w:ind w:left="1200"/>
    </w:pPr>
    <w:rPr>
      <w:rFonts w:ascii="Cambria" w:hAnsi="Cambria"/>
      <w:sz w:val="20"/>
      <w:szCs w:val="20"/>
      <w:lang w:bidi="ar-SA"/>
    </w:rPr>
  </w:style>
  <w:style w:type="paragraph" w:styleId="7">
    <w:name w:val="toc 7"/>
    <w:basedOn w:val="a"/>
    <w:next w:val="a"/>
    <w:autoRedefine/>
    <w:uiPriority w:val="39"/>
    <w:rsid w:val="00564D60"/>
    <w:pPr>
      <w:widowControl/>
      <w:autoSpaceDE/>
      <w:autoSpaceDN/>
      <w:ind w:left="1440"/>
    </w:pPr>
    <w:rPr>
      <w:rFonts w:ascii="Cambria" w:hAnsi="Cambria"/>
      <w:sz w:val="20"/>
      <w:szCs w:val="20"/>
      <w:lang w:bidi="ar-SA"/>
    </w:rPr>
  </w:style>
  <w:style w:type="paragraph" w:styleId="81">
    <w:name w:val="toc 8"/>
    <w:basedOn w:val="a"/>
    <w:next w:val="a"/>
    <w:autoRedefine/>
    <w:uiPriority w:val="39"/>
    <w:rsid w:val="00564D60"/>
    <w:pPr>
      <w:widowControl/>
      <w:autoSpaceDE/>
      <w:autoSpaceDN/>
      <w:ind w:left="1680"/>
    </w:pPr>
    <w:rPr>
      <w:rFonts w:ascii="Cambria" w:hAnsi="Cambria"/>
      <w:sz w:val="20"/>
      <w:szCs w:val="20"/>
      <w:lang w:bidi="ar-SA"/>
    </w:rPr>
  </w:style>
  <w:style w:type="paragraph" w:styleId="9">
    <w:name w:val="toc 9"/>
    <w:basedOn w:val="a"/>
    <w:next w:val="a"/>
    <w:autoRedefine/>
    <w:uiPriority w:val="39"/>
    <w:rsid w:val="00564D60"/>
    <w:pPr>
      <w:widowControl/>
      <w:autoSpaceDE/>
      <w:autoSpaceDN/>
      <w:ind w:left="1920"/>
    </w:pPr>
    <w:rPr>
      <w:rFonts w:ascii="Cambria" w:hAnsi="Cambria"/>
      <w:sz w:val="20"/>
      <w:szCs w:val="20"/>
      <w:lang w:bidi="ar-SA"/>
    </w:rPr>
  </w:style>
  <w:style w:type="paragraph" w:styleId="aff5">
    <w:name w:val="Normal (Web)"/>
    <w:aliases w:val="Normal (Web) Char"/>
    <w:basedOn w:val="a"/>
    <w:link w:val="aff6"/>
    <w:unhideWhenUsed/>
    <w:qFormat/>
    <w:rsid w:val="00564D60"/>
    <w:pPr>
      <w:widowControl/>
      <w:autoSpaceDE/>
      <w:autoSpaceDN/>
      <w:spacing w:before="100" w:beforeAutospacing="1" w:after="119"/>
    </w:pPr>
    <w:rPr>
      <w:sz w:val="24"/>
      <w:szCs w:val="24"/>
      <w:lang w:bidi="ar-SA"/>
    </w:rPr>
  </w:style>
  <w:style w:type="paragraph" w:customStyle="1" w:styleId="1-21">
    <w:name w:val="Средняя сетка 1 - Акцент 21"/>
    <w:basedOn w:val="a"/>
    <w:link w:val="1-2"/>
    <w:uiPriority w:val="34"/>
    <w:qFormat/>
    <w:rsid w:val="00564D60"/>
    <w:pPr>
      <w:widowControl/>
      <w:autoSpaceDE/>
      <w:autoSpaceDN/>
      <w:ind w:left="720"/>
      <w:contextualSpacing/>
    </w:pPr>
    <w:rPr>
      <w:rFonts w:ascii="Calibri" w:eastAsia="Calibri" w:hAnsi="Calibri"/>
      <w:sz w:val="24"/>
      <w:szCs w:val="24"/>
      <w:lang w:bidi="ar-SA"/>
    </w:rPr>
  </w:style>
  <w:style w:type="character" w:customStyle="1" w:styleId="1-2">
    <w:name w:val="Средняя сетка 1 - Акцент 2 Знак"/>
    <w:link w:val="1-21"/>
    <w:uiPriority w:val="34"/>
    <w:locked/>
    <w:rsid w:val="00564D60"/>
    <w:rPr>
      <w:rFonts w:ascii="Calibri" w:eastAsia="Calibri" w:hAnsi="Calibri" w:cs="Times New Roman"/>
      <w:sz w:val="24"/>
      <w:szCs w:val="24"/>
    </w:rPr>
  </w:style>
  <w:style w:type="character" w:customStyle="1" w:styleId="a4">
    <w:name w:val="Основной текст Знак"/>
    <w:basedOn w:val="a0"/>
    <w:link w:val="a3"/>
    <w:uiPriority w:val="99"/>
    <w:rsid w:val="00564D60"/>
    <w:rPr>
      <w:rFonts w:ascii="Times New Roman" w:eastAsia="Times New Roman" w:hAnsi="Times New Roman" w:cs="Times New Roman"/>
      <w:sz w:val="24"/>
      <w:szCs w:val="24"/>
      <w:lang w:val="ru-RU" w:eastAsia="ru-RU" w:bidi="ru-RU"/>
    </w:rPr>
  </w:style>
  <w:style w:type="paragraph" w:customStyle="1" w:styleId="Zag1">
    <w:name w:val="Zag_1"/>
    <w:basedOn w:val="a"/>
    <w:uiPriority w:val="99"/>
    <w:rsid w:val="00564D60"/>
    <w:pPr>
      <w:adjustRightInd w:val="0"/>
      <w:spacing w:after="337" w:line="302" w:lineRule="exact"/>
      <w:ind w:firstLine="709"/>
      <w:jc w:val="center"/>
    </w:pPr>
    <w:rPr>
      <w:b/>
      <w:bCs/>
      <w:color w:val="000000"/>
      <w:sz w:val="28"/>
      <w:szCs w:val="24"/>
      <w:lang w:val="en-US" w:bidi="ar-SA"/>
    </w:rPr>
  </w:style>
  <w:style w:type="paragraph" w:customStyle="1" w:styleId="aff7">
    <w:name w:val="О_Т"/>
    <w:basedOn w:val="a"/>
    <w:link w:val="aff8"/>
    <w:rsid w:val="00564D60"/>
    <w:pPr>
      <w:widowControl/>
      <w:autoSpaceDE/>
      <w:autoSpaceDN/>
      <w:spacing w:line="288" w:lineRule="auto"/>
      <w:ind w:firstLine="539"/>
      <w:jc w:val="both"/>
    </w:pPr>
    <w:rPr>
      <w:rFonts w:ascii="Arial" w:hAnsi="Arial"/>
      <w:sz w:val="28"/>
      <w:szCs w:val="28"/>
      <w:lang w:bidi="ar-SA"/>
    </w:rPr>
  </w:style>
  <w:style w:type="character" w:customStyle="1" w:styleId="aff8">
    <w:name w:val="О_Т Знак"/>
    <w:link w:val="aff7"/>
    <w:rsid w:val="00564D60"/>
    <w:rPr>
      <w:rFonts w:ascii="Arial" w:eastAsia="Times New Roman" w:hAnsi="Arial" w:cs="Times New Roman"/>
      <w:sz w:val="28"/>
      <w:szCs w:val="28"/>
    </w:rPr>
  </w:style>
  <w:style w:type="character" w:customStyle="1" w:styleId="af6">
    <w:name w:val="Буллит Знак"/>
    <w:link w:val="af5"/>
    <w:rsid w:val="00564D60"/>
    <w:rPr>
      <w:rFonts w:ascii="NewtonCSanPin" w:eastAsia="Times New Roman" w:hAnsi="NewtonCSanPin" w:cs="Times New Roman"/>
      <w:color w:val="000000"/>
      <w:sz w:val="21"/>
      <w:szCs w:val="21"/>
    </w:rPr>
  </w:style>
  <w:style w:type="paragraph" w:customStyle="1" w:styleId="dash041e005f0431005f044b005f0447005f043d005f044b005f0439">
    <w:name w:val="dash041e_005f0431_005f044b_005f0447_005f043d_005f044b_005f0439"/>
    <w:basedOn w:val="a"/>
    <w:rsid w:val="00564D60"/>
    <w:pPr>
      <w:widowControl/>
      <w:autoSpaceDE/>
      <w:autoSpaceDN/>
    </w:pPr>
    <w:rPr>
      <w:rFonts w:eastAsia="Calibri"/>
      <w:sz w:val="24"/>
      <w:szCs w:val="24"/>
      <w:lang w:bidi="ar-SA"/>
    </w:rPr>
  </w:style>
  <w:style w:type="character" w:customStyle="1" w:styleId="dash041e005f0431005f044b005f0447005f043d005f044b005f0439005f005fchar1char1">
    <w:name w:val="dash041e_005f0431_005f044b_005f0447_005f043d_005f044b_005f0439_005f_005fchar1__char1"/>
    <w:rsid w:val="00564D60"/>
  </w:style>
  <w:style w:type="paragraph" w:customStyle="1" w:styleId="-12">
    <w:name w:val="Цветной список - Акцент 12"/>
    <w:basedOn w:val="a"/>
    <w:qFormat/>
    <w:rsid w:val="00564D60"/>
    <w:pPr>
      <w:widowControl/>
      <w:autoSpaceDE/>
      <w:autoSpaceDN/>
      <w:spacing w:after="200"/>
      <w:ind w:left="720"/>
      <w:contextualSpacing/>
    </w:pPr>
    <w:rPr>
      <w:rFonts w:ascii="Cambria" w:eastAsia="Cambria" w:hAnsi="Cambria"/>
      <w:sz w:val="24"/>
      <w:szCs w:val="24"/>
      <w:lang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64D60"/>
    <w:rPr>
      <w:rFonts w:ascii="Times New Roman" w:hAnsi="Times New Roman" w:cs="Times New Roman" w:hint="default"/>
      <w:strike w:val="0"/>
      <w:dstrike w:val="0"/>
      <w:sz w:val="24"/>
      <w:szCs w:val="24"/>
      <w:u w:val="none"/>
      <w:effect w:val="none"/>
    </w:rPr>
  </w:style>
  <w:style w:type="paragraph" w:styleId="aff9">
    <w:name w:val="header"/>
    <w:basedOn w:val="a"/>
    <w:link w:val="affa"/>
    <w:uiPriority w:val="99"/>
    <w:rsid w:val="00564D60"/>
    <w:pPr>
      <w:widowControl/>
      <w:tabs>
        <w:tab w:val="center" w:pos="4677"/>
        <w:tab w:val="right" w:pos="9355"/>
      </w:tabs>
      <w:autoSpaceDE/>
      <w:autoSpaceDN/>
    </w:pPr>
    <w:rPr>
      <w:sz w:val="24"/>
      <w:szCs w:val="24"/>
      <w:lang w:bidi="ar-SA"/>
    </w:rPr>
  </w:style>
  <w:style w:type="character" w:customStyle="1" w:styleId="affa">
    <w:name w:val="Верхний колонтитул Знак"/>
    <w:basedOn w:val="a0"/>
    <w:link w:val="aff9"/>
    <w:uiPriority w:val="99"/>
    <w:rsid w:val="00564D60"/>
    <w:rPr>
      <w:rFonts w:ascii="Times New Roman" w:eastAsia="Times New Roman" w:hAnsi="Times New Roman" w:cs="Times New Roman"/>
      <w:sz w:val="24"/>
      <w:szCs w:val="24"/>
    </w:rPr>
  </w:style>
  <w:style w:type="paragraph" w:customStyle="1" w:styleId="-11">
    <w:name w:val="Цветная заливка - Акцент 11"/>
    <w:hidden/>
    <w:uiPriority w:val="99"/>
    <w:semiHidden/>
    <w:rsid w:val="00564D60"/>
    <w:pPr>
      <w:widowControl/>
      <w:autoSpaceDE/>
      <w:autoSpaceDN/>
    </w:pPr>
    <w:rPr>
      <w:rFonts w:ascii="Times New Roman" w:eastAsia="Times New Roman" w:hAnsi="Times New Roman" w:cs="Times New Roman"/>
      <w:sz w:val="24"/>
      <w:szCs w:val="24"/>
      <w:lang w:val="ru-RU" w:eastAsia="ru-RU"/>
    </w:rPr>
  </w:style>
  <w:style w:type="paragraph" w:customStyle="1" w:styleId="Zag3">
    <w:name w:val="Zag_3"/>
    <w:basedOn w:val="a"/>
    <w:uiPriority w:val="99"/>
    <w:rsid w:val="00564D60"/>
    <w:pPr>
      <w:adjustRightInd w:val="0"/>
      <w:spacing w:after="68" w:line="282" w:lineRule="exact"/>
      <w:jc w:val="center"/>
    </w:pPr>
    <w:rPr>
      <w:i/>
      <w:iCs/>
      <w:color w:val="000000"/>
      <w:sz w:val="24"/>
      <w:szCs w:val="24"/>
      <w:lang w:val="en-US" w:bidi="ar-SA"/>
    </w:rPr>
  </w:style>
  <w:style w:type="paragraph" w:customStyle="1" w:styleId="affb">
    <w:name w:val="Ξαϋχνϋι"/>
    <w:basedOn w:val="a"/>
    <w:uiPriority w:val="99"/>
    <w:rsid w:val="00564D60"/>
    <w:pPr>
      <w:adjustRightInd w:val="0"/>
    </w:pPr>
    <w:rPr>
      <w:color w:val="000000"/>
      <w:sz w:val="24"/>
      <w:szCs w:val="24"/>
      <w:lang w:val="en-US" w:bidi="ar-SA"/>
    </w:rPr>
  </w:style>
  <w:style w:type="paragraph" w:customStyle="1" w:styleId="affc">
    <w:name w:val="Νξβϋι"/>
    <w:basedOn w:val="a"/>
    <w:uiPriority w:val="99"/>
    <w:rsid w:val="00564D60"/>
    <w:pPr>
      <w:adjustRightInd w:val="0"/>
    </w:pPr>
    <w:rPr>
      <w:color w:val="000000"/>
      <w:sz w:val="24"/>
      <w:szCs w:val="24"/>
      <w:lang w:val="en-US" w:bidi="ar-SA"/>
    </w:rPr>
  </w:style>
  <w:style w:type="paragraph" w:customStyle="1" w:styleId="-110">
    <w:name w:val="Цветной список - Акцент 11"/>
    <w:basedOn w:val="a"/>
    <w:link w:val="-1"/>
    <w:uiPriority w:val="34"/>
    <w:qFormat/>
    <w:rsid w:val="00564D60"/>
    <w:pPr>
      <w:widowControl/>
      <w:autoSpaceDE/>
      <w:autoSpaceDN/>
      <w:spacing w:after="200" w:line="276" w:lineRule="auto"/>
      <w:ind w:left="720"/>
      <w:contextualSpacing/>
    </w:pPr>
    <w:rPr>
      <w:rFonts w:ascii="Calibri" w:eastAsia="Calibri" w:hAnsi="Calibri"/>
      <w:lang w:eastAsia="en-US" w:bidi="ar-SA"/>
    </w:rPr>
  </w:style>
  <w:style w:type="character" w:customStyle="1" w:styleId="-1">
    <w:name w:val="Цветной список - Акцент 1 Знак"/>
    <w:link w:val="-110"/>
    <w:uiPriority w:val="34"/>
    <w:locked/>
    <w:rsid w:val="00564D60"/>
    <w:rPr>
      <w:rFonts w:ascii="Calibri" w:eastAsia="Calibri" w:hAnsi="Calibri" w:cs="Times New Roman"/>
    </w:rPr>
  </w:style>
  <w:style w:type="character" w:customStyle="1" w:styleId="33">
    <w:name w:val="Основной текст + Курсив3"/>
    <w:uiPriority w:val="99"/>
    <w:rsid w:val="00564D60"/>
    <w:rPr>
      <w:rFonts w:ascii="Times New Roman" w:hAnsi="Times New Roman" w:cs="Times New Roman"/>
      <w:i/>
      <w:iCs/>
      <w:spacing w:val="0"/>
      <w:sz w:val="18"/>
      <w:szCs w:val="18"/>
    </w:rPr>
  </w:style>
  <w:style w:type="character" w:customStyle="1" w:styleId="af9">
    <w:name w:val="Буллит Курсив Знак"/>
    <w:link w:val="af8"/>
    <w:uiPriority w:val="99"/>
    <w:rsid w:val="00564D60"/>
    <w:rPr>
      <w:rFonts w:ascii="NewtonCSanPin" w:eastAsia="Times New Roman" w:hAnsi="NewtonCSanPin" w:cs="Times New Roman"/>
      <w:i/>
      <w:iCs/>
      <w:color w:val="000000"/>
      <w:sz w:val="21"/>
      <w:szCs w:val="21"/>
    </w:rPr>
  </w:style>
  <w:style w:type="character" w:customStyle="1" w:styleId="affd">
    <w:name w:val="Основной текст_"/>
    <w:link w:val="82"/>
    <w:uiPriority w:val="99"/>
    <w:locked/>
    <w:rsid w:val="00564D60"/>
    <w:rPr>
      <w:rFonts w:ascii="Courier New" w:eastAsia="Courier New" w:hAnsi="Courier New"/>
      <w:spacing w:val="-20"/>
      <w:sz w:val="28"/>
      <w:szCs w:val="28"/>
      <w:shd w:val="clear" w:color="auto" w:fill="FFFFFF"/>
    </w:rPr>
  </w:style>
  <w:style w:type="paragraph" w:customStyle="1" w:styleId="82">
    <w:name w:val="Основной текст8"/>
    <w:basedOn w:val="a"/>
    <w:link w:val="affd"/>
    <w:rsid w:val="00564D60"/>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lang w:val="en-US" w:eastAsia="en-US" w:bidi="ar-SA"/>
    </w:rPr>
  </w:style>
  <w:style w:type="character" w:customStyle="1" w:styleId="aff6">
    <w:name w:val="Обычный (веб) Знак"/>
    <w:aliases w:val="Normal (Web) Char Знак"/>
    <w:link w:val="aff5"/>
    <w:uiPriority w:val="99"/>
    <w:rsid w:val="00564D60"/>
    <w:rPr>
      <w:rFonts w:ascii="Times New Roman" w:eastAsia="Times New Roman" w:hAnsi="Times New Roman" w:cs="Times New Roman"/>
      <w:sz w:val="24"/>
      <w:szCs w:val="24"/>
    </w:rPr>
  </w:style>
  <w:style w:type="paragraph" w:styleId="affe">
    <w:name w:val="footnote text"/>
    <w:basedOn w:val="a"/>
    <w:link w:val="afff"/>
    <w:uiPriority w:val="99"/>
    <w:qFormat/>
    <w:rsid w:val="00564D60"/>
    <w:pPr>
      <w:widowControl/>
      <w:autoSpaceDE/>
      <w:autoSpaceDN/>
    </w:pPr>
    <w:rPr>
      <w:sz w:val="24"/>
      <w:szCs w:val="24"/>
      <w:lang w:bidi="ar-SA"/>
    </w:rPr>
  </w:style>
  <w:style w:type="character" w:customStyle="1" w:styleId="afff">
    <w:name w:val="Текст сноски Знак"/>
    <w:basedOn w:val="a0"/>
    <w:link w:val="affe"/>
    <w:uiPriority w:val="99"/>
    <w:rsid w:val="00564D60"/>
    <w:rPr>
      <w:rFonts w:ascii="Times New Roman" w:eastAsia="Times New Roman" w:hAnsi="Times New Roman" w:cs="Times New Roman"/>
      <w:sz w:val="24"/>
      <w:szCs w:val="24"/>
    </w:rPr>
  </w:style>
  <w:style w:type="character" w:styleId="afff0">
    <w:name w:val="footnote reference"/>
    <w:uiPriority w:val="99"/>
    <w:rsid w:val="00564D60"/>
    <w:rPr>
      <w:vertAlign w:val="superscript"/>
    </w:rPr>
  </w:style>
  <w:style w:type="paragraph" w:customStyle="1" w:styleId="220">
    <w:name w:val="Основной текст 22"/>
    <w:basedOn w:val="a"/>
    <w:rsid w:val="00564D60"/>
    <w:pPr>
      <w:widowControl/>
      <w:autoSpaceDE/>
      <w:autoSpaceDN/>
      <w:ind w:firstLine="709"/>
      <w:jc w:val="both"/>
    </w:pPr>
    <w:rPr>
      <w:sz w:val="24"/>
      <w:szCs w:val="24"/>
      <w:lang w:bidi="ar-SA"/>
    </w:rPr>
  </w:style>
  <w:style w:type="paragraph" w:customStyle="1" w:styleId="zag4">
    <w:name w:val="zag_4"/>
    <w:basedOn w:val="a"/>
    <w:uiPriority w:val="99"/>
    <w:rsid w:val="00564D60"/>
    <w:pPr>
      <w:adjustRightInd w:val="0"/>
      <w:spacing w:line="213" w:lineRule="exact"/>
      <w:jc w:val="center"/>
    </w:pPr>
    <w:rPr>
      <w:rFonts w:ascii="NewtonCSanPin" w:hAnsi="NewtonCSanPin" w:cs="NewtonCSanPin"/>
      <w:b/>
      <w:bCs/>
      <w:i/>
      <w:iCs/>
      <w:color w:val="000000"/>
      <w:sz w:val="21"/>
      <w:szCs w:val="21"/>
      <w:lang w:val="en-US" w:bidi="ar-SA"/>
    </w:rPr>
  </w:style>
  <w:style w:type="paragraph" w:customStyle="1" w:styleId="Zag2">
    <w:name w:val="Zag_2"/>
    <w:basedOn w:val="a"/>
    <w:uiPriority w:val="99"/>
    <w:rsid w:val="00564D60"/>
    <w:pPr>
      <w:adjustRightInd w:val="0"/>
      <w:spacing w:after="129" w:line="291" w:lineRule="exact"/>
      <w:ind w:firstLine="709"/>
      <w:jc w:val="center"/>
    </w:pPr>
    <w:rPr>
      <w:rFonts w:eastAsia="Calibri"/>
      <w:b/>
      <w:bCs/>
      <w:color w:val="000000"/>
      <w:sz w:val="28"/>
      <w:szCs w:val="24"/>
      <w:lang w:val="en-US" w:bidi="ar-SA"/>
    </w:rPr>
  </w:style>
  <w:style w:type="paragraph" w:customStyle="1" w:styleId="Default">
    <w:name w:val="Default"/>
    <w:rsid w:val="00564D60"/>
    <w:pPr>
      <w:adjustRightInd w:val="0"/>
    </w:pPr>
    <w:rPr>
      <w:rFonts w:ascii="GFOGG P+ Pragmatica C" w:eastAsia="Calibri" w:hAnsi="GFOGG P+ Pragmatica C" w:cs="GFOGG P+ Pragmatica C"/>
      <w:color w:val="000000"/>
      <w:sz w:val="24"/>
      <w:szCs w:val="24"/>
      <w:lang w:val="ru-RU" w:eastAsia="ru-RU"/>
    </w:rPr>
  </w:style>
  <w:style w:type="table" w:styleId="afff1">
    <w:name w:val="Table Grid"/>
    <w:basedOn w:val="a1"/>
    <w:uiPriority w:val="59"/>
    <w:rsid w:val="00564D60"/>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Body Text Indent"/>
    <w:basedOn w:val="a"/>
    <w:link w:val="afff3"/>
    <w:uiPriority w:val="99"/>
    <w:unhideWhenUsed/>
    <w:rsid w:val="00564D60"/>
    <w:pPr>
      <w:widowControl/>
      <w:autoSpaceDE/>
      <w:autoSpaceDN/>
      <w:spacing w:after="120"/>
      <w:ind w:left="283"/>
    </w:pPr>
    <w:rPr>
      <w:sz w:val="24"/>
      <w:szCs w:val="24"/>
      <w:lang w:bidi="ar-SA"/>
    </w:rPr>
  </w:style>
  <w:style w:type="character" w:customStyle="1" w:styleId="afff3">
    <w:name w:val="Основной текст с отступом Знак"/>
    <w:basedOn w:val="a0"/>
    <w:link w:val="afff2"/>
    <w:uiPriority w:val="99"/>
    <w:rsid w:val="00564D60"/>
    <w:rPr>
      <w:rFonts w:ascii="Times New Roman" w:eastAsia="Times New Roman" w:hAnsi="Times New Roman" w:cs="Times New Roman"/>
      <w:sz w:val="24"/>
      <w:szCs w:val="24"/>
    </w:rPr>
  </w:style>
  <w:style w:type="character" w:customStyle="1" w:styleId="17">
    <w:name w:val="Заголовок №1_"/>
    <w:link w:val="18"/>
    <w:rsid w:val="00564D60"/>
    <w:rPr>
      <w:b/>
      <w:bCs/>
      <w:shd w:val="clear" w:color="auto" w:fill="FFFFFF"/>
    </w:rPr>
  </w:style>
  <w:style w:type="paragraph" w:customStyle="1" w:styleId="18">
    <w:name w:val="Заголовок №1"/>
    <w:basedOn w:val="a"/>
    <w:link w:val="17"/>
    <w:rsid w:val="00564D60"/>
    <w:pPr>
      <w:shd w:val="clear" w:color="auto" w:fill="FFFFFF"/>
      <w:autoSpaceDE/>
      <w:autoSpaceDN/>
      <w:spacing w:before="180" w:line="250" w:lineRule="exact"/>
      <w:ind w:firstLine="300"/>
      <w:jc w:val="both"/>
      <w:outlineLvl w:val="0"/>
    </w:pPr>
    <w:rPr>
      <w:rFonts w:asciiTheme="minorHAnsi" w:eastAsiaTheme="minorHAnsi" w:hAnsiTheme="minorHAnsi" w:cstheme="minorBidi"/>
      <w:b/>
      <w:bCs/>
      <w:lang w:val="en-US" w:eastAsia="en-US" w:bidi="ar-SA"/>
    </w:rPr>
  </w:style>
  <w:style w:type="character" w:styleId="afff4">
    <w:name w:val="Hyperlink"/>
    <w:uiPriority w:val="99"/>
    <w:rsid w:val="00564D60"/>
    <w:rPr>
      <w:color w:val="0000FF"/>
      <w:u w:val="single"/>
    </w:rPr>
  </w:style>
  <w:style w:type="character" w:customStyle="1" w:styleId="24">
    <w:name w:val="Основной текст (2)_"/>
    <w:link w:val="25"/>
    <w:rsid w:val="00564D60"/>
    <w:rPr>
      <w:sz w:val="21"/>
      <w:szCs w:val="21"/>
      <w:shd w:val="clear" w:color="auto" w:fill="FFFFFF"/>
    </w:rPr>
  </w:style>
  <w:style w:type="paragraph" w:customStyle="1" w:styleId="25">
    <w:name w:val="Основной текст (2)"/>
    <w:basedOn w:val="a"/>
    <w:link w:val="24"/>
    <w:rsid w:val="00564D60"/>
    <w:pPr>
      <w:shd w:val="clear" w:color="auto" w:fill="FFFFFF"/>
      <w:autoSpaceDE/>
      <w:autoSpaceDN/>
      <w:spacing w:line="250" w:lineRule="exact"/>
      <w:ind w:firstLine="360"/>
      <w:jc w:val="both"/>
    </w:pPr>
    <w:rPr>
      <w:rFonts w:asciiTheme="minorHAnsi" w:eastAsiaTheme="minorHAnsi" w:hAnsiTheme="minorHAnsi" w:cstheme="minorBidi"/>
      <w:sz w:val="21"/>
      <w:szCs w:val="21"/>
      <w:lang w:val="en-US" w:eastAsia="en-US" w:bidi="ar-SA"/>
    </w:rPr>
  </w:style>
  <w:style w:type="character" w:customStyle="1" w:styleId="26">
    <w:name w:val="Заголовок №2_"/>
    <w:link w:val="27"/>
    <w:locked/>
    <w:rsid w:val="00564D60"/>
    <w:rPr>
      <w:rFonts w:ascii="Century Schoolbook" w:eastAsia="Century Schoolbook" w:hAnsi="Century Schoolbook" w:cs="Century Schoolbook"/>
      <w:sz w:val="28"/>
      <w:szCs w:val="28"/>
      <w:shd w:val="clear" w:color="auto" w:fill="FFFFFF"/>
    </w:rPr>
  </w:style>
  <w:style w:type="paragraph" w:customStyle="1" w:styleId="27">
    <w:name w:val="Заголовок №2"/>
    <w:basedOn w:val="a"/>
    <w:link w:val="26"/>
    <w:rsid w:val="00564D60"/>
    <w:pPr>
      <w:widowControl/>
      <w:shd w:val="clear" w:color="auto" w:fill="FFFFFF"/>
      <w:autoSpaceDE/>
      <w:autoSpaceDN/>
      <w:spacing w:before="3240" w:line="336" w:lineRule="exact"/>
      <w:outlineLvl w:val="1"/>
    </w:pPr>
    <w:rPr>
      <w:rFonts w:ascii="Century Schoolbook" w:eastAsia="Century Schoolbook" w:hAnsi="Century Schoolbook" w:cs="Century Schoolbook"/>
      <w:sz w:val="28"/>
      <w:szCs w:val="28"/>
      <w:lang w:val="en-US" w:eastAsia="en-US" w:bidi="ar-SA"/>
    </w:rPr>
  </w:style>
  <w:style w:type="character" w:customStyle="1" w:styleId="Bodytext">
    <w:name w:val="Body text_"/>
    <w:link w:val="43"/>
    <w:rsid w:val="00564D60"/>
    <w:rPr>
      <w:sz w:val="23"/>
      <w:szCs w:val="23"/>
      <w:shd w:val="clear" w:color="auto" w:fill="FFFFFF"/>
    </w:rPr>
  </w:style>
  <w:style w:type="character" w:customStyle="1" w:styleId="BodytextBold">
    <w:name w:val="Body text + Bold"/>
    <w:rsid w:val="00564D60"/>
    <w:rPr>
      <w:b/>
      <w:bCs/>
      <w:sz w:val="23"/>
      <w:szCs w:val="23"/>
      <w:shd w:val="clear" w:color="auto" w:fill="FFFFFF"/>
    </w:rPr>
  </w:style>
  <w:style w:type="paragraph" w:customStyle="1" w:styleId="43">
    <w:name w:val="Основной текст4"/>
    <w:basedOn w:val="a"/>
    <w:link w:val="Bodytext"/>
    <w:rsid w:val="00564D60"/>
    <w:pPr>
      <w:widowControl/>
      <w:shd w:val="clear" w:color="auto" w:fill="FFFFFF"/>
      <w:autoSpaceDE/>
      <w:autoSpaceDN/>
      <w:spacing w:after="480" w:line="274" w:lineRule="exact"/>
      <w:ind w:hanging="360"/>
      <w:jc w:val="center"/>
    </w:pPr>
    <w:rPr>
      <w:rFonts w:asciiTheme="minorHAnsi" w:eastAsiaTheme="minorHAnsi" w:hAnsiTheme="minorHAnsi" w:cstheme="minorBidi"/>
      <w:sz w:val="23"/>
      <w:szCs w:val="23"/>
      <w:lang w:val="en-US" w:eastAsia="en-US" w:bidi="ar-SA"/>
    </w:rPr>
  </w:style>
  <w:style w:type="character" w:customStyle="1" w:styleId="BodytextItalic">
    <w:name w:val="Body text + Italic"/>
    <w:rsid w:val="00564D60"/>
    <w:rPr>
      <w:rFonts w:ascii="Times New Roman" w:eastAsia="Times New Roman" w:hAnsi="Times New Roman" w:cs="Times New Roman"/>
      <w:b w:val="0"/>
      <w:bCs w:val="0"/>
      <w:i/>
      <w:iCs/>
      <w:smallCaps w:val="0"/>
      <w:strike w:val="0"/>
      <w:spacing w:val="0"/>
      <w:sz w:val="23"/>
      <w:szCs w:val="23"/>
      <w:shd w:val="clear" w:color="auto" w:fill="FFFFFF"/>
    </w:rPr>
  </w:style>
  <w:style w:type="character" w:styleId="afff5">
    <w:name w:val="Strong"/>
    <w:qFormat/>
    <w:rsid w:val="00564D60"/>
    <w:rPr>
      <w:b/>
      <w:bCs/>
    </w:rPr>
  </w:style>
  <w:style w:type="numbering" w:customStyle="1" w:styleId="110">
    <w:name w:val="Нет списка11"/>
    <w:next w:val="a2"/>
    <w:uiPriority w:val="99"/>
    <w:semiHidden/>
    <w:unhideWhenUsed/>
    <w:rsid w:val="00564D60"/>
  </w:style>
  <w:style w:type="character" w:customStyle="1" w:styleId="34">
    <w:name w:val="Заголовок №3_"/>
    <w:link w:val="35"/>
    <w:rsid w:val="00564D60"/>
    <w:rPr>
      <w:b/>
      <w:bCs/>
      <w:sz w:val="30"/>
      <w:szCs w:val="30"/>
      <w:shd w:val="clear" w:color="auto" w:fill="FFFFFF"/>
    </w:rPr>
  </w:style>
  <w:style w:type="character" w:customStyle="1" w:styleId="afff6">
    <w:name w:val="Основной текст + Полужирный"/>
    <w:rsid w:val="00564D60"/>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4">
    <w:name w:val="Заголовок №4_"/>
    <w:link w:val="45"/>
    <w:rsid w:val="00564D60"/>
    <w:rPr>
      <w:b/>
      <w:bCs/>
      <w:sz w:val="23"/>
      <w:szCs w:val="23"/>
      <w:shd w:val="clear" w:color="auto" w:fill="FFFFFF"/>
    </w:rPr>
  </w:style>
  <w:style w:type="character" w:customStyle="1" w:styleId="afff7">
    <w:name w:val="Подпись к таблице_"/>
    <w:link w:val="afff8"/>
    <w:rsid w:val="00564D60"/>
    <w:rPr>
      <w:sz w:val="23"/>
      <w:szCs w:val="23"/>
      <w:shd w:val="clear" w:color="auto" w:fill="FFFFFF"/>
    </w:rPr>
  </w:style>
  <w:style w:type="character" w:customStyle="1" w:styleId="19">
    <w:name w:val="Основной текст1"/>
    <w:rsid w:val="00564D60"/>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ff9">
    <w:name w:val="Колонтитул_"/>
    <w:rsid w:val="00564D60"/>
    <w:rPr>
      <w:rFonts w:ascii="Times New Roman" w:eastAsia="Times New Roman" w:hAnsi="Times New Roman" w:cs="Times New Roman"/>
      <w:b/>
      <w:bCs/>
      <w:i w:val="0"/>
      <w:iCs w:val="0"/>
      <w:smallCaps w:val="0"/>
      <w:strike w:val="0"/>
      <w:sz w:val="22"/>
      <w:szCs w:val="22"/>
      <w:u w:val="none"/>
    </w:rPr>
  </w:style>
  <w:style w:type="character" w:customStyle="1" w:styleId="afffa">
    <w:name w:val="Колонтитул"/>
    <w:rsid w:val="00564D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b">
    <w:name w:val="Основной текст + Курсив"/>
    <w:uiPriority w:val="99"/>
    <w:rsid w:val="00564D60"/>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6">
    <w:name w:val="Основной текст (3)_"/>
    <w:link w:val="37"/>
    <w:rsid w:val="00564D60"/>
    <w:rPr>
      <w:i/>
      <w:iCs/>
      <w:sz w:val="23"/>
      <w:szCs w:val="23"/>
      <w:shd w:val="clear" w:color="auto" w:fill="FFFFFF"/>
    </w:rPr>
  </w:style>
  <w:style w:type="character" w:customStyle="1" w:styleId="38">
    <w:name w:val="Основной текст (3) + Не курсив"/>
    <w:rsid w:val="00564D60"/>
    <w:rPr>
      <w:i/>
      <w:iCs/>
      <w:color w:val="000000"/>
      <w:spacing w:val="0"/>
      <w:w w:val="100"/>
      <w:position w:val="0"/>
      <w:sz w:val="23"/>
      <w:szCs w:val="23"/>
      <w:shd w:val="clear" w:color="auto" w:fill="FFFFFF"/>
      <w:lang w:val="ru-RU" w:eastAsia="ru-RU" w:bidi="ru-RU"/>
    </w:rPr>
  </w:style>
  <w:style w:type="character" w:customStyle="1" w:styleId="46">
    <w:name w:val="Основной текст (4)_"/>
    <w:uiPriority w:val="99"/>
    <w:rsid w:val="00564D60"/>
    <w:rPr>
      <w:rFonts w:ascii="Times New Roman" w:eastAsia="Times New Roman" w:hAnsi="Times New Roman" w:cs="Times New Roman"/>
      <w:b/>
      <w:bCs/>
      <w:i w:val="0"/>
      <w:iCs w:val="0"/>
      <w:smallCaps w:val="0"/>
      <w:strike w:val="0"/>
      <w:sz w:val="23"/>
      <w:szCs w:val="23"/>
      <w:u w:val="none"/>
    </w:rPr>
  </w:style>
  <w:style w:type="character" w:customStyle="1" w:styleId="47">
    <w:name w:val="Основной текст (4)"/>
    <w:rsid w:val="00564D6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8">
    <w:name w:val="Основной текст2"/>
    <w:rsid w:val="00564D60"/>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9">
    <w:name w:val="Подпись к таблице (2)_"/>
    <w:link w:val="2a"/>
    <w:rsid w:val="00564D60"/>
    <w:rPr>
      <w:i/>
      <w:iCs/>
      <w:sz w:val="23"/>
      <w:szCs w:val="23"/>
      <w:shd w:val="clear" w:color="auto" w:fill="FFFFFF"/>
    </w:rPr>
  </w:style>
  <w:style w:type="character" w:customStyle="1" w:styleId="420">
    <w:name w:val="Заголовок №4 (2)_"/>
    <w:rsid w:val="00564D60"/>
    <w:rPr>
      <w:rFonts w:ascii="Times New Roman" w:eastAsia="Times New Roman" w:hAnsi="Times New Roman" w:cs="Times New Roman"/>
      <w:b w:val="0"/>
      <w:bCs w:val="0"/>
      <w:i/>
      <w:iCs/>
      <w:smallCaps w:val="0"/>
      <w:strike w:val="0"/>
      <w:sz w:val="23"/>
      <w:szCs w:val="23"/>
      <w:u w:val="none"/>
    </w:rPr>
  </w:style>
  <w:style w:type="character" w:customStyle="1" w:styleId="421">
    <w:name w:val="Заголовок №4 (2)"/>
    <w:rsid w:val="00564D6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39">
    <w:name w:val="Подпись к таблице (3)_"/>
    <w:link w:val="3a"/>
    <w:rsid w:val="00564D60"/>
    <w:rPr>
      <w:b/>
      <w:bCs/>
      <w:sz w:val="23"/>
      <w:szCs w:val="23"/>
      <w:shd w:val="clear" w:color="auto" w:fill="FFFFFF"/>
    </w:rPr>
  </w:style>
  <w:style w:type="paragraph" w:customStyle="1" w:styleId="35">
    <w:name w:val="Заголовок №3"/>
    <w:basedOn w:val="a"/>
    <w:link w:val="34"/>
    <w:rsid w:val="00564D60"/>
    <w:pPr>
      <w:shd w:val="clear" w:color="auto" w:fill="FFFFFF"/>
      <w:autoSpaceDE/>
      <w:autoSpaceDN/>
      <w:spacing w:before="360" w:after="360" w:line="0" w:lineRule="atLeast"/>
      <w:outlineLvl w:val="2"/>
    </w:pPr>
    <w:rPr>
      <w:rFonts w:asciiTheme="minorHAnsi" w:eastAsiaTheme="minorHAnsi" w:hAnsiTheme="minorHAnsi" w:cstheme="minorBidi"/>
      <w:b/>
      <w:bCs/>
      <w:sz w:val="30"/>
      <w:szCs w:val="30"/>
      <w:lang w:val="en-US" w:eastAsia="en-US" w:bidi="ar-SA"/>
    </w:rPr>
  </w:style>
  <w:style w:type="paragraph" w:customStyle="1" w:styleId="3b">
    <w:name w:val="Основной текст3"/>
    <w:basedOn w:val="a"/>
    <w:rsid w:val="00564D60"/>
    <w:pPr>
      <w:shd w:val="clear" w:color="auto" w:fill="FFFFFF"/>
      <w:autoSpaceDE/>
      <w:autoSpaceDN/>
      <w:spacing w:before="360" w:line="274" w:lineRule="exact"/>
      <w:ind w:hanging="360"/>
      <w:jc w:val="both"/>
    </w:pPr>
    <w:rPr>
      <w:sz w:val="23"/>
      <w:szCs w:val="23"/>
      <w:lang w:eastAsia="en-US" w:bidi="ar-SA"/>
    </w:rPr>
  </w:style>
  <w:style w:type="paragraph" w:customStyle="1" w:styleId="45">
    <w:name w:val="Заголовок №4"/>
    <w:basedOn w:val="a"/>
    <w:link w:val="44"/>
    <w:rsid w:val="00564D60"/>
    <w:pPr>
      <w:shd w:val="clear" w:color="auto" w:fill="FFFFFF"/>
      <w:autoSpaceDE/>
      <w:autoSpaceDN/>
      <w:spacing w:before="240" w:after="60" w:line="0" w:lineRule="atLeast"/>
      <w:jc w:val="center"/>
      <w:outlineLvl w:val="3"/>
    </w:pPr>
    <w:rPr>
      <w:rFonts w:asciiTheme="minorHAnsi" w:eastAsiaTheme="minorHAnsi" w:hAnsiTheme="minorHAnsi" w:cstheme="minorBidi"/>
      <w:b/>
      <w:bCs/>
      <w:sz w:val="23"/>
      <w:szCs w:val="23"/>
      <w:lang w:val="en-US" w:eastAsia="en-US" w:bidi="ar-SA"/>
    </w:rPr>
  </w:style>
  <w:style w:type="paragraph" w:customStyle="1" w:styleId="afff8">
    <w:name w:val="Подпись к таблице"/>
    <w:basedOn w:val="a"/>
    <w:link w:val="afff7"/>
    <w:rsid w:val="00564D60"/>
    <w:pPr>
      <w:shd w:val="clear" w:color="auto" w:fill="FFFFFF"/>
      <w:autoSpaceDE/>
      <w:autoSpaceDN/>
      <w:spacing w:line="0" w:lineRule="atLeast"/>
    </w:pPr>
    <w:rPr>
      <w:rFonts w:asciiTheme="minorHAnsi" w:eastAsiaTheme="minorHAnsi" w:hAnsiTheme="minorHAnsi" w:cstheme="minorBidi"/>
      <w:sz w:val="23"/>
      <w:szCs w:val="23"/>
      <w:lang w:val="en-US" w:eastAsia="en-US" w:bidi="ar-SA"/>
    </w:rPr>
  </w:style>
  <w:style w:type="paragraph" w:customStyle="1" w:styleId="37">
    <w:name w:val="Основной текст (3)"/>
    <w:basedOn w:val="a"/>
    <w:link w:val="36"/>
    <w:rsid w:val="00564D60"/>
    <w:pPr>
      <w:shd w:val="clear" w:color="auto" w:fill="FFFFFF"/>
      <w:autoSpaceDE/>
      <w:autoSpaceDN/>
      <w:spacing w:before="120" w:line="278" w:lineRule="exact"/>
      <w:jc w:val="both"/>
    </w:pPr>
    <w:rPr>
      <w:rFonts w:asciiTheme="minorHAnsi" w:eastAsiaTheme="minorHAnsi" w:hAnsiTheme="minorHAnsi" w:cstheme="minorBidi"/>
      <w:i/>
      <w:iCs/>
      <w:sz w:val="23"/>
      <w:szCs w:val="23"/>
      <w:lang w:val="en-US" w:eastAsia="en-US" w:bidi="ar-SA"/>
    </w:rPr>
  </w:style>
  <w:style w:type="paragraph" w:customStyle="1" w:styleId="2a">
    <w:name w:val="Подпись к таблице (2)"/>
    <w:basedOn w:val="a"/>
    <w:link w:val="29"/>
    <w:rsid w:val="00564D60"/>
    <w:pPr>
      <w:shd w:val="clear" w:color="auto" w:fill="FFFFFF"/>
      <w:autoSpaceDE/>
      <w:autoSpaceDN/>
      <w:spacing w:line="0" w:lineRule="atLeast"/>
    </w:pPr>
    <w:rPr>
      <w:rFonts w:asciiTheme="minorHAnsi" w:eastAsiaTheme="minorHAnsi" w:hAnsiTheme="minorHAnsi" w:cstheme="minorBidi"/>
      <w:i/>
      <w:iCs/>
      <w:sz w:val="23"/>
      <w:szCs w:val="23"/>
      <w:lang w:val="en-US" w:eastAsia="en-US" w:bidi="ar-SA"/>
    </w:rPr>
  </w:style>
  <w:style w:type="paragraph" w:customStyle="1" w:styleId="3a">
    <w:name w:val="Подпись к таблице (3)"/>
    <w:basedOn w:val="a"/>
    <w:link w:val="39"/>
    <w:rsid w:val="00564D60"/>
    <w:pPr>
      <w:shd w:val="clear" w:color="auto" w:fill="FFFFFF"/>
      <w:autoSpaceDE/>
      <w:autoSpaceDN/>
      <w:spacing w:line="0" w:lineRule="atLeast"/>
    </w:pPr>
    <w:rPr>
      <w:rFonts w:asciiTheme="minorHAnsi" w:eastAsiaTheme="minorHAnsi" w:hAnsiTheme="minorHAnsi" w:cstheme="minorBidi"/>
      <w:b/>
      <w:bCs/>
      <w:sz w:val="23"/>
      <w:szCs w:val="23"/>
      <w:lang w:val="en-US" w:eastAsia="en-US" w:bidi="ar-SA"/>
    </w:rPr>
  </w:style>
  <w:style w:type="paragraph" w:styleId="afffc">
    <w:name w:val="No Spacing"/>
    <w:link w:val="afffd"/>
    <w:uiPriority w:val="1"/>
    <w:qFormat/>
    <w:rsid w:val="00564D60"/>
    <w:pPr>
      <w:widowControl/>
      <w:autoSpaceDE/>
      <w:autoSpaceDN/>
    </w:pPr>
    <w:rPr>
      <w:rFonts w:ascii="Calibri" w:eastAsia="Times New Roman" w:hAnsi="Calibri" w:cs="Times New Roman"/>
      <w:lang w:val="ru-RU"/>
    </w:rPr>
  </w:style>
  <w:style w:type="paragraph" w:customStyle="1" w:styleId="210">
    <w:name w:val="Основной текст (2)1"/>
    <w:basedOn w:val="a"/>
    <w:rsid w:val="00564D60"/>
    <w:pPr>
      <w:shd w:val="clear" w:color="auto" w:fill="FFFFFF"/>
      <w:autoSpaceDE/>
      <w:autoSpaceDN/>
      <w:spacing w:line="274" w:lineRule="exact"/>
      <w:ind w:hanging="360"/>
      <w:jc w:val="both"/>
    </w:pPr>
    <w:rPr>
      <w:color w:val="000000"/>
      <w:sz w:val="24"/>
      <w:szCs w:val="24"/>
    </w:rPr>
  </w:style>
  <w:style w:type="paragraph" w:customStyle="1" w:styleId="211">
    <w:name w:val="Подпись к таблице (2)1"/>
    <w:basedOn w:val="a"/>
    <w:rsid w:val="00564D60"/>
    <w:pPr>
      <w:shd w:val="clear" w:color="auto" w:fill="FFFFFF"/>
      <w:autoSpaceDE/>
      <w:autoSpaceDN/>
      <w:spacing w:line="0" w:lineRule="atLeast"/>
    </w:pPr>
    <w:rPr>
      <w:b/>
      <w:bCs/>
      <w:color w:val="000000"/>
      <w:sz w:val="24"/>
      <w:szCs w:val="24"/>
    </w:rPr>
  </w:style>
  <w:style w:type="paragraph" w:customStyle="1" w:styleId="410">
    <w:name w:val="Заголовок №41"/>
    <w:basedOn w:val="a"/>
    <w:rsid w:val="00564D60"/>
    <w:pPr>
      <w:shd w:val="clear" w:color="auto" w:fill="FFFFFF"/>
      <w:autoSpaceDE/>
      <w:autoSpaceDN/>
      <w:spacing w:line="274" w:lineRule="exact"/>
      <w:ind w:hanging="1900"/>
      <w:jc w:val="both"/>
      <w:outlineLvl w:val="3"/>
    </w:pPr>
    <w:rPr>
      <w:b/>
      <w:bCs/>
      <w:color w:val="000000"/>
      <w:sz w:val="24"/>
      <w:szCs w:val="24"/>
    </w:rPr>
  </w:style>
  <w:style w:type="paragraph" w:customStyle="1" w:styleId="310">
    <w:name w:val="Основной текст 31"/>
    <w:basedOn w:val="a"/>
    <w:rsid w:val="00564D60"/>
    <w:pPr>
      <w:widowControl/>
      <w:overflowPunct w:val="0"/>
      <w:adjustRightInd w:val="0"/>
    </w:pPr>
    <w:rPr>
      <w:rFonts w:eastAsia="Calibri"/>
      <w:sz w:val="24"/>
      <w:szCs w:val="20"/>
      <w:lang w:val="tt-RU" w:bidi="ar-SA"/>
    </w:rPr>
  </w:style>
  <w:style w:type="paragraph" w:customStyle="1" w:styleId="212">
    <w:name w:val="Основной текст 21"/>
    <w:basedOn w:val="a"/>
    <w:rsid w:val="00564D60"/>
    <w:pPr>
      <w:widowControl/>
      <w:overflowPunct w:val="0"/>
      <w:adjustRightInd w:val="0"/>
      <w:jc w:val="center"/>
    </w:pPr>
    <w:rPr>
      <w:rFonts w:eastAsia="Calibri"/>
      <w:sz w:val="24"/>
      <w:szCs w:val="20"/>
      <w:lang w:val="tt-RU" w:bidi="ar-SA"/>
    </w:rPr>
  </w:style>
  <w:style w:type="paragraph" w:customStyle="1" w:styleId="320">
    <w:name w:val="Основной текст 32"/>
    <w:basedOn w:val="a"/>
    <w:rsid w:val="00564D60"/>
    <w:pPr>
      <w:widowControl/>
      <w:overflowPunct w:val="0"/>
      <w:adjustRightInd w:val="0"/>
    </w:pPr>
    <w:rPr>
      <w:rFonts w:eastAsia="Calibri"/>
      <w:sz w:val="24"/>
      <w:szCs w:val="20"/>
      <w:lang w:val="tt-RU" w:bidi="ar-SA"/>
    </w:rPr>
  </w:style>
  <w:style w:type="character" w:customStyle="1" w:styleId="afffd">
    <w:name w:val="Без интервала Знак"/>
    <w:link w:val="afffc"/>
    <w:uiPriority w:val="1"/>
    <w:locked/>
    <w:rsid w:val="00564D60"/>
    <w:rPr>
      <w:rFonts w:ascii="Calibri" w:eastAsia="Times New Roman" w:hAnsi="Calibri" w:cs="Times New Roman"/>
      <w:lang w:val="ru-RU"/>
    </w:rPr>
  </w:style>
  <w:style w:type="character" w:customStyle="1" w:styleId="fontstyle01">
    <w:name w:val="fontstyle01"/>
    <w:rsid w:val="00564D60"/>
    <w:rPr>
      <w:rFonts w:ascii="TimesNewRomanPS-BoldMT" w:hAnsi="TimesNewRomanPS-BoldMT" w:cs="Times New Roman"/>
      <w:b/>
      <w:bCs/>
      <w:color w:val="000000"/>
      <w:sz w:val="28"/>
      <w:szCs w:val="28"/>
    </w:rPr>
  </w:style>
  <w:style w:type="character" w:customStyle="1" w:styleId="fontstyle21">
    <w:name w:val="fontstyle21"/>
    <w:rsid w:val="00564D60"/>
    <w:rPr>
      <w:rFonts w:ascii="TimesNewRomanPSMT" w:eastAsia="TimesNewRomanPSMT" w:cs="Times New Roman"/>
      <w:color w:val="000000"/>
      <w:sz w:val="28"/>
      <w:szCs w:val="28"/>
    </w:rPr>
  </w:style>
  <w:style w:type="character" w:customStyle="1" w:styleId="fontstyle31">
    <w:name w:val="fontstyle31"/>
    <w:rsid w:val="00564D60"/>
    <w:rPr>
      <w:rFonts w:ascii="TimesNewRomanPS-ItalicMT" w:eastAsia="TimesNewRomanPS-ItalicMT" w:cs="Times New Roman"/>
      <w:i/>
      <w:iCs/>
      <w:color w:val="000000"/>
      <w:sz w:val="28"/>
      <w:szCs w:val="28"/>
    </w:rPr>
  </w:style>
  <w:style w:type="paragraph" w:customStyle="1" w:styleId="111">
    <w:name w:val="Заголовок 11"/>
    <w:basedOn w:val="a"/>
    <w:uiPriority w:val="99"/>
    <w:rsid w:val="00564D60"/>
    <w:pPr>
      <w:autoSpaceDE/>
      <w:autoSpaceDN/>
      <w:ind w:left="823"/>
      <w:outlineLvl w:val="1"/>
    </w:pPr>
    <w:rPr>
      <w:b/>
      <w:bCs/>
      <w:sz w:val="28"/>
      <w:szCs w:val="28"/>
      <w:lang w:val="en-US" w:eastAsia="en-US" w:bidi="ar-SA"/>
    </w:rPr>
  </w:style>
  <w:style w:type="character" w:customStyle="1" w:styleId="0pt">
    <w:name w:val="Основной текст + Курсив;Интервал 0 pt"/>
    <w:rsid w:val="00564D60"/>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564D60"/>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564D60"/>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paragraph" w:customStyle="1" w:styleId="afffe">
    <w:name w:val="Базовый"/>
    <w:uiPriority w:val="99"/>
    <w:rsid w:val="00564D60"/>
    <w:pPr>
      <w:widowControl/>
      <w:suppressAutoHyphens/>
      <w:autoSpaceDE/>
      <w:autoSpaceDN/>
      <w:spacing w:after="200" w:line="276" w:lineRule="auto"/>
    </w:pPr>
    <w:rPr>
      <w:rFonts w:ascii="Calibri" w:eastAsia="Lucida Sans Unicode" w:hAnsi="Calibri" w:cs="Calibri"/>
      <w:color w:val="00000A"/>
      <w:lang w:val="ru-RU"/>
    </w:rPr>
  </w:style>
  <w:style w:type="character" w:styleId="affff">
    <w:name w:val="Emphasis"/>
    <w:qFormat/>
    <w:rsid w:val="00564D60"/>
    <w:rPr>
      <w:i/>
      <w:iCs/>
    </w:rPr>
  </w:style>
  <w:style w:type="paragraph" w:customStyle="1" w:styleId="ConsPlusTitle">
    <w:name w:val="ConsPlusTitle"/>
    <w:rsid w:val="00564D60"/>
    <w:pPr>
      <w:adjustRightInd w:val="0"/>
    </w:pPr>
    <w:rPr>
      <w:rFonts w:ascii="Times New Roman" w:eastAsia="Times New Roman" w:hAnsi="Times New Roman" w:cs="Times New Roman"/>
      <w:b/>
      <w:bCs/>
      <w:sz w:val="28"/>
      <w:szCs w:val="28"/>
      <w:lang w:val="ru-RU" w:eastAsia="ru-RU"/>
    </w:rPr>
  </w:style>
  <w:style w:type="paragraph" w:customStyle="1" w:styleId="affff0">
    <w:name w:val="Заголовок"/>
    <w:basedOn w:val="afffe"/>
    <w:next w:val="a3"/>
    <w:uiPriority w:val="99"/>
    <w:rsid w:val="00564D60"/>
    <w:pPr>
      <w:keepNext/>
      <w:spacing w:before="240" w:after="120" w:line="100" w:lineRule="atLeast"/>
    </w:pPr>
    <w:rPr>
      <w:rFonts w:ascii="Arial" w:eastAsia="Times New Roman" w:hAnsi="Arial" w:cs="Mangal"/>
      <w:color w:val="auto"/>
      <w:sz w:val="28"/>
      <w:szCs w:val="28"/>
      <w:lang w:eastAsia="ru-RU"/>
    </w:rPr>
  </w:style>
  <w:style w:type="paragraph" w:styleId="affff1">
    <w:name w:val="List"/>
    <w:basedOn w:val="a3"/>
    <w:uiPriority w:val="99"/>
    <w:rsid w:val="00564D60"/>
    <w:pPr>
      <w:widowControl/>
      <w:suppressAutoHyphens/>
      <w:autoSpaceDE/>
      <w:autoSpaceDN/>
      <w:spacing w:before="0" w:after="120" w:line="100" w:lineRule="atLeast"/>
      <w:ind w:left="0"/>
      <w:jc w:val="left"/>
    </w:pPr>
    <w:rPr>
      <w:rFonts w:cs="Mangal"/>
      <w:lang w:bidi="ar-SA"/>
    </w:rPr>
  </w:style>
  <w:style w:type="paragraph" w:styleId="affff2">
    <w:name w:val="Title"/>
    <w:aliases w:val="Название1"/>
    <w:basedOn w:val="afffe"/>
    <w:link w:val="affff3"/>
    <w:qFormat/>
    <w:rsid w:val="00564D60"/>
    <w:pPr>
      <w:suppressLineNumbers/>
      <w:spacing w:before="120" w:after="120" w:line="100" w:lineRule="atLeast"/>
    </w:pPr>
    <w:rPr>
      <w:rFonts w:ascii="Times New Roman" w:eastAsia="Times New Roman" w:hAnsi="Times New Roman" w:cs="Times New Roman"/>
      <w:i/>
      <w:iCs/>
      <w:color w:val="auto"/>
      <w:sz w:val="24"/>
      <w:szCs w:val="24"/>
    </w:rPr>
  </w:style>
  <w:style w:type="character" w:customStyle="1" w:styleId="affff3">
    <w:name w:val="Название Знак"/>
    <w:aliases w:val="Название1 Знак"/>
    <w:basedOn w:val="a0"/>
    <w:link w:val="affff2"/>
    <w:rsid w:val="00564D60"/>
    <w:rPr>
      <w:rFonts w:ascii="Times New Roman" w:eastAsia="Times New Roman" w:hAnsi="Times New Roman" w:cs="Times New Roman"/>
      <w:i/>
      <w:iCs/>
      <w:sz w:val="24"/>
      <w:szCs w:val="24"/>
    </w:rPr>
  </w:style>
  <w:style w:type="paragraph" w:styleId="1a">
    <w:name w:val="index 1"/>
    <w:basedOn w:val="a"/>
    <w:next w:val="a"/>
    <w:autoRedefine/>
    <w:uiPriority w:val="99"/>
    <w:rsid w:val="00564D60"/>
    <w:pPr>
      <w:widowControl/>
      <w:autoSpaceDE/>
      <w:autoSpaceDN/>
      <w:ind w:left="220" w:hanging="220"/>
    </w:pPr>
    <w:rPr>
      <w:rFonts w:ascii="Calibri" w:hAnsi="Calibri"/>
      <w:lang w:bidi="ar-SA"/>
    </w:rPr>
  </w:style>
  <w:style w:type="paragraph" w:styleId="affff4">
    <w:name w:val="index heading"/>
    <w:basedOn w:val="afffe"/>
    <w:uiPriority w:val="99"/>
    <w:rsid w:val="00564D60"/>
    <w:pPr>
      <w:suppressLineNumbers/>
      <w:spacing w:after="0" w:line="100" w:lineRule="atLeast"/>
    </w:pPr>
    <w:rPr>
      <w:rFonts w:ascii="Times New Roman" w:eastAsia="Times New Roman" w:hAnsi="Times New Roman" w:cs="Mangal"/>
      <w:color w:val="auto"/>
      <w:sz w:val="24"/>
      <w:szCs w:val="24"/>
      <w:lang w:eastAsia="ru-RU"/>
    </w:rPr>
  </w:style>
  <w:style w:type="table" w:customStyle="1" w:styleId="1b">
    <w:name w:val="Сетка таблицы1"/>
    <w:basedOn w:val="a1"/>
    <w:next w:val="afff1"/>
    <w:uiPriority w:val="59"/>
    <w:rsid w:val="00564D60"/>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564D60"/>
  </w:style>
  <w:style w:type="character" w:customStyle="1" w:styleId="c37">
    <w:name w:val="c37"/>
    <w:rsid w:val="00564D60"/>
  </w:style>
  <w:style w:type="paragraph" w:styleId="3c">
    <w:name w:val="Body Text Indent 3"/>
    <w:basedOn w:val="a"/>
    <w:link w:val="3d"/>
    <w:uiPriority w:val="99"/>
    <w:rsid w:val="00564D60"/>
    <w:pPr>
      <w:widowControl/>
      <w:autoSpaceDE/>
      <w:autoSpaceDN/>
      <w:spacing w:after="120"/>
      <w:ind w:left="283"/>
    </w:pPr>
    <w:rPr>
      <w:sz w:val="16"/>
      <w:szCs w:val="16"/>
      <w:lang w:bidi="ar-SA"/>
    </w:rPr>
  </w:style>
  <w:style w:type="character" w:customStyle="1" w:styleId="3d">
    <w:name w:val="Основной текст с отступом 3 Знак"/>
    <w:basedOn w:val="a0"/>
    <w:link w:val="3c"/>
    <w:uiPriority w:val="99"/>
    <w:rsid w:val="00564D60"/>
    <w:rPr>
      <w:rFonts w:ascii="Times New Roman" w:eastAsia="Times New Roman" w:hAnsi="Times New Roman" w:cs="Times New Roman"/>
      <w:sz w:val="16"/>
      <w:szCs w:val="16"/>
    </w:rPr>
  </w:style>
  <w:style w:type="character" w:customStyle="1" w:styleId="dash041e0431044b0447043d044b0439char">
    <w:name w:val="dash041e_0431_044b_0447_043d_044b_0439__char"/>
    <w:uiPriority w:val="99"/>
    <w:rsid w:val="00564D60"/>
  </w:style>
  <w:style w:type="numbering" w:customStyle="1" w:styleId="2b">
    <w:name w:val="Нет списка2"/>
    <w:next w:val="a2"/>
    <w:semiHidden/>
    <w:unhideWhenUsed/>
    <w:rsid w:val="00564D60"/>
  </w:style>
  <w:style w:type="table" w:customStyle="1" w:styleId="2c">
    <w:name w:val="Сетка таблицы2"/>
    <w:basedOn w:val="a1"/>
    <w:next w:val="afff1"/>
    <w:rsid w:val="00564D60"/>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564D60"/>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Просмотренная гиперссылка1"/>
    <w:uiPriority w:val="99"/>
    <w:semiHidden/>
    <w:unhideWhenUsed/>
    <w:rsid w:val="00564D60"/>
    <w:rPr>
      <w:color w:val="800080"/>
      <w:u w:val="single"/>
    </w:rPr>
  </w:style>
  <w:style w:type="character" w:styleId="affff5">
    <w:name w:val="FollowedHyperlink"/>
    <w:rsid w:val="00564D60"/>
    <w:rPr>
      <w:color w:val="800080"/>
      <w:u w:val="single"/>
    </w:rPr>
  </w:style>
  <w:style w:type="paragraph" w:customStyle="1" w:styleId="Style2">
    <w:name w:val="Style 2"/>
    <w:basedOn w:val="a"/>
    <w:uiPriority w:val="99"/>
    <w:rsid w:val="00564D60"/>
    <w:pPr>
      <w:ind w:left="360"/>
    </w:pPr>
    <w:rPr>
      <w:rFonts w:ascii="Arial" w:hAnsi="Arial" w:cs="Arial"/>
      <w:sz w:val="20"/>
      <w:szCs w:val="20"/>
      <w:lang w:bidi="ar-SA"/>
    </w:rPr>
  </w:style>
  <w:style w:type="paragraph" w:customStyle="1" w:styleId="c10">
    <w:name w:val="c10"/>
    <w:basedOn w:val="a"/>
    <w:rsid w:val="00564D60"/>
    <w:pPr>
      <w:widowControl/>
      <w:autoSpaceDE/>
      <w:autoSpaceDN/>
      <w:spacing w:before="100" w:beforeAutospacing="1" w:after="100" w:afterAutospacing="1"/>
    </w:pPr>
    <w:rPr>
      <w:sz w:val="24"/>
      <w:szCs w:val="24"/>
      <w:lang w:bidi="ar-SA"/>
    </w:rPr>
  </w:style>
  <w:style w:type="paragraph" w:customStyle="1" w:styleId="affff6">
    <w:name w:val="Стиль"/>
    <w:rsid w:val="00564D60"/>
    <w:pPr>
      <w:adjustRightInd w:val="0"/>
    </w:pPr>
    <w:rPr>
      <w:rFonts w:ascii="Arial" w:eastAsia="Times New Roman" w:hAnsi="Arial" w:cs="Arial"/>
      <w:sz w:val="24"/>
      <w:szCs w:val="24"/>
      <w:lang w:val="ru-RU" w:eastAsia="ru-RU"/>
    </w:rPr>
  </w:style>
  <w:style w:type="character" w:customStyle="1" w:styleId="90">
    <w:name w:val="Основной текст + Полужирный9"/>
    <w:uiPriority w:val="99"/>
    <w:rsid w:val="00564D60"/>
    <w:rPr>
      <w:rFonts w:ascii="Trebuchet MS" w:hAnsi="Trebuchet MS" w:cs="Trebuchet MS"/>
      <w:b/>
      <w:bCs/>
      <w:spacing w:val="0"/>
      <w:sz w:val="19"/>
      <w:szCs w:val="19"/>
      <w:shd w:val="clear" w:color="auto" w:fill="FFFFFF"/>
    </w:rPr>
  </w:style>
  <w:style w:type="character" w:customStyle="1" w:styleId="84">
    <w:name w:val="Основной текст + Полужирный8"/>
    <w:uiPriority w:val="99"/>
    <w:rsid w:val="00564D60"/>
    <w:rPr>
      <w:rFonts w:ascii="Trebuchet MS" w:hAnsi="Trebuchet MS" w:cs="Trebuchet MS"/>
      <w:b/>
      <w:bCs/>
      <w:noProof/>
      <w:spacing w:val="0"/>
      <w:sz w:val="19"/>
      <w:szCs w:val="19"/>
      <w:shd w:val="clear" w:color="auto" w:fill="FFFFFF"/>
    </w:rPr>
  </w:style>
  <w:style w:type="character" w:customStyle="1" w:styleId="100">
    <w:name w:val="Основной текст + 10"/>
    <w:aliases w:val="5 pt11,Полужирный"/>
    <w:uiPriority w:val="99"/>
    <w:rsid w:val="00564D60"/>
    <w:rPr>
      <w:rFonts w:ascii="Trebuchet MS" w:hAnsi="Trebuchet MS" w:cs="Trebuchet MS"/>
      <w:b/>
      <w:bCs/>
      <w:i/>
      <w:iCs/>
      <w:spacing w:val="0"/>
      <w:sz w:val="21"/>
      <w:szCs w:val="21"/>
      <w:shd w:val="clear" w:color="auto" w:fill="FFFFFF"/>
    </w:rPr>
  </w:style>
  <w:style w:type="character" w:customStyle="1" w:styleId="70">
    <w:name w:val="Основной текст + Полужирный7"/>
    <w:aliases w:val="Курсив9"/>
    <w:uiPriority w:val="99"/>
    <w:rsid w:val="00564D60"/>
    <w:rPr>
      <w:rFonts w:ascii="Trebuchet MS" w:hAnsi="Trebuchet MS" w:cs="Trebuchet MS"/>
      <w:b/>
      <w:bCs/>
      <w:i/>
      <w:iCs/>
      <w:spacing w:val="0"/>
      <w:w w:val="100"/>
      <w:sz w:val="19"/>
      <w:szCs w:val="19"/>
      <w:shd w:val="clear" w:color="auto" w:fill="FFFFFF"/>
    </w:rPr>
  </w:style>
  <w:style w:type="character" w:customStyle="1" w:styleId="59">
    <w:name w:val="Основной текст (5)9"/>
    <w:uiPriority w:val="99"/>
    <w:rsid w:val="00564D60"/>
    <w:rPr>
      <w:rFonts w:ascii="Trebuchet MS" w:hAnsi="Trebuchet MS" w:cs="Trebuchet MS"/>
      <w:i w:val="0"/>
      <w:iCs w:val="0"/>
      <w:spacing w:val="0"/>
      <w:sz w:val="19"/>
      <w:szCs w:val="19"/>
      <w:shd w:val="clear" w:color="auto" w:fill="FFFFFF"/>
    </w:rPr>
  </w:style>
  <w:style w:type="character" w:customStyle="1" w:styleId="52">
    <w:name w:val="Основной текст (5) + Не курсив"/>
    <w:uiPriority w:val="99"/>
    <w:rsid w:val="00564D60"/>
    <w:rPr>
      <w:rFonts w:ascii="Trebuchet MS" w:hAnsi="Trebuchet MS" w:cs="Trebuchet MS"/>
      <w:i/>
      <w:iCs/>
      <w:spacing w:val="0"/>
      <w:sz w:val="19"/>
      <w:szCs w:val="19"/>
      <w:shd w:val="clear" w:color="auto" w:fill="FFFFFF"/>
    </w:rPr>
  </w:style>
  <w:style w:type="character" w:customStyle="1" w:styleId="62">
    <w:name w:val="Основной текст + Полужирный6"/>
    <w:uiPriority w:val="99"/>
    <w:rsid w:val="00564D60"/>
    <w:rPr>
      <w:rFonts w:ascii="Trebuchet MS" w:hAnsi="Trebuchet MS" w:cs="Trebuchet MS"/>
      <w:b/>
      <w:bCs/>
      <w:sz w:val="19"/>
      <w:szCs w:val="19"/>
      <w:shd w:val="clear" w:color="auto" w:fill="FFFFFF"/>
    </w:rPr>
  </w:style>
  <w:style w:type="character" w:customStyle="1" w:styleId="53">
    <w:name w:val="Основной текст + Полужирный5"/>
    <w:uiPriority w:val="99"/>
    <w:rsid w:val="00564D60"/>
    <w:rPr>
      <w:rFonts w:ascii="Trebuchet MS" w:hAnsi="Trebuchet MS" w:cs="Trebuchet MS"/>
      <w:b/>
      <w:bCs/>
      <w:noProof/>
      <w:sz w:val="19"/>
      <w:szCs w:val="19"/>
      <w:shd w:val="clear" w:color="auto" w:fill="FFFFFF"/>
    </w:rPr>
  </w:style>
  <w:style w:type="character" w:customStyle="1" w:styleId="108">
    <w:name w:val="Основной текст + 108"/>
    <w:aliases w:val="5 pt10,Полужирный8,Курсив8"/>
    <w:uiPriority w:val="99"/>
    <w:rsid w:val="00564D60"/>
    <w:rPr>
      <w:rFonts w:ascii="Trebuchet MS" w:hAnsi="Trebuchet MS" w:cs="Trebuchet MS"/>
      <w:b/>
      <w:bCs/>
      <w:i/>
      <w:iCs/>
      <w:sz w:val="21"/>
      <w:szCs w:val="21"/>
      <w:shd w:val="clear" w:color="auto" w:fill="FFFFFF"/>
    </w:rPr>
  </w:style>
  <w:style w:type="character" w:customStyle="1" w:styleId="54">
    <w:name w:val="Основной текст (5)_"/>
    <w:link w:val="510"/>
    <w:uiPriority w:val="99"/>
    <w:rsid w:val="00564D60"/>
    <w:rPr>
      <w:rFonts w:ascii="Trebuchet MS" w:hAnsi="Trebuchet MS" w:cs="Trebuchet MS"/>
      <w:i/>
      <w:iCs/>
      <w:sz w:val="19"/>
      <w:szCs w:val="19"/>
      <w:shd w:val="clear" w:color="auto" w:fill="FFFFFF"/>
    </w:rPr>
  </w:style>
  <w:style w:type="paragraph" w:customStyle="1" w:styleId="510">
    <w:name w:val="Основной текст (5)1"/>
    <w:basedOn w:val="a"/>
    <w:link w:val="54"/>
    <w:uiPriority w:val="99"/>
    <w:rsid w:val="00564D60"/>
    <w:pPr>
      <w:widowControl/>
      <w:shd w:val="clear" w:color="auto" w:fill="FFFFFF"/>
      <w:autoSpaceDE/>
      <w:autoSpaceDN/>
      <w:spacing w:line="211" w:lineRule="exact"/>
      <w:ind w:firstLine="400"/>
      <w:jc w:val="both"/>
    </w:pPr>
    <w:rPr>
      <w:rFonts w:ascii="Trebuchet MS" w:eastAsiaTheme="minorHAnsi" w:hAnsi="Trebuchet MS" w:cs="Trebuchet MS"/>
      <w:i/>
      <w:iCs/>
      <w:sz w:val="19"/>
      <w:szCs w:val="19"/>
      <w:lang w:val="en-US" w:eastAsia="en-US" w:bidi="ar-SA"/>
    </w:rPr>
  </w:style>
  <w:style w:type="character" w:customStyle="1" w:styleId="107">
    <w:name w:val="Основной текст + 107"/>
    <w:aliases w:val="5 pt9,Полужирный7,Курсив7"/>
    <w:uiPriority w:val="99"/>
    <w:rsid w:val="00564D60"/>
    <w:rPr>
      <w:rFonts w:ascii="Trebuchet MS" w:hAnsi="Trebuchet MS" w:cs="Trebuchet MS"/>
      <w:b/>
      <w:bCs/>
      <w:i/>
      <w:iCs/>
      <w:noProof/>
      <w:spacing w:val="0"/>
      <w:sz w:val="21"/>
      <w:szCs w:val="21"/>
      <w:shd w:val="clear" w:color="auto" w:fill="FFFFFF"/>
    </w:rPr>
  </w:style>
  <w:style w:type="character" w:customStyle="1" w:styleId="57">
    <w:name w:val="Основной текст (5)7"/>
    <w:uiPriority w:val="99"/>
    <w:rsid w:val="00564D60"/>
    <w:rPr>
      <w:rFonts w:ascii="Trebuchet MS" w:hAnsi="Trebuchet MS" w:cs="Trebuchet MS"/>
      <w:i w:val="0"/>
      <w:iCs w:val="0"/>
      <w:spacing w:val="0"/>
      <w:sz w:val="19"/>
      <w:szCs w:val="19"/>
      <w:shd w:val="clear" w:color="auto" w:fill="FFFFFF"/>
    </w:rPr>
  </w:style>
  <w:style w:type="character" w:customStyle="1" w:styleId="63">
    <w:name w:val="Основной текст + Курсив6"/>
    <w:uiPriority w:val="99"/>
    <w:rsid w:val="00564D60"/>
    <w:rPr>
      <w:rFonts w:ascii="Trebuchet MS" w:hAnsi="Trebuchet MS" w:cs="Trebuchet MS"/>
      <w:i/>
      <w:iCs/>
      <w:sz w:val="19"/>
      <w:szCs w:val="19"/>
      <w:shd w:val="clear" w:color="auto" w:fill="FFFFFF"/>
    </w:rPr>
  </w:style>
  <w:style w:type="character" w:customStyle="1" w:styleId="530">
    <w:name w:val="Основной текст (5) + Не курсив3"/>
    <w:uiPriority w:val="99"/>
    <w:rsid w:val="00564D60"/>
  </w:style>
  <w:style w:type="character" w:customStyle="1" w:styleId="56">
    <w:name w:val="Основной текст (5)6"/>
    <w:uiPriority w:val="99"/>
    <w:rsid w:val="00564D60"/>
  </w:style>
  <w:style w:type="character" w:customStyle="1" w:styleId="48">
    <w:name w:val="Основной текст + Курсив4"/>
    <w:uiPriority w:val="99"/>
    <w:rsid w:val="00564D60"/>
    <w:rPr>
      <w:rFonts w:ascii="Trebuchet MS" w:hAnsi="Trebuchet MS" w:cs="Trebuchet MS"/>
      <w:i/>
      <w:iCs/>
      <w:spacing w:val="0"/>
      <w:sz w:val="19"/>
      <w:szCs w:val="19"/>
      <w:shd w:val="clear" w:color="auto" w:fill="FFFFFF"/>
    </w:rPr>
  </w:style>
  <w:style w:type="character" w:customStyle="1" w:styleId="104">
    <w:name w:val="Основной текст + 104"/>
    <w:aliases w:val="5 pt6,Полужирный4,Курсив4"/>
    <w:uiPriority w:val="99"/>
    <w:rsid w:val="00564D60"/>
    <w:rPr>
      <w:rFonts w:ascii="Trebuchet MS" w:hAnsi="Trebuchet MS" w:cs="Trebuchet MS"/>
      <w:b/>
      <w:bCs/>
      <w:i/>
      <w:iCs/>
      <w:noProof/>
      <w:spacing w:val="0"/>
      <w:sz w:val="21"/>
      <w:szCs w:val="21"/>
      <w:shd w:val="clear" w:color="auto" w:fill="FFFFFF"/>
    </w:rPr>
  </w:style>
  <w:style w:type="character" w:customStyle="1" w:styleId="103">
    <w:name w:val="Основной текст + 103"/>
    <w:aliases w:val="5 pt5,Полужирный3,Курсив3"/>
    <w:uiPriority w:val="99"/>
    <w:rsid w:val="00564D60"/>
    <w:rPr>
      <w:rFonts w:ascii="Trebuchet MS" w:hAnsi="Trebuchet MS" w:cs="Trebuchet MS"/>
      <w:b/>
      <w:bCs/>
      <w:i/>
      <w:iCs/>
      <w:spacing w:val="0"/>
      <w:sz w:val="21"/>
      <w:szCs w:val="21"/>
      <w:shd w:val="clear" w:color="auto" w:fill="FFFFFF"/>
    </w:rPr>
  </w:style>
  <w:style w:type="character" w:customStyle="1" w:styleId="3e">
    <w:name w:val="Основной текст + Полужирный3"/>
    <w:uiPriority w:val="99"/>
    <w:rsid w:val="00564D60"/>
    <w:rPr>
      <w:rFonts w:ascii="Trebuchet MS" w:hAnsi="Trebuchet MS" w:cs="Trebuchet MS"/>
      <w:b/>
      <w:bCs/>
      <w:spacing w:val="0"/>
      <w:sz w:val="19"/>
      <w:szCs w:val="19"/>
      <w:shd w:val="clear" w:color="auto" w:fill="FFFFFF"/>
    </w:rPr>
  </w:style>
  <w:style w:type="character" w:customStyle="1" w:styleId="791">
    <w:name w:val="Основной текст (7) + 91"/>
    <w:aliases w:val="5 pt3,Не полужирный1,Не курсив1"/>
    <w:uiPriority w:val="99"/>
    <w:rsid w:val="00564D60"/>
    <w:rPr>
      <w:rFonts w:ascii="Trebuchet MS" w:hAnsi="Trebuchet MS" w:cs="Trebuchet MS"/>
      <w:b/>
      <w:bCs/>
      <w:i/>
      <w:iCs/>
      <w:sz w:val="19"/>
      <w:szCs w:val="19"/>
      <w:shd w:val="clear" w:color="auto" w:fill="FFFFFF"/>
    </w:rPr>
  </w:style>
  <w:style w:type="character" w:customStyle="1" w:styleId="71">
    <w:name w:val="Основной текст (7)"/>
    <w:uiPriority w:val="99"/>
    <w:rsid w:val="00564D60"/>
    <w:rPr>
      <w:rFonts w:ascii="Trebuchet MS" w:hAnsi="Trebuchet MS" w:cs="Trebuchet MS"/>
      <w:b/>
      <w:bCs/>
      <w:i/>
      <w:iCs/>
      <w:noProof/>
      <w:sz w:val="21"/>
      <w:szCs w:val="21"/>
      <w:shd w:val="clear" w:color="auto" w:fill="FFFFFF"/>
    </w:rPr>
  </w:style>
  <w:style w:type="character" w:customStyle="1" w:styleId="72">
    <w:name w:val="Основной текст (7)2"/>
    <w:uiPriority w:val="99"/>
    <w:rsid w:val="00564D60"/>
    <w:rPr>
      <w:rFonts w:ascii="Trebuchet MS" w:hAnsi="Trebuchet MS" w:cs="Trebuchet MS"/>
      <w:b/>
      <w:bCs/>
      <w:i/>
      <w:iCs/>
      <w:sz w:val="21"/>
      <w:szCs w:val="21"/>
      <w:shd w:val="clear" w:color="auto" w:fill="FFFFFF"/>
    </w:rPr>
  </w:style>
  <w:style w:type="character" w:customStyle="1" w:styleId="73">
    <w:name w:val="Основной текст (7)_"/>
    <w:link w:val="710"/>
    <w:uiPriority w:val="99"/>
    <w:rsid w:val="00564D60"/>
    <w:rPr>
      <w:rFonts w:ascii="Trebuchet MS" w:hAnsi="Trebuchet MS" w:cs="Trebuchet MS"/>
      <w:b/>
      <w:bCs/>
      <w:i/>
      <w:iCs/>
      <w:sz w:val="21"/>
      <w:szCs w:val="21"/>
      <w:shd w:val="clear" w:color="auto" w:fill="FFFFFF"/>
    </w:rPr>
  </w:style>
  <w:style w:type="paragraph" w:customStyle="1" w:styleId="710">
    <w:name w:val="Основной текст (7)1"/>
    <w:basedOn w:val="a"/>
    <w:link w:val="73"/>
    <w:uiPriority w:val="99"/>
    <w:rsid w:val="00564D60"/>
    <w:pPr>
      <w:widowControl/>
      <w:shd w:val="clear" w:color="auto" w:fill="FFFFFF"/>
      <w:autoSpaceDE/>
      <w:autoSpaceDN/>
      <w:spacing w:line="216" w:lineRule="exact"/>
      <w:ind w:firstLine="400"/>
      <w:jc w:val="both"/>
    </w:pPr>
    <w:rPr>
      <w:rFonts w:ascii="Trebuchet MS" w:eastAsiaTheme="minorHAnsi" w:hAnsi="Trebuchet MS" w:cs="Trebuchet MS"/>
      <w:b/>
      <w:bCs/>
      <w:i/>
      <w:iCs/>
      <w:sz w:val="21"/>
      <w:szCs w:val="21"/>
      <w:lang w:val="en-US" w:eastAsia="en-US" w:bidi="ar-SA"/>
    </w:rPr>
  </w:style>
  <w:style w:type="character" w:customStyle="1" w:styleId="1d">
    <w:name w:val="Основной текст + Курсив1"/>
    <w:uiPriority w:val="99"/>
    <w:rsid w:val="00564D60"/>
    <w:rPr>
      <w:rFonts w:ascii="Trebuchet MS" w:hAnsi="Trebuchet MS" w:cs="Trebuchet MS"/>
      <w:i/>
      <w:iCs/>
      <w:spacing w:val="0"/>
      <w:sz w:val="19"/>
      <w:szCs w:val="19"/>
      <w:shd w:val="clear" w:color="auto" w:fill="FFFFFF"/>
    </w:rPr>
  </w:style>
  <w:style w:type="paragraph" w:customStyle="1" w:styleId="Standard">
    <w:name w:val="Standard"/>
    <w:rsid w:val="00564D60"/>
    <w:pPr>
      <w:widowControl/>
      <w:suppressAutoHyphens/>
      <w:autoSpaceDE/>
      <w:ind w:left="170"/>
      <w:textAlignment w:val="baseline"/>
    </w:pPr>
    <w:rPr>
      <w:rFonts w:ascii="Trebuchet MS" w:eastAsia="Calibri" w:hAnsi="Trebuchet MS" w:cs="Times New Roman"/>
      <w:kern w:val="3"/>
      <w:sz w:val="24"/>
      <w:szCs w:val="24"/>
      <w:lang w:eastAsia="zh-CN" w:bidi="hi-IN"/>
    </w:rPr>
  </w:style>
  <w:style w:type="character" w:customStyle="1" w:styleId="ListLabel1">
    <w:name w:val="ListLabel 1"/>
    <w:rsid w:val="00564D60"/>
    <w:rPr>
      <w:rFonts w:cs="Times New Roman"/>
    </w:rPr>
  </w:style>
  <w:style w:type="table" w:customStyle="1" w:styleId="TableNormal1">
    <w:name w:val="Table Normal1"/>
    <w:uiPriority w:val="2"/>
    <w:semiHidden/>
    <w:unhideWhenUsed/>
    <w:qFormat/>
    <w:rsid w:val="00564D60"/>
    <w:rPr>
      <w:rFonts w:ascii="Calibri" w:eastAsia="Calibri" w:hAnsi="Calibri" w:cs="Times New Roman"/>
    </w:rPr>
    <w:tblPr>
      <w:tblInd w:w="0" w:type="dxa"/>
      <w:tblCellMar>
        <w:top w:w="0" w:type="dxa"/>
        <w:left w:w="0" w:type="dxa"/>
        <w:bottom w:w="0" w:type="dxa"/>
        <w:right w:w="0" w:type="dxa"/>
      </w:tblCellMar>
    </w:tblPr>
  </w:style>
  <w:style w:type="paragraph" w:customStyle="1" w:styleId="Heading11">
    <w:name w:val="Heading 11"/>
    <w:basedOn w:val="a"/>
    <w:uiPriority w:val="99"/>
    <w:rsid w:val="00564D60"/>
    <w:pPr>
      <w:autoSpaceDE/>
      <w:autoSpaceDN/>
      <w:ind w:left="823"/>
      <w:outlineLvl w:val="1"/>
    </w:pPr>
    <w:rPr>
      <w:b/>
      <w:bCs/>
      <w:sz w:val="28"/>
      <w:szCs w:val="28"/>
      <w:lang w:val="en-US" w:eastAsia="en-US" w:bidi="ar-SA"/>
    </w:rPr>
  </w:style>
  <w:style w:type="paragraph" w:customStyle="1" w:styleId="affff7">
    <w:name w:val="А_основной"/>
    <w:basedOn w:val="a"/>
    <w:link w:val="affff8"/>
    <w:qFormat/>
    <w:rsid w:val="00CE3EED"/>
    <w:pPr>
      <w:adjustRightInd w:val="0"/>
      <w:spacing w:line="360" w:lineRule="auto"/>
      <w:ind w:firstLine="454"/>
      <w:jc w:val="both"/>
    </w:pPr>
    <w:rPr>
      <w:sz w:val="28"/>
      <w:szCs w:val="20"/>
      <w:lang w:bidi="ar-SA"/>
    </w:rPr>
  </w:style>
  <w:style w:type="character" w:customStyle="1" w:styleId="affff8">
    <w:name w:val="А_основной Знак"/>
    <w:link w:val="affff7"/>
    <w:rsid w:val="00CE3EED"/>
    <w:rPr>
      <w:rFonts w:ascii="Times New Roman" w:eastAsia="Times New Roman" w:hAnsi="Times New Roman" w:cs="Times New Roman"/>
      <w:sz w:val="28"/>
      <w:szCs w:val="20"/>
    </w:rPr>
  </w:style>
  <w:style w:type="paragraph" w:styleId="2d">
    <w:name w:val="Body Text Indent 2"/>
    <w:basedOn w:val="a"/>
    <w:link w:val="2e"/>
    <w:uiPriority w:val="99"/>
    <w:unhideWhenUsed/>
    <w:rsid w:val="000A747E"/>
    <w:pPr>
      <w:spacing w:after="120" w:line="480" w:lineRule="auto"/>
      <w:ind w:left="283"/>
    </w:pPr>
  </w:style>
  <w:style w:type="character" w:customStyle="1" w:styleId="2e">
    <w:name w:val="Основной текст с отступом 2 Знак"/>
    <w:basedOn w:val="a0"/>
    <w:link w:val="2d"/>
    <w:uiPriority w:val="99"/>
    <w:rsid w:val="000A747E"/>
    <w:rPr>
      <w:rFonts w:ascii="Times New Roman" w:eastAsia="Times New Roman" w:hAnsi="Times New Roman" w:cs="Times New Roman"/>
      <w:lang w:val="ru-RU" w:eastAsia="ru-RU" w:bidi="ru-RU"/>
    </w:rPr>
  </w:style>
  <w:style w:type="character" w:customStyle="1" w:styleId="40">
    <w:name w:val="Заголовок 4 Знак"/>
    <w:basedOn w:val="a0"/>
    <w:link w:val="4"/>
    <w:rsid w:val="000A747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
    <w:semiHidden/>
    <w:rsid w:val="000A747E"/>
    <w:rPr>
      <w:rFonts w:ascii="Calibri" w:eastAsia="Times New Roman" w:hAnsi="Calibri" w:cs="Times New Roman"/>
      <w:b/>
      <w:bCs/>
    </w:rPr>
  </w:style>
  <w:style w:type="paragraph" w:customStyle="1" w:styleId="affff9">
    <w:name w:val="Стиль основной"/>
    <w:basedOn w:val="affff2"/>
    <w:link w:val="affffa"/>
    <w:qFormat/>
    <w:rsid w:val="000A747E"/>
    <w:pPr>
      <w:suppressLineNumbers w:val="0"/>
      <w:suppressAutoHyphens w:val="0"/>
      <w:spacing w:before="0" w:after="0" w:line="360" w:lineRule="auto"/>
      <w:ind w:firstLine="540"/>
      <w:jc w:val="center"/>
    </w:pPr>
    <w:rPr>
      <w:i w:val="0"/>
      <w:iCs w:val="0"/>
      <w:sz w:val="28"/>
      <w:szCs w:val="28"/>
    </w:rPr>
  </w:style>
  <w:style w:type="character" w:customStyle="1" w:styleId="affffa">
    <w:name w:val="Стиль основной Знак"/>
    <w:basedOn w:val="affff3"/>
    <w:link w:val="affff9"/>
    <w:rsid w:val="000A747E"/>
    <w:rPr>
      <w:rFonts w:ascii="Times New Roman" w:eastAsia="Times New Roman" w:hAnsi="Times New Roman" w:cs="Times New Roman"/>
      <w:i w:val="0"/>
      <w:iCs w:val="0"/>
      <w:sz w:val="28"/>
      <w:szCs w:val="28"/>
    </w:rPr>
  </w:style>
  <w:style w:type="paragraph" w:customStyle="1" w:styleId="affffb">
    <w:name w:val="А_сноска"/>
    <w:basedOn w:val="affe"/>
    <w:link w:val="affffc"/>
    <w:qFormat/>
    <w:rsid w:val="000A747E"/>
    <w:pPr>
      <w:widowControl w:val="0"/>
      <w:autoSpaceDE w:val="0"/>
      <w:autoSpaceDN w:val="0"/>
      <w:adjustRightInd w:val="0"/>
      <w:ind w:firstLine="454"/>
      <w:jc w:val="both"/>
    </w:pPr>
  </w:style>
  <w:style w:type="character" w:customStyle="1" w:styleId="affffc">
    <w:name w:val="А_сноска Знак"/>
    <w:link w:val="affffb"/>
    <w:rsid w:val="000A747E"/>
    <w:rPr>
      <w:rFonts w:ascii="Times New Roman" w:eastAsia="Times New Roman" w:hAnsi="Times New Roman" w:cs="Times New Roman"/>
      <w:sz w:val="24"/>
      <w:szCs w:val="24"/>
    </w:rPr>
  </w:style>
  <w:style w:type="paragraph" w:customStyle="1" w:styleId="affffd">
    <w:name w:val="А_заголовок"/>
    <w:basedOn w:val="affff7"/>
    <w:link w:val="affffe"/>
    <w:qFormat/>
    <w:rsid w:val="000A747E"/>
    <w:pPr>
      <w:jc w:val="center"/>
    </w:pPr>
    <w:rPr>
      <w:i/>
    </w:rPr>
  </w:style>
  <w:style w:type="character" w:customStyle="1" w:styleId="affffe">
    <w:name w:val="А_заголовок Знак"/>
    <w:link w:val="affffd"/>
    <w:rsid w:val="000A747E"/>
    <w:rPr>
      <w:rFonts w:ascii="Times New Roman" w:eastAsia="Times New Roman" w:hAnsi="Times New Roman" w:cs="Times New Roman"/>
      <w:i/>
      <w:sz w:val="28"/>
      <w:szCs w:val="20"/>
    </w:rPr>
  </w:style>
  <w:style w:type="character" w:customStyle="1" w:styleId="FontStyle35">
    <w:name w:val="Font Style35"/>
    <w:rsid w:val="000A747E"/>
    <w:rPr>
      <w:rFonts w:ascii="Times New Roman" w:hAnsi="Times New Roman" w:cs="Times New Roman"/>
      <w:sz w:val="22"/>
      <w:szCs w:val="22"/>
    </w:rPr>
  </w:style>
  <w:style w:type="character" w:customStyle="1" w:styleId="grame">
    <w:name w:val="grame"/>
    <w:basedOn w:val="a0"/>
    <w:rsid w:val="000A747E"/>
  </w:style>
  <w:style w:type="paragraph" w:customStyle="1" w:styleId="Style16">
    <w:name w:val="Style16"/>
    <w:basedOn w:val="a"/>
    <w:uiPriority w:val="99"/>
    <w:rsid w:val="000A747E"/>
    <w:pPr>
      <w:adjustRightInd w:val="0"/>
      <w:spacing w:line="320" w:lineRule="exact"/>
      <w:ind w:firstLine="713"/>
      <w:jc w:val="both"/>
    </w:pPr>
    <w:rPr>
      <w:sz w:val="24"/>
      <w:szCs w:val="24"/>
      <w:lang w:bidi="ar-SA"/>
    </w:rPr>
  </w:style>
  <w:style w:type="character" w:customStyle="1" w:styleId="FontStyle44">
    <w:name w:val="Font Style44"/>
    <w:uiPriority w:val="99"/>
    <w:rsid w:val="000A747E"/>
    <w:rPr>
      <w:rFonts w:ascii="Times New Roman" w:hAnsi="Times New Roman" w:cs="Times New Roman"/>
      <w:sz w:val="24"/>
      <w:szCs w:val="24"/>
    </w:rPr>
  </w:style>
  <w:style w:type="paragraph" w:customStyle="1" w:styleId="Style9">
    <w:name w:val="Style9"/>
    <w:basedOn w:val="a"/>
    <w:uiPriority w:val="99"/>
    <w:rsid w:val="000A747E"/>
    <w:pPr>
      <w:adjustRightInd w:val="0"/>
      <w:spacing w:line="321" w:lineRule="exact"/>
      <w:ind w:firstLine="713"/>
      <w:jc w:val="both"/>
    </w:pPr>
    <w:rPr>
      <w:sz w:val="24"/>
      <w:szCs w:val="24"/>
      <w:lang w:bidi="ar-SA"/>
    </w:rPr>
  </w:style>
  <w:style w:type="character" w:customStyle="1" w:styleId="FontStyle20">
    <w:name w:val="Font Style20"/>
    <w:uiPriority w:val="99"/>
    <w:rsid w:val="000A747E"/>
    <w:rPr>
      <w:rFonts w:ascii="Times New Roman" w:hAnsi="Times New Roman" w:cs="Times New Roman"/>
      <w:sz w:val="26"/>
      <w:szCs w:val="26"/>
    </w:rPr>
  </w:style>
  <w:style w:type="character" w:customStyle="1" w:styleId="11pt">
    <w:name w:val="Основной текст + 11 pt;Полужирный"/>
    <w:rsid w:val="000A747E"/>
    <w:rPr>
      <w:rFonts w:eastAsia="Times New Roman"/>
      <w:b/>
      <w:bCs/>
      <w:color w:val="000000"/>
      <w:spacing w:val="0"/>
      <w:w w:val="100"/>
      <w:position w:val="0"/>
      <w:sz w:val="22"/>
      <w:szCs w:val="22"/>
      <w:shd w:val="clear" w:color="auto" w:fill="FFFFFF"/>
      <w:lang w:val="ru-RU"/>
    </w:rPr>
  </w:style>
  <w:style w:type="character" w:customStyle="1" w:styleId="11pt0">
    <w:name w:val="Основной текст + 11 pt"/>
    <w:rsid w:val="000A747E"/>
    <w:rPr>
      <w:rFonts w:eastAsia="Times New Roman"/>
      <w:color w:val="000000"/>
      <w:spacing w:val="0"/>
      <w:w w:val="100"/>
      <w:position w:val="0"/>
      <w:sz w:val="22"/>
      <w:szCs w:val="22"/>
      <w:shd w:val="clear" w:color="auto" w:fill="FFFFFF"/>
      <w:lang w:val="ru-RU"/>
    </w:rPr>
  </w:style>
  <w:style w:type="character" w:customStyle="1" w:styleId="11pt1">
    <w:name w:val="Основной текст + 11 pt;Курсив"/>
    <w:rsid w:val="000A747E"/>
    <w:rPr>
      <w:rFonts w:eastAsia="Times New Roman"/>
      <w:i/>
      <w:iCs/>
      <w:color w:val="000000"/>
      <w:spacing w:val="0"/>
      <w:w w:val="100"/>
      <w:position w:val="0"/>
      <w:sz w:val="22"/>
      <w:szCs w:val="22"/>
      <w:shd w:val="clear" w:color="auto" w:fill="FFFFFF"/>
      <w:lang w:val="ru-RU"/>
    </w:rPr>
  </w:style>
  <w:style w:type="paragraph" w:customStyle="1" w:styleId="Pa1">
    <w:name w:val="Pa1"/>
    <w:basedOn w:val="a"/>
    <w:next w:val="a"/>
    <w:rsid w:val="000A747E"/>
    <w:pPr>
      <w:widowControl/>
      <w:adjustRightInd w:val="0"/>
      <w:spacing w:line="241" w:lineRule="atLeast"/>
    </w:pPr>
    <w:rPr>
      <w:sz w:val="24"/>
      <w:szCs w:val="24"/>
      <w:lang w:bidi="ar-SA"/>
    </w:rPr>
  </w:style>
  <w:style w:type="character" w:customStyle="1" w:styleId="A15">
    <w:name w:val="A15"/>
    <w:rsid w:val="000A747E"/>
    <w:rPr>
      <w:color w:val="000000"/>
      <w:sz w:val="22"/>
      <w:szCs w:val="22"/>
    </w:rPr>
  </w:style>
  <w:style w:type="paragraph" w:customStyle="1" w:styleId="230">
    <w:name w:val="Основной текст 23"/>
    <w:basedOn w:val="a"/>
    <w:rsid w:val="000A747E"/>
    <w:pPr>
      <w:widowControl/>
      <w:overflowPunct w:val="0"/>
      <w:adjustRightInd w:val="0"/>
      <w:jc w:val="center"/>
    </w:pPr>
    <w:rPr>
      <w:sz w:val="24"/>
      <w:szCs w:val="20"/>
      <w:lang w:val="tt-RU" w:bidi="ar-SA"/>
    </w:rPr>
  </w:style>
  <w:style w:type="paragraph" w:customStyle="1" w:styleId="330">
    <w:name w:val="Основной текст 33"/>
    <w:basedOn w:val="a"/>
    <w:rsid w:val="000A747E"/>
    <w:pPr>
      <w:widowControl/>
      <w:overflowPunct w:val="0"/>
      <w:adjustRightInd w:val="0"/>
    </w:pPr>
    <w:rPr>
      <w:sz w:val="24"/>
      <w:szCs w:val="20"/>
      <w:lang w:val="tt-RU" w:bidi="ar-SA"/>
    </w:rPr>
  </w:style>
  <w:style w:type="table" w:customStyle="1" w:styleId="3f">
    <w:name w:val="Сетка таблицы3"/>
    <w:basedOn w:val="a1"/>
    <w:next w:val="afff1"/>
    <w:uiPriority w:val="59"/>
    <w:rsid w:val="000A747E"/>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
    <w:name w:val="TableGrid1"/>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
    <w:name w:val="TableGrid2"/>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3">
    <w:name w:val="TableGrid3"/>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4">
    <w:name w:val="TableGrid4"/>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5">
    <w:name w:val="TableGrid5"/>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6">
    <w:name w:val="TableGrid6"/>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7">
    <w:name w:val="TableGrid7"/>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msonospacing0">
    <w:name w:val="msonospacing"/>
    <w:rsid w:val="000A747E"/>
    <w:pPr>
      <w:widowControl/>
      <w:autoSpaceDE/>
      <w:autoSpaceDN/>
    </w:pPr>
    <w:rPr>
      <w:rFonts w:ascii="Calibri" w:eastAsia="Calibri" w:hAnsi="Calibri" w:cs="Times New Roman"/>
      <w:lang w:val="ru-RU"/>
    </w:rPr>
  </w:style>
  <w:style w:type="character" w:customStyle="1" w:styleId="c2">
    <w:name w:val="c2"/>
    <w:rsid w:val="000A747E"/>
  </w:style>
  <w:style w:type="table" w:customStyle="1" w:styleId="TableGrid8">
    <w:name w:val="TableGrid8"/>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9">
    <w:name w:val="TableGrid9"/>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0">
    <w:name w:val="TableGrid10"/>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1">
    <w:name w:val="TableGrid11"/>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2">
    <w:name w:val="TableGrid12"/>
    <w:rsid w:val="000A747E"/>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centr">
    <w:name w:val="centr"/>
    <w:basedOn w:val="a"/>
    <w:rsid w:val="00B12067"/>
    <w:pPr>
      <w:widowControl/>
      <w:autoSpaceDE/>
      <w:autoSpaceDN/>
      <w:spacing w:before="100" w:beforeAutospacing="1" w:after="100" w:afterAutospacing="1"/>
    </w:pPr>
    <w:rPr>
      <w:sz w:val="24"/>
      <w:szCs w:val="24"/>
      <w:lang w:bidi="ar-SA"/>
    </w:rPr>
  </w:style>
  <w:style w:type="table" w:customStyle="1" w:styleId="49">
    <w:name w:val="Сетка таблицы4"/>
    <w:basedOn w:val="a1"/>
    <w:next w:val="afff1"/>
    <w:uiPriority w:val="59"/>
    <w:rsid w:val="00B7199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rsid w:val="00B85076"/>
    <w:pPr>
      <w:adjustRightInd w:val="0"/>
    </w:pPr>
    <w:rPr>
      <w:sz w:val="24"/>
      <w:szCs w:val="24"/>
      <w:lang w:bidi="ar-SA"/>
    </w:rPr>
  </w:style>
  <w:style w:type="character" w:customStyle="1" w:styleId="FontStyle24">
    <w:name w:val="Font Style24"/>
    <w:rsid w:val="00B85076"/>
    <w:rPr>
      <w:rFonts w:ascii="Times New Roman" w:hAnsi="Times New Roman" w:cs="Times New Roman"/>
      <w:sz w:val="18"/>
      <w:szCs w:val="18"/>
    </w:rPr>
  </w:style>
  <w:style w:type="paragraph" w:customStyle="1" w:styleId="Style15">
    <w:name w:val="Style15"/>
    <w:basedOn w:val="a"/>
    <w:rsid w:val="00B85076"/>
    <w:pPr>
      <w:adjustRightInd w:val="0"/>
    </w:pPr>
    <w:rPr>
      <w:sz w:val="24"/>
      <w:szCs w:val="24"/>
      <w:lang w:bidi="ar-SA"/>
    </w:rPr>
  </w:style>
  <w:style w:type="character" w:customStyle="1" w:styleId="FontStyle23">
    <w:name w:val="Font Style23"/>
    <w:rsid w:val="00B85076"/>
    <w:rPr>
      <w:rFonts w:ascii="Times New Roman" w:hAnsi="Times New Roman" w:cs="Times New Roman"/>
      <w:b/>
      <w:bCs/>
      <w:sz w:val="18"/>
      <w:szCs w:val="18"/>
    </w:rPr>
  </w:style>
  <w:style w:type="character" w:customStyle="1" w:styleId="MicrosoftSansSerif">
    <w:name w:val="Основной текст + Microsoft Sans Serif"/>
    <w:aliases w:val="14,5 pt,Интервал 0 pt"/>
    <w:rsid w:val="0079622F"/>
    <w:rPr>
      <w:rFonts w:ascii="Microsoft Sans Serif" w:hAnsi="Microsoft Sans Serif" w:cs="Microsoft Sans Serif"/>
      <w:spacing w:val="-10"/>
      <w:sz w:val="29"/>
      <w:szCs w:val="29"/>
    </w:rPr>
  </w:style>
  <w:style w:type="paragraph" w:customStyle="1" w:styleId="body">
    <w:name w:val="body"/>
    <w:basedOn w:val="a"/>
    <w:rsid w:val="0079622F"/>
    <w:pPr>
      <w:widowControl/>
      <w:autoSpaceDE/>
      <w:autoSpaceDN/>
      <w:spacing w:before="100" w:beforeAutospacing="1" w:after="100" w:afterAutospacing="1"/>
    </w:pPr>
    <w:rPr>
      <w:sz w:val="24"/>
      <w:szCs w:val="24"/>
      <w:lang w:bidi="ar-SA"/>
    </w:rPr>
  </w:style>
  <w:style w:type="character" w:customStyle="1" w:styleId="2f">
    <w:name w:val="Основной текст (2) + Курсив"/>
    <w:rsid w:val="008849D0"/>
    <w:rPr>
      <w:i/>
      <w:iCs/>
      <w:sz w:val="22"/>
      <w:szCs w:val="22"/>
      <w:shd w:val="clear" w:color="auto" w:fill="FFFFFF"/>
    </w:rPr>
  </w:style>
  <w:style w:type="character" w:customStyle="1" w:styleId="2f0">
    <w:name w:val="Основной текст (2) + Полужирный;Курсив"/>
    <w:rsid w:val="008849D0"/>
    <w:rPr>
      <w:b/>
      <w:bCs/>
      <w:i/>
      <w:iCs/>
      <w:sz w:val="22"/>
      <w:szCs w:val="22"/>
      <w:shd w:val="clear" w:color="auto" w:fill="FFFFFF"/>
    </w:rPr>
  </w:style>
  <w:style w:type="character" w:customStyle="1" w:styleId="74">
    <w:name w:val="Основной текст (7) + Не курсив"/>
    <w:rsid w:val="008849D0"/>
    <w:rPr>
      <w:i/>
      <w:iCs/>
      <w:sz w:val="22"/>
      <w:szCs w:val="22"/>
      <w:shd w:val="clear" w:color="auto" w:fill="FFFFFF"/>
    </w:rPr>
  </w:style>
  <w:style w:type="paragraph" w:customStyle="1" w:styleId="55">
    <w:name w:val="Основной текст (5)"/>
    <w:basedOn w:val="a"/>
    <w:uiPriority w:val="99"/>
    <w:rsid w:val="008849D0"/>
    <w:pPr>
      <w:shd w:val="clear" w:color="auto" w:fill="FFFFFF"/>
      <w:autoSpaceDE/>
      <w:autoSpaceDN/>
      <w:spacing w:line="288" w:lineRule="exact"/>
      <w:ind w:firstLine="340"/>
      <w:jc w:val="both"/>
    </w:pPr>
    <w:rPr>
      <w:rFonts w:ascii="Calibri" w:eastAsia="Calibri" w:hAnsi="Calibri" w:cs="Calibri"/>
      <w:i/>
      <w:iCs/>
      <w:noProof/>
      <w:spacing w:val="-10"/>
      <w:sz w:val="23"/>
      <w:szCs w:val="23"/>
      <w:shd w:val="clear" w:color="auto" w:fill="FFFFFF"/>
      <w:lang w:bidi="ar-SA"/>
    </w:rPr>
  </w:style>
  <w:style w:type="character" w:customStyle="1" w:styleId="c21c28c29">
    <w:name w:val="c21 c28 c29"/>
    <w:basedOn w:val="a0"/>
    <w:uiPriority w:val="99"/>
    <w:rsid w:val="008849D0"/>
  </w:style>
  <w:style w:type="character" w:customStyle="1" w:styleId="c21c29">
    <w:name w:val="c21 c29"/>
    <w:basedOn w:val="a0"/>
    <w:uiPriority w:val="99"/>
    <w:rsid w:val="008849D0"/>
  </w:style>
  <w:style w:type="character" w:customStyle="1" w:styleId="c11c21c17">
    <w:name w:val="c11 c21 c17"/>
    <w:basedOn w:val="a0"/>
    <w:uiPriority w:val="99"/>
    <w:rsid w:val="008849D0"/>
  </w:style>
  <w:style w:type="character" w:customStyle="1" w:styleId="c3">
    <w:name w:val="c3"/>
    <w:basedOn w:val="a0"/>
    <w:uiPriority w:val="99"/>
    <w:rsid w:val="008849D0"/>
  </w:style>
  <w:style w:type="character" w:customStyle="1" w:styleId="c41c22c29">
    <w:name w:val="c41 c22 c29"/>
    <w:basedOn w:val="a0"/>
    <w:uiPriority w:val="99"/>
    <w:rsid w:val="008849D0"/>
  </w:style>
  <w:style w:type="character" w:customStyle="1" w:styleId="c22c29c41">
    <w:name w:val="c22 c29 c41"/>
    <w:basedOn w:val="a0"/>
    <w:uiPriority w:val="99"/>
    <w:rsid w:val="008849D0"/>
  </w:style>
  <w:style w:type="character" w:customStyle="1" w:styleId="c1">
    <w:name w:val="c1"/>
    <w:basedOn w:val="a0"/>
    <w:uiPriority w:val="99"/>
    <w:rsid w:val="008849D0"/>
  </w:style>
  <w:style w:type="paragraph" w:customStyle="1" w:styleId="c36c38c20">
    <w:name w:val="c36 c38 c20"/>
    <w:basedOn w:val="a"/>
    <w:uiPriority w:val="99"/>
    <w:rsid w:val="008849D0"/>
    <w:pPr>
      <w:widowControl/>
      <w:autoSpaceDE/>
      <w:autoSpaceDN/>
      <w:spacing w:before="100" w:beforeAutospacing="1" w:after="100" w:afterAutospacing="1"/>
    </w:pPr>
    <w:rPr>
      <w:rFonts w:ascii="Calibri" w:hAnsi="Calibri" w:cs="Calibri"/>
      <w:sz w:val="24"/>
      <w:szCs w:val="24"/>
      <w:lang w:bidi="ar-SA"/>
    </w:rPr>
  </w:style>
  <w:style w:type="character" w:customStyle="1" w:styleId="c11c21c28">
    <w:name w:val="c11 c21 c28"/>
    <w:basedOn w:val="a0"/>
    <w:uiPriority w:val="99"/>
    <w:rsid w:val="00884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4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file:///C:\Users\&#1057;&#1091;&#1083;&#1090;&#1072;&#1085;&#1086;&#1074;&#1072;\Desktop\&#1042;&#1089;&#1090;&#1072;&#1074;&#1082;&#1072;%205.1_&#1080;&#1085;&#1089;&#1090;&#1088;&#1091;&#1084;&#1077;&#1085;&#1090;&#1072;&#1088;&#1080;&#1081;.ppt"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1obraz.ru/" TargetMode="External"/><Relationship Id="rId7" Type="http://schemas.openxmlformats.org/officeDocument/2006/relationships/footnotes" Target="footnotes.xml"/><Relationship Id="rId12" Type="http://schemas.openxmlformats.org/officeDocument/2006/relationships/hyperlink" Target="http://pandia.ru/text/category/mestoimeniya/" TargetMode="External"/><Relationship Id="rId17" Type="http://schemas.microsoft.com/office/2007/relationships/diagramDrawing" Target="diagrams/drawing1.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1obraz.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vspomogatelmznie_glagoli/"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1obraz.ru/"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file:///D:\Documents%20and%20Settings\Admin\&#1056;&#1072;&#1073;&#1086;&#1095;&#1080;&#1081;%20&#1089;&#1090;&#1086;&#1083;\&#1042;&#1089;&#1090;&#1072;&#1074;&#1082;&#1072;%205.1_&#1080;&#1085;&#1089;&#1090;&#1088;&#1091;&#1084;&#1077;&#1085;&#1090;&#1072;&#1088;&#1080;&#1081;.ppt"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hyperlink" Target="http://1obraz.ru/" TargetMode="External"/><Relationship Id="rId27" Type="http://schemas.openxmlformats.org/officeDocument/2006/relationships/image" Target="media/image5.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82198F-F972-4638-95D2-327325A79BB7}" type="doc">
      <dgm:prSet loTypeId="urn:microsoft.com/office/officeart/2005/8/layout/hierarchy3" loCatId="hierarchy" qsTypeId="urn:microsoft.com/office/officeart/2005/8/quickstyle/simple3" qsCatId="simple" csTypeId="urn:microsoft.com/office/officeart/2005/8/colors/accent1_2" csCatId="accent1" phldr="1"/>
      <dgm:spPr/>
      <dgm:t>
        <a:bodyPr/>
        <a:lstStyle/>
        <a:p>
          <a:endParaRPr lang="ru-RU"/>
        </a:p>
      </dgm:t>
    </dgm:pt>
    <dgm:pt modelId="{3BE1038C-250A-427B-B642-A7E87671F92A}">
      <dgm:prSet phldrT="[Текст]" custT="1"/>
      <dgm:spPr>
        <a:xfrm>
          <a:off x="383912" y="21797"/>
          <a:ext cx="1652826" cy="33509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r>
            <a:rPr lang="ru-RU" sz="1400" b="1" dirty="0" smtClean="0">
              <a:solidFill>
                <a:sysClr val="windowText" lastClr="000000"/>
              </a:solidFill>
              <a:latin typeface="Times New Roman" pitchFamily="18" charset="0"/>
              <a:ea typeface="+mn-ea"/>
              <a:cs typeface="Times New Roman" pitchFamily="18" charset="0"/>
            </a:rPr>
            <a:t>Внутренняя оценка </a:t>
          </a:r>
          <a:endParaRPr lang="ru-RU" sz="1400" b="1" dirty="0">
            <a:solidFill>
              <a:sysClr val="windowText" lastClr="000000"/>
            </a:solidFill>
            <a:latin typeface="Times New Roman" pitchFamily="18" charset="0"/>
            <a:ea typeface="+mn-ea"/>
            <a:cs typeface="Times New Roman" pitchFamily="18" charset="0"/>
          </a:endParaRPr>
        </a:p>
      </dgm:t>
    </dgm:pt>
    <dgm:pt modelId="{6A09BF04-9580-4C2C-9845-73397C871338}" type="parTrans" cxnId="{CA696C1F-DEBD-46BD-98E5-44D58BB5BC87}">
      <dgm:prSet/>
      <dgm:spPr/>
      <dgm:t>
        <a:bodyPr/>
        <a:lstStyle/>
        <a:p>
          <a:pPr algn="l"/>
          <a:endParaRPr lang="ru-RU">
            <a:solidFill>
              <a:sysClr val="windowText" lastClr="000000"/>
            </a:solidFill>
          </a:endParaRPr>
        </a:p>
      </dgm:t>
    </dgm:pt>
    <dgm:pt modelId="{BA87EE20-787C-4BBA-AA5E-7305C29594D8}" type="sibTrans" cxnId="{CA696C1F-DEBD-46BD-98E5-44D58BB5BC87}">
      <dgm:prSet/>
      <dgm:spPr/>
      <dgm:t>
        <a:bodyPr/>
        <a:lstStyle/>
        <a:p>
          <a:pPr algn="l"/>
          <a:endParaRPr lang="ru-RU">
            <a:solidFill>
              <a:sysClr val="windowText" lastClr="000000"/>
            </a:solidFill>
          </a:endParaRPr>
        </a:p>
      </dgm:t>
    </dgm:pt>
    <dgm:pt modelId="{91886E15-F9B2-4FF4-9DFA-8CD868CD9B1D}">
      <dgm:prSet phldrT="[Текст]" custT="1"/>
      <dgm:spPr>
        <a:xfrm>
          <a:off x="678581" y="458530"/>
          <a:ext cx="1449568" cy="335090"/>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Текущее оценивание в классе</a:t>
          </a:r>
          <a:endParaRPr lang="ru-RU" sz="1200" b="0" dirty="0">
            <a:solidFill>
              <a:sysClr val="windowText" lastClr="000000"/>
            </a:solidFill>
            <a:latin typeface="Times New Roman" pitchFamily="18" charset="0"/>
            <a:ea typeface="+mn-ea"/>
            <a:cs typeface="Times New Roman" pitchFamily="18" charset="0"/>
          </a:endParaRPr>
        </a:p>
      </dgm:t>
    </dgm:pt>
    <dgm:pt modelId="{AE6464F0-3664-4682-A8C3-2725F7D5D481}" type="parTrans" cxnId="{EC8D3480-FE32-4D90-A3CD-4E5091AEF4D3}">
      <dgm:prSet/>
      <dgm:spPr>
        <a:xfrm>
          <a:off x="549195" y="356887"/>
          <a:ext cx="129386" cy="269188"/>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7F8C94D4-C2BC-4962-8D6C-D9D0113446BA}" type="sibTrans" cxnId="{EC8D3480-FE32-4D90-A3CD-4E5091AEF4D3}">
      <dgm:prSet/>
      <dgm:spPr/>
      <dgm:t>
        <a:bodyPr/>
        <a:lstStyle/>
        <a:p>
          <a:pPr algn="l"/>
          <a:endParaRPr lang="ru-RU">
            <a:solidFill>
              <a:sysClr val="windowText" lastClr="000000"/>
            </a:solidFill>
          </a:endParaRPr>
        </a:p>
      </dgm:t>
    </dgm:pt>
    <dgm:pt modelId="{160599CC-3FFE-4024-AB24-778E8494B4EE}">
      <dgm:prSet phldrT="[Текст]" custT="1"/>
      <dgm:spPr>
        <a:xfrm>
          <a:off x="721065" y="840898"/>
          <a:ext cx="1458624" cy="484239"/>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Наблюдения психологов, учителя</a:t>
          </a:r>
          <a:endParaRPr lang="ru-RU" sz="1200" b="0" dirty="0">
            <a:solidFill>
              <a:sysClr val="windowText" lastClr="000000"/>
            </a:solidFill>
            <a:latin typeface="Times New Roman" pitchFamily="18" charset="0"/>
            <a:ea typeface="+mn-ea"/>
            <a:cs typeface="Times New Roman" pitchFamily="18" charset="0"/>
          </a:endParaRPr>
        </a:p>
      </dgm:t>
    </dgm:pt>
    <dgm:pt modelId="{73048691-56CE-4443-9D38-ACD171C84371}" type="parTrans" cxnId="{2E0C1280-CC0E-4A56-B65D-22CE77EBE14D}">
      <dgm:prSet/>
      <dgm:spPr>
        <a:xfrm>
          <a:off x="549195" y="356887"/>
          <a:ext cx="171870" cy="726130"/>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9BA4D00B-46F7-4C92-A21A-164739D972D6}" type="sibTrans" cxnId="{2E0C1280-CC0E-4A56-B65D-22CE77EBE14D}">
      <dgm:prSet/>
      <dgm:spPr/>
      <dgm:t>
        <a:bodyPr/>
        <a:lstStyle/>
        <a:p>
          <a:pPr algn="l"/>
          <a:endParaRPr lang="ru-RU">
            <a:solidFill>
              <a:sysClr val="windowText" lastClr="000000"/>
            </a:solidFill>
          </a:endParaRPr>
        </a:p>
      </dgm:t>
    </dgm:pt>
    <dgm:pt modelId="{46F348AB-6D64-4610-81C8-7D36F25FC994}">
      <dgm:prSet phldrT="[Текст]" custT="1"/>
      <dgm:spPr>
        <a:xfrm>
          <a:off x="2454110" y="2006"/>
          <a:ext cx="1548492" cy="33509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r>
            <a:rPr lang="ru-RU" sz="1400" b="1" dirty="0" smtClean="0">
              <a:solidFill>
                <a:sysClr val="windowText" lastClr="000000"/>
              </a:solidFill>
              <a:latin typeface="Times New Roman" pitchFamily="18" charset="0"/>
              <a:ea typeface="+mn-ea"/>
              <a:cs typeface="Times New Roman" pitchFamily="18" charset="0"/>
            </a:rPr>
            <a:t>Внешняя оценка</a:t>
          </a:r>
          <a:endParaRPr lang="ru-RU" sz="1400" b="1" dirty="0">
            <a:solidFill>
              <a:sysClr val="windowText" lastClr="000000"/>
            </a:solidFill>
            <a:latin typeface="Times New Roman" pitchFamily="18" charset="0"/>
            <a:ea typeface="+mn-ea"/>
            <a:cs typeface="Times New Roman" pitchFamily="18" charset="0"/>
          </a:endParaRPr>
        </a:p>
      </dgm:t>
    </dgm:pt>
    <dgm:pt modelId="{A2B9DDEF-D6AB-442D-8025-7B0FF9836AB0}" type="parTrans" cxnId="{2AC23A91-4EB0-4130-98E0-3C45963AADE8}">
      <dgm:prSet/>
      <dgm:spPr/>
      <dgm:t>
        <a:bodyPr/>
        <a:lstStyle/>
        <a:p>
          <a:pPr algn="l"/>
          <a:endParaRPr lang="ru-RU">
            <a:solidFill>
              <a:sysClr val="windowText" lastClr="000000"/>
            </a:solidFill>
          </a:endParaRPr>
        </a:p>
      </dgm:t>
    </dgm:pt>
    <dgm:pt modelId="{CD5D357F-9CE3-4DAC-9807-30E5C1DD429C}" type="sibTrans" cxnId="{2AC23A91-4EB0-4130-98E0-3C45963AADE8}">
      <dgm:prSet/>
      <dgm:spPr/>
      <dgm:t>
        <a:bodyPr/>
        <a:lstStyle/>
        <a:p>
          <a:pPr algn="l"/>
          <a:endParaRPr lang="ru-RU">
            <a:solidFill>
              <a:sysClr val="windowText" lastClr="000000"/>
            </a:solidFill>
          </a:endParaRPr>
        </a:p>
      </dgm:t>
    </dgm:pt>
    <dgm:pt modelId="{89443B31-74A6-40E4-8FB4-F7566EDF870D}">
      <dgm:prSet phldrT="[Текст]" custT="1"/>
      <dgm:spPr>
        <a:xfrm>
          <a:off x="2763808" y="420869"/>
          <a:ext cx="2422574" cy="337596"/>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Аккредитация ОО, контроль и надзор</a:t>
          </a:r>
        </a:p>
      </dgm:t>
    </dgm:pt>
    <dgm:pt modelId="{35700EB8-5A52-4C84-86F2-3635E8EFF340}" type="parTrans" cxnId="{092C1308-6B5B-414A-9648-E39C1B46AF84}">
      <dgm:prSet/>
      <dgm:spPr>
        <a:xfrm>
          <a:off x="2608959" y="337097"/>
          <a:ext cx="154849" cy="252571"/>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279261E0-D813-422D-A07C-0C6BED454E93}" type="sibTrans" cxnId="{092C1308-6B5B-414A-9648-E39C1B46AF84}">
      <dgm:prSet/>
      <dgm:spPr/>
      <dgm:t>
        <a:bodyPr/>
        <a:lstStyle/>
        <a:p>
          <a:pPr algn="l"/>
          <a:endParaRPr lang="ru-RU">
            <a:solidFill>
              <a:sysClr val="windowText" lastClr="000000"/>
            </a:solidFill>
          </a:endParaRPr>
        </a:p>
      </dgm:t>
    </dgm:pt>
    <dgm:pt modelId="{8FF542E5-2CE3-4BB3-B8A5-CAD7127DF670}">
      <dgm:prSet phldrT="[Текст]" custT="1"/>
      <dgm:spPr>
        <a:xfrm>
          <a:off x="2728862" y="846501"/>
          <a:ext cx="2460126" cy="384911"/>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Аттестация педагогов</a:t>
          </a:r>
        </a:p>
      </dgm:t>
    </dgm:pt>
    <dgm:pt modelId="{F6B7C030-2BD9-4D87-9AB1-48601BA9A224}" type="parTrans" cxnId="{33213A9D-4273-468D-B7D2-3D15AF07865E}">
      <dgm:prSet/>
      <dgm:spPr>
        <a:xfrm>
          <a:off x="2608959" y="337097"/>
          <a:ext cx="119903" cy="701860"/>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4C5DEDE8-690B-4DF5-B37C-A9195A22D345}" type="sibTrans" cxnId="{33213A9D-4273-468D-B7D2-3D15AF07865E}">
      <dgm:prSet/>
      <dgm:spPr/>
      <dgm:t>
        <a:bodyPr/>
        <a:lstStyle/>
        <a:p>
          <a:pPr algn="l"/>
          <a:endParaRPr lang="ru-RU">
            <a:solidFill>
              <a:sysClr val="windowText" lastClr="000000"/>
            </a:solidFill>
          </a:endParaRPr>
        </a:p>
      </dgm:t>
    </dgm:pt>
    <dgm:pt modelId="{883D1984-C218-44A7-ABF5-0F6413683DF4}">
      <dgm:prSet phldrT="[Текст]" custT="1"/>
      <dgm:spPr>
        <a:xfrm>
          <a:off x="721065" y="1372415"/>
          <a:ext cx="1716504" cy="80122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Внутренний мониторинг (стартовый, рубежный, текущий, промежуточный контроль)</a:t>
          </a:r>
          <a:endParaRPr lang="ru-RU" sz="1200" b="0" dirty="0">
            <a:solidFill>
              <a:sysClr val="windowText" lastClr="000000"/>
            </a:solidFill>
            <a:latin typeface="Times New Roman" pitchFamily="18" charset="0"/>
            <a:ea typeface="+mn-ea"/>
            <a:cs typeface="Times New Roman" pitchFamily="18" charset="0"/>
          </a:endParaRPr>
        </a:p>
      </dgm:t>
    </dgm:pt>
    <dgm:pt modelId="{DF2E964D-AD63-4F42-B751-8E1C0C9CC93E}" type="parTrans" cxnId="{A561C61E-35EA-4298-B448-EB895FF568FF}">
      <dgm:prSet/>
      <dgm:spPr>
        <a:xfrm>
          <a:off x="549195" y="356887"/>
          <a:ext cx="171870" cy="1416142"/>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2DCD7935-A40A-4CEC-9784-7417C6D40AE5}" type="sibTrans" cxnId="{A561C61E-35EA-4298-B448-EB895FF568FF}">
      <dgm:prSet/>
      <dgm:spPr/>
      <dgm:t>
        <a:bodyPr/>
        <a:lstStyle/>
        <a:p>
          <a:pPr algn="l"/>
          <a:endParaRPr lang="ru-RU">
            <a:solidFill>
              <a:sysClr val="windowText" lastClr="000000"/>
            </a:solidFill>
          </a:endParaRPr>
        </a:p>
      </dgm:t>
    </dgm:pt>
    <dgm:pt modelId="{4DD515D1-FE74-465E-9E45-56002A7096F1}">
      <dgm:prSet phldrT="[Текст]" custT="1"/>
      <dgm:spPr>
        <a:xfrm>
          <a:off x="763549" y="2886123"/>
          <a:ext cx="1456082" cy="335090"/>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err="1" smtClean="0">
              <a:solidFill>
                <a:sysClr val="windowText" lastClr="000000"/>
              </a:solidFill>
              <a:latin typeface="Times New Roman" pitchFamily="18" charset="0"/>
              <a:ea typeface="+mn-ea"/>
              <a:cs typeface="Times New Roman" pitchFamily="18" charset="0"/>
            </a:rPr>
            <a:t>Самообследование</a:t>
          </a:r>
          <a:endParaRPr lang="ru-RU" sz="1200" b="0" dirty="0">
            <a:solidFill>
              <a:sysClr val="windowText" lastClr="000000"/>
            </a:solidFill>
            <a:latin typeface="Times New Roman" pitchFamily="18" charset="0"/>
            <a:ea typeface="+mn-ea"/>
            <a:cs typeface="Times New Roman" pitchFamily="18" charset="0"/>
          </a:endParaRPr>
        </a:p>
      </dgm:t>
    </dgm:pt>
    <dgm:pt modelId="{8B2F58C9-A936-4B4F-BE3A-BBCC07174E72}" type="parTrans" cxnId="{07D70C9B-1380-4531-A8E0-6107D47425C9}">
      <dgm:prSet/>
      <dgm:spPr>
        <a:xfrm>
          <a:off x="549195" y="356887"/>
          <a:ext cx="214354" cy="2696780"/>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67CE1171-DBDA-4E68-A3F2-2269B9CFAD3F}" type="sibTrans" cxnId="{07D70C9B-1380-4531-A8E0-6107D47425C9}">
      <dgm:prSet/>
      <dgm:spPr/>
      <dgm:t>
        <a:bodyPr/>
        <a:lstStyle/>
        <a:p>
          <a:pPr algn="l"/>
          <a:endParaRPr lang="ru-RU">
            <a:solidFill>
              <a:sysClr val="windowText" lastClr="000000"/>
            </a:solidFill>
          </a:endParaRPr>
        </a:p>
      </dgm:t>
    </dgm:pt>
    <dgm:pt modelId="{D50C99E8-53C2-488B-BEFB-1F8E41C4F03D}">
      <dgm:prSet phldrT="[Текст]" custT="1"/>
      <dgm:spPr>
        <a:xfrm>
          <a:off x="636097" y="2265864"/>
          <a:ext cx="1879165" cy="48800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Учет динамики учебных и </a:t>
          </a:r>
          <a:r>
            <a:rPr lang="ru-RU" sz="1200" b="0" dirty="0" err="1" smtClean="0">
              <a:solidFill>
                <a:sysClr val="windowText" lastClr="000000"/>
              </a:solidFill>
              <a:latin typeface="Times New Roman" pitchFamily="18" charset="0"/>
              <a:ea typeface="+mn-ea"/>
              <a:cs typeface="Times New Roman" pitchFamily="18" charset="0"/>
            </a:rPr>
            <a:t>внеучебных</a:t>
          </a:r>
          <a:r>
            <a:rPr lang="ru-RU" sz="1200" b="0" dirty="0" smtClean="0">
              <a:solidFill>
                <a:sysClr val="windowText" lastClr="000000"/>
              </a:solidFill>
              <a:latin typeface="Times New Roman" pitchFamily="18" charset="0"/>
              <a:ea typeface="+mn-ea"/>
              <a:cs typeface="Times New Roman" pitchFamily="18" charset="0"/>
            </a:rPr>
            <a:t> достижений (</a:t>
          </a:r>
          <a:r>
            <a:rPr lang="ru-RU" sz="1200" b="0" dirty="0" err="1" smtClean="0">
              <a:solidFill>
                <a:sysClr val="windowText" lastClr="000000"/>
              </a:solidFill>
              <a:latin typeface="Times New Roman" pitchFamily="18" charset="0"/>
              <a:ea typeface="+mn-ea"/>
              <a:cs typeface="Times New Roman" pitchFamily="18" charset="0"/>
            </a:rPr>
            <a:t>портфель достижений</a:t>
          </a:r>
          <a:r>
            <a:rPr lang="ru-RU" sz="1200" b="0" dirty="0" smtClean="0">
              <a:solidFill>
                <a:sysClr val="windowText" lastClr="000000"/>
              </a:solidFill>
              <a:latin typeface="Times New Roman" pitchFamily="18" charset="0"/>
              <a:ea typeface="+mn-ea"/>
              <a:cs typeface="Times New Roman" pitchFamily="18" charset="0"/>
            </a:rPr>
            <a:t>)</a:t>
          </a:r>
          <a:endParaRPr lang="ru-RU" sz="1200" b="0" dirty="0">
            <a:solidFill>
              <a:sysClr val="windowText" lastClr="000000"/>
            </a:solidFill>
            <a:latin typeface="Times New Roman" pitchFamily="18" charset="0"/>
            <a:ea typeface="+mn-ea"/>
            <a:cs typeface="Times New Roman" pitchFamily="18" charset="0"/>
          </a:endParaRPr>
        </a:p>
      </dgm:t>
    </dgm:pt>
    <dgm:pt modelId="{E47E4FB4-C47A-4131-8CDA-161EE64312ED}" type="parTrans" cxnId="{374A011B-6CED-4E05-9FE9-3234C0DC9089}">
      <dgm:prSet/>
      <dgm:spPr>
        <a:xfrm>
          <a:off x="503475" y="356887"/>
          <a:ext cx="91440" cy="2152980"/>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92311181-AE49-4205-9535-17D74063E7F9}" type="sibTrans" cxnId="{374A011B-6CED-4E05-9FE9-3234C0DC9089}">
      <dgm:prSet/>
      <dgm:spPr/>
      <dgm:t>
        <a:bodyPr/>
        <a:lstStyle/>
        <a:p>
          <a:pPr algn="l"/>
          <a:endParaRPr lang="ru-RU">
            <a:solidFill>
              <a:sysClr val="windowText" lastClr="000000"/>
            </a:solidFill>
          </a:endParaRPr>
        </a:p>
      </dgm:t>
    </dgm:pt>
    <dgm:pt modelId="{C4C4E02F-A4DE-43AA-92E3-5404D7A2200C}">
      <dgm:prSet phldrT="[Текст]" custT="1"/>
      <dgm:spPr>
        <a:xfrm>
          <a:off x="2763808" y="1310923"/>
          <a:ext cx="2461225" cy="420980"/>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Всероссийские проверочные работы</a:t>
          </a:r>
        </a:p>
      </dgm:t>
    </dgm:pt>
    <dgm:pt modelId="{57440B75-F155-448F-801B-82EC81B0A180}" type="parTrans" cxnId="{56390C25-EA78-4244-8403-18F4712FAED6}">
      <dgm:prSet/>
      <dgm:spPr>
        <a:xfrm>
          <a:off x="2608959" y="337097"/>
          <a:ext cx="154849" cy="1184316"/>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73FBED93-BD2E-4917-9B39-4E8F5BE5FD73}" type="sibTrans" cxnId="{56390C25-EA78-4244-8403-18F4712FAED6}">
      <dgm:prSet/>
      <dgm:spPr/>
      <dgm:t>
        <a:bodyPr/>
        <a:lstStyle/>
        <a:p>
          <a:pPr algn="l"/>
          <a:endParaRPr lang="ru-RU">
            <a:solidFill>
              <a:sysClr val="windowText" lastClr="000000"/>
            </a:solidFill>
          </a:endParaRPr>
        </a:p>
      </dgm:t>
    </dgm:pt>
    <dgm:pt modelId="{D6D4E26B-0E03-465B-A668-30A52536C832}">
      <dgm:prSet phldrT="[Текст]" custT="1"/>
      <dgm:spPr>
        <a:xfrm>
          <a:off x="2763808" y="2234539"/>
          <a:ext cx="2400866" cy="335261"/>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Международные исследования </a:t>
          </a:r>
        </a:p>
      </dgm:t>
    </dgm:pt>
    <dgm:pt modelId="{C7081571-F7A0-4408-9278-4F53CA322A26}" type="parTrans" cxnId="{E357173F-E2D7-4A2E-A231-0E2A375FD105}">
      <dgm:prSet/>
      <dgm:spPr>
        <a:xfrm>
          <a:off x="2608959" y="337097"/>
          <a:ext cx="154849" cy="2065073"/>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9519BA20-6A34-4542-ABC1-191BEE2D063A}" type="sibTrans" cxnId="{E357173F-E2D7-4A2E-A231-0E2A375FD105}">
      <dgm:prSet/>
      <dgm:spPr/>
      <dgm:t>
        <a:bodyPr/>
        <a:lstStyle/>
        <a:p>
          <a:pPr algn="l"/>
          <a:endParaRPr lang="ru-RU">
            <a:solidFill>
              <a:sysClr val="windowText" lastClr="000000"/>
            </a:solidFill>
          </a:endParaRPr>
        </a:p>
      </dgm:t>
    </dgm:pt>
    <dgm:pt modelId="{699A525B-AA20-420A-B30A-2F52CA6F71E7}">
      <dgm:prSet phldrT="[Текст]" custT="1"/>
      <dgm:spPr>
        <a:xfrm>
          <a:off x="2848616" y="2662054"/>
          <a:ext cx="2346082" cy="46542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Независимая  (общественная) оценка</a:t>
          </a:r>
        </a:p>
      </dgm:t>
    </dgm:pt>
    <dgm:pt modelId="{D8CA1920-EDC5-4E70-B2C5-CE46CE5649F7}" type="parTrans" cxnId="{E71C67F3-CBEB-4162-B216-7929BDC5BCFF}">
      <dgm:prSet/>
      <dgm:spPr>
        <a:xfrm>
          <a:off x="2608959" y="337097"/>
          <a:ext cx="239656" cy="2557671"/>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0D7C33D7-DC9F-4B95-B49B-511F5B1D398C}" type="sibTrans" cxnId="{E71C67F3-CBEB-4162-B216-7929BDC5BCFF}">
      <dgm:prSet/>
      <dgm:spPr/>
      <dgm:t>
        <a:bodyPr/>
        <a:lstStyle/>
        <a:p>
          <a:pPr algn="l"/>
          <a:endParaRPr lang="ru-RU">
            <a:solidFill>
              <a:sysClr val="windowText" lastClr="000000"/>
            </a:solidFill>
          </a:endParaRPr>
        </a:p>
      </dgm:t>
    </dgm:pt>
    <dgm:pt modelId="{ED8271DF-30C6-4680-A0F8-F7C2508A8501}">
      <dgm:prSet phldrT="[Текст]" custT="1"/>
      <dgm:spPr>
        <a:xfrm>
          <a:off x="2763808" y="3202773"/>
          <a:ext cx="2963378" cy="622939"/>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Участие учащихся и педагогов в районных, зональных, республиканских, всероссийских олимпиадах и конкурсах</a:t>
          </a:r>
        </a:p>
      </dgm:t>
    </dgm:pt>
    <dgm:pt modelId="{271D57BB-73EE-483B-BBE7-0B87E599CADF}" type="parTrans" cxnId="{6E64E268-3763-4D80-91DF-D744B05A49EC}">
      <dgm:prSet/>
      <dgm:spPr>
        <a:xfrm>
          <a:off x="2608959" y="337097"/>
          <a:ext cx="154849" cy="3177145"/>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5964AC45-CF71-4440-BFE9-A8C98A1B9584}" type="sibTrans" cxnId="{6E64E268-3763-4D80-91DF-D744B05A49EC}">
      <dgm:prSet/>
      <dgm:spPr/>
      <dgm:t>
        <a:bodyPr/>
        <a:lstStyle/>
        <a:p>
          <a:pPr algn="l"/>
          <a:endParaRPr lang="ru-RU">
            <a:solidFill>
              <a:sysClr val="windowText" lastClr="000000"/>
            </a:solidFill>
          </a:endParaRPr>
        </a:p>
      </dgm:t>
    </dgm:pt>
    <dgm:pt modelId="{4DF9FED7-8C9B-48F2-A206-EE4CBDB849D7}">
      <dgm:prSet custT="1"/>
      <dgm:spPr>
        <a:xfrm>
          <a:off x="2763808" y="1815676"/>
          <a:ext cx="2412757" cy="335090"/>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l"/>
          <a:r>
            <a:rPr lang="ru-RU" sz="1200" b="0" dirty="0" smtClean="0">
              <a:solidFill>
                <a:sysClr val="windowText" lastClr="000000"/>
              </a:solidFill>
              <a:latin typeface="Times New Roman" pitchFamily="18" charset="0"/>
              <a:ea typeface="+mn-ea"/>
              <a:cs typeface="Times New Roman" pitchFamily="18" charset="0"/>
            </a:rPr>
            <a:t>Мониторинг (ФУ, РУ, МУ)</a:t>
          </a:r>
        </a:p>
      </dgm:t>
    </dgm:pt>
    <dgm:pt modelId="{390A313F-817A-4E0B-B8A5-8486D6307493}" type="parTrans" cxnId="{2433B0BD-6DB8-470D-8E99-524A422F754B}">
      <dgm:prSet/>
      <dgm:spPr>
        <a:xfrm>
          <a:off x="2608959" y="337097"/>
          <a:ext cx="154849" cy="1646124"/>
        </a:xfrm>
        <a:noFill/>
        <a:ln w="25400" cap="flat" cmpd="sng" algn="ctr">
          <a:solidFill>
            <a:srgbClr val="4F81BD">
              <a:shade val="60000"/>
              <a:hueOff val="0"/>
              <a:satOff val="0"/>
              <a:lumOff val="0"/>
              <a:alphaOff val="0"/>
            </a:srgbClr>
          </a:solidFill>
          <a:prstDash val="solid"/>
        </a:ln>
        <a:effectLst/>
      </dgm:spPr>
      <dgm:t>
        <a:bodyPr/>
        <a:lstStyle/>
        <a:p>
          <a:pPr algn="l"/>
          <a:endParaRPr lang="ru-RU">
            <a:solidFill>
              <a:sysClr val="windowText" lastClr="000000"/>
            </a:solidFill>
          </a:endParaRPr>
        </a:p>
      </dgm:t>
    </dgm:pt>
    <dgm:pt modelId="{CCD98877-4D63-4454-BC6C-8C5C1AB8FEB8}" type="sibTrans" cxnId="{2433B0BD-6DB8-470D-8E99-524A422F754B}">
      <dgm:prSet/>
      <dgm:spPr/>
      <dgm:t>
        <a:bodyPr/>
        <a:lstStyle/>
        <a:p>
          <a:pPr algn="l"/>
          <a:endParaRPr lang="ru-RU">
            <a:solidFill>
              <a:sysClr val="windowText" lastClr="000000"/>
            </a:solidFill>
          </a:endParaRPr>
        </a:p>
      </dgm:t>
    </dgm:pt>
    <dgm:pt modelId="{05E31CFC-8759-4C3F-884F-C209F2E2D310}" type="pres">
      <dgm:prSet presAssocID="{AA82198F-F972-4638-95D2-327325A79BB7}" presName="diagram" presStyleCnt="0">
        <dgm:presLayoutVars>
          <dgm:chPref val="1"/>
          <dgm:dir/>
          <dgm:animOne val="branch"/>
          <dgm:animLvl val="lvl"/>
          <dgm:resizeHandles/>
        </dgm:presLayoutVars>
      </dgm:prSet>
      <dgm:spPr/>
      <dgm:t>
        <a:bodyPr/>
        <a:lstStyle/>
        <a:p>
          <a:endParaRPr lang="ru-RU"/>
        </a:p>
      </dgm:t>
    </dgm:pt>
    <dgm:pt modelId="{CABFB03A-29B3-46FF-A03F-1B03AB8E2544}" type="pres">
      <dgm:prSet presAssocID="{3BE1038C-250A-427B-B642-A7E87671F92A}" presName="root" presStyleCnt="0"/>
      <dgm:spPr/>
      <dgm:t>
        <a:bodyPr/>
        <a:lstStyle/>
        <a:p>
          <a:endParaRPr lang="ru-RU"/>
        </a:p>
      </dgm:t>
    </dgm:pt>
    <dgm:pt modelId="{20DA9B18-90C5-4233-BB75-900768894F01}" type="pres">
      <dgm:prSet presAssocID="{3BE1038C-250A-427B-B642-A7E87671F92A}" presName="rootComposite" presStyleCnt="0"/>
      <dgm:spPr/>
      <dgm:t>
        <a:bodyPr/>
        <a:lstStyle/>
        <a:p>
          <a:endParaRPr lang="ru-RU"/>
        </a:p>
      </dgm:t>
    </dgm:pt>
    <dgm:pt modelId="{DEBDE8C3-41B6-4971-80F0-39B0A464ADFC}" type="pres">
      <dgm:prSet presAssocID="{3BE1038C-250A-427B-B642-A7E87671F92A}" presName="rootText" presStyleLbl="node1" presStyleIdx="0" presStyleCnt="2" custScaleX="246624" custLinFactNeighborX="-391" custLinFactNeighborY="5906"/>
      <dgm:spPr>
        <a:prstGeom prst="roundRect">
          <a:avLst>
            <a:gd name="adj" fmla="val 10000"/>
          </a:avLst>
        </a:prstGeom>
      </dgm:spPr>
      <dgm:t>
        <a:bodyPr/>
        <a:lstStyle/>
        <a:p>
          <a:endParaRPr lang="ru-RU"/>
        </a:p>
      </dgm:t>
    </dgm:pt>
    <dgm:pt modelId="{1182F66C-6010-425E-88C7-4428EAE43C29}" type="pres">
      <dgm:prSet presAssocID="{3BE1038C-250A-427B-B642-A7E87671F92A}" presName="rootConnector" presStyleLbl="node1" presStyleIdx="0" presStyleCnt="2"/>
      <dgm:spPr/>
      <dgm:t>
        <a:bodyPr/>
        <a:lstStyle/>
        <a:p>
          <a:endParaRPr lang="ru-RU"/>
        </a:p>
      </dgm:t>
    </dgm:pt>
    <dgm:pt modelId="{FD0CC5A0-E259-4B07-9A0C-8139AB1116A6}" type="pres">
      <dgm:prSet presAssocID="{3BE1038C-250A-427B-B642-A7E87671F92A}" presName="childShape" presStyleCnt="0"/>
      <dgm:spPr/>
      <dgm:t>
        <a:bodyPr/>
        <a:lstStyle/>
        <a:p>
          <a:endParaRPr lang="ru-RU"/>
        </a:p>
      </dgm:t>
    </dgm:pt>
    <dgm:pt modelId="{04A59E2F-64B7-431B-9421-B5866CBE29C9}" type="pres">
      <dgm:prSet presAssocID="{AE6464F0-3664-4682-A8C3-2725F7D5D481}" presName="Name13" presStyleLbl="parChTrans1D2" presStyleIdx="0" presStyleCnt="12"/>
      <dgm:spPr>
        <a:custGeom>
          <a:avLst/>
          <a:gdLst/>
          <a:ahLst/>
          <a:cxnLst/>
          <a:rect l="0" t="0" r="0" b="0"/>
          <a:pathLst>
            <a:path>
              <a:moveTo>
                <a:pt x="0" y="0"/>
              </a:moveTo>
              <a:lnTo>
                <a:pt x="0" y="269188"/>
              </a:lnTo>
              <a:lnTo>
                <a:pt x="129386" y="269188"/>
              </a:lnTo>
            </a:path>
          </a:pathLst>
        </a:custGeom>
      </dgm:spPr>
      <dgm:t>
        <a:bodyPr/>
        <a:lstStyle/>
        <a:p>
          <a:endParaRPr lang="ru-RU"/>
        </a:p>
      </dgm:t>
    </dgm:pt>
    <dgm:pt modelId="{83D49539-CDBA-4A15-A6AA-24BC4E010605}" type="pres">
      <dgm:prSet presAssocID="{91886E15-F9B2-4FF4-9DFA-8CD868CD9B1D}" presName="childText" presStyleLbl="bgAcc1" presStyleIdx="0" presStyleCnt="12" custScaleX="270369" custLinFactNeighborX="-7184" custLinFactNeighborY="11239">
        <dgm:presLayoutVars>
          <dgm:bulletEnabled val="1"/>
        </dgm:presLayoutVars>
      </dgm:prSet>
      <dgm:spPr>
        <a:prstGeom prst="roundRect">
          <a:avLst>
            <a:gd name="adj" fmla="val 10000"/>
          </a:avLst>
        </a:prstGeom>
      </dgm:spPr>
      <dgm:t>
        <a:bodyPr/>
        <a:lstStyle/>
        <a:p>
          <a:endParaRPr lang="ru-RU"/>
        </a:p>
      </dgm:t>
    </dgm:pt>
    <dgm:pt modelId="{F6385096-D9D1-4A48-A229-2831DD83AAE4}" type="pres">
      <dgm:prSet presAssocID="{73048691-56CE-4443-9D38-ACD171C84371}" presName="Name13" presStyleLbl="parChTrans1D2" presStyleIdx="1" presStyleCnt="12"/>
      <dgm:spPr>
        <a:custGeom>
          <a:avLst/>
          <a:gdLst/>
          <a:ahLst/>
          <a:cxnLst/>
          <a:rect l="0" t="0" r="0" b="0"/>
          <a:pathLst>
            <a:path>
              <a:moveTo>
                <a:pt x="0" y="0"/>
              </a:moveTo>
              <a:lnTo>
                <a:pt x="0" y="726130"/>
              </a:lnTo>
              <a:lnTo>
                <a:pt x="171870" y="726130"/>
              </a:lnTo>
            </a:path>
          </a:pathLst>
        </a:custGeom>
      </dgm:spPr>
      <dgm:t>
        <a:bodyPr/>
        <a:lstStyle/>
        <a:p>
          <a:endParaRPr lang="ru-RU"/>
        </a:p>
      </dgm:t>
    </dgm:pt>
    <dgm:pt modelId="{9B3D7E6A-16EB-46FD-934C-3E2068DDB063}" type="pres">
      <dgm:prSet presAssocID="{160599CC-3FFE-4024-AB24-778E8494B4EE}" presName="childText" presStyleLbl="bgAcc1" presStyleIdx="1" presStyleCnt="12" custScaleX="272058" custScaleY="144510" custLinFactNeighborX="740" custLinFactNeighborY="348">
        <dgm:presLayoutVars>
          <dgm:bulletEnabled val="1"/>
        </dgm:presLayoutVars>
      </dgm:prSet>
      <dgm:spPr>
        <a:prstGeom prst="roundRect">
          <a:avLst>
            <a:gd name="adj" fmla="val 10000"/>
          </a:avLst>
        </a:prstGeom>
      </dgm:spPr>
      <dgm:t>
        <a:bodyPr/>
        <a:lstStyle/>
        <a:p>
          <a:endParaRPr lang="ru-RU"/>
        </a:p>
      </dgm:t>
    </dgm:pt>
    <dgm:pt modelId="{85B83E43-17BA-4529-AFB6-B8FF942E3104}" type="pres">
      <dgm:prSet presAssocID="{DF2E964D-AD63-4F42-B751-8E1C0C9CC93E}" presName="Name13" presStyleLbl="parChTrans1D2" presStyleIdx="2" presStyleCnt="12"/>
      <dgm:spPr>
        <a:custGeom>
          <a:avLst/>
          <a:gdLst/>
          <a:ahLst/>
          <a:cxnLst/>
          <a:rect l="0" t="0" r="0" b="0"/>
          <a:pathLst>
            <a:path>
              <a:moveTo>
                <a:pt x="0" y="0"/>
              </a:moveTo>
              <a:lnTo>
                <a:pt x="0" y="1416142"/>
              </a:lnTo>
              <a:lnTo>
                <a:pt x="171870" y="1416142"/>
              </a:lnTo>
            </a:path>
          </a:pathLst>
        </a:custGeom>
      </dgm:spPr>
      <dgm:t>
        <a:bodyPr/>
        <a:lstStyle/>
        <a:p>
          <a:endParaRPr lang="ru-RU"/>
        </a:p>
      </dgm:t>
    </dgm:pt>
    <dgm:pt modelId="{87498E29-119D-4978-958B-3454E9678D7B}" type="pres">
      <dgm:prSet presAssocID="{883D1984-C218-44A7-ABF5-0F6413683DF4}" presName="childText" presStyleLbl="bgAcc1" presStyleIdx="2" presStyleCnt="12" custScaleX="320157" custScaleY="239108" custLinFactNeighborX="740" custLinFactNeighborY="-10543">
        <dgm:presLayoutVars>
          <dgm:bulletEnabled val="1"/>
        </dgm:presLayoutVars>
      </dgm:prSet>
      <dgm:spPr>
        <a:prstGeom prst="roundRect">
          <a:avLst>
            <a:gd name="adj" fmla="val 10000"/>
          </a:avLst>
        </a:prstGeom>
      </dgm:spPr>
      <dgm:t>
        <a:bodyPr/>
        <a:lstStyle/>
        <a:p>
          <a:endParaRPr lang="ru-RU"/>
        </a:p>
      </dgm:t>
    </dgm:pt>
    <dgm:pt modelId="{640D6FE5-3124-4270-98AF-ED42CE31F6E6}" type="pres">
      <dgm:prSet presAssocID="{E47E4FB4-C47A-4131-8CDA-161EE64312ED}" presName="Name13" presStyleLbl="parChTrans1D2" presStyleIdx="3" presStyleCnt="12"/>
      <dgm:spPr>
        <a:custGeom>
          <a:avLst/>
          <a:gdLst/>
          <a:ahLst/>
          <a:cxnLst/>
          <a:rect l="0" t="0" r="0" b="0"/>
          <a:pathLst>
            <a:path>
              <a:moveTo>
                <a:pt x="45720" y="0"/>
              </a:moveTo>
              <a:lnTo>
                <a:pt x="45720" y="2152980"/>
              </a:lnTo>
              <a:lnTo>
                <a:pt x="132622" y="2152980"/>
              </a:lnTo>
            </a:path>
          </a:pathLst>
        </a:custGeom>
      </dgm:spPr>
      <dgm:t>
        <a:bodyPr/>
        <a:lstStyle/>
        <a:p>
          <a:endParaRPr lang="ru-RU"/>
        </a:p>
      </dgm:t>
    </dgm:pt>
    <dgm:pt modelId="{A83A21CA-B5B7-4088-BB4E-037DD0EC64CF}" type="pres">
      <dgm:prSet presAssocID="{D50C99E8-53C2-488B-BEFB-1F8E41C4F03D}" presName="childText" presStyleLbl="bgAcc1" presStyleIdx="3" presStyleCnt="12" custScaleX="350496" custScaleY="145635" custLinFactNeighborX="-15108" custLinFactNeighborY="-8022">
        <dgm:presLayoutVars>
          <dgm:bulletEnabled val="1"/>
        </dgm:presLayoutVars>
      </dgm:prSet>
      <dgm:spPr>
        <a:prstGeom prst="roundRect">
          <a:avLst>
            <a:gd name="adj" fmla="val 10000"/>
          </a:avLst>
        </a:prstGeom>
      </dgm:spPr>
      <dgm:t>
        <a:bodyPr/>
        <a:lstStyle/>
        <a:p>
          <a:endParaRPr lang="ru-RU"/>
        </a:p>
      </dgm:t>
    </dgm:pt>
    <dgm:pt modelId="{B98639ED-958F-4D42-8238-444E7CA9CBDE}" type="pres">
      <dgm:prSet presAssocID="{8B2F58C9-A936-4B4F-BE3A-BBCC07174E72}" presName="Name13" presStyleLbl="parChTrans1D2" presStyleIdx="4" presStyleCnt="12"/>
      <dgm:spPr>
        <a:custGeom>
          <a:avLst/>
          <a:gdLst/>
          <a:ahLst/>
          <a:cxnLst/>
          <a:rect l="0" t="0" r="0" b="0"/>
          <a:pathLst>
            <a:path>
              <a:moveTo>
                <a:pt x="0" y="0"/>
              </a:moveTo>
              <a:lnTo>
                <a:pt x="0" y="2696780"/>
              </a:lnTo>
              <a:lnTo>
                <a:pt x="214354" y="2696780"/>
              </a:lnTo>
            </a:path>
          </a:pathLst>
        </a:custGeom>
      </dgm:spPr>
      <dgm:t>
        <a:bodyPr/>
        <a:lstStyle/>
        <a:p>
          <a:endParaRPr lang="ru-RU"/>
        </a:p>
      </dgm:t>
    </dgm:pt>
    <dgm:pt modelId="{00A27616-CF3D-4DD4-BFE5-B23D0A61175C}" type="pres">
      <dgm:prSet presAssocID="{4DD515D1-FE74-465E-9E45-56002A7096F1}" presName="childText" presStyleLbl="bgAcc1" presStyleIdx="4" presStyleCnt="12" custScaleX="271584" custLinFactNeighborX="8664" custLinFactNeighborY="6445">
        <dgm:presLayoutVars>
          <dgm:bulletEnabled val="1"/>
        </dgm:presLayoutVars>
      </dgm:prSet>
      <dgm:spPr>
        <a:prstGeom prst="roundRect">
          <a:avLst>
            <a:gd name="adj" fmla="val 10000"/>
          </a:avLst>
        </a:prstGeom>
      </dgm:spPr>
      <dgm:t>
        <a:bodyPr/>
        <a:lstStyle/>
        <a:p>
          <a:endParaRPr lang="ru-RU"/>
        </a:p>
      </dgm:t>
    </dgm:pt>
    <dgm:pt modelId="{6D146B8C-86CF-4B25-8B48-25FAD4255EE0}" type="pres">
      <dgm:prSet presAssocID="{46F348AB-6D64-4610-81C8-7D36F25FC994}" presName="root" presStyleCnt="0"/>
      <dgm:spPr/>
      <dgm:t>
        <a:bodyPr/>
        <a:lstStyle/>
        <a:p>
          <a:endParaRPr lang="ru-RU"/>
        </a:p>
      </dgm:t>
    </dgm:pt>
    <dgm:pt modelId="{46C494B9-F74D-4540-B7E5-A500389752E6}" type="pres">
      <dgm:prSet presAssocID="{46F348AB-6D64-4610-81C8-7D36F25FC994}" presName="rootComposite" presStyleCnt="0"/>
      <dgm:spPr/>
      <dgm:t>
        <a:bodyPr/>
        <a:lstStyle/>
        <a:p>
          <a:endParaRPr lang="ru-RU"/>
        </a:p>
      </dgm:t>
    </dgm:pt>
    <dgm:pt modelId="{F487B530-78EC-4FC4-9F1D-237C8FB98637}" type="pres">
      <dgm:prSet presAssocID="{46F348AB-6D64-4610-81C8-7D36F25FC994}" presName="rootText" presStyleLbl="node1" presStyleIdx="1" presStyleCnt="2" custScaleX="231056"/>
      <dgm:spPr>
        <a:prstGeom prst="roundRect">
          <a:avLst>
            <a:gd name="adj" fmla="val 10000"/>
          </a:avLst>
        </a:prstGeom>
      </dgm:spPr>
      <dgm:t>
        <a:bodyPr/>
        <a:lstStyle/>
        <a:p>
          <a:endParaRPr lang="ru-RU"/>
        </a:p>
      </dgm:t>
    </dgm:pt>
    <dgm:pt modelId="{537A4062-C523-4657-8AB7-A0AB88541E58}" type="pres">
      <dgm:prSet presAssocID="{46F348AB-6D64-4610-81C8-7D36F25FC994}" presName="rootConnector" presStyleLbl="node1" presStyleIdx="1" presStyleCnt="2"/>
      <dgm:spPr/>
      <dgm:t>
        <a:bodyPr/>
        <a:lstStyle/>
        <a:p>
          <a:endParaRPr lang="ru-RU"/>
        </a:p>
      </dgm:t>
    </dgm:pt>
    <dgm:pt modelId="{BFF2634B-B3FD-41E6-9ABE-18B4E70292C4}" type="pres">
      <dgm:prSet presAssocID="{46F348AB-6D64-4610-81C8-7D36F25FC994}" presName="childShape" presStyleCnt="0"/>
      <dgm:spPr/>
      <dgm:t>
        <a:bodyPr/>
        <a:lstStyle/>
        <a:p>
          <a:endParaRPr lang="ru-RU"/>
        </a:p>
      </dgm:t>
    </dgm:pt>
    <dgm:pt modelId="{4D4D0C05-35AA-4A11-9EFC-EE47219FDE8B}" type="pres">
      <dgm:prSet presAssocID="{35700EB8-5A52-4C84-86F2-3635E8EFF340}" presName="Name13" presStyleLbl="parChTrans1D2" presStyleIdx="5" presStyleCnt="12"/>
      <dgm:spPr>
        <a:custGeom>
          <a:avLst/>
          <a:gdLst/>
          <a:ahLst/>
          <a:cxnLst/>
          <a:rect l="0" t="0" r="0" b="0"/>
          <a:pathLst>
            <a:path>
              <a:moveTo>
                <a:pt x="0" y="0"/>
              </a:moveTo>
              <a:lnTo>
                <a:pt x="0" y="252571"/>
              </a:lnTo>
              <a:lnTo>
                <a:pt x="154849" y="252571"/>
              </a:lnTo>
            </a:path>
          </a:pathLst>
        </a:custGeom>
      </dgm:spPr>
      <dgm:t>
        <a:bodyPr/>
        <a:lstStyle/>
        <a:p>
          <a:endParaRPr lang="ru-RU"/>
        </a:p>
      </dgm:t>
    </dgm:pt>
    <dgm:pt modelId="{0851E14E-D64D-4112-894F-FA1E8F5B0313}" type="pres">
      <dgm:prSet presAssocID="{89443B31-74A6-40E4-8FB4-F7566EDF870D}" presName="childText" presStyleLbl="bgAcc1" presStyleIdx="5" presStyleCnt="12" custScaleX="451851" custScaleY="100748">
        <dgm:presLayoutVars>
          <dgm:bulletEnabled val="1"/>
        </dgm:presLayoutVars>
      </dgm:prSet>
      <dgm:spPr>
        <a:prstGeom prst="roundRect">
          <a:avLst>
            <a:gd name="adj" fmla="val 10000"/>
          </a:avLst>
        </a:prstGeom>
      </dgm:spPr>
      <dgm:t>
        <a:bodyPr/>
        <a:lstStyle/>
        <a:p>
          <a:endParaRPr lang="ru-RU"/>
        </a:p>
      </dgm:t>
    </dgm:pt>
    <dgm:pt modelId="{439D80C8-CB28-4A37-BD4F-66C28D583C1C}" type="pres">
      <dgm:prSet presAssocID="{F6B7C030-2BD9-4D87-9AB1-48601BA9A224}" presName="Name13" presStyleLbl="parChTrans1D2" presStyleIdx="6" presStyleCnt="12"/>
      <dgm:spPr>
        <a:custGeom>
          <a:avLst/>
          <a:gdLst/>
          <a:ahLst/>
          <a:cxnLst/>
          <a:rect l="0" t="0" r="0" b="0"/>
          <a:pathLst>
            <a:path>
              <a:moveTo>
                <a:pt x="0" y="0"/>
              </a:moveTo>
              <a:lnTo>
                <a:pt x="0" y="701860"/>
              </a:lnTo>
              <a:lnTo>
                <a:pt x="119903" y="701860"/>
              </a:lnTo>
            </a:path>
          </a:pathLst>
        </a:custGeom>
      </dgm:spPr>
      <dgm:t>
        <a:bodyPr/>
        <a:lstStyle/>
        <a:p>
          <a:endParaRPr lang="ru-RU"/>
        </a:p>
      </dgm:t>
    </dgm:pt>
    <dgm:pt modelId="{A014DB15-F690-455F-8761-7AE66FA8E702}" type="pres">
      <dgm:prSet presAssocID="{8FF542E5-2CE3-4BB3-B8A5-CAD7127DF670}" presName="childText" presStyleLbl="bgAcc1" presStyleIdx="6" presStyleCnt="12" custScaleX="458855" custScaleY="114868" custLinFactNeighborX="-6518" custLinFactNeighborY="1272">
        <dgm:presLayoutVars>
          <dgm:bulletEnabled val="1"/>
        </dgm:presLayoutVars>
      </dgm:prSet>
      <dgm:spPr>
        <a:prstGeom prst="roundRect">
          <a:avLst>
            <a:gd name="adj" fmla="val 10000"/>
          </a:avLst>
        </a:prstGeom>
      </dgm:spPr>
      <dgm:t>
        <a:bodyPr/>
        <a:lstStyle/>
        <a:p>
          <a:endParaRPr lang="ru-RU"/>
        </a:p>
      </dgm:t>
    </dgm:pt>
    <dgm:pt modelId="{C31CD9FE-A6B0-44F7-8D9C-AF509AFD8106}" type="pres">
      <dgm:prSet presAssocID="{57440B75-F155-448F-801B-82EC81B0A180}" presName="Name13" presStyleLbl="parChTrans1D2" presStyleIdx="7" presStyleCnt="12"/>
      <dgm:spPr>
        <a:custGeom>
          <a:avLst/>
          <a:gdLst/>
          <a:ahLst/>
          <a:cxnLst/>
          <a:rect l="0" t="0" r="0" b="0"/>
          <a:pathLst>
            <a:path>
              <a:moveTo>
                <a:pt x="0" y="0"/>
              </a:moveTo>
              <a:lnTo>
                <a:pt x="0" y="1184316"/>
              </a:lnTo>
              <a:lnTo>
                <a:pt x="154849" y="1184316"/>
              </a:lnTo>
            </a:path>
          </a:pathLst>
        </a:custGeom>
      </dgm:spPr>
      <dgm:t>
        <a:bodyPr/>
        <a:lstStyle/>
        <a:p>
          <a:endParaRPr lang="ru-RU"/>
        </a:p>
      </dgm:t>
    </dgm:pt>
    <dgm:pt modelId="{A1FC6C5C-E435-48E3-B595-63FAFE0248EB}" type="pres">
      <dgm:prSet presAssocID="{C4C4E02F-A4DE-43AA-92E3-5404D7A2200C}" presName="childText" presStyleLbl="bgAcc1" presStyleIdx="7" presStyleCnt="12" custScaleX="459060" custScaleY="125632">
        <dgm:presLayoutVars>
          <dgm:bulletEnabled val="1"/>
        </dgm:presLayoutVars>
      </dgm:prSet>
      <dgm:spPr>
        <a:prstGeom prst="roundRect">
          <a:avLst>
            <a:gd name="adj" fmla="val 10000"/>
          </a:avLst>
        </a:prstGeom>
      </dgm:spPr>
      <dgm:t>
        <a:bodyPr/>
        <a:lstStyle/>
        <a:p>
          <a:endParaRPr lang="ru-RU"/>
        </a:p>
      </dgm:t>
    </dgm:pt>
    <dgm:pt modelId="{514EB8AF-B042-4863-848E-A97EEB009780}" type="pres">
      <dgm:prSet presAssocID="{390A313F-817A-4E0B-B8A5-8486D6307493}" presName="Name13" presStyleLbl="parChTrans1D2" presStyleIdx="8" presStyleCnt="12"/>
      <dgm:spPr>
        <a:custGeom>
          <a:avLst/>
          <a:gdLst/>
          <a:ahLst/>
          <a:cxnLst/>
          <a:rect l="0" t="0" r="0" b="0"/>
          <a:pathLst>
            <a:path>
              <a:moveTo>
                <a:pt x="0" y="0"/>
              </a:moveTo>
              <a:lnTo>
                <a:pt x="0" y="1646124"/>
              </a:lnTo>
              <a:lnTo>
                <a:pt x="154849" y="1646124"/>
              </a:lnTo>
            </a:path>
          </a:pathLst>
        </a:custGeom>
      </dgm:spPr>
      <dgm:t>
        <a:bodyPr/>
        <a:lstStyle/>
        <a:p>
          <a:endParaRPr lang="ru-RU"/>
        </a:p>
      </dgm:t>
    </dgm:pt>
    <dgm:pt modelId="{3E37D02E-674E-4CA6-8ECD-9EB2BD3B20C0}" type="pres">
      <dgm:prSet presAssocID="{4DF9FED7-8C9B-48F2-A206-EE4CBDB849D7}" presName="childText" presStyleLbl="bgAcc1" presStyleIdx="8" presStyleCnt="12" custScaleX="450020">
        <dgm:presLayoutVars>
          <dgm:bulletEnabled val="1"/>
        </dgm:presLayoutVars>
      </dgm:prSet>
      <dgm:spPr>
        <a:prstGeom prst="roundRect">
          <a:avLst>
            <a:gd name="adj" fmla="val 10000"/>
          </a:avLst>
        </a:prstGeom>
      </dgm:spPr>
      <dgm:t>
        <a:bodyPr/>
        <a:lstStyle/>
        <a:p>
          <a:endParaRPr lang="ru-RU"/>
        </a:p>
      </dgm:t>
    </dgm:pt>
    <dgm:pt modelId="{FD82F31A-7A79-4CD6-B085-763B002952F9}" type="pres">
      <dgm:prSet presAssocID="{C7081571-F7A0-4408-9278-4F53CA322A26}" presName="Name13" presStyleLbl="parChTrans1D2" presStyleIdx="9" presStyleCnt="12"/>
      <dgm:spPr>
        <a:custGeom>
          <a:avLst/>
          <a:gdLst/>
          <a:ahLst/>
          <a:cxnLst/>
          <a:rect l="0" t="0" r="0" b="0"/>
          <a:pathLst>
            <a:path>
              <a:moveTo>
                <a:pt x="0" y="0"/>
              </a:moveTo>
              <a:lnTo>
                <a:pt x="0" y="2065073"/>
              </a:lnTo>
              <a:lnTo>
                <a:pt x="154849" y="2065073"/>
              </a:lnTo>
            </a:path>
          </a:pathLst>
        </a:custGeom>
      </dgm:spPr>
      <dgm:t>
        <a:bodyPr/>
        <a:lstStyle/>
        <a:p>
          <a:endParaRPr lang="ru-RU"/>
        </a:p>
      </dgm:t>
    </dgm:pt>
    <dgm:pt modelId="{AB4B1971-6ED9-4093-8F0B-01085D1146B0}" type="pres">
      <dgm:prSet presAssocID="{D6D4E26B-0E03-465B-A668-30A52536C832}" presName="childText" presStyleLbl="bgAcc1" presStyleIdx="9" presStyleCnt="12" custScaleX="447802" custScaleY="100051">
        <dgm:presLayoutVars>
          <dgm:bulletEnabled val="1"/>
        </dgm:presLayoutVars>
      </dgm:prSet>
      <dgm:spPr>
        <a:prstGeom prst="roundRect">
          <a:avLst>
            <a:gd name="adj" fmla="val 10000"/>
          </a:avLst>
        </a:prstGeom>
      </dgm:spPr>
      <dgm:t>
        <a:bodyPr/>
        <a:lstStyle/>
        <a:p>
          <a:endParaRPr lang="ru-RU"/>
        </a:p>
      </dgm:t>
    </dgm:pt>
    <dgm:pt modelId="{1E4D50A8-ABE2-448B-AC3D-D594F4044F8F}" type="pres">
      <dgm:prSet presAssocID="{D8CA1920-EDC5-4E70-B2C5-CE46CE5649F7}" presName="Name13" presStyleLbl="parChTrans1D2" presStyleIdx="10" presStyleCnt="12"/>
      <dgm:spPr>
        <a:custGeom>
          <a:avLst/>
          <a:gdLst/>
          <a:ahLst/>
          <a:cxnLst/>
          <a:rect l="0" t="0" r="0" b="0"/>
          <a:pathLst>
            <a:path>
              <a:moveTo>
                <a:pt x="0" y="0"/>
              </a:moveTo>
              <a:lnTo>
                <a:pt x="0" y="2557671"/>
              </a:lnTo>
              <a:lnTo>
                <a:pt x="239656" y="2557671"/>
              </a:lnTo>
            </a:path>
          </a:pathLst>
        </a:custGeom>
      </dgm:spPr>
      <dgm:t>
        <a:bodyPr/>
        <a:lstStyle/>
        <a:p>
          <a:endParaRPr lang="ru-RU"/>
        </a:p>
      </dgm:t>
    </dgm:pt>
    <dgm:pt modelId="{66C230AB-28E6-46F4-BD5E-4649DCC162CD}" type="pres">
      <dgm:prSet presAssocID="{699A525B-AA20-420A-B30A-2F52CA6F71E7}" presName="childText" presStyleLbl="bgAcc1" presStyleIdx="10" presStyleCnt="12" custScaleX="437584" custScaleY="138896" custLinFactNeighborX="15818" custLinFactNeighborY="2531">
        <dgm:presLayoutVars>
          <dgm:bulletEnabled val="1"/>
        </dgm:presLayoutVars>
      </dgm:prSet>
      <dgm:spPr>
        <a:prstGeom prst="roundRect">
          <a:avLst>
            <a:gd name="adj" fmla="val 10000"/>
          </a:avLst>
        </a:prstGeom>
      </dgm:spPr>
      <dgm:t>
        <a:bodyPr/>
        <a:lstStyle/>
        <a:p>
          <a:endParaRPr lang="ru-RU"/>
        </a:p>
      </dgm:t>
    </dgm:pt>
    <dgm:pt modelId="{27512F25-1B2E-4872-9246-C3C96B31F934}" type="pres">
      <dgm:prSet presAssocID="{271D57BB-73EE-483B-BBE7-0B87E599CADF}" presName="Name13" presStyleLbl="parChTrans1D2" presStyleIdx="11" presStyleCnt="12"/>
      <dgm:spPr>
        <a:custGeom>
          <a:avLst/>
          <a:gdLst/>
          <a:ahLst/>
          <a:cxnLst/>
          <a:rect l="0" t="0" r="0" b="0"/>
          <a:pathLst>
            <a:path>
              <a:moveTo>
                <a:pt x="0" y="0"/>
              </a:moveTo>
              <a:lnTo>
                <a:pt x="0" y="3177145"/>
              </a:lnTo>
              <a:lnTo>
                <a:pt x="154849" y="3177145"/>
              </a:lnTo>
            </a:path>
          </a:pathLst>
        </a:custGeom>
      </dgm:spPr>
      <dgm:t>
        <a:bodyPr/>
        <a:lstStyle/>
        <a:p>
          <a:endParaRPr lang="ru-RU"/>
        </a:p>
      </dgm:t>
    </dgm:pt>
    <dgm:pt modelId="{93673639-A0D8-41F2-855C-A17CA6AFD866}" type="pres">
      <dgm:prSet presAssocID="{ED8271DF-30C6-4680-A0F8-F7C2508A8501}" presName="childText" presStyleLbl="bgAcc1" presStyleIdx="11" presStyleCnt="12" custScaleX="552720" custScaleY="185902">
        <dgm:presLayoutVars>
          <dgm:bulletEnabled val="1"/>
        </dgm:presLayoutVars>
      </dgm:prSet>
      <dgm:spPr>
        <a:prstGeom prst="roundRect">
          <a:avLst>
            <a:gd name="adj" fmla="val 10000"/>
          </a:avLst>
        </a:prstGeom>
      </dgm:spPr>
      <dgm:t>
        <a:bodyPr/>
        <a:lstStyle/>
        <a:p>
          <a:endParaRPr lang="ru-RU"/>
        </a:p>
      </dgm:t>
    </dgm:pt>
  </dgm:ptLst>
  <dgm:cxnLst>
    <dgm:cxn modelId="{2E0C1280-CC0E-4A56-B65D-22CE77EBE14D}" srcId="{3BE1038C-250A-427B-B642-A7E87671F92A}" destId="{160599CC-3FFE-4024-AB24-778E8494B4EE}" srcOrd="1" destOrd="0" parTransId="{73048691-56CE-4443-9D38-ACD171C84371}" sibTransId="{9BA4D00B-46F7-4C92-A21A-164739D972D6}"/>
    <dgm:cxn modelId="{EDFB3D47-33E3-4D19-B556-3F617752BB26}" type="presOf" srcId="{8B2F58C9-A936-4B4F-BE3A-BBCC07174E72}" destId="{B98639ED-958F-4D42-8238-444E7CA9CBDE}" srcOrd="0" destOrd="0" presId="urn:microsoft.com/office/officeart/2005/8/layout/hierarchy3"/>
    <dgm:cxn modelId="{CC116E50-C376-42CA-9922-B2DBDEF9A10F}" type="presOf" srcId="{699A525B-AA20-420A-B30A-2F52CA6F71E7}" destId="{66C230AB-28E6-46F4-BD5E-4649DCC162CD}" srcOrd="0" destOrd="0" presId="urn:microsoft.com/office/officeart/2005/8/layout/hierarchy3"/>
    <dgm:cxn modelId="{56390C25-EA78-4244-8403-18F4712FAED6}" srcId="{46F348AB-6D64-4610-81C8-7D36F25FC994}" destId="{C4C4E02F-A4DE-43AA-92E3-5404D7A2200C}" srcOrd="2" destOrd="0" parTransId="{57440B75-F155-448F-801B-82EC81B0A180}" sibTransId="{73FBED93-BD2E-4917-9B39-4E8F5BE5FD73}"/>
    <dgm:cxn modelId="{BB2CA8CC-95BD-4FA8-821C-13C26C1FB1CA}" type="presOf" srcId="{73048691-56CE-4443-9D38-ACD171C84371}" destId="{F6385096-D9D1-4A48-A229-2831DD83AAE4}" srcOrd="0" destOrd="0" presId="urn:microsoft.com/office/officeart/2005/8/layout/hierarchy3"/>
    <dgm:cxn modelId="{E34DF297-5F1F-4513-8F13-8FE44EA3AF90}" type="presOf" srcId="{35700EB8-5A52-4C84-86F2-3635E8EFF340}" destId="{4D4D0C05-35AA-4A11-9EFC-EE47219FDE8B}" srcOrd="0" destOrd="0" presId="urn:microsoft.com/office/officeart/2005/8/layout/hierarchy3"/>
    <dgm:cxn modelId="{EC8D3480-FE32-4D90-A3CD-4E5091AEF4D3}" srcId="{3BE1038C-250A-427B-B642-A7E87671F92A}" destId="{91886E15-F9B2-4FF4-9DFA-8CD868CD9B1D}" srcOrd="0" destOrd="0" parTransId="{AE6464F0-3664-4682-A8C3-2725F7D5D481}" sibTransId="{7F8C94D4-C2BC-4962-8D6C-D9D0113446BA}"/>
    <dgm:cxn modelId="{D53F7F0D-DC01-4BFD-BF62-FB769D3914F3}" type="presOf" srcId="{390A313F-817A-4E0B-B8A5-8486D6307493}" destId="{514EB8AF-B042-4863-848E-A97EEB009780}" srcOrd="0" destOrd="0" presId="urn:microsoft.com/office/officeart/2005/8/layout/hierarchy3"/>
    <dgm:cxn modelId="{E435B905-74EB-4177-8EC3-110B6AD8AE84}" type="presOf" srcId="{883D1984-C218-44A7-ABF5-0F6413683DF4}" destId="{87498E29-119D-4978-958B-3454E9678D7B}" srcOrd="0" destOrd="0" presId="urn:microsoft.com/office/officeart/2005/8/layout/hierarchy3"/>
    <dgm:cxn modelId="{4CFC0031-4A71-4FC3-97FB-F005A433D3AF}" type="presOf" srcId="{3BE1038C-250A-427B-B642-A7E87671F92A}" destId="{1182F66C-6010-425E-88C7-4428EAE43C29}" srcOrd="1" destOrd="0" presId="urn:microsoft.com/office/officeart/2005/8/layout/hierarchy3"/>
    <dgm:cxn modelId="{A7F9A479-0F05-4152-9C56-2C671E051FD9}" type="presOf" srcId="{ED8271DF-30C6-4680-A0F8-F7C2508A8501}" destId="{93673639-A0D8-41F2-855C-A17CA6AFD866}" srcOrd="0" destOrd="0" presId="urn:microsoft.com/office/officeart/2005/8/layout/hierarchy3"/>
    <dgm:cxn modelId="{374A011B-6CED-4E05-9FE9-3234C0DC9089}" srcId="{3BE1038C-250A-427B-B642-A7E87671F92A}" destId="{D50C99E8-53C2-488B-BEFB-1F8E41C4F03D}" srcOrd="3" destOrd="0" parTransId="{E47E4FB4-C47A-4131-8CDA-161EE64312ED}" sibTransId="{92311181-AE49-4205-9535-17D74063E7F9}"/>
    <dgm:cxn modelId="{E357173F-E2D7-4A2E-A231-0E2A375FD105}" srcId="{46F348AB-6D64-4610-81C8-7D36F25FC994}" destId="{D6D4E26B-0E03-465B-A668-30A52536C832}" srcOrd="4" destOrd="0" parTransId="{C7081571-F7A0-4408-9278-4F53CA322A26}" sibTransId="{9519BA20-6A34-4542-ABC1-191BEE2D063A}"/>
    <dgm:cxn modelId="{33213A9D-4273-468D-B7D2-3D15AF07865E}" srcId="{46F348AB-6D64-4610-81C8-7D36F25FC994}" destId="{8FF542E5-2CE3-4BB3-B8A5-CAD7127DF670}" srcOrd="1" destOrd="0" parTransId="{F6B7C030-2BD9-4D87-9AB1-48601BA9A224}" sibTransId="{4C5DEDE8-690B-4DF5-B37C-A9195A22D345}"/>
    <dgm:cxn modelId="{F85F2E06-3438-4A00-B92F-1E5ABC04CD12}" type="presOf" srcId="{46F348AB-6D64-4610-81C8-7D36F25FC994}" destId="{537A4062-C523-4657-8AB7-A0AB88541E58}" srcOrd="1" destOrd="0" presId="urn:microsoft.com/office/officeart/2005/8/layout/hierarchy3"/>
    <dgm:cxn modelId="{D7E99790-430F-4B93-9BFE-7B2067798160}" type="presOf" srcId="{4DD515D1-FE74-465E-9E45-56002A7096F1}" destId="{00A27616-CF3D-4DD4-BFE5-B23D0A61175C}" srcOrd="0" destOrd="0" presId="urn:microsoft.com/office/officeart/2005/8/layout/hierarchy3"/>
    <dgm:cxn modelId="{E71C67F3-CBEB-4162-B216-7929BDC5BCFF}" srcId="{46F348AB-6D64-4610-81C8-7D36F25FC994}" destId="{699A525B-AA20-420A-B30A-2F52CA6F71E7}" srcOrd="5" destOrd="0" parTransId="{D8CA1920-EDC5-4E70-B2C5-CE46CE5649F7}" sibTransId="{0D7C33D7-DC9F-4B95-B49B-511F5B1D398C}"/>
    <dgm:cxn modelId="{0DB6E973-68CC-41A2-A7E4-C2CEF2214474}" type="presOf" srcId="{4DF9FED7-8C9B-48F2-A206-EE4CBDB849D7}" destId="{3E37D02E-674E-4CA6-8ECD-9EB2BD3B20C0}" srcOrd="0" destOrd="0" presId="urn:microsoft.com/office/officeart/2005/8/layout/hierarchy3"/>
    <dgm:cxn modelId="{92AF7A95-66FB-4748-9A72-975917330EAC}" type="presOf" srcId="{E47E4FB4-C47A-4131-8CDA-161EE64312ED}" destId="{640D6FE5-3124-4270-98AF-ED42CE31F6E6}" srcOrd="0" destOrd="0" presId="urn:microsoft.com/office/officeart/2005/8/layout/hierarchy3"/>
    <dgm:cxn modelId="{2433B0BD-6DB8-470D-8E99-524A422F754B}" srcId="{46F348AB-6D64-4610-81C8-7D36F25FC994}" destId="{4DF9FED7-8C9B-48F2-A206-EE4CBDB849D7}" srcOrd="3" destOrd="0" parTransId="{390A313F-817A-4E0B-B8A5-8486D6307493}" sibTransId="{CCD98877-4D63-4454-BC6C-8C5C1AB8FEB8}"/>
    <dgm:cxn modelId="{F7A51887-1CB1-4D45-AEF7-F6812F8562D1}" type="presOf" srcId="{AA82198F-F972-4638-95D2-327325A79BB7}" destId="{05E31CFC-8759-4C3F-884F-C209F2E2D310}" srcOrd="0" destOrd="0" presId="urn:microsoft.com/office/officeart/2005/8/layout/hierarchy3"/>
    <dgm:cxn modelId="{4566A18C-BB50-4EB5-A095-7D3422C7DE73}" type="presOf" srcId="{D8CA1920-EDC5-4E70-B2C5-CE46CE5649F7}" destId="{1E4D50A8-ABE2-448B-AC3D-D594F4044F8F}" srcOrd="0" destOrd="0" presId="urn:microsoft.com/office/officeart/2005/8/layout/hierarchy3"/>
    <dgm:cxn modelId="{C3392570-2D86-4C31-BB4F-B8B7DDC5A8EB}" type="presOf" srcId="{3BE1038C-250A-427B-B642-A7E87671F92A}" destId="{DEBDE8C3-41B6-4971-80F0-39B0A464ADFC}" srcOrd="0" destOrd="0" presId="urn:microsoft.com/office/officeart/2005/8/layout/hierarchy3"/>
    <dgm:cxn modelId="{6108FBEA-E7BE-4BB9-8576-C0FBD87E7E63}" type="presOf" srcId="{91886E15-F9B2-4FF4-9DFA-8CD868CD9B1D}" destId="{83D49539-CDBA-4A15-A6AA-24BC4E010605}" srcOrd="0" destOrd="0" presId="urn:microsoft.com/office/officeart/2005/8/layout/hierarchy3"/>
    <dgm:cxn modelId="{6E64E268-3763-4D80-91DF-D744B05A49EC}" srcId="{46F348AB-6D64-4610-81C8-7D36F25FC994}" destId="{ED8271DF-30C6-4680-A0F8-F7C2508A8501}" srcOrd="6" destOrd="0" parTransId="{271D57BB-73EE-483B-BBE7-0B87E599CADF}" sibTransId="{5964AC45-CF71-4440-BFE9-A8C98A1B9584}"/>
    <dgm:cxn modelId="{9199E1ED-EB4E-442D-8183-F1B414E8CEEC}" type="presOf" srcId="{C7081571-F7A0-4408-9278-4F53CA322A26}" destId="{FD82F31A-7A79-4CD6-B085-763B002952F9}" srcOrd="0" destOrd="0" presId="urn:microsoft.com/office/officeart/2005/8/layout/hierarchy3"/>
    <dgm:cxn modelId="{38DC0254-E4FB-4649-BBCC-CD50F0424A98}" type="presOf" srcId="{46F348AB-6D64-4610-81C8-7D36F25FC994}" destId="{F487B530-78EC-4FC4-9F1D-237C8FB98637}" srcOrd="0" destOrd="0" presId="urn:microsoft.com/office/officeart/2005/8/layout/hierarchy3"/>
    <dgm:cxn modelId="{07D70C9B-1380-4531-A8E0-6107D47425C9}" srcId="{3BE1038C-250A-427B-B642-A7E87671F92A}" destId="{4DD515D1-FE74-465E-9E45-56002A7096F1}" srcOrd="4" destOrd="0" parTransId="{8B2F58C9-A936-4B4F-BE3A-BBCC07174E72}" sibTransId="{67CE1171-DBDA-4E68-A3F2-2269B9CFAD3F}"/>
    <dgm:cxn modelId="{B26BB376-D15F-4461-922A-89903DEEE42F}" type="presOf" srcId="{57440B75-F155-448F-801B-82EC81B0A180}" destId="{C31CD9FE-A6B0-44F7-8D9C-AF509AFD8106}" srcOrd="0" destOrd="0" presId="urn:microsoft.com/office/officeart/2005/8/layout/hierarchy3"/>
    <dgm:cxn modelId="{7C613E0A-C232-4907-A0D9-ADB842D158F0}" type="presOf" srcId="{160599CC-3FFE-4024-AB24-778E8494B4EE}" destId="{9B3D7E6A-16EB-46FD-934C-3E2068DDB063}" srcOrd="0" destOrd="0" presId="urn:microsoft.com/office/officeart/2005/8/layout/hierarchy3"/>
    <dgm:cxn modelId="{6071E1C9-AECA-4B69-A0AE-5A78CFBFDC5F}" type="presOf" srcId="{C4C4E02F-A4DE-43AA-92E3-5404D7A2200C}" destId="{A1FC6C5C-E435-48E3-B595-63FAFE0248EB}" srcOrd="0" destOrd="0" presId="urn:microsoft.com/office/officeart/2005/8/layout/hierarchy3"/>
    <dgm:cxn modelId="{092C1308-6B5B-414A-9648-E39C1B46AF84}" srcId="{46F348AB-6D64-4610-81C8-7D36F25FC994}" destId="{89443B31-74A6-40E4-8FB4-F7566EDF870D}" srcOrd="0" destOrd="0" parTransId="{35700EB8-5A52-4C84-86F2-3635E8EFF340}" sibTransId="{279261E0-D813-422D-A07C-0C6BED454E93}"/>
    <dgm:cxn modelId="{2AC23A91-4EB0-4130-98E0-3C45963AADE8}" srcId="{AA82198F-F972-4638-95D2-327325A79BB7}" destId="{46F348AB-6D64-4610-81C8-7D36F25FC994}" srcOrd="1" destOrd="0" parTransId="{A2B9DDEF-D6AB-442D-8025-7B0FF9836AB0}" sibTransId="{CD5D357F-9CE3-4DAC-9807-30E5C1DD429C}"/>
    <dgm:cxn modelId="{B79A7E0E-6C88-4F37-A282-5CDB7617BAFC}" type="presOf" srcId="{F6B7C030-2BD9-4D87-9AB1-48601BA9A224}" destId="{439D80C8-CB28-4A37-BD4F-66C28D583C1C}" srcOrd="0" destOrd="0" presId="urn:microsoft.com/office/officeart/2005/8/layout/hierarchy3"/>
    <dgm:cxn modelId="{D76BE02B-46CC-43E9-A936-ECBB5340AA8C}" type="presOf" srcId="{89443B31-74A6-40E4-8FB4-F7566EDF870D}" destId="{0851E14E-D64D-4112-894F-FA1E8F5B0313}" srcOrd="0" destOrd="0" presId="urn:microsoft.com/office/officeart/2005/8/layout/hierarchy3"/>
    <dgm:cxn modelId="{CA696C1F-DEBD-46BD-98E5-44D58BB5BC87}" srcId="{AA82198F-F972-4638-95D2-327325A79BB7}" destId="{3BE1038C-250A-427B-B642-A7E87671F92A}" srcOrd="0" destOrd="0" parTransId="{6A09BF04-9580-4C2C-9845-73397C871338}" sibTransId="{BA87EE20-787C-4BBA-AA5E-7305C29594D8}"/>
    <dgm:cxn modelId="{76E626A9-E32B-42D0-B4E8-ADDB2CA0883C}" type="presOf" srcId="{D50C99E8-53C2-488B-BEFB-1F8E41C4F03D}" destId="{A83A21CA-B5B7-4088-BB4E-037DD0EC64CF}" srcOrd="0" destOrd="0" presId="urn:microsoft.com/office/officeart/2005/8/layout/hierarchy3"/>
    <dgm:cxn modelId="{CA8CB61C-B14B-47BA-A45F-B2A353520BB7}" type="presOf" srcId="{D6D4E26B-0E03-465B-A668-30A52536C832}" destId="{AB4B1971-6ED9-4093-8F0B-01085D1146B0}" srcOrd="0" destOrd="0" presId="urn:microsoft.com/office/officeart/2005/8/layout/hierarchy3"/>
    <dgm:cxn modelId="{8652F620-8909-4EAC-B8BC-B1A9E0702758}" type="presOf" srcId="{8FF542E5-2CE3-4BB3-B8A5-CAD7127DF670}" destId="{A014DB15-F690-455F-8761-7AE66FA8E702}" srcOrd="0" destOrd="0" presId="urn:microsoft.com/office/officeart/2005/8/layout/hierarchy3"/>
    <dgm:cxn modelId="{F5DAFC17-B10C-4A88-B4AE-D0650C090C67}" type="presOf" srcId="{271D57BB-73EE-483B-BBE7-0B87E599CADF}" destId="{27512F25-1B2E-4872-9246-C3C96B31F934}" srcOrd="0" destOrd="0" presId="urn:microsoft.com/office/officeart/2005/8/layout/hierarchy3"/>
    <dgm:cxn modelId="{BF30E1B1-AAD2-4DBD-A340-FA461E382414}" type="presOf" srcId="{DF2E964D-AD63-4F42-B751-8E1C0C9CC93E}" destId="{85B83E43-17BA-4529-AFB6-B8FF942E3104}" srcOrd="0" destOrd="0" presId="urn:microsoft.com/office/officeart/2005/8/layout/hierarchy3"/>
    <dgm:cxn modelId="{CED5D070-F213-4833-836E-D3BB039AEE7D}" type="presOf" srcId="{AE6464F0-3664-4682-A8C3-2725F7D5D481}" destId="{04A59E2F-64B7-431B-9421-B5866CBE29C9}" srcOrd="0" destOrd="0" presId="urn:microsoft.com/office/officeart/2005/8/layout/hierarchy3"/>
    <dgm:cxn modelId="{A561C61E-35EA-4298-B448-EB895FF568FF}" srcId="{3BE1038C-250A-427B-B642-A7E87671F92A}" destId="{883D1984-C218-44A7-ABF5-0F6413683DF4}" srcOrd="2" destOrd="0" parTransId="{DF2E964D-AD63-4F42-B751-8E1C0C9CC93E}" sibTransId="{2DCD7935-A40A-4CEC-9784-7417C6D40AE5}"/>
    <dgm:cxn modelId="{B80EEC84-A123-4C2F-944B-F06FB10E5378}" type="presParOf" srcId="{05E31CFC-8759-4C3F-884F-C209F2E2D310}" destId="{CABFB03A-29B3-46FF-A03F-1B03AB8E2544}" srcOrd="0" destOrd="0" presId="urn:microsoft.com/office/officeart/2005/8/layout/hierarchy3"/>
    <dgm:cxn modelId="{4B185F27-9C49-4864-8632-EB8B28E7F1B9}" type="presParOf" srcId="{CABFB03A-29B3-46FF-A03F-1B03AB8E2544}" destId="{20DA9B18-90C5-4233-BB75-900768894F01}" srcOrd="0" destOrd="0" presId="urn:microsoft.com/office/officeart/2005/8/layout/hierarchy3"/>
    <dgm:cxn modelId="{2F343B68-9436-4401-8DC1-2CBE862C49E0}" type="presParOf" srcId="{20DA9B18-90C5-4233-BB75-900768894F01}" destId="{DEBDE8C3-41B6-4971-80F0-39B0A464ADFC}" srcOrd="0" destOrd="0" presId="urn:microsoft.com/office/officeart/2005/8/layout/hierarchy3"/>
    <dgm:cxn modelId="{AA2A8450-44CB-4869-B008-DA94BE7203A5}" type="presParOf" srcId="{20DA9B18-90C5-4233-BB75-900768894F01}" destId="{1182F66C-6010-425E-88C7-4428EAE43C29}" srcOrd="1" destOrd="0" presId="urn:microsoft.com/office/officeart/2005/8/layout/hierarchy3"/>
    <dgm:cxn modelId="{4EAB8042-A2C2-4486-A5E3-A4FCBF04A077}" type="presParOf" srcId="{CABFB03A-29B3-46FF-A03F-1B03AB8E2544}" destId="{FD0CC5A0-E259-4B07-9A0C-8139AB1116A6}" srcOrd="1" destOrd="0" presId="urn:microsoft.com/office/officeart/2005/8/layout/hierarchy3"/>
    <dgm:cxn modelId="{2198D54F-1FF5-4500-AC26-923B487D74D1}" type="presParOf" srcId="{FD0CC5A0-E259-4B07-9A0C-8139AB1116A6}" destId="{04A59E2F-64B7-431B-9421-B5866CBE29C9}" srcOrd="0" destOrd="0" presId="urn:microsoft.com/office/officeart/2005/8/layout/hierarchy3"/>
    <dgm:cxn modelId="{62745700-078D-49E3-88E2-B4CC4D91C2CF}" type="presParOf" srcId="{FD0CC5A0-E259-4B07-9A0C-8139AB1116A6}" destId="{83D49539-CDBA-4A15-A6AA-24BC4E010605}" srcOrd="1" destOrd="0" presId="urn:microsoft.com/office/officeart/2005/8/layout/hierarchy3"/>
    <dgm:cxn modelId="{BA0C94A1-2880-4AF9-91E1-F45544E96A0A}" type="presParOf" srcId="{FD0CC5A0-E259-4B07-9A0C-8139AB1116A6}" destId="{F6385096-D9D1-4A48-A229-2831DD83AAE4}" srcOrd="2" destOrd="0" presId="urn:microsoft.com/office/officeart/2005/8/layout/hierarchy3"/>
    <dgm:cxn modelId="{895AE68A-9532-4A1E-8A9F-A35C5210D73C}" type="presParOf" srcId="{FD0CC5A0-E259-4B07-9A0C-8139AB1116A6}" destId="{9B3D7E6A-16EB-46FD-934C-3E2068DDB063}" srcOrd="3" destOrd="0" presId="urn:microsoft.com/office/officeart/2005/8/layout/hierarchy3"/>
    <dgm:cxn modelId="{EBF22784-803A-45E0-84EA-335084F47333}" type="presParOf" srcId="{FD0CC5A0-E259-4B07-9A0C-8139AB1116A6}" destId="{85B83E43-17BA-4529-AFB6-B8FF942E3104}" srcOrd="4" destOrd="0" presId="urn:microsoft.com/office/officeart/2005/8/layout/hierarchy3"/>
    <dgm:cxn modelId="{119F8DDC-E924-4420-A8E0-F3F413D0E3E9}" type="presParOf" srcId="{FD0CC5A0-E259-4B07-9A0C-8139AB1116A6}" destId="{87498E29-119D-4978-958B-3454E9678D7B}" srcOrd="5" destOrd="0" presId="urn:microsoft.com/office/officeart/2005/8/layout/hierarchy3"/>
    <dgm:cxn modelId="{9A2B90F6-543A-444B-9E98-35BB48F10071}" type="presParOf" srcId="{FD0CC5A0-E259-4B07-9A0C-8139AB1116A6}" destId="{640D6FE5-3124-4270-98AF-ED42CE31F6E6}" srcOrd="6" destOrd="0" presId="urn:microsoft.com/office/officeart/2005/8/layout/hierarchy3"/>
    <dgm:cxn modelId="{DAEE2049-B7D2-4D84-ABD9-8202B3978F27}" type="presParOf" srcId="{FD0CC5A0-E259-4B07-9A0C-8139AB1116A6}" destId="{A83A21CA-B5B7-4088-BB4E-037DD0EC64CF}" srcOrd="7" destOrd="0" presId="urn:microsoft.com/office/officeart/2005/8/layout/hierarchy3"/>
    <dgm:cxn modelId="{3C04AA97-052C-4181-BBF5-AF359D9EF104}" type="presParOf" srcId="{FD0CC5A0-E259-4B07-9A0C-8139AB1116A6}" destId="{B98639ED-958F-4D42-8238-444E7CA9CBDE}" srcOrd="8" destOrd="0" presId="urn:microsoft.com/office/officeart/2005/8/layout/hierarchy3"/>
    <dgm:cxn modelId="{3AA46749-9A2D-4006-A736-256776110AAC}" type="presParOf" srcId="{FD0CC5A0-E259-4B07-9A0C-8139AB1116A6}" destId="{00A27616-CF3D-4DD4-BFE5-B23D0A61175C}" srcOrd="9" destOrd="0" presId="urn:microsoft.com/office/officeart/2005/8/layout/hierarchy3"/>
    <dgm:cxn modelId="{E7164BA2-8B7D-4BF1-AC51-5E9EF5627541}" type="presParOf" srcId="{05E31CFC-8759-4C3F-884F-C209F2E2D310}" destId="{6D146B8C-86CF-4B25-8B48-25FAD4255EE0}" srcOrd="1" destOrd="0" presId="urn:microsoft.com/office/officeart/2005/8/layout/hierarchy3"/>
    <dgm:cxn modelId="{EE3CDE0B-B055-401E-935E-59AEDA1BB0BD}" type="presParOf" srcId="{6D146B8C-86CF-4B25-8B48-25FAD4255EE0}" destId="{46C494B9-F74D-4540-B7E5-A500389752E6}" srcOrd="0" destOrd="0" presId="urn:microsoft.com/office/officeart/2005/8/layout/hierarchy3"/>
    <dgm:cxn modelId="{15B449D7-2151-4574-AAF8-1297D8173549}" type="presParOf" srcId="{46C494B9-F74D-4540-B7E5-A500389752E6}" destId="{F487B530-78EC-4FC4-9F1D-237C8FB98637}" srcOrd="0" destOrd="0" presId="urn:microsoft.com/office/officeart/2005/8/layout/hierarchy3"/>
    <dgm:cxn modelId="{16A7E226-1DAC-4FF7-915D-570C1FD850E0}" type="presParOf" srcId="{46C494B9-F74D-4540-B7E5-A500389752E6}" destId="{537A4062-C523-4657-8AB7-A0AB88541E58}" srcOrd="1" destOrd="0" presId="urn:microsoft.com/office/officeart/2005/8/layout/hierarchy3"/>
    <dgm:cxn modelId="{967AE294-03D9-4C0C-9932-4807996FC33F}" type="presParOf" srcId="{6D146B8C-86CF-4B25-8B48-25FAD4255EE0}" destId="{BFF2634B-B3FD-41E6-9ABE-18B4E70292C4}" srcOrd="1" destOrd="0" presId="urn:microsoft.com/office/officeart/2005/8/layout/hierarchy3"/>
    <dgm:cxn modelId="{61AA5431-BAA0-4CAD-9074-C0836B14A54A}" type="presParOf" srcId="{BFF2634B-B3FD-41E6-9ABE-18B4E70292C4}" destId="{4D4D0C05-35AA-4A11-9EFC-EE47219FDE8B}" srcOrd="0" destOrd="0" presId="urn:microsoft.com/office/officeart/2005/8/layout/hierarchy3"/>
    <dgm:cxn modelId="{0861356C-96F1-428F-A5F0-6C3F6DC81BB1}" type="presParOf" srcId="{BFF2634B-B3FD-41E6-9ABE-18B4E70292C4}" destId="{0851E14E-D64D-4112-894F-FA1E8F5B0313}" srcOrd="1" destOrd="0" presId="urn:microsoft.com/office/officeart/2005/8/layout/hierarchy3"/>
    <dgm:cxn modelId="{04B52335-098E-4695-8AB7-BB9AC14DD992}" type="presParOf" srcId="{BFF2634B-B3FD-41E6-9ABE-18B4E70292C4}" destId="{439D80C8-CB28-4A37-BD4F-66C28D583C1C}" srcOrd="2" destOrd="0" presId="urn:microsoft.com/office/officeart/2005/8/layout/hierarchy3"/>
    <dgm:cxn modelId="{1B3D2A9D-09B4-47DB-AC64-D1F03FD8A019}" type="presParOf" srcId="{BFF2634B-B3FD-41E6-9ABE-18B4E70292C4}" destId="{A014DB15-F690-455F-8761-7AE66FA8E702}" srcOrd="3" destOrd="0" presId="urn:microsoft.com/office/officeart/2005/8/layout/hierarchy3"/>
    <dgm:cxn modelId="{4F6AD3D2-8C76-432C-B0D5-309A222CF3FB}" type="presParOf" srcId="{BFF2634B-B3FD-41E6-9ABE-18B4E70292C4}" destId="{C31CD9FE-A6B0-44F7-8D9C-AF509AFD8106}" srcOrd="4" destOrd="0" presId="urn:microsoft.com/office/officeart/2005/8/layout/hierarchy3"/>
    <dgm:cxn modelId="{284BB3ED-315F-4257-BCD3-0E487C774EF5}" type="presParOf" srcId="{BFF2634B-B3FD-41E6-9ABE-18B4E70292C4}" destId="{A1FC6C5C-E435-48E3-B595-63FAFE0248EB}" srcOrd="5" destOrd="0" presId="urn:microsoft.com/office/officeart/2005/8/layout/hierarchy3"/>
    <dgm:cxn modelId="{2303AB9A-B19C-424B-BC2E-67249EC7E534}" type="presParOf" srcId="{BFF2634B-B3FD-41E6-9ABE-18B4E70292C4}" destId="{514EB8AF-B042-4863-848E-A97EEB009780}" srcOrd="6" destOrd="0" presId="urn:microsoft.com/office/officeart/2005/8/layout/hierarchy3"/>
    <dgm:cxn modelId="{7EE54CD2-72F5-4A1F-A2CB-1696D58B4429}" type="presParOf" srcId="{BFF2634B-B3FD-41E6-9ABE-18B4E70292C4}" destId="{3E37D02E-674E-4CA6-8ECD-9EB2BD3B20C0}" srcOrd="7" destOrd="0" presId="urn:microsoft.com/office/officeart/2005/8/layout/hierarchy3"/>
    <dgm:cxn modelId="{CAA1FA71-A04D-4CEE-A828-B809CA487A6E}" type="presParOf" srcId="{BFF2634B-B3FD-41E6-9ABE-18B4E70292C4}" destId="{FD82F31A-7A79-4CD6-B085-763B002952F9}" srcOrd="8" destOrd="0" presId="urn:microsoft.com/office/officeart/2005/8/layout/hierarchy3"/>
    <dgm:cxn modelId="{5CAB0F69-9B8E-486E-991D-56C534497252}" type="presParOf" srcId="{BFF2634B-B3FD-41E6-9ABE-18B4E70292C4}" destId="{AB4B1971-6ED9-4093-8F0B-01085D1146B0}" srcOrd="9" destOrd="0" presId="urn:microsoft.com/office/officeart/2005/8/layout/hierarchy3"/>
    <dgm:cxn modelId="{41AC9B73-6330-4DE1-90FC-39AEBC3657E6}" type="presParOf" srcId="{BFF2634B-B3FD-41E6-9ABE-18B4E70292C4}" destId="{1E4D50A8-ABE2-448B-AC3D-D594F4044F8F}" srcOrd="10" destOrd="0" presId="urn:microsoft.com/office/officeart/2005/8/layout/hierarchy3"/>
    <dgm:cxn modelId="{0DD36E3D-032D-4E35-8294-A5EEDDB6897B}" type="presParOf" srcId="{BFF2634B-B3FD-41E6-9ABE-18B4E70292C4}" destId="{66C230AB-28E6-46F4-BD5E-4649DCC162CD}" srcOrd="11" destOrd="0" presId="urn:microsoft.com/office/officeart/2005/8/layout/hierarchy3"/>
    <dgm:cxn modelId="{C884FD9D-8B90-4069-8CDF-4D01F425F615}" type="presParOf" srcId="{BFF2634B-B3FD-41E6-9ABE-18B4E70292C4}" destId="{27512F25-1B2E-4872-9246-C3C96B31F934}" srcOrd="12" destOrd="0" presId="urn:microsoft.com/office/officeart/2005/8/layout/hierarchy3"/>
    <dgm:cxn modelId="{73A2F713-CD26-4805-9693-3266BFFAA6EB}" type="presParOf" srcId="{BFF2634B-B3FD-41E6-9ABE-18B4E70292C4}" destId="{93673639-A0D8-41F2-855C-A17CA6AFD866}" srcOrd="13"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BDE8C3-41B6-4971-80F0-39B0A464ADFC}">
      <dsp:nvSpPr>
        <dsp:cNvPr id="0" name=""/>
        <dsp:cNvSpPr/>
      </dsp:nvSpPr>
      <dsp:spPr>
        <a:xfrm>
          <a:off x="383912" y="21797"/>
          <a:ext cx="1652826" cy="33509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b="1" kern="1200" dirty="0" smtClean="0">
              <a:solidFill>
                <a:sysClr val="windowText" lastClr="000000"/>
              </a:solidFill>
              <a:latin typeface="Times New Roman" pitchFamily="18" charset="0"/>
              <a:ea typeface="+mn-ea"/>
              <a:cs typeface="Times New Roman" pitchFamily="18" charset="0"/>
            </a:rPr>
            <a:t>Внутренняя оценка </a:t>
          </a:r>
          <a:endParaRPr lang="ru-RU" sz="1400" b="1" kern="1200" dirty="0">
            <a:solidFill>
              <a:sysClr val="windowText" lastClr="000000"/>
            </a:solidFill>
            <a:latin typeface="Times New Roman" pitchFamily="18" charset="0"/>
            <a:ea typeface="+mn-ea"/>
            <a:cs typeface="Times New Roman" pitchFamily="18" charset="0"/>
          </a:endParaRPr>
        </a:p>
      </dsp:txBody>
      <dsp:txXfrm>
        <a:off x="393726" y="31611"/>
        <a:ext cx="1633198" cy="315462"/>
      </dsp:txXfrm>
    </dsp:sp>
    <dsp:sp modelId="{04A59E2F-64B7-431B-9421-B5866CBE29C9}">
      <dsp:nvSpPr>
        <dsp:cNvPr id="0" name=""/>
        <dsp:cNvSpPr/>
      </dsp:nvSpPr>
      <dsp:spPr>
        <a:xfrm>
          <a:off x="549195" y="356887"/>
          <a:ext cx="129386" cy="269188"/>
        </a:xfrm>
        <a:custGeom>
          <a:avLst/>
          <a:gdLst/>
          <a:ahLst/>
          <a:cxnLst/>
          <a:rect l="0" t="0" r="0" b="0"/>
          <a:pathLst>
            <a:path>
              <a:moveTo>
                <a:pt x="0" y="0"/>
              </a:moveTo>
              <a:lnTo>
                <a:pt x="0" y="269188"/>
              </a:lnTo>
              <a:lnTo>
                <a:pt x="129386" y="26918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3D49539-CDBA-4A15-A6AA-24BC4E010605}">
      <dsp:nvSpPr>
        <dsp:cNvPr id="0" name=""/>
        <dsp:cNvSpPr/>
      </dsp:nvSpPr>
      <dsp:spPr>
        <a:xfrm>
          <a:off x="678581" y="458530"/>
          <a:ext cx="1449568" cy="33509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Текущее оценивание в классе</a:t>
          </a:r>
          <a:endParaRPr lang="ru-RU" sz="1200" b="0" kern="1200" dirty="0">
            <a:solidFill>
              <a:sysClr val="windowText" lastClr="000000"/>
            </a:solidFill>
            <a:latin typeface="Times New Roman" pitchFamily="18" charset="0"/>
            <a:ea typeface="+mn-ea"/>
            <a:cs typeface="Times New Roman" pitchFamily="18" charset="0"/>
          </a:endParaRPr>
        </a:p>
      </dsp:txBody>
      <dsp:txXfrm>
        <a:off x="688395" y="468344"/>
        <a:ext cx="1429940" cy="315462"/>
      </dsp:txXfrm>
    </dsp:sp>
    <dsp:sp modelId="{F6385096-D9D1-4A48-A229-2831DD83AAE4}">
      <dsp:nvSpPr>
        <dsp:cNvPr id="0" name=""/>
        <dsp:cNvSpPr/>
      </dsp:nvSpPr>
      <dsp:spPr>
        <a:xfrm>
          <a:off x="549195" y="356887"/>
          <a:ext cx="171870" cy="726130"/>
        </a:xfrm>
        <a:custGeom>
          <a:avLst/>
          <a:gdLst/>
          <a:ahLst/>
          <a:cxnLst/>
          <a:rect l="0" t="0" r="0" b="0"/>
          <a:pathLst>
            <a:path>
              <a:moveTo>
                <a:pt x="0" y="0"/>
              </a:moveTo>
              <a:lnTo>
                <a:pt x="0" y="726130"/>
              </a:lnTo>
              <a:lnTo>
                <a:pt x="171870" y="7261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B3D7E6A-16EB-46FD-934C-3E2068DDB063}">
      <dsp:nvSpPr>
        <dsp:cNvPr id="0" name=""/>
        <dsp:cNvSpPr/>
      </dsp:nvSpPr>
      <dsp:spPr>
        <a:xfrm>
          <a:off x="721065" y="840898"/>
          <a:ext cx="1458624" cy="484239"/>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Наблюдения психологов, учителя</a:t>
          </a:r>
          <a:endParaRPr lang="ru-RU" sz="1200" b="0" kern="1200" dirty="0">
            <a:solidFill>
              <a:sysClr val="windowText" lastClr="000000"/>
            </a:solidFill>
            <a:latin typeface="Times New Roman" pitchFamily="18" charset="0"/>
            <a:ea typeface="+mn-ea"/>
            <a:cs typeface="Times New Roman" pitchFamily="18" charset="0"/>
          </a:endParaRPr>
        </a:p>
      </dsp:txBody>
      <dsp:txXfrm>
        <a:off x="735248" y="855081"/>
        <a:ext cx="1430258" cy="455873"/>
      </dsp:txXfrm>
    </dsp:sp>
    <dsp:sp modelId="{85B83E43-17BA-4529-AFB6-B8FF942E3104}">
      <dsp:nvSpPr>
        <dsp:cNvPr id="0" name=""/>
        <dsp:cNvSpPr/>
      </dsp:nvSpPr>
      <dsp:spPr>
        <a:xfrm>
          <a:off x="549195" y="356887"/>
          <a:ext cx="171870" cy="1416142"/>
        </a:xfrm>
        <a:custGeom>
          <a:avLst/>
          <a:gdLst/>
          <a:ahLst/>
          <a:cxnLst/>
          <a:rect l="0" t="0" r="0" b="0"/>
          <a:pathLst>
            <a:path>
              <a:moveTo>
                <a:pt x="0" y="0"/>
              </a:moveTo>
              <a:lnTo>
                <a:pt x="0" y="1416142"/>
              </a:lnTo>
              <a:lnTo>
                <a:pt x="171870" y="141614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7498E29-119D-4978-958B-3454E9678D7B}">
      <dsp:nvSpPr>
        <dsp:cNvPr id="0" name=""/>
        <dsp:cNvSpPr/>
      </dsp:nvSpPr>
      <dsp:spPr>
        <a:xfrm>
          <a:off x="721065" y="1372415"/>
          <a:ext cx="1716504" cy="801227"/>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Внутренний мониторинг (стартовый, рубежный, текущий, промежуточный контроль)</a:t>
          </a:r>
          <a:endParaRPr lang="ru-RU" sz="1200" b="0" kern="1200" dirty="0">
            <a:solidFill>
              <a:sysClr val="windowText" lastClr="000000"/>
            </a:solidFill>
            <a:latin typeface="Times New Roman" pitchFamily="18" charset="0"/>
            <a:ea typeface="+mn-ea"/>
            <a:cs typeface="Times New Roman" pitchFamily="18" charset="0"/>
          </a:endParaRPr>
        </a:p>
      </dsp:txBody>
      <dsp:txXfrm>
        <a:off x="744532" y="1395882"/>
        <a:ext cx="1669570" cy="754293"/>
      </dsp:txXfrm>
    </dsp:sp>
    <dsp:sp modelId="{640D6FE5-3124-4270-98AF-ED42CE31F6E6}">
      <dsp:nvSpPr>
        <dsp:cNvPr id="0" name=""/>
        <dsp:cNvSpPr/>
      </dsp:nvSpPr>
      <dsp:spPr>
        <a:xfrm>
          <a:off x="503475" y="356887"/>
          <a:ext cx="91440" cy="2152980"/>
        </a:xfrm>
        <a:custGeom>
          <a:avLst/>
          <a:gdLst/>
          <a:ahLst/>
          <a:cxnLst/>
          <a:rect l="0" t="0" r="0" b="0"/>
          <a:pathLst>
            <a:path>
              <a:moveTo>
                <a:pt x="45720" y="0"/>
              </a:moveTo>
              <a:lnTo>
                <a:pt x="45720" y="2152980"/>
              </a:lnTo>
              <a:lnTo>
                <a:pt x="132622" y="215298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83A21CA-B5B7-4088-BB4E-037DD0EC64CF}">
      <dsp:nvSpPr>
        <dsp:cNvPr id="0" name=""/>
        <dsp:cNvSpPr/>
      </dsp:nvSpPr>
      <dsp:spPr>
        <a:xfrm>
          <a:off x="636097" y="2265864"/>
          <a:ext cx="1879165" cy="48800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Учет динамики учебных и </a:t>
          </a:r>
          <a:r>
            <a:rPr lang="ru-RU" sz="1200" b="0" kern="1200" dirty="0" err="1" smtClean="0">
              <a:solidFill>
                <a:sysClr val="windowText" lastClr="000000"/>
              </a:solidFill>
              <a:latin typeface="Times New Roman" pitchFamily="18" charset="0"/>
              <a:ea typeface="+mn-ea"/>
              <a:cs typeface="Times New Roman" pitchFamily="18" charset="0"/>
            </a:rPr>
            <a:t>внеучебных</a:t>
          </a:r>
          <a:r>
            <a:rPr lang="ru-RU" sz="1200" b="0" kern="1200" dirty="0" smtClean="0">
              <a:solidFill>
                <a:sysClr val="windowText" lastClr="000000"/>
              </a:solidFill>
              <a:latin typeface="Times New Roman" pitchFamily="18" charset="0"/>
              <a:ea typeface="+mn-ea"/>
              <a:cs typeface="Times New Roman" pitchFamily="18" charset="0"/>
            </a:rPr>
            <a:t> достижений (</a:t>
          </a:r>
          <a:r>
            <a:rPr lang="ru-RU" sz="1200" b="0" kern="1200" dirty="0" err="1" smtClean="0">
              <a:solidFill>
                <a:sysClr val="windowText" lastClr="000000"/>
              </a:solidFill>
              <a:latin typeface="Times New Roman" pitchFamily="18" charset="0"/>
              <a:ea typeface="+mn-ea"/>
              <a:cs typeface="Times New Roman" pitchFamily="18" charset="0"/>
            </a:rPr>
            <a:t>портфель достижений</a:t>
          </a:r>
          <a:r>
            <a:rPr lang="ru-RU" sz="1200" b="0" kern="1200" dirty="0" smtClean="0">
              <a:solidFill>
                <a:sysClr val="windowText" lastClr="000000"/>
              </a:solidFill>
              <a:latin typeface="Times New Roman" pitchFamily="18" charset="0"/>
              <a:ea typeface="+mn-ea"/>
              <a:cs typeface="Times New Roman" pitchFamily="18" charset="0"/>
            </a:rPr>
            <a:t>)</a:t>
          </a:r>
          <a:endParaRPr lang="ru-RU" sz="1200" b="0" kern="1200" dirty="0">
            <a:solidFill>
              <a:sysClr val="windowText" lastClr="000000"/>
            </a:solidFill>
            <a:latin typeface="Times New Roman" pitchFamily="18" charset="0"/>
            <a:ea typeface="+mn-ea"/>
            <a:cs typeface="Times New Roman" pitchFamily="18" charset="0"/>
          </a:endParaRPr>
        </a:p>
      </dsp:txBody>
      <dsp:txXfrm>
        <a:off x="650390" y="2280157"/>
        <a:ext cx="1850579" cy="459422"/>
      </dsp:txXfrm>
    </dsp:sp>
    <dsp:sp modelId="{B98639ED-958F-4D42-8238-444E7CA9CBDE}">
      <dsp:nvSpPr>
        <dsp:cNvPr id="0" name=""/>
        <dsp:cNvSpPr/>
      </dsp:nvSpPr>
      <dsp:spPr>
        <a:xfrm>
          <a:off x="549195" y="356887"/>
          <a:ext cx="214354" cy="2696780"/>
        </a:xfrm>
        <a:custGeom>
          <a:avLst/>
          <a:gdLst/>
          <a:ahLst/>
          <a:cxnLst/>
          <a:rect l="0" t="0" r="0" b="0"/>
          <a:pathLst>
            <a:path>
              <a:moveTo>
                <a:pt x="0" y="0"/>
              </a:moveTo>
              <a:lnTo>
                <a:pt x="0" y="2696780"/>
              </a:lnTo>
              <a:lnTo>
                <a:pt x="214354" y="269678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0A27616-CF3D-4DD4-BFE5-B23D0A61175C}">
      <dsp:nvSpPr>
        <dsp:cNvPr id="0" name=""/>
        <dsp:cNvSpPr/>
      </dsp:nvSpPr>
      <dsp:spPr>
        <a:xfrm>
          <a:off x="763549" y="2886123"/>
          <a:ext cx="1456082" cy="33509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err="1" smtClean="0">
              <a:solidFill>
                <a:sysClr val="windowText" lastClr="000000"/>
              </a:solidFill>
              <a:latin typeface="Times New Roman" pitchFamily="18" charset="0"/>
              <a:ea typeface="+mn-ea"/>
              <a:cs typeface="Times New Roman" pitchFamily="18" charset="0"/>
            </a:rPr>
            <a:t>Самообследование</a:t>
          </a:r>
          <a:endParaRPr lang="ru-RU" sz="1200" b="0" kern="1200" dirty="0">
            <a:solidFill>
              <a:sysClr val="windowText" lastClr="000000"/>
            </a:solidFill>
            <a:latin typeface="Times New Roman" pitchFamily="18" charset="0"/>
            <a:ea typeface="+mn-ea"/>
            <a:cs typeface="Times New Roman" pitchFamily="18" charset="0"/>
          </a:endParaRPr>
        </a:p>
      </dsp:txBody>
      <dsp:txXfrm>
        <a:off x="773363" y="2895937"/>
        <a:ext cx="1436454" cy="315462"/>
      </dsp:txXfrm>
    </dsp:sp>
    <dsp:sp modelId="{F487B530-78EC-4FC4-9F1D-237C8FB98637}">
      <dsp:nvSpPr>
        <dsp:cNvPr id="0" name=""/>
        <dsp:cNvSpPr/>
      </dsp:nvSpPr>
      <dsp:spPr>
        <a:xfrm>
          <a:off x="2454110" y="2006"/>
          <a:ext cx="1548492" cy="33509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b="1" kern="1200" dirty="0" smtClean="0">
              <a:solidFill>
                <a:sysClr val="windowText" lastClr="000000"/>
              </a:solidFill>
              <a:latin typeface="Times New Roman" pitchFamily="18" charset="0"/>
              <a:ea typeface="+mn-ea"/>
              <a:cs typeface="Times New Roman" pitchFamily="18" charset="0"/>
            </a:rPr>
            <a:t>Внешняя оценка</a:t>
          </a:r>
          <a:endParaRPr lang="ru-RU" sz="1400" b="1" kern="1200" dirty="0">
            <a:solidFill>
              <a:sysClr val="windowText" lastClr="000000"/>
            </a:solidFill>
            <a:latin typeface="Times New Roman" pitchFamily="18" charset="0"/>
            <a:ea typeface="+mn-ea"/>
            <a:cs typeface="Times New Roman" pitchFamily="18" charset="0"/>
          </a:endParaRPr>
        </a:p>
      </dsp:txBody>
      <dsp:txXfrm>
        <a:off x="2463924" y="11820"/>
        <a:ext cx="1528864" cy="315462"/>
      </dsp:txXfrm>
    </dsp:sp>
    <dsp:sp modelId="{4D4D0C05-35AA-4A11-9EFC-EE47219FDE8B}">
      <dsp:nvSpPr>
        <dsp:cNvPr id="0" name=""/>
        <dsp:cNvSpPr/>
      </dsp:nvSpPr>
      <dsp:spPr>
        <a:xfrm>
          <a:off x="2608959" y="337097"/>
          <a:ext cx="154849" cy="252571"/>
        </a:xfrm>
        <a:custGeom>
          <a:avLst/>
          <a:gdLst/>
          <a:ahLst/>
          <a:cxnLst/>
          <a:rect l="0" t="0" r="0" b="0"/>
          <a:pathLst>
            <a:path>
              <a:moveTo>
                <a:pt x="0" y="0"/>
              </a:moveTo>
              <a:lnTo>
                <a:pt x="0" y="252571"/>
              </a:lnTo>
              <a:lnTo>
                <a:pt x="154849" y="2525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51E14E-D64D-4112-894F-FA1E8F5B0313}">
      <dsp:nvSpPr>
        <dsp:cNvPr id="0" name=""/>
        <dsp:cNvSpPr/>
      </dsp:nvSpPr>
      <dsp:spPr>
        <a:xfrm>
          <a:off x="2763808" y="420869"/>
          <a:ext cx="2422574" cy="337596"/>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Аккредитация ОО, контроль и надзор</a:t>
          </a:r>
        </a:p>
      </dsp:txBody>
      <dsp:txXfrm>
        <a:off x="2773696" y="430757"/>
        <a:ext cx="2402798" cy="317820"/>
      </dsp:txXfrm>
    </dsp:sp>
    <dsp:sp modelId="{439D80C8-CB28-4A37-BD4F-66C28D583C1C}">
      <dsp:nvSpPr>
        <dsp:cNvPr id="0" name=""/>
        <dsp:cNvSpPr/>
      </dsp:nvSpPr>
      <dsp:spPr>
        <a:xfrm>
          <a:off x="2608959" y="337097"/>
          <a:ext cx="119903" cy="701860"/>
        </a:xfrm>
        <a:custGeom>
          <a:avLst/>
          <a:gdLst/>
          <a:ahLst/>
          <a:cxnLst/>
          <a:rect l="0" t="0" r="0" b="0"/>
          <a:pathLst>
            <a:path>
              <a:moveTo>
                <a:pt x="0" y="0"/>
              </a:moveTo>
              <a:lnTo>
                <a:pt x="0" y="701860"/>
              </a:lnTo>
              <a:lnTo>
                <a:pt x="119903" y="70186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014DB15-F690-455F-8761-7AE66FA8E702}">
      <dsp:nvSpPr>
        <dsp:cNvPr id="0" name=""/>
        <dsp:cNvSpPr/>
      </dsp:nvSpPr>
      <dsp:spPr>
        <a:xfrm>
          <a:off x="2728862" y="846501"/>
          <a:ext cx="2460126" cy="384911"/>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Аттестация педагогов</a:t>
          </a:r>
        </a:p>
      </dsp:txBody>
      <dsp:txXfrm>
        <a:off x="2740136" y="857775"/>
        <a:ext cx="2437578" cy="362363"/>
      </dsp:txXfrm>
    </dsp:sp>
    <dsp:sp modelId="{C31CD9FE-A6B0-44F7-8D9C-AF509AFD8106}">
      <dsp:nvSpPr>
        <dsp:cNvPr id="0" name=""/>
        <dsp:cNvSpPr/>
      </dsp:nvSpPr>
      <dsp:spPr>
        <a:xfrm>
          <a:off x="2608959" y="337097"/>
          <a:ext cx="154849" cy="1184316"/>
        </a:xfrm>
        <a:custGeom>
          <a:avLst/>
          <a:gdLst/>
          <a:ahLst/>
          <a:cxnLst/>
          <a:rect l="0" t="0" r="0" b="0"/>
          <a:pathLst>
            <a:path>
              <a:moveTo>
                <a:pt x="0" y="0"/>
              </a:moveTo>
              <a:lnTo>
                <a:pt x="0" y="1184316"/>
              </a:lnTo>
              <a:lnTo>
                <a:pt x="154849" y="118431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1FC6C5C-E435-48E3-B595-63FAFE0248EB}">
      <dsp:nvSpPr>
        <dsp:cNvPr id="0" name=""/>
        <dsp:cNvSpPr/>
      </dsp:nvSpPr>
      <dsp:spPr>
        <a:xfrm>
          <a:off x="2763808" y="1310923"/>
          <a:ext cx="2461225" cy="42098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Всероссийские проверочные работы</a:t>
          </a:r>
        </a:p>
      </dsp:txBody>
      <dsp:txXfrm>
        <a:off x="2776138" y="1323253"/>
        <a:ext cx="2436565" cy="396320"/>
      </dsp:txXfrm>
    </dsp:sp>
    <dsp:sp modelId="{514EB8AF-B042-4863-848E-A97EEB009780}">
      <dsp:nvSpPr>
        <dsp:cNvPr id="0" name=""/>
        <dsp:cNvSpPr/>
      </dsp:nvSpPr>
      <dsp:spPr>
        <a:xfrm>
          <a:off x="2608959" y="337097"/>
          <a:ext cx="154849" cy="1646124"/>
        </a:xfrm>
        <a:custGeom>
          <a:avLst/>
          <a:gdLst/>
          <a:ahLst/>
          <a:cxnLst/>
          <a:rect l="0" t="0" r="0" b="0"/>
          <a:pathLst>
            <a:path>
              <a:moveTo>
                <a:pt x="0" y="0"/>
              </a:moveTo>
              <a:lnTo>
                <a:pt x="0" y="1646124"/>
              </a:lnTo>
              <a:lnTo>
                <a:pt x="154849" y="16461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E37D02E-674E-4CA6-8ECD-9EB2BD3B20C0}">
      <dsp:nvSpPr>
        <dsp:cNvPr id="0" name=""/>
        <dsp:cNvSpPr/>
      </dsp:nvSpPr>
      <dsp:spPr>
        <a:xfrm>
          <a:off x="2763808" y="1815676"/>
          <a:ext cx="2412757" cy="33509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Мониторинг (ФУ, РУ, МУ)</a:t>
          </a:r>
        </a:p>
      </dsp:txBody>
      <dsp:txXfrm>
        <a:off x="2773622" y="1825490"/>
        <a:ext cx="2393129" cy="315462"/>
      </dsp:txXfrm>
    </dsp:sp>
    <dsp:sp modelId="{FD82F31A-7A79-4CD6-B085-763B002952F9}">
      <dsp:nvSpPr>
        <dsp:cNvPr id="0" name=""/>
        <dsp:cNvSpPr/>
      </dsp:nvSpPr>
      <dsp:spPr>
        <a:xfrm>
          <a:off x="2608959" y="337097"/>
          <a:ext cx="154849" cy="2065073"/>
        </a:xfrm>
        <a:custGeom>
          <a:avLst/>
          <a:gdLst/>
          <a:ahLst/>
          <a:cxnLst/>
          <a:rect l="0" t="0" r="0" b="0"/>
          <a:pathLst>
            <a:path>
              <a:moveTo>
                <a:pt x="0" y="0"/>
              </a:moveTo>
              <a:lnTo>
                <a:pt x="0" y="2065073"/>
              </a:lnTo>
              <a:lnTo>
                <a:pt x="154849" y="20650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B4B1971-6ED9-4093-8F0B-01085D1146B0}">
      <dsp:nvSpPr>
        <dsp:cNvPr id="0" name=""/>
        <dsp:cNvSpPr/>
      </dsp:nvSpPr>
      <dsp:spPr>
        <a:xfrm>
          <a:off x="2763808" y="2234539"/>
          <a:ext cx="2400866" cy="335261"/>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Международные исследования </a:t>
          </a:r>
        </a:p>
      </dsp:txBody>
      <dsp:txXfrm>
        <a:off x="2773627" y="2244358"/>
        <a:ext cx="2381228" cy="315623"/>
      </dsp:txXfrm>
    </dsp:sp>
    <dsp:sp modelId="{1E4D50A8-ABE2-448B-AC3D-D594F4044F8F}">
      <dsp:nvSpPr>
        <dsp:cNvPr id="0" name=""/>
        <dsp:cNvSpPr/>
      </dsp:nvSpPr>
      <dsp:spPr>
        <a:xfrm>
          <a:off x="2608959" y="337097"/>
          <a:ext cx="239656" cy="2557671"/>
        </a:xfrm>
        <a:custGeom>
          <a:avLst/>
          <a:gdLst/>
          <a:ahLst/>
          <a:cxnLst/>
          <a:rect l="0" t="0" r="0" b="0"/>
          <a:pathLst>
            <a:path>
              <a:moveTo>
                <a:pt x="0" y="0"/>
              </a:moveTo>
              <a:lnTo>
                <a:pt x="0" y="2557671"/>
              </a:lnTo>
              <a:lnTo>
                <a:pt x="239656" y="2557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6C230AB-28E6-46F4-BD5E-4649DCC162CD}">
      <dsp:nvSpPr>
        <dsp:cNvPr id="0" name=""/>
        <dsp:cNvSpPr/>
      </dsp:nvSpPr>
      <dsp:spPr>
        <a:xfrm>
          <a:off x="2848616" y="2662054"/>
          <a:ext cx="2346082" cy="465427"/>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Независимая  (общественная) оценка</a:t>
          </a:r>
        </a:p>
      </dsp:txBody>
      <dsp:txXfrm>
        <a:off x="2862248" y="2675686"/>
        <a:ext cx="2318818" cy="438163"/>
      </dsp:txXfrm>
    </dsp:sp>
    <dsp:sp modelId="{27512F25-1B2E-4872-9246-C3C96B31F934}">
      <dsp:nvSpPr>
        <dsp:cNvPr id="0" name=""/>
        <dsp:cNvSpPr/>
      </dsp:nvSpPr>
      <dsp:spPr>
        <a:xfrm>
          <a:off x="2608959" y="337097"/>
          <a:ext cx="154849" cy="3177145"/>
        </a:xfrm>
        <a:custGeom>
          <a:avLst/>
          <a:gdLst/>
          <a:ahLst/>
          <a:cxnLst/>
          <a:rect l="0" t="0" r="0" b="0"/>
          <a:pathLst>
            <a:path>
              <a:moveTo>
                <a:pt x="0" y="0"/>
              </a:moveTo>
              <a:lnTo>
                <a:pt x="0" y="3177145"/>
              </a:lnTo>
              <a:lnTo>
                <a:pt x="154849" y="317714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3673639-A0D8-41F2-855C-A17CA6AFD866}">
      <dsp:nvSpPr>
        <dsp:cNvPr id="0" name=""/>
        <dsp:cNvSpPr/>
      </dsp:nvSpPr>
      <dsp:spPr>
        <a:xfrm>
          <a:off x="2763808" y="3202773"/>
          <a:ext cx="2963378" cy="622939"/>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ru-RU" sz="1200" b="0" kern="1200" dirty="0" smtClean="0">
              <a:solidFill>
                <a:sysClr val="windowText" lastClr="000000"/>
              </a:solidFill>
              <a:latin typeface="Times New Roman" pitchFamily="18" charset="0"/>
              <a:ea typeface="+mn-ea"/>
              <a:cs typeface="Times New Roman" pitchFamily="18" charset="0"/>
            </a:rPr>
            <a:t>Участие учащихся и педагогов в районных, зональных, республиканских, всероссийских олимпиадах и конкурсах</a:t>
          </a:r>
        </a:p>
      </dsp:txBody>
      <dsp:txXfrm>
        <a:off x="2782053" y="3221018"/>
        <a:ext cx="2926888" cy="5864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8AD40-B118-44D7-9BE6-9FEE70EB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308</Pages>
  <Words>134555</Words>
  <Characters>766970</Characters>
  <Application>Microsoft Office Word</Application>
  <DocSecurity>0</DocSecurity>
  <Lines>6391</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ученик2</cp:lastModifiedBy>
  <cp:revision>21</cp:revision>
  <cp:lastPrinted>2020-02-18T13:29:00Z</cp:lastPrinted>
  <dcterms:created xsi:type="dcterms:W3CDTF">2019-09-17T06:29:00Z</dcterms:created>
  <dcterms:modified xsi:type="dcterms:W3CDTF">2020-02-18T13:38:00Z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2019-03-29T00:00:00Z</vt:filetime>
  </property>
  <property fmtid="{D5CDD505-2E9C-101B-9397-08002B2CF9AE}" pid="3" name="Creator">
    <vt:lpwstr>Microsoft® Word for Office 365</vt:lpwstr>
  </property>
  <property fmtid="{D5CDD505-2E9C-101B-9397-08002B2CF9AE}" pid="4" name="LastSaved">
    <vt:filetime>2019-09-15T00:00:00Z</vt:filetime>
  </property>
</Properties>
</file>